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713"/>
        <w:gridCol w:w="3153"/>
        <w:gridCol w:w="1256"/>
        <w:gridCol w:w="1336"/>
      </w:tblGrid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Building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Architect/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Institution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W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Estadio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béisbol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"Eduardo Vasconcelos"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Luis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Álvarez Varela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17.070022°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-96.713307°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Hotel Victoria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Salvador Martín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Campo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17.073119°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-96.729350°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Templo de la virgen de los Pobres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Luis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Lobato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Manjarrez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17.077406°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-96.712491°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Escuela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Preparatoria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Gral. UABJO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17.068856°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-96.714005°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IMSS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IMSS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17.072158°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-96.720979°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Mercado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Ex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marquesado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17.063883°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-96.731570°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Gasolinera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San Pablo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Alejandro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Reyna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Romero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17.061283°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-96.722188°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Jardín de Niños "Esperanza López Mateos"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Octavio Flores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Aguillón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17.054282°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-96.726867°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Escuela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España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17.073569°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-96.715950°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Hospital Dr.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Aurelio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Valdivieso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Alberto Castro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Montiel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17.081844°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-96.718530°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Edif.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Multifamiliar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Sta. Elena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17.070161°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-96.721172°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Edif.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Multifamiliar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Carmen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17.067950°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-96.720310°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Hotel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Señorial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17.060489°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-96.726070°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14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Capilla monjas de la santa cruz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17.071667°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-96.716895°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Hospital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Pdte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.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Juárez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ISSSTE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17.084042°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-96.722738°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Central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autobuses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de segunda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Celestino Gómez S.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17.060456°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-96.736084°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17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Templo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iglesia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de cristo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Rafael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Ballesteros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17.070333°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-96.714927°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Auditorio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Guelaguetza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Mario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Olmo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17.068647°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-96.730720°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lastRenderedPageBreak/>
              <w:t>19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Hotel Misión de los Ángeles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(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Remodelación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)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17.072584°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-96.719239°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D.O.I.A.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CAPFCE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17.048269°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-96.712508°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Planetario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Nundehui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Rafael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Ballesteros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17.072535°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-96.732781°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Fábrica CIMAPLAS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Javier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Avendaño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Bautista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17.047783°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-96.638901°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Cinema Ariel 2000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17.067075°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-96.720516°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Cámara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diputados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Antonio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Melgoza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Castillo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17.068303°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-96.720257°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25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Centro cultural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Oaxaca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Bulmaro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 xml:space="preserve"> Guzmán y Fdo.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Rmz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17.079750°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-96.742258°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26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Cinema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Géminis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17.078706°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-96.715066°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Hotel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Fortín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plaza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Rafael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Ballesteros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17.073669°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-96.727234°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28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Casa-Clínica Jorge Villar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Núñez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Banuet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17.074247°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-96.717208°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Cámara Mexicana de industria de la construcción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José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Luis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Fabila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17.093369°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-96.712784°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30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Casa para ancianos "Los Tamayo"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Abraham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Zabludovsky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17.066561°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-96.727810°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Plaza Santo domingo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José Manuel Arnaud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Viñas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17.065367°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-96.724008°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32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Almacén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"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corte"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Núñez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Banuet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17.078850°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-96.716190°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33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U.R.S.E. campus Rosario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Joaquín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Calderón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Contreras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17.049200°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-96.693279°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34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Salón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fiestas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"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Dionysus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Enrique de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Esesarte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17.066981°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-96.701860°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35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Sears Plaza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Valle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Salomón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Rojas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Aceval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17.038778°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-96.711675°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36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Gimnasio de la U.A.B.J.O.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Luis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Enrique Martínez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17.047314°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-96.714809°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37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Edificio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"DEKORA"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Álvaro Herrera Mendoza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17.070792°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-96.715570°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38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Bar "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el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Pescador"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Carlos San Pedro Martínez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17.054150°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-96.727217°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39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Edificio para el G.E.O. en naranjos y Dalias</w:t>
            </w: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Enrique A. Calvo Y Eduardo Narváez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17.080114°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-96.711100°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40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Oficinas CFE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en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Etla</w:t>
            </w:r>
            <w:proofErr w:type="spellEnd"/>
          </w:p>
        </w:tc>
        <w:tc>
          <w:tcPr>
            <w:tcW w:w="1767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Alfredo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Carreño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León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17.205453°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-96.802830°</w:t>
            </w:r>
          </w:p>
        </w:tc>
      </w:tr>
      <w:tr w:rsidR="002A1B4E" w:rsidRPr="00F75C8E" w:rsidTr="00C146C0">
        <w:trPr>
          <w:trHeight w:val="20"/>
        </w:trPr>
        <w:tc>
          <w:tcPr>
            <w:tcW w:w="20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41</w:t>
            </w:r>
          </w:p>
        </w:tc>
        <w:tc>
          <w:tcPr>
            <w:tcW w:w="1644" w:type="pct"/>
            <w:shd w:val="clear" w:color="auto" w:fill="auto"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Teatro</w:t>
            </w:r>
            <w:bookmarkStart w:id="0" w:name="_GoBack"/>
            <w:bookmarkEnd w:id="0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"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Macedonio</w:t>
            </w:r>
            <w:proofErr w:type="spellEnd"/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Alcalá"</w:t>
            </w:r>
          </w:p>
        </w:tc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Ing. Rodolfo Franco </w:t>
            </w:r>
            <w:proofErr w:type="spellStart"/>
            <w:r w:rsidRPr="00F75C8E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Larráinzar</w:t>
            </w:r>
            <w:proofErr w:type="spellEnd"/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17.061531°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2A1B4E" w:rsidRPr="00F75C8E" w:rsidRDefault="002A1B4E" w:rsidP="00C146C0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-96.723500°</w:t>
            </w:r>
          </w:p>
        </w:tc>
      </w:tr>
    </w:tbl>
    <w:p w:rsidR="00591DCD" w:rsidRDefault="00591DCD"/>
    <w:sectPr w:rsidR="00591D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4E"/>
    <w:rsid w:val="002A1B4E"/>
    <w:rsid w:val="0059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8381C0-A920-4BD7-921A-24BCCE29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B4E"/>
    <w:pPr>
      <w:spacing w:after="200" w:line="276" w:lineRule="auto"/>
    </w:pPr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DANIEL</dc:creator>
  <cp:keywords/>
  <dc:description/>
  <cp:lastModifiedBy>DR DANIEL</cp:lastModifiedBy>
  <cp:revision>1</cp:revision>
  <dcterms:created xsi:type="dcterms:W3CDTF">2019-08-29T16:14:00Z</dcterms:created>
  <dcterms:modified xsi:type="dcterms:W3CDTF">2019-08-29T16:15:00Z</dcterms:modified>
</cp:coreProperties>
</file>