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5A0C5" w14:textId="508DE01E" w:rsidR="00A24592" w:rsidRDefault="00A24592" w:rsidP="00A24592">
      <w:pPr>
        <w:jc w:val="center"/>
        <w:rPr>
          <w:rFonts w:ascii="Times New Roman" w:hAnsi="Times New Roman" w:cs="Times New Roman"/>
          <w:b/>
          <w:bCs/>
          <w:sz w:val="24"/>
          <w:szCs w:val="24"/>
        </w:rPr>
      </w:pPr>
      <w:r w:rsidRPr="000E47D1">
        <w:rPr>
          <w:rFonts w:ascii="Times New Roman" w:hAnsi="Times New Roman" w:cs="Times New Roman"/>
          <w:b/>
          <w:bCs/>
          <w:sz w:val="24"/>
          <w:szCs w:val="24"/>
        </w:rPr>
        <w:t xml:space="preserve">PAUL RICOEUR E A </w:t>
      </w:r>
      <w:r>
        <w:rPr>
          <w:rFonts w:ascii="Times New Roman" w:hAnsi="Times New Roman" w:cs="Times New Roman"/>
          <w:b/>
          <w:bCs/>
          <w:sz w:val="24"/>
          <w:szCs w:val="24"/>
        </w:rPr>
        <w:t xml:space="preserve">LINGUAGEM </w:t>
      </w:r>
      <w:r w:rsidRPr="000E47D1">
        <w:rPr>
          <w:rFonts w:ascii="Times New Roman" w:hAnsi="Times New Roman" w:cs="Times New Roman"/>
          <w:b/>
          <w:bCs/>
          <w:sz w:val="24"/>
          <w:szCs w:val="24"/>
        </w:rPr>
        <w:t>– UMA INTRODUÇÃO</w:t>
      </w:r>
    </w:p>
    <w:p w14:paraId="08EC5486" w14:textId="1327202B" w:rsidR="0006301A" w:rsidRPr="0012669E" w:rsidRDefault="00E9556B" w:rsidP="00A24592">
      <w:pPr>
        <w:jc w:val="center"/>
        <w:rPr>
          <w:rFonts w:ascii="Times New Roman" w:hAnsi="Times New Roman" w:cs="Times New Roman"/>
          <w:b/>
          <w:bCs/>
          <w:sz w:val="24"/>
          <w:szCs w:val="24"/>
          <w:lang w:val="en-US"/>
        </w:rPr>
      </w:pPr>
      <w:r w:rsidRPr="0012669E">
        <w:rPr>
          <w:rFonts w:ascii="Times New Roman" w:hAnsi="Times New Roman" w:cs="Times New Roman"/>
          <w:b/>
          <w:bCs/>
          <w:sz w:val="24"/>
          <w:szCs w:val="24"/>
          <w:lang w:val="en-US"/>
        </w:rPr>
        <w:t xml:space="preserve">PAUL RICOEUR AND LANGUAGE </w:t>
      </w:r>
      <w:r>
        <w:rPr>
          <w:rFonts w:ascii="Times New Roman" w:hAnsi="Times New Roman" w:cs="Times New Roman"/>
          <w:b/>
          <w:bCs/>
          <w:sz w:val="24"/>
          <w:szCs w:val="24"/>
          <w:lang w:val="en-US"/>
        </w:rPr>
        <w:t>–</w:t>
      </w:r>
      <w:r w:rsidRPr="0012669E">
        <w:rPr>
          <w:rFonts w:ascii="Times New Roman" w:hAnsi="Times New Roman" w:cs="Times New Roman"/>
          <w:b/>
          <w:bCs/>
          <w:sz w:val="24"/>
          <w:szCs w:val="24"/>
          <w:lang w:val="en-US"/>
        </w:rPr>
        <w:t xml:space="preserve"> A</w:t>
      </w:r>
      <w:r>
        <w:rPr>
          <w:rFonts w:ascii="Times New Roman" w:hAnsi="Times New Roman" w:cs="Times New Roman"/>
          <w:b/>
          <w:bCs/>
          <w:sz w:val="24"/>
          <w:szCs w:val="24"/>
          <w:lang w:val="en-US"/>
        </w:rPr>
        <w:t xml:space="preserve">N INTRODUCTION </w:t>
      </w:r>
    </w:p>
    <w:p w14:paraId="54866EAE" w14:textId="77777777" w:rsidR="00E9556B" w:rsidRPr="00E9556B" w:rsidRDefault="00E9556B" w:rsidP="00FD69CC">
      <w:pPr>
        <w:spacing w:line="240" w:lineRule="auto"/>
        <w:jc w:val="both"/>
        <w:rPr>
          <w:rFonts w:ascii="Times New Roman" w:hAnsi="Times New Roman" w:cs="Times New Roman"/>
          <w:b/>
          <w:bCs/>
          <w:sz w:val="20"/>
          <w:szCs w:val="20"/>
          <w:lang w:val="en-US"/>
        </w:rPr>
      </w:pPr>
    </w:p>
    <w:p w14:paraId="5BDFE914" w14:textId="328261D6" w:rsidR="00252E7C" w:rsidRDefault="00FE19E5" w:rsidP="00FD69CC">
      <w:pPr>
        <w:spacing w:line="240" w:lineRule="auto"/>
        <w:jc w:val="both"/>
        <w:rPr>
          <w:rFonts w:ascii="Times New Roman" w:hAnsi="Times New Roman" w:cs="Times New Roman"/>
          <w:sz w:val="20"/>
          <w:szCs w:val="20"/>
        </w:rPr>
      </w:pPr>
      <w:r w:rsidRPr="006029EC">
        <w:rPr>
          <w:rFonts w:ascii="Times New Roman" w:hAnsi="Times New Roman" w:cs="Times New Roman"/>
          <w:b/>
          <w:bCs/>
          <w:sz w:val="20"/>
          <w:szCs w:val="20"/>
        </w:rPr>
        <w:t xml:space="preserve">RESUMO: </w:t>
      </w:r>
      <w:r w:rsidRPr="006029EC">
        <w:rPr>
          <w:rFonts w:ascii="Times New Roman" w:hAnsi="Times New Roman" w:cs="Times New Roman"/>
          <w:sz w:val="20"/>
          <w:szCs w:val="20"/>
        </w:rPr>
        <w:t xml:space="preserve">O presente artigo </w:t>
      </w:r>
      <w:r>
        <w:rPr>
          <w:rFonts w:ascii="Times New Roman" w:hAnsi="Times New Roman" w:cs="Times New Roman"/>
          <w:sz w:val="20"/>
          <w:szCs w:val="20"/>
        </w:rPr>
        <w:t>trata d</w:t>
      </w:r>
      <w:r w:rsidRPr="006029EC">
        <w:rPr>
          <w:rFonts w:ascii="Times New Roman" w:hAnsi="Times New Roman" w:cs="Times New Roman"/>
          <w:sz w:val="20"/>
          <w:szCs w:val="20"/>
        </w:rPr>
        <w:t>a</w:t>
      </w:r>
      <w:r>
        <w:rPr>
          <w:rFonts w:ascii="Times New Roman" w:hAnsi="Times New Roman" w:cs="Times New Roman"/>
          <w:sz w:val="20"/>
          <w:szCs w:val="20"/>
        </w:rPr>
        <w:t xml:space="preserve"> </w:t>
      </w:r>
      <w:r w:rsidR="00FD69CC">
        <w:rPr>
          <w:rFonts w:ascii="Times New Roman" w:hAnsi="Times New Roman" w:cs="Times New Roman"/>
          <w:sz w:val="20"/>
          <w:szCs w:val="20"/>
        </w:rPr>
        <w:t xml:space="preserve">linguagem no pensamento de Paul Ricoeur. Mostra </w:t>
      </w:r>
      <w:r w:rsidR="00BF41EF">
        <w:rPr>
          <w:rFonts w:ascii="Times New Roman" w:hAnsi="Times New Roman" w:cs="Times New Roman"/>
          <w:sz w:val="20"/>
          <w:szCs w:val="20"/>
        </w:rPr>
        <w:t xml:space="preserve">como </w:t>
      </w:r>
      <w:r w:rsidR="00FD69CC">
        <w:rPr>
          <w:rFonts w:ascii="Times New Roman" w:hAnsi="Times New Roman" w:cs="Times New Roman"/>
          <w:sz w:val="20"/>
          <w:szCs w:val="20"/>
        </w:rPr>
        <w:t>se</w:t>
      </w:r>
      <w:r w:rsidR="00B80A56">
        <w:rPr>
          <w:rFonts w:ascii="Times New Roman" w:hAnsi="Times New Roman" w:cs="Times New Roman"/>
          <w:sz w:val="20"/>
          <w:szCs w:val="20"/>
        </w:rPr>
        <w:t xml:space="preserve"> deu se</w:t>
      </w:r>
      <w:r w:rsidR="00FD69CC">
        <w:rPr>
          <w:rFonts w:ascii="Times New Roman" w:hAnsi="Times New Roman" w:cs="Times New Roman"/>
          <w:sz w:val="20"/>
          <w:szCs w:val="20"/>
        </w:rPr>
        <w:t xml:space="preserve">u interesse pela linguagem, </w:t>
      </w:r>
      <w:r w:rsidR="00F210B3">
        <w:rPr>
          <w:rFonts w:ascii="Times New Roman" w:hAnsi="Times New Roman" w:cs="Times New Roman"/>
          <w:sz w:val="20"/>
          <w:szCs w:val="20"/>
        </w:rPr>
        <w:t xml:space="preserve">desde o </w:t>
      </w:r>
      <w:r w:rsidR="0014477A">
        <w:rPr>
          <w:rFonts w:ascii="Times New Roman" w:hAnsi="Times New Roman" w:cs="Times New Roman"/>
          <w:sz w:val="20"/>
          <w:szCs w:val="20"/>
        </w:rPr>
        <w:t>signo</w:t>
      </w:r>
      <w:r w:rsidR="00767FE4">
        <w:rPr>
          <w:rFonts w:ascii="Times New Roman" w:hAnsi="Times New Roman" w:cs="Times New Roman"/>
          <w:sz w:val="20"/>
          <w:szCs w:val="20"/>
        </w:rPr>
        <w:t>,</w:t>
      </w:r>
      <w:r w:rsidR="0014477A">
        <w:rPr>
          <w:rFonts w:ascii="Times New Roman" w:hAnsi="Times New Roman" w:cs="Times New Roman"/>
          <w:sz w:val="20"/>
          <w:szCs w:val="20"/>
        </w:rPr>
        <w:t xml:space="preserve"> o símbolo</w:t>
      </w:r>
      <w:r w:rsidR="00FC5150">
        <w:rPr>
          <w:rFonts w:ascii="Times New Roman" w:hAnsi="Times New Roman" w:cs="Times New Roman"/>
          <w:sz w:val="20"/>
          <w:szCs w:val="20"/>
        </w:rPr>
        <w:t xml:space="preserve"> e </w:t>
      </w:r>
      <w:r w:rsidR="0014477A">
        <w:rPr>
          <w:rFonts w:ascii="Times New Roman" w:hAnsi="Times New Roman" w:cs="Times New Roman"/>
          <w:sz w:val="20"/>
          <w:szCs w:val="20"/>
        </w:rPr>
        <w:t>o mito à linguagem enquanto discurso</w:t>
      </w:r>
      <w:r w:rsidR="00BF41EF">
        <w:rPr>
          <w:rFonts w:ascii="Times New Roman" w:hAnsi="Times New Roman" w:cs="Times New Roman"/>
          <w:sz w:val="20"/>
          <w:szCs w:val="20"/>
        </w:rPr>
        <w:t>,</w:t>
      </w:r>
      <w:r w:rsidR="0014477A">
        <w:rPr>
          <w:rFonts w:ascii="Times New Roman" w:hAnsi="Times New Roman" w:cs="Times New Roman"/>
          <w:sz w:val="20"/>
          <w:szCs w:val="20"/>
        </w:rPr>
        <w:t xml:space="preserve"> que o coloca em diálogo com várias correntes linguísticas. </w:t>
      </w:r>
      <w:r w:rsidR="00A82686">
        <w:rPr>
          <w:rFonts w:ascii="Times New Roman" w:hAnsi="Times New Roman" w:cs="Times New Roman"/>
          <w:sz w:val="20"/>
          <w:szCs w:val="20"/>
        </w:rPr>
        <w:t xml:space="preserve">Destaca-se, em sua trajetória intelectual, </w:t>
      </w:r>
      <w:r w:rsidR="007D3E1C">
        <w:rPr>
          <w:rFonts w:ascii="Times New Roman" w:hAnsi="Times New Roman" w:cs="Times New Roman"/>
          <w:sz w:val="20"/>
          <w:szCs w:val="20"/>
        </w:rPr>
        <w:t xml:space="preserve">a teoria do símbolo e a teoria do texto, </w:t>
      </w:r>
      <w:r w:rsidR="006043F1">
        <w:rPr>
          <w:rFonts w:ascii="Times New Roman" w:hAnsi="Times New Roman" w:cs="Times New Roman"/>
          <w:sz w:val="20"/>
          <w:szCs w:val="20"/>
        </w:rPr>
        <w:t xml:space="preserve">nas quais aparecem várias acepções de linguagem, como </w:t>
      </w:r>
      <w:r w:rsidR="00645867">
        <w:rPr>
          <w:rFonts w:ascii="Times New Roman" w:hAnsi="Times New Roman" w:cs="Times New Roman"/>
          <w:sz w:val="20"/>
          <w:szCs w:val="20"/>
        </w:rPr>
        <w:t xml:space="preserve">as </w:t>
      </w:r>
      <w:r w:rsidR="006043F1">
        <w:rPr>
          <w:rFonts w:ascii="Times New Roman" w:hAnsi="Times New Roman" w:cs="Times New Roman"/>
          <w:sz w:val="20"/>
          <w:szCs w:val="20"/>
        </w:rPr>
        <w:t>de duplo sentido</w:t>
      </w:r>
      <w:r w:rsidR="00624F1B">
        <w:rPr>
          <w:rFonts w:ascii="Times New Roman" w:hAnsi="Times New Roman" w:cs="Times New Roman"/>
          <w:sz w:val="20"/>
          <w:szCs w:val="20"/>
        </w:rPr>
        <w:t>, p</w:t>
      </w:r>
      <w:r w:rsidR="006043F1">
        <w:rPr>
          <w:rFonts w:ascii="Times New Roman" w:hAnsi="Times New Roman" w:cs="Times New Roman"/>
          <w:sz w:val="20"/>
          <w:szCs w:val="20"/>
        </w:rPr>
        <w:t>oliss</w:t>
      </w:r>
      <w:r w:rsidR="00E403D7">
        <w:rPr>
          <w:rFonts w:ascii="Times New Roman" w:hAnsi="Times New Roman" w:cs="Times New Roman"/>
          <w:sz w:val="20"/>
          <w:szCs w:val="20"/>
        </w:rPr>
        <w:t>ê</w:t>
      </w:r>
      <w:r w:rsidR="006043F1">
        <w:rPr>
          <w:rFonts w:ascii="Times New Roman" w:hAnsi="Times New Roman" w:cs="Times New Roman"/>
          <w:sz w:val="20"/>
          <w:szCs w:val="20"/>
        </w:rPr>
        <w:t>mica</w:t>
      </w:r>
      <w:r w:rsidR="00624F1B">
        <w:rPr>
          <w:rFonts w:ascii="Times New Roman" w:hAnsi="Times New Roman" w:cs="Times New Roman"/>
          <w:sz w:val="20"/>
          <w:szCs w:val="20"/>
        </w:rPr>
        <w:t xml:space="preserve"> e</w:t>
      </w:r>
      <w:r w:rsidR="002D06AC">
        <w:rPr>
          <w:rFonts w:ascii="Times New Roman" w:hAnsi="Times New Roman" w:cs="Times New Roman"/>
          <w:sz w:val="20"/>
          <w:szCs w:val="20"/>
        </w:rPr>
        <w:t xml:space="preserve"> analítica</w:t>
      </w:r>
      <w:r w:rsidR="00C171A4">
        <w:rPr>
          <w:rFonts w:ascii="Times New Roman" w:hAnsi="Times New Roman" w:cs="Times New Roman"/>
          <w:sz w:val="20"/>
          <w:szCs w:val="20"/>
        </w:rPr>
        <w:t>,</w:t>
      </w:r>
      <w:r w:rsidR="00F53BC6">
        <w:rPr>
          <w:rFonts w:ascii="Times New Roman" w:hAnsi="Times New Roman" w:cs="Times New Roman"/>
          <w:sz w:val="20"/>
          <w:szCs w:val="20"/>
        </w:rPr>
        <w:t xml:space="preserve"> que converge</w:t>
      </w:r>
      <w:r w:rsidR="00DB4677">
        <w:rPr>
          <w:rFonts w:ascii="Times New Roman" w:hAnsi="Times New Roman" w:cs="Times New Roman"/>
          <w:sz w:val="20"/>
          <w:szCs w:val="20"/>
        </w:rPr>
        <w:t>m</w:t>
      </w:r>
      <w:r w:rsidR="00F53BC6">
        <w:rPr>
          <w:rFonts w:ascii="Times New Roman" w:hAnsi="Times New Roman" w:cs="Times New Roman"/>
          <w:sz w:val="20"/>
          <w:szCs w:val="20"/>
        </w:rPr>
        <w:t xml:space="preserve"> p</w:t>
      </w:r>
      <w:r w:rsidR="00624F1B">
        <w:rPr>
          <w:rFonts w:ascii="Times New Roman" w:hAnsi="Times New Roman" w:cs="Times New Roman"/>
          <w:sz w:val="20"/>
          <w:szCs w:val="20"/>
        </w:rPr>
        <w:t xml:space="preserve">ara uma </w:t>
      </w:r>
      <w:r w:rsidR="00DA3914">
        <w:rPr>
          <w:rFonts w:ascii="Times New Roman" w:hAnsi="Times New Roman" w:cs="Times New Roman"/>
          <w:sz w:val="20"/>
          <w:szCs w:val="20"/>
        </w:rPr>
        <w:t>teoria da interpretação</w:t>
      </w:r>
      <w:r w:rsidR="00DB4677">
        <w:rPr>
          <w:rFonts w:ascii="Times New Roman" w:hAnsi="Times New Roman" w:cs="Times New Roman"/>
          <w:sz w:val="20"/>
          <w:szCs w:val="20"/>
        </w:rPr>
        <w:t xml:space="preserve"> e um discurso bem fundamentado. </w:t>
      </w:r>
      <w:r w:rsidR="00252E7C">
        <w:rPr>
          <w:rFonts w:ascii="Times New Roman" w:hAnsi="Times New Roman" w:cs="Times New Roman"/>
          <w:sz w:val="20"/>
          <w:szCs w:val="20"/>
        </w:rPr>
        <w:t xml:space="preserve">A extensão dessa temática (a linguagem), nesse caso, coincide com a extensão da obra de Ricoeur. Por isso, nossa </w:t>
      </w:r>
      <w:r w:rsidR="00455109">
        <w:rPr>
          <w:rFonts w:ascii="Times New Roman" w:hAnsi="Times New Roman" w:cs="Times New Roman"/>
          <w:sz w:val="20"/>
          <w:szCs w:val="20"/>
        </w:rPr>
        <w:t>intenção é</w:t>
      </w:r>
      <w:r w:rsidR="00E403D7">
        <w:rPr>
          <w:rFonts w:ascii="Times New Roman" w:hAnsi="Times New Roman" w:cs="Times New Roman"/>
          <w:sz w:val="20"/>
          <w:szCs w:val="20"/>
        </w:rPr>
        <w:t>,</w:t>
      </w:r>
      <w:r w:rsidR="00455109">
        <w:rPr>
          <w:rFonts w:ascii="Times New Roman" w:hAnsi="Times New Roman" w:cs="Times New Roman"/>
          <w:sz w:val="20"/>
          <w:szCs w:val="20"/>
        </w:rPr>
        <w:t xml:space="preserve"> simplesmente</w:t>
      </w:r>
      <w:r w:rsidR="00E403D7">
        <w:rPr>
          <w:rFonts w:ascii="Times New Roman" w:hAnsi="Times New Roman" w:cs="Times New Roman"/>
          <w:sz w:val="20"/>
          <w:szCs w:val="20"/>
        </w:rPr>
        <w:t>,</w:t>
      </w:r>
      <w:r w:rsidR="00455109">
        <w:rPr>
          <w:rFonts w:ascii="Times New Roman" w:hAnsi="Times New Roman" w:cs="Times New Roman"/>
          <w:sz w:val="20"/>
          <w:szCs w:val="20"/>
        </w:rPr>
        <w:t xml:space="preserve"> demo</w:t>
      </w:r>
      <w:r w:rsidR="005A5A16">
        <w:rPr>
          <w:rFonts w:ascii="Times New Roman" w:hAnsi="Times New Roman" w:cs="Times New Roman"/>
          <w:sz w:val="20"/>
          <w:szCs w:val="20"/>
        </w:rPr>
        <w:t>n</w:t>
      </w:r>
      <w:r w:rsidR="00455109">
        <w:rPr>
          <w:rFonts w:ascii="Times New Roman" w:hAnsi="Times New Roman" w:cs="Times New Roman"/>
          <w:sz w:val="20"/>
          <w:szCs w:val="20"/>
        </w:rPr>
        <w:t xml:space="preserve">strar </w:t>
      </w:r>
      <w:r w:rsidR="00837D5C">
        <w:rPr>
          <w:rFonts w:ascii="Times New Roman" w:hAnsi="Times New Roman" w:cs="Times New Roman"/>
          <w:sz w:val="20"/>
          <w:szCs w:val="20"/>
        </w:rPr>
        <w:t xml:space="preserve">que </w:t>
      </w:r>
      <w:r w:rsidR="00455109">
        <w:rPr>
          <w:rFonts w:ascii="Times New Roman" w:hAnsi="Times New Roman" w:cs="Times New Roman"/>
          <w:sz w:val="20"/>
          <w:szCs w:val="20"/>
        </w:rPr>
        <w:t>o pensamento de Ricoeur</w:t>
      </w:r>
      <w:r w:rsidR="00837D5C">
        <w:rPr>
          <w:rFonts w:ascii="Times New Roman" w:hAnsi="Times New Roman" w:cs="Times New Roman"/>
          <w:sz w:val="20"/>
          <w:szCs w:val="20"/>
        </w:rPr>
        <w:t xml:space="preserve"> situa-se na e</w:t>
      </w:r>
      <w:r w:rsidR="00455109">
        <w:rPr>
          <w:rFonts w:ascii="Times New Roman" w:hAnsi="Times New Roman" w:cs="Times New Roman"/>
          <w:sz w:val="20"/>
          <w:szCs w:val="20"/>
        </w:rPr>
        <w:t>sfera da filosofia da linguagem.</w:t>
      </w:r>
    </w:p>
    <w:p w14:paraId="5B519F97" w14:textId="0D8CDD4C" w:rsidR="00FE19E5" w:rsidRPr="004005E0" w:rsidRDefault="00FE19E5" w:rsidP="00FE19E5">
      <w:pPr>
        <w:spacing w:line="240" w:lineRule="auto"/>
        <w:jc w:val="both"/>
        <w:rPr>
          <w:rFonts w:ascii="Times New Roman" w:hAnsi="Times New Roman" w:cs="Times New Roman"/>
          <w:sz w:val="20"/>
          <w:szCs w:val="20"/>
          <w:lang w:val="en-US"/>
        </w:rPr>
      </w:pPr>
      <w:r w:rsidRPr="006029EC">
        <w:rPr>
          <w:rFonts w:ascii="Times New Roman" w:hAnsi="Times New Roman" w:cs="Times New Roman"/>
          <w:b/>
          <w:bCs/>
          <w:sz w:val="20"/>
          <w:szCs w:val="20"/>
        </w:rPr>
        <w:t>Palavras-chave:</w:t>
      </w:r>
      <w:r w:rsidRPr="006029EC">
        <w:rPr>
          <w:rFonts w:ascii="Times New Roman" w:hAnsi="Times New Roman" w:cs="Times New Roman"/>
          <w:sz w:val="20"/>
          <w:szCs w:val="20"/>
        </w:rPr>
        <w:t xml:space="preserve"> </w:t>
      </w:r>
      <w:r w:rsidR="0066094C">
        <w:rPr>
          <w:rFonts w:ascii="Times New Roman" w:hAnsi="Times New Roman" w:cs="Times New Roman"/>
          <w:sz w:val="20"/>
          <w:szCs w:val="20"/>
        </w:rPr>
        <w:t>L</w:t>
      </w:r>
      <w:r>
        <w:rPr>
          <w:rFonts w:ascii="Times New Roman" w:hAnsi="Times New Roman" w:cs="Times New Roman"/>
          <w:sz w:val="20"/>
          <w:szCs w:val="20"/>
        </w:rPr>
        <w:t>inguagem</w:t>
      </w:r>
      <w:r w:rsidR="00844164">
        <w:rPr>
          <w:rFonts w:ascii="Times New Roman" w:hAnsi="Times New Roman" w:cs="Times New Roman"/>
          <w:sz w:val="20"/>
          <w:szCs w:val="20"/>
        </w:rPr>
        <w:t>.</w:t>
      </w:r>
      <w:r>
        <w:rPr>
          <w:rFonts w:ascii="Times New Roman" w:hAnsi="Times New Roman" w:cs="Times New Roman"/>
          <w:sz w:val="20"/>
          <w:szCs w:val="20"/>
        </w:rPr>
        <w:t xml:space="preserve"> </w:t>
      </w:r>
      <w:r w:rsidR="0066094C">
        <w:rPr>
          <w:rFonts w:ascii="Times New Roman" w:hAnsi="Times New Roman" w:cs="Times New Roman"/>
          <w:sz w:val="20"/>
          <w:szCs w:val="20"/>
        </w:rPr>
        <w:t>S</w:t>
      </w:r>
      <w:r>
        <w:rPr>
          <w:rFonts w:ascii="Times New Roman" w:hAnsi="Times New Roman" w:cs="Times New Roman"/>
          <w:sz w:val="20"/>
          <w:szCs w:val="20"/>
        </w:rPr>
        <w:t>ímbolo</w:t>
      </w:r>
      <w:r w:rsidR="00844164">
        <w:rPr>
          <w:rFonts w:ascii="Times New Roman" w:hAnsi="Times New Roman" w:cs="Times New Roman"/>
          <w:sz w:val="20"/>
          <w:szCs w:val="20"/>
        </w:rPr>
        <w:t>.</w:t>
      </w:r>
      <w:r>
        <w:rPr>
          <w:rFonts w:ascii="Times New Roman" w:hAnsi="Times New Roman" w:cs="Times New Roman"/>
          <w:sz w:val="20"/>
          <w:szCs w:val="20"/>
        </w:rPr>
        <w:t xml:space="preserve"> </w:t>
      </w:r>
      <w:r w:rsidR="0066094C">
        <w:rPr>
          <w:rFonts w:ascii="Times New Roman" w:hAnsi="Times New Roman" w:cs="Times New Roman"/>
          <w:sz w:val="20"/>
          <w:szCs w:val="20"/>
        </w:rPr>
        <w:t>M</w:t>
      </w:r>
      <w:r>
        <w:rPr>
          <w:rFonts w:ascii="Times New Roman" w:hAnsi="Times New Roman" w:cs="Times New Roman"/>
          <w:sz w:val="20"/>
          <w:szCs w:val="20"/>
        </w:rPr>
        <w:t>ito</w:t>
      </w:r>
      <w:r w:rsidR="00844164">
        <w:rPr>
          <w:rFonts w:ascii="Times New Roman" w:hAnsi="Times New Roman" w:cs="Times New Roman"/>
          <w:sz w:val="20"/>
          <w:szCs w:val="20"/>
        </w:rPr>
        <w:t>.</w:t>
      </w:r>
      <w:r>
        <w:rPr>
          <w:rFonts w:ascii="Times New Roman" w:hAnsi="Times New Roman" w:cs="Times New Roman"/>
          <w:sz w:val="20"/>
          <w:szCs w:val="20"/>
        </w:rPr>
        <w:t xml:space="preserve"> </w:t>
      </w:r>
      <w:proofErr w:type="spellStart"/>
      <w:r w:rsidR="0066094C" w:rsidRPr="004005E0">
        <w:rPr>
          <w:rFonts w:ascii="Times New Roman" w:hAnsi="Times New Roman" w:cs="Times New Roman"/>
          <w:sz w:val="20"/>
          <w:szCs w:val="20"/>
          <w:lang w:val="en-US"/>
        </w:rPr>
        <w:t>D</w:t>
      </w:r>
      <w:r w:rsidRPr="004005E0">
        <w:rPr>
          <w:rFonts w:ascii="Times New Roman" w:hAnsi="Times New Roman" w:cs="Times New Roman"/>
          <w:sz w:val="20"/>
          <w:szCs w:val="20"/>
          <w:lang w:val="en-US"/>
        </w:rPr>
        <w:t>iscurso</w:t>
      </w:r>
      <w:proofErr w:type="spellEnd"/>
      <w:r w:rsidR="00844164" w:rsidRPr="004005E0">
        <w:rPr>
          <w:rFonts w:ascii="Times New Roman" w:hAnsi="Times New Roman" w:cs="Times New Roman"/>
          <w:sz w:val="20"/>
          <w:szCs w:val="20"/>
          <w:lang w:val="en-US"/>
        </w:rPr>
        <w:t>.</w:t>
      </w:r>
      <w:r w:rsidR="00153D81" w:rsidRPr="004005E0">
        <w:rPr>
          <w:rFonts w:ascii="Times New Roman" w:hAnsi="Times New Roman" w:cs="Times New Roman"/>
          <w:sz w:val="20"/>
          <w:szCs w:val="20"/>
          <w:lang w:val="en-US"/>
        </w:rPr>
        <w:t xml:space="preserve"> </w:t>
      </w:r>
      <w:proofErr w:type="spellStart"/>
      <w:r w:rsidR="0066094C" w:rsidRPr="004005E0">
        <w:rPr>
          <w:rFonts w:ascii="Times New Roman" w:hAnsi="Times New Roman" w:cs="Times New Roman"/>
          <w:sz w:val="20"/>
          <w:szCs w:val="20"/>
          <w:lang w:val="en-US"/>
        </w:rPr>
        <w:t>T</w:t>
      </w:r>
      <w:r w:rsidR="00153D81" w:rsidRPr="004005E0">
        <w:rPr>
          <w:rFonts w:ascii="Times New Roman" w:hAnsi="Times New Roman" w:cs="Times New Roman"/>
          <w:sz w:val="20"/>
          <w:szCs w:val="20"/>
          <w:lang w:val="en-US"/>
        </w:rPr>
        <w:t>exto</w:t>
      </w:r>
      <w:proofErr w:type="spellEnd"/>
      <w:r w:rsidRPr="004005E0">
        <w:rPr>
          <w:rFonts w:ascii="Times New Roman" w:hAnsi="Times New Roman" w:cs="Times New Roman"/>
          <w:sz w:val="20"/>
          <w:szCs w:val="20"/>
          <w:lang w:val="en-US"/>
        </w:rPr>
        <w:t>.</w:t>
      </w:r>
    </w:p>
    <w:p w14:paraId="06D4F7C2" w14:textId="77777777" w:rsidR="00153D81" w:rsidRPr="004005E0" w:rsidRDefault="00153D81" w:rsidP="00FE19E5">
      <w:pPr>
        <w:spacing w:line="240" w:lineRule="auto"/>
        <w:jc w:val="both"/>
        <w:rPr>
          <w:rFonts w:ascii="Times New Roman" w:hAnsi="Times New Roman" w:cs="Times New Roman"/>
          <w:b/>
          <w:bCs/>
          <w:sz w:val="20"/>
          <w:szCs w:val="20"/>
          <w:lang w:val="en-US"/>
        </w:rPr>
      </w:pPr>
    </w:p>
    <w:p w14:paraId="3054DBFD" w14:textId="5BF42D93" w:rsidR="00B56A38" w:rsidRDefault="00FE19E5" w:rsidP="00E45D08">
      <w:pPr>
        <w:spacing w:line="240" w:lineRule="auto"/>
        <w:jc w:val="both"/>
        <w:rPr>
          <w:rFonts w:ascii="Times New Roman" w:hAnsi="Times New Roman" w:cs="Times New Roman"/>
          <w:sz w:val="20"/>
          <w:szCs w:val="20"/>
          <w:lang w:val="en-US"/>
        </w:rPr>
      </w:pPr>
      <w:r w:rsidRPr="00D071F6">
        <w:rPr>
          <w:rFonts w:ascii="Times New Roman" w:hAnsi="Times New Roman" w:cs="Times New Roman"/>
          <w:b/>
          <w:bCs/>
          <w:sz w:val="20"/>
          <w:szCs w:val="20"/>
          <w:lang w:val="en-US"/>
        </w:rPr>
        <w:t xml:space="preserve">ABSTRACT: </w:t>
      </w:r>
      <w:r w:rsidR="00C56416">
        <w:rPr>
          <w:rFonts w:ascii="Times New Roman" w:hAnsi="Times New Roman" w:cs="Times New Roman"/>
          <w:sz w:val="20"/>
          <w:szCs w:val="20"/>
          <w:lang w:val="en-US"/>
        </w:rPr>
        <w:t>This article deals with language in the thought of Paul Rico</w:t>
      </w:r>
      <w:r w:rsidR="00E63877">
        <w:rPr>
          <w:rFonts w:ascii="Times New Roman" w:hAnsi="Times New Roman" w:cs="Times New Roman"/>
          <w:sz w:val="20"/>
          <w:szCs w:val="20"/>
          <w:lang w:val="en-US"/>
        </w:rPr>
        <w:t xml:space="preserve">eur. </w:t>
      </w:r>
      <w:r w:rsidR="000A7C9C">
        <w:rPr>
          <w:rFonts w:ascii="Times New Roman" w:hAnsi="Times New Roman" w:cs="Times New Roman"/>
          <w:sz w:val="20"/>
          <w:szCs w:val="20"/>
          <w:lang w:val="en-US"/>
        </w:rPr>
        <w:t>It shows how his interest in language came about, from the sign</w:t>
      </w:r>
      <w:r w:rsidR="00AB4A98">
        <w:rPr>
          <w:rFonts w:ascii="Times New Roman" w:hAnsi="Times New Roman" w:cs="Times New Roman"/>
          <w:sz w:val="20"/>
          <w:szCs w:val="20"/>
          <w:lang w:val="en-US"/>
        </w:rPr>
        <w:t xml:space="preserve">, the </w:t>
      </w:r>
      <w:proofErr w:type="gramStart"/>
      <w:r w:rsidR="00AB4A98">
        <w:rPr>
          <w:rFonts w:ascii="Times New Roman" w:hAnsi="Times New Roman" w:cs="Times New Roman"/>
          <w:sz w:val="20"/>
          <w:szCs w:val="20"/>
          <w:lang w:val="en-US"/>
        </w:rPr>
        <w:t>symbol</w:t>
      </w:r>
      <w:proofErr w:type="gramEnd"/>
      <w:r w:rsidR="00AB4A98">
        <w:rPr>
          <w:rFonts w:ascii="Times New Roman" w:hAnsi="Times New Roman" w:cs="Times New Roman"/>
          <w:sz w:val="20"/>
          <w:szCs w:val="20"/>
          <w:lang w:val="en-US"/>
        </w:rPr>
        <w:t xml:space="preserve"> and the myth, to language as a discourse,</w:t>
      </w:r>
      <w:r w:rsidR="007C5658">
        <w:rPr>
          <w:rFonts w:ascii="Times New Roman" w:hAnsi="Times New Roman" w:cs="Times New Roman"/>
          <w:sz w:val="20"/>
          <w:szCs w:val="20"/>
          <w:lang w:val="en-US"/>
        </w:rPr>
        <w:t xml:space="preserve"> which puts him in dialogue with various lingui</w:t>
      </w:r>
      <w:r w:rsidR="00854E61">
        <w:rPr>
          <w:rFonts w:ascii="Times New Roman" w:hAnsi="Times New Roman" w:cs="Times New Roman"/>
          <w:sz w:val="20"/>
          <w:szCs w:val="20"/>
          <w:lang w:val="en-US"/>
        </w:rPr>
        <w:t xml:space="preserve">stic currents. </w:t>
      </w:r>
      <w:r w:rsidR="00F00A25">
        <w:rPr>
          <w:rFonts w:ascii="Times New Roman" w:hAnsi="Times New Roman" w:cs="Times New Roman"/>
          <w:sz w:val="20"/>
          <w:szCs w:val="20"/>
          <w:lang w:val="en-US"/>
        </w:rPr>
        <w:t>In his intellectual trajectory, the theory of the s</w:t>
      </w:r>
      <w:r w:rsidR="00E45D08">
        <w:rPr>
          <w:rFonts w:ascii="Times New Roman" w:hAnsi="Times New Roman" w:cs="Times New Roman"/>
          <w:sz w:val="20"/>
          <w:szCs w:val="20"/>
          <w:lang w:val="en-US"/>
        </w:rPr>
        <w:t>ymbol and the theory of the text stand out, in which several meanings of language appear, such as the double meaning, polysem</w:t>
      </w:r>
      <w:r w:rsidR="00B46564">
        <w:rPr>
          <w:rFonts w:ascii="Times New Roman" w:hAnsi="Times New Roman" w:cs="Times New Roman"/>
          <w:sz w:val="20"/>
          <w:szCs w:val="20"/>
          <w:lang w:val="en-US"/>
        </w:rPr>
        <w:t xml:space="preserve">ic </w:t>
      </w:r>
      <w:r w:rsidR="00E45D08">
        <w:rPr>
          <w:rFonts w:ascii="Times New Roman" w:hAnsi="Times New Roman" w:cs="Times New Roman"/>
          <w:sz w:val="20"/>
          <w:szCs w:val="20"/>
          <w:lang w:val="en-US"/>
        </w:rPr>
        <w:t>and analytical, which converge to a theory of interpretation and a well-founded discourse.</w:t>
      </w:r>
      <w:r w:rsidR="00351560">
        <w:rPr>
          <w:rFonts w:ascii="Times New Roman" w:hAnsi="Times New Roman" w:cs="Times New Roman"/>
          <w:sz w:val="20"/>
          <w:szCs w:val="20"/>
          <w:lang w:val="en-US"/>
        </w:rPr>
        <w:t xml:space="preserve"> The extension of this theme (language), in this case, coincides with the extension of </w:t>
      </w:r>
      <w:proofErr w:type="spellStart"/>
      <w:r w:rsidR="00351560">
        <w:rPr>
          <w:rFonts w:ascii="Times New Roman" w:hAnsi="Times New Roman" w:cs="Times New Roman"/>
          <w:sz w:val="20"/>
          <w:szCs w:val="20"/>
          <w:lang w:val="en-US"/>
        </w:rPr>
        <w:t>Ricoeur’s</w:t>
      </w:r>
      <w:proofErr w:type="spellEnd"/>
      <w:r w:rsidR="00351560">
        <w:rPr>
          <w:rFonts w:ascii="Times New Roman" w:hAnsi="Times New Roman" w:cs="Times New Roman"/>
          <w:sz w:val="20"/>
          <w:szCs w:val="20"/>
          <w:lang w:val="en-US"/>
        </w:rPr>
        <w:t xml:space="preserve"> work.</w:t>
      </w:r>
      <w:r w:rsidR="00B56A38">
        <w:rPr>
          <w:rFonts w:ascii="Times New Roman" w:hAnsi="Times New Roman" w:cs="Times New Roman"/>
          <w:sz w:val="20"/>
          <w:szCs w:val="20"/>
          <w:lang w:val="en-US"/>
        </w:rPr>
        <w:t xml:space="preserve"> Therefore, our intention is simply to demonstrate that </w:t>
      </w:r>
      <w:proofErr w:type="spellStart"/>
      <w:r w:rsidR="00B56A38">
        <w:rPr>
          <w:rFonts w:ascii="Times New Roman" w:hAnsi="Times New Roman" w:cs="Times New Roman"/>
          <w:sz w:val="20"/>
          <w:szCs w:val="20"/>
          <w:lang w:val="en-US"/>
        </w:rPr>
        <w:t>Ricoeur’s</w:t>
      </w:r>
      <w:proofErr w:type="spellEnd"/>
      <w:r w:rsidR="00B56A38">
        <w:rPr>
          <w:rFonts w:ascii="Times New Roman" w:hAnsi="Times New Roman" w:cs="Times New Roman"/>
          <w:sz w:val="20"/>
          <w:szCs w:val="20"/>
          <w:lang w:val="en-US"/>
        </w:rPr>
        <w:t xml:space="preserve"> thought </w:t>
      </w:r>
      <w:r w:rsidR="00BF43A4">
        <w:rPr>
          <w:rFonts w:ascii="Times New Roman" w:hAnsi="Times New Roman" w:cs="Times New Roman"/>
          <w:sz w:val="20"/>
          <w:szCs w:val="20"/>
          <w:lang w:val="en-US"/>
        </w:rPr>
        <w:t>is in</w:t>
      </w:r>
      <w:r w:rsidR="000C5B7F">
        <w:rPr>
          <w:rFonts w:ascii="Times New Roman" w:hAnsi="Times New Roman" w:cs="Times New Roman"/>
          <w:sz w:val="20"/>
          <w:szCs w:val="20"/>
          <w:lang w:val="en-US"/>
        </w:rPr>
        <w:t xml:space="preserve"> the sphere of the philosophy of language. </w:t>
      </w:r>
    </w:p>
    <w:p w14:paraId="1C629632" w14:textId="5222924B" w:rsidR="00FE19E5" w:rsidRPr="004005E0" w:rsidRDefault="00FE19E5" w:rsidP="00FE19E5">
      <w:pPr>
        <w:spacing w:line="240" w:lineRule="auto"/>
        <w:jc w:val="both"/>
        <w:rPr>
          <w:rFonts w:ascii="Times New Roman" w:hAnsi="Times New Roman" w:cs="Times New Roman"/>
          <w:sz w:val="20"/>
          <w:szCs w:val="20"/>
        </w:rPr>
      </w:pPr>
      <w:r w:rsidRPr="0008500C">
        <w:rPr>
          <w:rFonts w:ascii="Times New Roman" w:hAnsi="Times New Roman" w:cs="Times New Roman"/>
          <w:b/>
          <w:bCs/>
          <w:sz w:val="20"/>
          <w:szCs w:val="20"/>
          <w:lang w:val="en-US"/>
        </w:rPr>
        <w:t>Keywords:</w:t>
      </w:r>
      <w:r w:rsidRPr="0008500C">
        <w:rPr>
          <w:rFonts w:ascii="Times New Roman" w:hAnsi="Times New Roman" w:cs="Times New Roman"/>
          <w:sz w:val="20"/>
          <w:szCs w:val="20"/>
          <w:lang w:val="en-US"/>
        </w:rPr>
        <w:t> </w:t>
      </w:r>
      <w:r w:rsidR="0066094C">
        <w:rPr>
          <w:rFonts w:ascii="Times New Roman" w:hAnsi="Times New Roman" w:cs="Times New Roman"/>
          <w:sz w:val="20"/>
          <w:szCs w:val="20"/>
          <w:lang w:val="en-US"/>
        </w:rPr>
        <w:t>Language</w:t>
      </w:r>
      <w:r w:rsidR="00844164">
        <w:rPr>
          <w:rFonts w:ascii="Times New Roman" w:hAnsi="Times New Roman" w:cs="Times New Roman"/>
          <w:sz w:val="20"/>
          <w:szCs w:val="20"/>
          <w:lang w:val="en-US"/>
        </w:rPr>
        <w:t>.</w:t>
      </w:r>
      <w:r w:rsidR="0066094C">
        <w:rPr>
          <w:rFonts w:ascii="Times New Roman" w:hAnsi="Times New Roman" w:cs="Times New Roman"/>
          <w:sz w:val="20"/>
          <w:szCs w:val="20"/>
          <w:lang w:val="en-US"/>
        </w:rPr>
        <w:t xml:space="preserve"> Symbol</w:t>
      </w:r>
      <w:r w:rsidR="00844164">
        <w:rPr>
          <w:rFonts w:ascii="Times New Roman" w:hAnsi="Times New Roman" w:cs="Times New Roman"/>
          <w:sz w:val="20"/>
          <w:szCs w:val="20"/>
          <w:lang w:val="en-US"/>
        </w:rPr>
        <w:t>.</w:t>
      </w:r>
      <w:r w:rsidR="0066094C">
        <w:rPr>
          <w:rFonts w:ascii="Times New Roman" w:hAnsi="Times New Roman" w:cs="Times New Roman"/>
          <w:sz w:val="20"/>
          <w:szCs w:val="20"/>
          <w:lang w:val="en-US"/>
        </w:rPr>
        <w:t xml:space="preserve"> Myth</w:t>
      </w:r>
      <w:r w:rsidR="00844164">
        <w:rPr>
          <w:rFonts w:ascii="Times New Roman" w:hAnsi="Times New Roman" w:cs="Times New Roman"/>
          <w:sz w:val="20"/>
          <w:szCs w:val="20"/>
          <w:lang w:val="en-US"/>
        </w:rPr>
        <w:t>.</w:t>
      </w:r>
      <w:r w:rsidR="0066094C">
        <w:rPr>
          <w:rFonts w:ascii="Times New Roman" w:hAnsi="Times New Roman" w:cs="Times New Roman"/>
          <w:sz w:val="20"/>
          <w:szCs w:val="20"/>
          <w:lang w:val="en-US"/>
        </w:rPr>
        <w:t xml:space="preserve"> Speech</w:t>
      </w:r>
      <w:r w:rsidR="00844164">
        <w:rPr>
          <w:rFonts w:ascii="Times New Roman" w:hAnsi="Times New Roman" w:cs="Times New Roman"/>
          <w:sz w:val="20"/>
          <w:szCs w:val="20"/>
          <w:lang w:val="en-US"/>
        </w:rPr>
        <w:t>.</w:t>
      </w:r>
      <w:r w:rsidR="0066094C">
        <w:rPr>
          <w:rFonts w:ascii="Times New Roman" w:hAnsi="Times New Roman" w:cs="Times New Roman"/>
          <w:sz w:val="20"/>
          <w:szCs w:val="20"/>
          <w:lang w:val="en-US"/>
        </w:rPr>
        <w:t xml:space="preserve"> </w:t>
      </w:r>
      <w:proofErr w:type="spellStart"/>
      <w:r w:rsidR="0066094C" w:rsidRPr="004005E0">
        <w:rPr>
          <w:rFonts w:ascii="Times New Roman" w:hAnsi="Times New Roman" w:cs="Times New Roman"/>
          <w:sz w:val="20"/>
          <w:szCs w:val="20"/>
        </w:rPr>
        <w:t>Text</w:t>
      </w:r>
      <w:proofErr w:type="spellEnd"/>
      <w:r w:rsidR="0066094C" w:rsidRPr="004005E0">
        <w:rPr>
          <w:rFonts w:ascii="Times New Roman" w:hAnsi="Times New Roman" w:cs="Times New Roman"/>
          <w:sz w:val="20"/>
          <w:szCs w:val="20"/>
        </w:rPr>
        <w:t>.</w:t>
      </w:r>
    </w:p>
    <w:p w14:paraId="68412DEE" w14:textId="77777777" w:rsidR="005E7104" w:rsidRPr="004005E0" w:rsidRDefault="005E7104" w:rsidP="00037ABD">
      <w:pPr>
        <w:spacing w:after="0" w:line="240" w:lineRule="auto"/>
        <w:jc w:val="both"/>
        <w:rPr>
          <w:rFonts w:ascii="Times New Roman" w:hAnsi="Times New Roman" w:cs="Times New Roman"/>
          <w:b/>
          <w:bCs/>
          <w:sz w:val="24"/>
          <w:szCs w:val="24"/>
        </w:rPr>
      </w:pPr>
    </w:p>
    <w:p w14:paraId="3C483E0D" w14:textId="77777777" w:rsidR="005E7104" w:rsidRPr="004005E0" w:rsidRDefault="005E7104" w:rsidP="00037ABD">
      <w:pPr>
        <w:spacing w:after="0" w:line="240" w:lineRule="auto"/>
        <w:jc w:val="both"/>
        <w:rPr>
          <w:rFonts w:ascii="Times New Roman" w:hAnsi="Times New Roman" w:cs="Times New Roman"/>
          <w:b/>
          <w:bCs/>
          <w:sz w:val="24"/>
          <w:szCs w:val="24"/>
        </w:rPr>
      </w:pPr>
    </w:p>
    <w:p w14:paraId="262A9D3B" w14:textId="0D3C7260" w:rsidR="00037ABD" w:rsidRPr="003A10AC" w:rsidRDefault="00037ABD" w:rsidP="00037ABD">
      <w:pPr>
        <w:spacing w:after="0" w:line="240" w:lineRule="auto"/>
        <w:jc w:val="both"/>
        <w:rPr>
          <w:rFonts w:ascii="Times New Roman" w:hAnsi="Times New Roman" w:cs="Times New Roman"/>
          <w:b/>
          <w:bCs/>
          <w:sz w:val="24"/>
          <w:szCs w:val="24"/>
        </w:rPr>
      </w:pPr>
      <w:r w:rsidRPr="003A10AC">
        <w:rPr>
          <w:rFonts w:ascii="Times New Roman" w:hAnsi="Times New Roman" w:cs="Times New Roman"/>
          <w:b/>
          <w:bCs/>
          <w:sz w:val="24"/>
          <w:szCs w:val="24"/>
        </w:rPr>
        <w:t>INTRODUÇÃO</w:t>
      </w:r>
    </w:p>
    <w:p w14:paraId="4BDEAB96" w14:textId="77777777" w:rsidR="00037ABD" w:rsidRPr="003A10AC" w:rsidRDefault="00037ABD" w:rsidP="00037ABD">
      <w:pPr>
        <w:spacing w:after="0" w:line="240" w:lineRule="auto"/>
        <w:jc w:val="both"/>
        <w:rPr>
          <w:rFonts w:ascii="Times New Roman" w:hAnsi="Times New Roman" w:cs="Times New Roman"/>
          <w:sz w:val="24"/>
          <w:szCs w:val="24"/>
        </w:rPr>
      </w:pPr>
    </w:p>
    <w:p w14:paraId="38697A73" w14:textId="77777777" w:rsidR="00037ABD" w:rsidRPr="003A10AC" w:rsidRDefault="00037ABD" w:rsidP="00037ABD">
      <w:pPr>
        <w:spacing w:after="0" w:line="240" w:lineRule="auto"/>
        <w:jc w:val="both"/>
        <w:rPr>
          <w:rFonts w:ascii="Times New Roman" w:hAnsi="Times New Roman" w:cs="Times New Roman"/>
          <w:sz w:val="24"/>
          <w:szCs w:val="24"/>
        </w:rPr>
      </w:pPr>
    </w:p>
    <w:p w14:paraId="418B6944" w14:textId="5958629D" w:rsidR="00037ABD" w:rsidRPr="006150BD" w:rsidRDefault="00037ABD" w:rsidP="006150BD">
      <w:pPr>
        <w:spacing w:before="120" w:after="120" w:line="360" w:lineRule="auto"/>
        <w:ind w:firstLine="709"/>
        <w:jc w:val="both"/>
        <w:rPr>
          <w:rFonts w:ascii="Times New Roman" w:hAnsi="Times New Roman" w:cs="Times New Roman"/>
          <w:iCs/>
          <w:sz w:val="24"/>
          <w:szCs w:val="24"/>
        </w:rPr>
      </w:pPr>
      <w:r w:rsidRPr="00252207">
        <w:rPr>
          <w:rFonts w:ascii="Times New Roman" w:hAnsi="Times New Roman" w:cs="Times New Roman"/>
          <w:sz w:val="24"/>
          <w:szCs w:val="24"/>
        </w:rPr>
        <w:t>Jean Paul Gustave Ricoeur (1913-2005), filó</w:t>
      </w:r>
      <w:r>
        <w:rPr>
          <w:rFonts w:ascii="Times New Roman" w:hAnsi="Times New Roman" w:cs="Times New Roman"/>
          <w:sz w:val="24"/>
          <w:szCs w:val="24"/>
        </w:rPr>
        <w:t xml:space="preserve">sofo francês, tem por base de pensamento a filosofia reflexiva, a fenomenologia e a hermenêutica, como ele mesmo diz: </w:t>
      </w:r>
      <w:r w:rsidRPr="003A10AC">
        <w:rPr>
          <w:rFonts w:ascii="Times New Roman" w:hAnsi="Times New Roman" w:cs="Times New Roman"/>
          <w:sz w:val="24"/>
          <w:szCs w:val="24"/>
        </w:rPr>
        <w:t xml:space="preserve">“eu gostaria de caracterizar a tradição filosófica à qual me reporto com três traços: ela está na linhagem da </w:t>
      </w:r>
      <w:r w:rsidRPr="003A10AC">
        <w:rPr>
          <w:rFonts w:ascii="Times New Roman" w:hAnsi="Times New Roman" w:cs="Times New Roman"/>
          <w:i/>
          <w:sz w:val="24"/>
          <w:szCs w:val="24"/>
        </w:rPr>
        <w:t>filosofia reflexiva</w:t>
      </w:r>
      <w:r w:rsidRPr="003A10AC">
        <w:rPr>
          <w:rFonts w:ascii="Times New Roman" w:hAnsi="Times New Roman" w:cs="Times New Roman"/>
          <w:sz w:val="24"/>
          <w:szCs w:val="24"/>
        </w:rPr>
        <w:t xml:space="preserve">; ela permanece na esfera da influência da </w:t>
      </w:r>
      <w:r w:rsidRPr="003A10AC">
        <w:rPr>
          <w:rFonts w:ascii="Times New Roman" w:hAnsi="Times New Roman" w:cs="Times New Roman"/>
          <w:i/>
          <w:sz w:val="24"/>
          <w:szCs w:val="24"/>
        </w:rPr>
        <w:t xml:space="preserve">fenomenologia </w:t>
      </w:r>
      <w:proofErr w:type="spellStart"/>
      <w:r w:rsidRPr="003A10AC">
        <w:rPr>
          <w:rFonts w:ascii="Times New Roman" w:hAnsi="Times New Roman" w:cs="Times New Roman"/>
          <w:i/>
          <w:sz w:val="24"/>
          <w:szCs w:val="24"/>
        </w:rPr>
        <w:t>husserliana</w:t>
      </w:r>
      <w:proofErr w:type="spellEnd"/>
      <w:r w:rsidRPr="003A10AC">
        <w:rPr>
          <w:rFonts w:ascii="Times New Roman" w:hAnsi="Times New Roman" w:cs="Times New Roman"/>
          <w:sz w:val="24"/>
          <w:szCs w:val="24"/>
        </w:rPr>
        <w:t xml:space="preserve">; ela quer ser uma variante </w:t>
      </w:r>
      <w:r w:rsidRPr="003A10AC">
        <w:rPr>
          <w:rFonts w:ascii="Times New Roman" w:hAnsi="Times New Roman" w:cs="Times New Roman"/>
          <w:i/>
          <w:sz w:val="24"/>
          <w:szCs w:val="24"/>
        </w:rPr>
        <w:t>hermenêutica</w:t>
      </w:r>
      <w:r w:rsidRPr="003A10AC">
        <w:rPr>
          <w:rFonts w:ascii="Times New Roman" w:hAnsi="Times New Roman" w:cs="Times New Roman"/>
          <w:sz w:val="24"/>
          <w:szCs w:val="24"/>
        </w:rPr>
        <w:t xml:space="preserve"> desta fenomenologia” (RICOEUR,</w:t>
      </w:r>
      <w:r w:rsidRPr="003A10AC">
        <w:rPr>
          <w:rFonts w:ascii="Times New Roman" w:hAnsi="Times New Roman" w:cs="Times New Roman"/>
          <w:i/>
          <w:sz w:val="24"/>
          <w:szCs w:val="24"/>
        </w:rPr>
        <w:t xml:space="preserve"> </w:t>
      </w:r>
      <w:r w:rsidRPr="003A10AC">
        <w:rPr>
          <w:rFonts w:ascii="Times New Roman" w:hAnsi="Times New Roman" w:cs="Times New Roman"/>
          <w:sz w:val="24"/>
          <w:szCs w:val="24"/>
        </w:rPr>
        <w:t>1986, p. 25)</w:t>
      </w:r>
      <w:r>
        <w:rPr>
          <w:rStyle w:val="Refdenotaderodap"/>
          <w:rFonts w:ascii="Times New Roman" w:hAnsi="Times New Roman" w:cs="Times New Roman"/>
          <w:sz w:val="24"/>
          <w:szCs w:val="24"/>
        </w:rPr>
        <w:footnoteReference w:id="1"/>
      </w:r>
      <w:r w:rsidRPr="003A10AC">
        <w:rPr>
          <w:rFonts w:ascii="Times New Roman" w:hAnsi="Times New Roman" w:cs="Times New Roman"/>
          <w:i/>
          <w:sz w:val="24"/>
          <w:szCs w:val="24"/>
        </w:rPr>
        <w:t>.</w:t>
      </w:r>
      <w:r>
        <w:rPr>
          <w:rFonts w:ascii="Times New Roman" w:hAnsi="Times New Roman" w:cs="Times New Roman"/>
          <w:i/>
          <w:sz w:val="24"/>
          <w:szCs w:val="24"/>
        </w:rPr>
        <w:t xml:space="preserve"> </w:t>
      </w:r>
      <w:r w:rsidR="00910775">
        <w:rPr>
          <w:rFonts w:ascii="Times New Roman" w:hAnsi="Times New Roman" w:cs="Times New Roman"/>
          <w:iCs/>
          <w:sz w:val="24"/>
          <w:szCs w:val="24"/>
        </w:rPr>
        <w:t xml:space="preserve">No entanto, </w:t>
      </w:r>
      <w:r w:rsidR="00926A09">
        <w:rPr>
          <w:rFonts w:ascii="Times New Roman" w:hAnsi="Times New Roman" w:cs="Times New Roman"/>
          <w:iCs/>
          <w:sz w:val="24"/>
          <w:szCs w:val="24"/>
        </w:rPr>
        <w:t>essas três correntes de pensamento têm</w:t>
      </w:r>
      <w:r w:rsidR="00910775">
        <w:rPr>
          <w:rFonts w:ascii="Times New Roman" w:hAnsi="Times New Roman" w:cs="Times New Roman"/>
          <w:iCs/>
          <w:sz w:val="24"/>
          <w:szCs w:val="24"/>
        </w:rPr>
        <w:t xml:space="preserve"> em comum, entre outras coisas, o</w:t>
      </w:r>
      <w:r w:rsidR="00872ED2">
        <w:rPr>
          <w:rFonts w:ascii="Times New Roman" w:hAnsi="Times New Roman" w:cs="Times New Roman"/>
          <w:iCs/>
          <w:sz w:val="24"/>
          <w:szCs w:val="24"/>
        </w:rPr>
        <w:t>s</w:t>
      </w:r>
      <w:r w:rsidR="00926A09">
        <w:rPr>
          <w:rFonts w:ascii="Times New Roman" w:hAnsi="Times New Roman" w:cs="Times New Roman"/>
          <w:iCs/>
          <w:sz w:val="24"/>
          <w:szCs w:val="24"/>
        </w:rPr>
        <w:t xml:space="preserve"> tipos e usos d</w:t>
      </w:r>
      <w:r w:rsidR="005D3BF4">
        <w:rPr>
          <w:rFonts w:ascii="Times New Roman" w:hAnsi="Times New Roman" w:cs="Times New Roman"/>
          <w:iCs/>
          <w:sz w:val="24"/>
          <w:szCs w:val="24"/>
        </w:rPr>
        <w:t>e</w:t>
      </w:r>
      <w:r w:rsidR="00926A09">
        <w:rPr>
          <w:rFonts w:ascii="Times New Roman" w:hAnsi="Times New Roman" w:cs="Times New Roman"/>
          <w:iCs/>
          <w:sz w:val="24"/>
          <w:szCs w:val="24"/>
        </w:rPr>
        <w:t xml:space="preserve"> linguagem. </w:t>
      </w:r>
      <w:r w:rsidR="003137E8">
        <w:rPr>
          <w:rFonts w:ascii="Times New Roman" w:hAnsi="Times New Roman" w:cs="Times New Roman"/>
          <w:iCs/>
          <w:sz w:val="24"/>
          <w:szCs w:val="24"/>
        </w:rPr>
        <w:t>É verdade que</w:t>
      </w:r>
      <w:r w:rsidR="00872ED2">
        <w:rPr>
          <w:rFonts w:ascii="Times New Roman" w:hAnsi="Times New Roman" w:cs="Times New Roman"/>
          <w:iCs/>
          <w:sz w:val="24"/>
          <w:szCs w:val="24"/>
        </w:rPr>
        <w:t>,</w:t>
      </w:r>
      <w:r w:rsidR="003137E8">
        <w:rPr>
          <w:rFonts w:ascii="Times New Roman" w:hAnsi="Times New Roman" w:cs="Times New Roman"/>
          <w:iCs/>
          <w:sz w:val="24"/>
          <w:szCs w:val="24"/>
        </w:rPr>
        <w:t xml:space="preserve"> para compreender o pensamento rico</w:t>
      </w:r>
      <w:r w:rsidR="005D3BF4">
        <w:rPr>
          <w:rFonts w:ascii="Times New Roman" w:hAnsi="Times New Roman" w:cs="Times New Roman"/>
          <w:iCs/>
          <w:sz w:val="24"/>
          <w:szCs w:val="24"/>
        </w:rPr>
        <w:t>e</w:t>
      </w:r>
      <w:r w:rsidR="003137E8">
        <w:rPr>
          <w:rFonts w:ascii="Times New Roman" w:hAnsi="Times New Roman" w:cs="Times New Roman"/>
          <w:iCs/>
          <w:sz w:val="24"/>
          <w:szCs w:val="24"/>
        </w:rPr>
        <w:t xml:space="preserve">uriano, </w:t>
      </w:r>
      <w:r w:rsidR="00872ED2">
        <w:rPr>
          <w:rFonts w:ascii="Times New Roman" w:hAnsi="Times New Roman" w:cs="Times New Roman"/>
          <w:iCs/>
          <w:sz w:val="24"/>
          <w:szCs w:val="24"/>
        </w:rPr>
        <w:t>precisa se c</w:t>
      </w:r>
      <w:r w:rsidR="003137E8">
        <w:rPr>
          <w:rFonts w:ascii="Times New Roman" w:hAnsi="Times New Roman" w:cs="Times New Roman"/>
          <w:iCs/>
          <w:sz w:val="24"/>
          <w:szCs w:val="24"/>
        </w:rPr>
        <w:t xml:space="preserve">onsiderar </w:t>
      </w:r>
      <w:proofErr w:type="gramStart"/>
      <w:r w:rsidR="003D76B7">
        <w:rPr>
          <w:rFonts w:ascii="Times New Roman" w:hAnsi="Times New Roman" w:cs="Times New Roman"/>
          <w:iCs/>
          <w:sz w:val="24"/>
          <w:szCs w:val="24"/>
        </w:rPr>
        <w:t>ess</w:t>
      </w:r>
      <w:r w:rsidR="003137E8">
        <w:rPr>
          <w:rFonts w:ascii="Times New Roman" w:hAnsi="Times New Roman" w:cs="Times New Roman"/>
          <w:iCs/>
          <w:sz w:val="24"/>
          <w:szCs w:val="24"/>
        </w:rPr>
        <w:t>a tríplice</w:t>
      </w:r>
      <w:proofErr w:type="gramEnd"/>
      <w:r w:rsidR="003137E8">
        <w:rPr>
          <w:rFonts w:ascii="Times New Roman" w:hAnsi="Times New Roman" w:cs="Times New Roman"/>
          <w:iCs/>
          <w:sz w:val="24"/>
          <w:szCs w:val="24"/>
        </w:rPr>
        <w:t xml:space="preserve"> influência, mas é </w:t>
      </w:r>
      <w:r w:rsidR="00872ED2">
        <w:rPr>
          <w:rFonts w:ascii="Times New Roman" w:hAnsi="Times New Roman" w:cs="Times New Roman"/>
          <w:iCs/>
          <w:sz w:val="24"/>
          <w:szCs w:val="24"/>
        </w:rPr>
        <w:t>igualmente v</w:t>
      </w:r>
      <w:r w:rsidR="003137E8">
        <w:rPr>
          <w:rFonts w:ascii="Times New Roman" w:hAnsi="Times New Roman" w:cs="Times New Roman"/>
          <w:iCs/>
          <w:sz w:val="24"/>
          <w:szCs w:val="24"/>
        </w:rPr>
        <w:t xml:space="preserve">erdade a necessidade de considerar a linguagem nesse pensamento. </w:t>
      </w:r>
      <w:r w:rsidR="001F12E5">
        <w:rPr>
          <w:rFonts w:ascii="Times New Roman" w:hAnsi="Times New Roman" w:cs="Times New Roman"/>
          <w:iCs/>
          <w:sz w:val="24"/>
          <w:szCs w:val="24"/>
        </w:rPr>
        <w:t>Por isso, a</w:t>
      </w:r>
      <w:r w:rsidR="00EC7582">
        <w:rPr>
          <w:rFonts w:ascii="Times New Roman" w:hAnsi="Times New Roman" w:cs="Times New Roman"/>
          <w:iCs/>
          <w:sz w:val="24"/>
          <w:szCs w:val="24"/>
        </w:rPr>
        <w:t xml:space="preserve">o propor </w:t>
      </w:r>
      <w:r w:rsidR="001F12E5">
        <w:rPr>
          <w:rFonts w:ascii="Times New Roman" w:hAnsi="Times New Roman" w:cs="Times New Roman"/>
          <w:iCs/>
          <w:sz w:val="24"/>
          <w:szCs w:val="24"/>
        </w:rPr>
        <w:t xml:space="preserve">a </w:t>
      </w:r>
      <w:r w:rsidR="00EC7582">
        <w:rPr>
          <w:rFonts w:ascii="Times New Roman" w:hAnsi="Times New Roman" w:cs="Times New Roman"/>
          <w:iCs/>
          <w:sz w:val="24"/>
          <w:szCs w:val="24"/>
        </w:rPr>
        <w:t xml:space="preserve">apresentar cada um daqueles elementos ao modo de introdução, vimos também a igual necessidade de abordar diretamente o tema da linguagem no pensamento de Paul Ricoeur. </w:t>
      </w:r>
      <w:r w:rsidR="00857414">
        <w:rPr>
          <w:rFonts w:ascii="Times New Roman" w:hAnsi="Times New Roman" w:cs="Times New Roman"/>
          <w:iCs/>
          <w:sz w:val="24"/>
          <w:szCs w:val="24"/>
        </w:rPr>
        <w:t>Assim,</w:t>
      </w:r>
      <w:r w:rsidR="00195514">
        <w:rPr>
          <w:rFonts w:ascii="Times New Roman" w:hAnsi="Times New Roman" w:cs="Times New Roman"/>
          <w:iCs/>
          <w:sz w:val="24"/>
          <w:szCs w:val="24"/>
        </w:rPr>
        <w:t xml:space="preserve"> surgiu e</w:t>
      </w:r>
      <w:r w:rsidR="00957A6F">
        <w:rPr>
          <w:rFonts w:ascii="Times New Roman" w:hAnsi="Times New Roman" w:cs="Times New Roman"/>
          <w:iCs/>
          <w:sz w:val="24"/>
          <w:szCs w:val="24"/>
        </w:rPr>
        <w:t>ste artigo</w:t>
      </w:r>
      <w:r w:rsidR="00195514">
        <w:rPr>
          <w:rFonts w:ascii="Times New Roman" w:hAnsi="Times New Roman" w:cs="Times New Roman"/>
          <w:iCs/>
          <w:sz w:val="24"/>
          <w:szCs w:val="24"/>
        </w:rPr>
        <w:t xml:space="preserve"> </w:t>
      </w:r>
      <w:r w:rsidR="00957A6F">
        <w:rPr>
          <w:rFonts w:ascii="Times New Roman" w:hAnsi="Times New Roman" w:cs="Times New Roman"/>
          <w:iCs/>
          <w:sz w:val="24"/>
          <w:szCs w:val="24"/>
        </w:rPr>
        <w:t xml:space="preserve">sobre Paul Ricoeur e a linguagem, </w:t>
      </w:r>
      <w:r>
        <w:rPr>
          <w:rFonts w:ascii="Times New Roman" w:hAnsi="Times New Roman" w:cs="Times New Roman"/>
          <w:iCs/>
          <w:sz w:val="24"/>
          <w:szCs w:val="24"/>
        </w:rPr>
        <w:t xml:space="preserve">em certa </w:t>
      </w:r>
      <w:r>
        <w:rPr>
          <w:rFonts w:ascii="Times New Roman" w:hAnsi="Times New Roman" w:cs="Times New Roman"/>
          <w:iCs/>
          <w:sz w:val="24"/>
          <w:szCs w:val="24"/>
        </w:rPr>
        <w:lastRenderedPageBreak/>
        <w:t xml:space="preserve">continuidade </w:t>
      </w:r>
      <w:r w:rsidR="00957A6F">
        <w:rPr>
          <w:rFonts w:ascii="Times New Roman" w:hAnsi="Times New Roman" w:cs="Times New Roman"/>
          <w:iCs/>
          <w:sz w:val="24"/>
          <w:szCs w:val="24"/>
        </w:rPr>
        <w:t xml:space="preserve">com o que já escrevemos sobre </w:t>
      </w:r>
      <w:r w:rsidR="001106B2">
        <w:rPr>
          <w:rFonts w:ascii="Times New Roman" w:hAnsi="Times New Roman" w:cs="Times New Roman"/>
          <w:iCs/>
          <w:sz w:val="24"/>
          <w:szCs w:val="24"/>
        </w:rPr>
        <w:t>filosofia reflexiva</w:t>
      </w:r>
      <w:r w:rsidR="00C73BCA">
        <w:rPr>
          <w:rFonts w:ascii="Times New Roman" w:hAnsi="Times New Roman" w:cs="Times New Roman"/>
          <w:iCs/>
          <w:sz w:val="24"/>
          <w:szCs w:val="24"/>
        </w:rPr>
        <w:t xml:space="preserve"> e </w:t>
      </w:r>
      <w:r w:rsidR="001106B2">
        <w:rPr>
          <w:rFonts w:ascii="Times New Roman" w:hAnsi="Times New Roman" w:cs="Times New Roman"/>
          <w:iCs/>
          <w:sz w:val="24"/>
          <w:szCs w:val="24"/>
        </w:rPr>
        <w:t>fenomenologia</w:t>
      </w:r>
      <w:r w:rsidR="00C73BCA">
        <w:rPr>
          <w:rFonts w:ascii="Times New Roman" w:hAnsi="Times New Roman" w:cs="Times New Roman"/>
          <w:iCs/>
          <w:sz w:val="24"/>
          <w:szCs w:val="24"/>
        </w:rPr>
        <w:t>, precedendo</w:t>
      </w:r>
      <w:r w:rsidR="00B81D18">
        <w:rPr>
          <w:rFonts w:ascii="Times New Roman" w:hAnsi="Times New Roman" w:cs="Times New Roman"/>
          <w:iCs/>
          <w:sz w:val="24"/>
          <w:szCs w:val="24"/>
        </w:rPr>
        <w:t xml:space="preserve"> o que </w:t>
      </w:r>
      <w:r w:rsidR="00BC6F34">
        <w:rPr>
          <w:rFonts w:ascii="Times New Roman" w:hAnsi="Times New Roman" w:cs="Times New Roman"/>
          <w:iCs/>
          <w:sz w:val="24"/>
          <w:szCs w:val="24"/>
        </w:rPr>
        <w:t>escrevemos sobre</w:t>
      </w:r>
      <w:r w:rsidR="00CD371C">
        <w:rPr>
          <w:rFonts w:ascii="Times New Roman" w:hAnsi="Times New Roman" w:cs="Times New Roman"/>
          <w:iCs/>
          <w:sz w:val="24"/>
          <w:szCs w:val="24"/>
        </w:rPr>
        <w:t xml:space="preserve"> </w:t>
      </w:r>
      <w:r w:rsidR="001106B2">
        <w:rPr>
          <w:rFonts w:ascii="Times New Roman" w:hAnsi="Times New Roman" w:cs="Times New Roman"/>
          <w:iCs/>
          <w:sz w:val="24"/>
          <w:szCs w:val="24"/>
        </w:rPr>
        <w:t>hermenêutica</w:t>
      </w:r>
      <w:r w:rsidR="006150BD">
        <w:rPr>
          <w:rStyle w:val="Refdenotaderodap"/>
          <w:rFonts w:ascii="Times New Roman" w:hAnsi="Times New Roman" w:cs="Times New Roman"/>
          <w:iCs/>
          <w:sz w:val="24"/>
          <w:szCs w:val="24"/>
        </w:rPr>
        <w:footnoteReference w:id="2"/>
      </w:r>
      <w:r w:rsidR="00473612">
        <w:rPr>
          <w:rFonts w:ascii="Times New Roman" w:hAnsi="Times New Roman" w:cs="Times New Roman"/>
          <w:iCs/>
          <w:sz w:val="24"/>
          <w:szCs w:val="24"/>
        </w:rPr>
        <w:t>.</w:t>
      </w:r>
      <w:r w:rsidR="00473612">
        <w:rPr>
          <w:rFonts w:ascii="Times New Roman" w:hAnsi="Times New Roman" w:cs="Times New Roman"/>
          <w:sz w:val="24"/>
          <w:szCs w:val="24"/>
          <w:lang w:eastAsia="pt-BR"/>
        </w:rPr>
        <w:t xml:space="preserve"> </w:t>
      </w:r>
      <w:r>
        <w:rPr>
          <w:rFonts w:ascii="Times New Roman" w:hAnsi="Times New Roman" w:cs="Times New Roman"/>
          <w:iCs/>
          <w:sz w:val="24"/>
          <w:szCs w:val="24"/>
        </w:rPr>
        <w:t xml:space="preserve">De caráter introdutório, trata-se de uma apresentação que mostra a </w:t>
      </w:r>
      <w:r w:rsidR="00CD371C">
        <w:rPr>
          <w:rFonts w:ascii="Times New Roman" w:hAnsi="Times New Roman" w:cs="Times New Roman"/>
          <w:iCs/>
          <w:sz w:val="24"/>
          <w:szCs w:val="24"/>
        </w:rPr>
        <w:t xml:space="preserve">presença da linguagem </w:t>
      </w:r>
      <w:r>
        <w:rPr>
          <w:rFonts w:ascii="Times New Roman" w:hAnsi="Times New Roman" w:cs="Times New Roman"/>
          <w:iCs/>
          <w:sz w:val="24"/>
          <w:szCs w:val="24"/>
        </w:rPr>
        <w:t>na obra de Ricoeur e como ela caracteriza seu pensamento. É uma maneira de oferecer uma visão geral sobre sua obra a partir da</w:t>
      </w:r>
      <w:r w:rsidR="003D76B7">
        <w:rPr>
          <w:rFonts w:ascii="Times New Roman" w:hAnsi="Times New Roman" w:cs="Times New Roman"/>
          <w:iCs/>
          <w:sz w:val="24"/>
          <w:szCs w:val="24"/>
        </w:rPr>
        <w:t xml:space="preserve"> linguagem</w:t>
      </w:r>
      <w:r w:rsidRPr="003A10AC">
        <w:rPr>
          <w:rFonts w:ascii="Times New Roman" w:hAnsi="Times New Roman" w:cs="Times New Roman"/>
          <w:sz w:val="24"/>
          <w:szCs w:val="24"/>
        </w:rPr>
        <w:t>.</w:t>
      </w:r>
    </w:p>
    <w:p w14:paraId="76480518" w14:textId="4540F5F1" w:rsidR="007C10BC" w:rsidRDefault="0046071C" w:rsidP="00A51B73">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É comum se dizer que a </w:t>
      </w:r>
      <w:r w:rsidR="00037ABD" w:rsidRPr="003A10AC">
        <w:rPr>
          <w:rFonts w:ascii="Times New Roman" w:hAnsi="Times New Roman" w:cs="Times New Roman"/>
          <w:sz w:val="24"/>
          <w:szCs w:val="24"/>
        </w:rPr>
        <w:t>tríplice herança</w:t>
      </w:r>
      <w:r w:rsidR="00645759">
        <w:rPr>
          <w:rFonts w:ascii="Times New Roman" w:hAnsi="Times New Roman" w:cs="Times New Roman"/>
          <w:sz w:val="24"/>
          <w:szCs w:val="24"/>
        </w:rPr>
        <w:t xml:space="preserve"> mencionada acima,</w:t>
      </w:r>
      <w:r w:rsidR="00037ABD" w:rsidRPr="003A10AC">
        <w:rPr>
          <w:rFonts w:ascii="Times New Roman" w:hAnsi="Times New Roman" w:cs="Times New Roman"/>
          <w:sz w:val="24"/>
          <w:szCs w:val="24"/>
        </w:rPr>
        <w:t xml:space="preserve"> corresponde a </w:t>
      </w:r>
      <w:proofErr w:type="gramStart"/>
      <w:r w:rsidR="00037ABD" w:rsidRPr="003A10AC">
        <w:rPr>
          <w:rFonts w:ascii="Times New Roman" w:hAnsi="Times New Roman" w:cs="Times New Roman"/>
          <w:sz w:val="24"/>
          <w:szCs w:val="24"/>
        </w:rPr>
        <w:t>uma tríplice</w:t>
      </w:r>
      <w:proofErr w:type="gramEnd"/>
      <w:r w:rsidR="00037ABD" w:rsidRPr="003A10AC">
        <w:rPr>
          <w:rFonts w:ascii="Times New Roman" w:hAnsi="Times New Roman" w:cs="Times New Roman"/>
          <w:sz w:val="24"/>
          <w:szCs w:val="24"/>
        </w:rPr>
        <w:t xml:space="preserve"> perspectiva do pensamento de Paul Ricouer. </w:t>
      </w:r>
      <w:r w:rsidR="00037ABD">
        <w:rPr>
          <w:rFonts w:ascii="Times New Roman" w:hAnsi="Times New Roman" w:cs="Times New Roman"/>
          <w:sz w:val="24"/>
          <w:szCs w:val="24"/>
        </w:rPr>
        <w:t>A</w:t>
      </w:r>
      <w:r w:rsidR="00037ABD" w:rsidRPr="003A10AC">
        <w:rPr>
          <w:rFonts w:ascii="Times New Roman" w:hAnsi="Times New Roman" w:cs="Times New Roman"/>
          <w:sz w:val="24"/>
          <w:szCs w:val="24"/>
        </w:rPr>
        <w:t xml:space="preserve"> filosofia reflexiva</w:t>
      </w:r>
      <w:r w:rsidR="001D6743">
        <w:rPr>
          <w:rFonts w:ascii="Times New Roman" w:hAnsi="Times New Roman" w:cs="Times New Roman"/>
          <w:sz w:val="24"/>
          <w:szCs w:val="24"/>
        </w:rPr>
        <w:t xml:space="preserve"> </w:t>
      </w:r>
      <w:r w:rsidR="00D85D5D">
        <w:rPr>
          <w:rFonts w:ascii="Times New Roman" w:hAnsi="Times New Roman" w:cs="Times New Roman"/>
          <w:sz w:val="24"/>
          <w:szCs w:val="24"/>
        </w:rPr>
        <w:t>se refere à tradição de pensamento</w:t>
      </w:r>
      <w:r w:rsidR="008F3A21">
        <w:rPr>
          <w:rFonts w:ascii="Times New Roman" w:hAnsi="Times New Roman" w:cs="Times New Roman"/>
          <w:sz w:val="24"/>
          <w:szCs w:val="24"/>
        </w:rPr>
        <w:t xml:space="preserve"> que tem como nota a reflexão</w:t>
      </w:r>
      <w:r w:rsidR="005F0DE0">
        <w:rPr>
          <w:rFonts w:ascii="Times New Roman" w:hAnsi="Times New Roman" w:cs="Times New Roman"/>
          <w:sz w:val="24"/>
          <w:szCs w:val="24"/>
        </w:rPr>
        <w:t xml:space="preserve"> (a </w:t>
      </w:r>
      <w:r w:rsidR="007D6AD6">
        <w:rPr>
          <w:rFonts w:ascii="Times New Roman" w:hAnsi="Times New Roman" w:cs="Times New Roman"/>
          <w:sz w:val="24"/>
          <w:szCs w:val="24"/>
        </w:rPr>
        <w:t>autorreflexão</w:t>
      </w:r>
      <w:r w:rsidR="005F0DE0">
        <w:rPr>
          <w:rFonts w:ascii="Times New Roman" w:hAnsi="Times New Roman" w:cs="Times New Roman"/>
          <w:sz w:val="24"/>
          <w:szCs w:val="24"/>
        </w:rPr>
        <w:t>)</w:t>
      </w:r>
      <w:r w:rsidR="00E652F2">
        <w:rPr>
          <w:rFonts w:ascii="Times New Roman" w:hAnsi="Times New Roman" w:cs="Times New Roman"/>
          <w:sz w:val="24"/>
          <w:szCs w:val="24"/>
        </w:rPr>
        <w:t xml:space="preserve">, mas que </w:t>
      </w:r>
      <w:r w:rsidR="00DD1EE8">
        <w:rPr>
          <w:rFonts w:ascii="Times New Roman" w:hAnsi="Times New Roman" w:cs="Times New Roman"/>
          <w:sz w:val="24"/>
          <w:szCs w:val="24"/>
        </w:rPr>
        <w:t xml:space="preserve">em Ricoeur se torna </w:t>
      </w:r>
      <w:r w:rsidR="00090295">
        <w:rPr>
          <w:rFonts w:ascii="Times New Roman" w:hAnsi="Times New Roman" w:cs="Times New Roman"/>
          <w:sz w:val="24"/>
          <w:szCs w:val="24"/>
        </w:rPr>
        <w:t xml:space="preserve">ato reflexivo ou </w:t>
      </w:r>
      <w:r w:rsidR="00DD1EE8">
        <w:rPr>
          <w:rFonts w:ascii="Times New Roman" w:hAnsi="Times New Roman" w:cs="Times New Roman"/>
          <w:i/>
          <w:iCs/>
          <w:sz w:val="24"/>
          <w:szCs w:val="24"/>
        </w:rPr>
        <w:t>reflexividade</w:t>
      </w:r>
      <w:r w:rsidR="007D6AD6">
        <w:rPr>
          <w:rFonts w:ascii="Times New Roman" w:hAnsi="Times New Roman" w:cs="Times New Roman"/>
          <w:sz w:val="24"/>
          <w:szCs w:val="24"/>
        </w:rPr>
        <w:t>.</w:t>
      </w:r>
      <w:r w:rsidR="00DD1EE8">
        <w:rPr>
          <w:rFonts w:ascii="Times New Roman" w:hAnsi="Times New Roman" w:cs="Times New Roman"/>
          <w:sz w:val="24"/>
          <w:szCs w:val="24"/>
        </w:rPr>
        <w:t xml:space="preserve"> </w:t>
      </w:r>
      <w:r w:rsidR="007D6AD6">
        <w:rPr>
          <w:rFonts w:ascii="Times New Roman" w:hAnsi="Times New Roman" w:cs="Times New Roman"/>
          <w:sz w:val="24"/>
          <w:szCs w:val="24"/>
        </w:rPr>
        <w:t xml:space="preserve">A fenomenologia é a </w:t>
      </w:r>
      <w:r w:rsidR="005F0DE0">
        <w:rPr>
          <w:rFonts w:ascii="Times New Roman" w:hAnsi="Times New Roman" w:cs="Times New Roman"/>
          <w:sz w:val="24"/>
          <w:szCs w:val="24"/>
        </w:rPr>
        <w:t>c</w:t>
      </w:r>
      <w:r w:rsidR="007D6AD6">
        <w:rPr>
          <w:rFonts w:ascii="Times New Roman" w:hAnsi="Times New Roman" w:cs="Times New Roman"/>
          <w:sz w:val="24"/>
          <w:szCs w:val="24"/>
        </w:rPr>
        <w:t>orrente de pensament</w:t>
      </w:r>
      <w:r w:rsidR="00882636">
        <w:rPr>
          <w:rFonts w:ascii="Times New Roman" w:hAnsi="Times New Roman" w:cs="Times New Roman"/>
          <w:sz w:val="24"/>
          <w:szCs w:val="24"/>
        </w:rPr>
        <w:t>o</w:t>
      </w:r>
      <w:r w:rsidR="005F0DE0">
        <w:rPr>
          <w:rFonts w:ascii="Times New Roman" w:hAnsi="Times New Roman" w:cs="Times New Roman"/>
          <w:sz w:val="24"/>
          <w:szCs w:val="24"/>
        </w:rPr>
        <w:t xml:space="preserve"> que teve vários desdobramentos no vigésimo século</w:t>
      </w:r>
      <w:r w:rsidR="00090295">
        <w:rPr>
          <w:rFonts w:ascii="Times New Roman" w:hAnsi="Times New Roman" w:cs="Times New Roman"/>
          <w:sz w:val="24"/>
          <w:szCs w:val="24"/>
        </w:rPr>
        <w:t>, sendo utilizad</w:t>
      </w:r>
      <w:r w:rsidR="004576F3">
        <w:rPr>
          <w:rFonts w:ascii="Times New Roman" w:hAnsi="Times New Roman" w:cs="Times New Roman"/>
          <w:sz w:val="24"/>
          <w:szCs w:val="24"/>
        </w:rPr>
        <w:t>a</w:t>
      </w:r>
      <w:r w:rsidR="00090295">
        <w:rPr>
          <w:rFonts w:ascii="Times New Roman" w:hAnsi="Times New Roman" w:cs="Times New Roman"/>
          <w:sz w:val="24"/>
          <w:szCs w:val="24"/>
        </w:rPr>
        <w:t xml:space="preserve"> por Ricoeur </w:t>
      </w:r>
      <w:r w:rsidR="009F30F8">
        <w:rPr>
          <w:rFonts w:ascii="Times New Roman" w:hAnsi="Times New Roman" w:cs="Times New Roman"/>
          <w:sz w:val="24"/>
          <w:szCs w:val="24"/>
        </w:rPr>
        <w:t>devido ao s</w:t>
      </w:r>
      <w:r w:rsidR="00882636">
        <w:rPr>
          <w:rFonts w:ascii="Times New Roman" w:hAnsi="Times New Roman" w:cs="Times New Roman"/>
          <w:sz w:val="24"/>
          <w:szCs w:val="24"/>
        </w:rPr>
        <w:t>eu componente intencional e descritivo.</w:t>
      </w:r>
      <w:r w:rsidR="004576F3">
        <w:rPr>
          <w:rFonts w:ascii="Times New Roman" w:hAnsi="Times New Roman" w:cs="Times New Roman"/>
          <w:sz w:val="24"/>
          <w:szCs w:val="24"/>
        </w:rPr>
        <w:t xml:space="preserve"> </w:t>
      </w:r>
      <w:r w:rsidR="005F0DE0">
        <w:rPr>
          <w:rFonts w:ascii="Times New Roman" w:hAnsi="Times New Roman" w:cs="Times New Roman"/>
          <w:sz w:val="24"/>
          <w:szCs w:val="24"/>
        </w:rPr>
        <w:t>A hermenêutica</w:t>
      </w:r>
      <w:r w:rsidR="004576F3">
        <w:rPr>
          <w:rFonts w:ascii="Times New Roman" w:hAnsi="Times New Roman" w:cs="Times New Roman"/>
          <w:sz w:val="24"/>
          <w:szCs w:val="24"/>
        </w:rPr>
        <w:t xml:space="preserve">, </w:t>
      </w:r>
      <w:r w:rsidR="00EB380A">
        <w:rPr>
          <w:rFonts w:ascii="Times New Roman" w:hAnsi="Times New Roman" w:cs="Times New Roman"/>
          <w:sz w:val="24"/>
          <w:szCs w:val="24"/>
        </w:rPr>
        <w:t>tida como teoria da interpretação</w:t>
      </w:r>
      <w:r w:rsidR="00BE19FC">
        <w:rPr>
          <w:rFonts w:ascii="Times New Roman" w:hAnsi="Times New Roman" w:cs="Times New Roman"/>
          <w:sz w:val="24"/>
          <w:szCs w:val="24"/>
        </w:rPr>
        <w:t xml:space="preserve">, aponta para o escopo das contribuições de Paul Ricoeur, que a assume como arte de explicar e compreender. </w:t>
      </w:r>
      <w:r w:rsidR="00A51B73">
        <w:rPr>
          <w:rFonts w:ascii="Times New Roman" w:hAnsi="Times New Roman" w:cs="Times New Roman"/>
          <w:sz w:val="24"/>
          <w:szCs w:val="24"/>
        </w:rPr>
        <w:t>M</w:t>
      </w:r>
      <w:r w:rsidR="00994C93">
        <w:rPr>
          <w:rFonts w:ascii="Times New Roman" w:hAnsi="Times New Roman" w:cs="Times New Roman"/>
          <w:sz w:val="24"/>
          <w:szCs w:val="24"/>
        </w:rPr>
        <w:t xml:space="preserve">as, e a linguagem? </w:t>
      </w:r>
      <w:r w:rsidR="00AA6A38">
        <w:rPr>
          <w:rFonts w:ascii="Times New Roman" w:hAnsi="Times New Roman" w:cs="Times New Roman"/>
          <w:sz w:val="24"/>
          <w:szCs w:val="24"/>
        </w:rPr>
        <w:t xml:space="preserve">A linguagem, em Ricoeur, traz as marcas da linguagem natural, simbólica, </w:t>
      </w:r>
      <w:r w:rsidR="00A05984">
        <w:rPr>
          <w:rFonts w:ascii="Times New Roman" w:hAnsi="Times New Roman" w:cs="Times New Roman"/>
          <w:sz w:val="24"/>
          <w:szCs w:val="24"/>
        </w:rPr>
        <w:t>estruturalista</w:t>
      </w:r>
      <w:r w:rsidR="004027BF">
        <w:rPr>
          <w:rFonts w:ascii="Times New Roman" w:hAnsi="Times New Roman" w:cs="Times New Roman"/>
          <w:sz w:val="24"/>
          <w:szCs w:val="24"/>
        </w:rPr>
        <w:t xml:space="preserve"> e</w:t>
      </w:r>
      <w:r w:rsidR="00A05984">
        <w:rPr>
          <w:rFonts w:ascii="Times New Roman" w:hAnsi="Times New Roman" w:cs="Times New Roman"/>
          <w:sz w:val="24"/>
          <w:szCs w:val="24"/>
        </w:rPr>
        <w:t xml:space="preserve"> </w:t>
      </w:r>
      <w:r w:rsidR="00AA6A38">
        <w:rPr>
          <w:rFonts w:ascii="Times New Roman" w:hAnsi="Times New Roman" w:cs="Times New Roman"/>
          <w:sz w:val="24"/>
          <w:szCs w:val="24"/>
        </w:rPr>
        <w:t>analítica</w:t>
      </w:r>
      <w:r w:rsidR="00607F50">
        <w:rPr>
          <w:rFonts w:ascii="Times New Roman" w:hAnsi="Times New Roman" w:cs="Times New Roman"/>
          <w:sz w:val="24"/>
          <w:szCs w:val="24"/>
        </w:rPr>
        <w:t xml:space="preserve">, como </w:t>
      </w:r>
      <w:r w:rsidR="00D65F99">
        <w:rPr>
          <w:rFonts w:ascii="Times New Roman" w:hAnsi="Times New Roman" w:cs="Times New Roman"/>
          <w:sz w:val="24"/>
          <w:szCs w:val="24"/>
        </w:rPr>
        <w:t xml:space="preserve">discorreremos a seguir. </w:t>
      </w:r>
      <w:r w:rsidR="00A05984">
        <w:rPr>
          <w:rFonts w:ascii="Times New Roman" w:hAnsi="Times New Roman" w:cs="Times New Roman"/>
          <w:sz w:val="24"/>
          <w:szCs w:val="24"/>
        </w:rPr>
        <w:t>Tentaremos, com es</w:t>
      </w:r>
      <w:r w:rsidR="00671F4B">
        <w:rPr>
          <w:rFonts w:ascii="Times New Roman" w:hAnsi="Times New Roman" w:cs="Times New Roman"/>
          <w:sz w:val="24"/>
          <w:szCs w:val="24"/>
        </w:rPr>
        <w:t>t</w:t>
      </w:r>
      <w:r w:rsidR="00A05984">
        <w:rPr>
          <w:rFonts w:ascii="Times New Roman" w:hAnsi="Times New Roman" w:cs="Times New Roman"/>
          <w:sz w:val="24"/>
          <w:szCs w:val="24"/>
        </w:rPr>
        <w:t>a exposição introdutória, m</w:t>
      </w:r>
      <w:r w:rsidR="00D65F99">
        <w:rPr>
          <w:rFonts w:ascii="Times New Roman" w:hAnsi="Times New Roman" w:cs="Times New Roman"/>
          <w:sz w:val="24"/>
          <w:szCs w:val="24"/>
        </w:rPr>
        <w:t xml:space="preserve">ostrar em </w:t>
      </w:r>
      <w:r w:rsidR="007065BB">
        <w:rPr>
          <w:rFonts w:ascii="Times New Roman" w:hAnsi="Times New Roman" w:cs="Times New Roman"/>
          <w:sz w:val="24"/>
          <w:szCs w:val="24"/>
        </w:rPr>
        <w:t xml:space="preserve">que medida Ricoeur é um filósofo da linguagem ou </w:t>
      </w:r>
      <w:r w:rsidR="000E2F3B">
        <w:rPr>
          <w:rFonts w:ascii="Times New Roman" w:hAnsi="Times New Roman" w:cs="Times New Roman"/>
          <w:sz w:val="24"/>
          <w:szCs w:val="24"/>
        </w:rPr>
        <w:t>como ele está a</w:t>
      </w:r>
      <w:r w:rsidR="007065BB">
        <w:rPr>
          <w:rFonts w:ascii="Times New Roman" w:hAnsi="Times New Roman" w:cs="Times New Roman"/>
          <w:sz w:val="24"/>
          <w:szCs w:val="24"/>
        </w:rPr>
        <w:t xml:space="preserve">ssociado </w:t>
      </w:r>
      <w:r w:rsidR="005F7AB2">
        <w:rPr>
          <w:rFonts w:ascii="Times New Roman" w:hAnsi="Times New Roman" w:cs="Times New Roman"/>
          <w:sz w:val="24"/>
          <w:szCs w:val="24"/>
        </w:rPr>
        <w:t>às correntes</w:t>
      </w:r>
      <w:r w:rsidR="007065BB">
        <w:rPr>
          <w:rFonts w:ascii="Times New Roman" w:hAnsi="Times New Roman" w:cs="Times New Roman"/>
          <w:sz w:val="24"/>
          <w:szCs w:val="24"/>
        </w:rPr>
        <w:t xml:space="preserve"> linguística</w:t>
      </w:r>
      <w:r w:rsidR="000E2F3B">
        <w:rPr>
          <w:rFonts w:ascii="Times New Roman" w:hAnsi="Times New Roman" w:cs="Times New Roman"/>
          <w:sz w:val="24"/>
          <w:szCs w:val="24"/>
        </w:rPr>
        <w:t>s</w:t>
      </w:r>
      <w:r w:rsidR="007065BB">
        <w:rPr>
          <w:rFonts w:ascii="Times New Roman" w:hAnsi="Times New Roman" w:cs="Times New Roman"/>
          <w:sz w:val="24"/>
          <w:szCs w:val="24"/>
        </w:rPr>
        <w:t xml:space="preserve"> de seu tempo. </w:t>
      </w:r>
    </w:p>
    <w:p w14:paraId="280B2ED3" w14:textId="77777777" w:rsidR="007065BB" w:rsidRDefault="007065BB" w:rsidP="007C10BC">
      <w:pPr>
        <w:spacing w:before="120" w:after="120" w:line="360" w:lineRule="auto"/>
        <w:ind w:firstLine="709"/>
        <w:jc w:val="both"/>
        <w:rPr>
          <w:rFonts w:ascii="Times New Roman" w:hAnsi="Times New Roman" w:cs="Times New Roman"/>
          <w:sz w:val="24"/>
          <w:szCs w:val="24"/>
        </w:rPr>
      </w:pPr>
    </w:p>
    <w:p w14:paraId="78D2C387" w14:textId="78D6B602" w:rsidR="00F00DC9" w:rsidRPr="007C10BC" w:rsidRDefault="00EF6A61" w:rsidP="000E70C4">
      <w:pPr>
        <w:spacing w:before="120" w:after="120" w:line="360" w:lineRule="auto"/>
        <w:jc w:val="both"/>
        <w:rPr>
          <w:rFonts w:ascii="Times New Roman" w:hAnsi="Times New Roman" w:cs="Times New Roman"/>
          <w:sz w:val="24"/>
          <w:szCs w:val="24"/>
        </w:rPr>
      </w:pPr>
      <w:r w:rsidRPr="00C66D01">
        <w:rPr>
          <w:rFonts w:ascii="Times New Roman" w:hAnsi="Times New Roman" w:cs="Times New Roman"/>
          <w:b/>
          <w:sz w:val="24"/>
          <w:szCs w:val="24"/>
        </w:rPr>
        <w:t>PARTIR DA LINGUAGEM E SER GUIADO POR ELA</w:t>
      </w:r>
    </w:p>
    <w:p w14:paraId="176E0B65" w14:textId="77777777" w:rsidR="00F00DC9" w:rsidRDefault="00F00DC9" w:rsidP="00F00DC9">
      <w:pPr>
        <w:spacing w:after="0" w:line="360" w:lineRule="auto"/>
        <w:ind w:firstLine="709"/>
        <w:jc w:val="both"/>
        <w:rPr>
          <w:rFonts w:ascii="Times New Roman" w:hAnsi="Times New Roman" w:cs="Times New Roman"/>
          <w:sz w:val="24"/>
          <w:szCs w:val="24"/>
        </w:rPr>
      </w:pPr>
    </w:p>
    <w:p w14:paraId="799272F6" w14:textId="5D290AE2" w:rsidR="00F00DC9" w:rsidRDefault="00F00DC9" w:rsidP="00F00DC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Desde muito cedo Ricoeur se interessou pela linguagem nas suas mais variadas formas. A licenciatura em </w:t>
      </w:r>
      <w:r w:rsidR="008F4579">
        <w:rPr>
          <w:rFonts w:ascii="Times New Roman" w:hAnsi="Times New Roman" w:cs="Times New Roman"/>
          <w:sz w:val="24"/>
          <w:szCs w:val="24"/>
        </w:rPr>
        <w:t>L</w:t>
      </w:r>
      <w:r>
        <w:rPr>
          <w:rFonts w:ascii="Times New Roman" w:hAnsi="Times New Roman" w:cs="Times New Roman"/>
          <w:sz w:val="24"/>
          <w:szCs w:val="24"/>
        </w:rPr>
        <w:t>etras lhe proporcionou estudar as línguas clássicas e ter contato com clássicos da literatura e da religião, mas foi provocado a mudar de área por conta de seu estilo “demasiado filosófic</w:t>
      </w:r>
      <w:r w:rsidR="008F4579">
        <w:rPr>
          <w:rFonts w:ascii="Times New Roman" w:hAnsi="Times New Roman" w:cs="Times New Roman"/>
          <w:sz w:val="24"/>
          <w:szCs w:val="24"/>
        </w:rPr>
        <w:t>o</w:t>
      </w:r>
      <w:r>
        <w:rPr>
          <w:rFonts w:ascii="Times New Roman" w:hAnsi="Times New Roman" w:cs="Times New Roman"/>
          <w:sz w:val="24"/>
          <w:szCs w:val="24"/>
        </w:rPr>
        <w:t>” e assim o fez</w:t>
      </w:r>
      <w:r w:rsidR="000D46BB">
        <w:rPr>
          <w:rFonts w:ascii="Times New Roman" w:hAnsi="Times New Roman" w:cs="Times New Roman"/>
          <w:sz w:val="24"/>
          <w:szCs w:val="24"/>
        </w:rPr>
        <w:t xml:space="preserve"> (RICOEUR, 2009, p. 20)</w:t>
      </w:r>
      <w:r>
        <w:rPr>
          <w:rFonts w:ascii="Times New Roman" w:hAnsi="Times New Roman" w:cs="Times New Roman"/>
          <w:sz w:val="24"/>
          <w:szCs w:val="24"/>
        </w:rPr>
        <w:t>. No universo filosófico, lhe fo</w:t>
      </w:r>
      <w:r w:rsidR="00147E68">
        <w:rPr>
          <w:rFonts w:ascii="Times New Roman" w:hAnsi="Times New Roman" w:cs="Times New Roman"/>
          <w:sz w:val="24"/>
          <w:szCs w:val="24"/>
        </w:rPr>
        <w:t>i útil a</w:t>
      </w:r>
      <w:r>
        <w:rPr>
          <w:rFonts w:ascii="Times New Roman" w:hAnsi="Times New Roman" w:cs="Times New Roman"/>
          <w:sz w:val="24"/>
          <w:szCs w:val="24"/>
        </w:rPr>
        <w:t xml:space="preserve">quele contato com a literatura em geral, pois essa via lhe favoreceu uma experiência com a linguagem não somente enquanto veículo de comunicação, mas também lugar de habitação, meio no qual a realidade se dá e acontece. Partindo de seu trajeto, depois de se dedicar ao signo, ao símbolo e ao mito, Ricoeur se interessa pela linguagem enquanto discurso e dialoga com várias correntes linguísticas, especialmente de viés estruturalista e analítica. Em seu entender, o filósofo recebe a linguagem do ordinário da vida e do mundo, toma-a como guia para acessar </w:t>
      </w:r>
      <w:r w:rsidRPr="004A7672">
        <w:rPr>
          <w:rFonts w:ascii="Times New Roman" w:hAnsi="Times New Roman" w:cs="Times New Roman"/>
          <w:sz w:val="24"/>
          <w:szCs w:val="24"/>
        </w:rPr>
        <w:t>realidades profundas e significativas.</w:t>
      </w:r>
    </w:p>
    <w:p w14:paraId="02513F68" w14:textId="43D77A89" w:rsidR="00F00DC9" w:rsidRDefault="004B56BB" w:rsidP="00F00DC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A</w:t>
      </w:r>
      <w:r w:rsidR="00F00DC9">
        <w:rPr>
          <w:rFonts w:ascii="Times New Roman" w:hAnsi="Times New Roman" w:cs="Times New Roman"/>
          <w:sz w:val="24"/>
          <w:szCs w:val="24"/>
        </w:rPr>
        <w:t xml:space="preserve"> primeira grande frente de trabalho de Paul Ricoeur foi a aplicação do método fenomenológico no campo prático. Não obstante os êxitos, a eidética da vontade foi incapaz de descrever e revelar o sentido de realidades da concretude humana, com</w:t>
      </w:r>
      <w:r w:rsidR="00E42148">
        <w:rPr>
          <w:rFonts w:ascii="Times New Roman" w:hAnsi="Times New Roman" w:cs="Times New Roman"/>
          <w:sz w:val="24"/>
          <w:szCs w:val="24"/>
        </w:rPr>
        <w:t>o</w:t>
      </w:r>
      <w:r w:rsidR="00F00DC9">
        <w:rPr>
          <w:rFonts w:ascii="Times New Roman" w:hAnsi="Times New Roman" w:cs="Times New Roman"/>
          <w:sz w:val="24"/>
          <w:szCs w:val="24"/>
        </w:rPr>
        <w:t xml:space="preserve"> aquelas do âmbito involuntário e aquelas outras associadas à experiência de falta (culpabilidade)</w:t>
      </w:r>
      <w:r w:rsidR="00630431">
        <w:rPr>
          <w:rStyle w:val="Refdenotaderodap"/>
          <w:rFonts w:ascii="Times New Roman" w:hAnsi="Times New Roman" w:cs="Times New Roman"/>
          <w:sz w:val="24"/>
          <w:szCs w:val="24"/>
        </w:rPr>
        <w:footnoteReference w:id="3"/>
      </w:r>
      <w:r w:rsidR="00F00DC9">
        <w:rPr>
          <w:rFonts w:ascii="Times New Roman" w:hAnsi="Times New Roman" w:cs="Times New Roman"/>
          <w:sz w:val="24"/>
          <w:szCs w:val="24"/>
        </w:rPr>
        <w:t xml:space="preserve">. Face a essas realidades concernentes à </w:t>
      </w:r>
      <w:r w:rsidR="00F00DC9" w:rsidRPr="00611D20">
        <w:rPr>
          <w:rFonts w:ascii="Times New Roman" w:hAnsi="Times New Roman" w:cs="Times New Roman"/>
          <w:i/>
          <w:iCs/>
          <w:sz w:val="24"/>
          <w:szCs w:val="24"/>
        </w:rPr>
        <w:t xml:space="preserve">capacidade </w:t>
      </w:r>
      <w:r w:rsidR="00F00DC9">
        <w:rPr>
          <w:rFonts w:ascii="Times New Roman" w:hAnsi="Times New Roman" w:cs="Times New Roman"/>
          <w:sz w:val="24"/>
          <w:szCs w:val="24"/>
        </w:rPr>
        <w:t>e</w:t>
      </w:r>
      <w:r w:rsidR="005E3623">
        <w:rPr>
          <w:rFonts w:ascii="Times New Roman" w:hAnsi="Times New Roman" w:cs="Times New Roman"/>
          <w:sz w:val="24"/>
          <w:szCs w:val="24"/>
        </w:rPr>
        <w:t>,</w:t>
      </w:r>
      <w:r w:rsidR="00F00DC9">
        <w:rPr>
          <w:rFonts w:ascii="Times New Roman" w:hAnsi="Times New Roman" w:cs="Times New Roman"/>
          <w:sz w:val="24"/>
          <w:szCs w:val="24"/>
        </w:rPr>
        <w:t xml:space="preserve"> especialmente</w:t>
      </w:r>
      <w:r w:rsidR="005E3623">
        <w:rPr>
          <w:rFonts w:ascii="Times New Roman" w:hAnsi="Times New Roman" w:cs="Times New Roman"/>
          <w:sz w:val="24"/>
          <w:szCs w:val="24"/>
        </w:rPr>
        <w:t>,</w:t>
      </w:r>
      <w:r w:rsidR="00F00DC9">
        <w:rPr>
          <w:rFonts w:ascii="Times New Roman" w:hAnsi="Times New Roman" w:cs="Times New Roman"/>
          <w:sz w:val="24"/>
          <w:szCs w:val="24"/>
        </w:rPr>
        <w:t xml:space="preserve"> a </w:t>
      </w:r>
      <w:r w:rsidR="00F00DC9">
        <w:rPr>
          <w:rFonts w:ascii="Times New Roman" w:hAnsi="Times New Roman" w:cs="Times New Roman"/>
          <w:i/>
          <w:sz w:val="24"/>
          <w:szCs w:val="24"/>
        </w:rPr>
        <w:t xml:space="preserve">falibilidade </w:t>
      </w:r>
      <w:r w:rsidR="00F00DC9">
        <w:rPr>
          <w:rFonts w:ascii="Times New Roman" w:hAnsi="Times New Roman" w:cs="Times New Roman"/>
          <w:iCs/>
          <w:sz w:val="24"/>
          <w:szCs w:val="24"/>
        </w:rPr>
        <w:t xml:space="preserve">humana, </w:t>
      </w:r>
      <w:r w:rsidR="00F00DC9">
        <w:rPr>
          <w:rFonts w:ascii="Times New Roman" w:hAnsi="Times New Roman" w:cs="Times New Roman"/>
          <w:sz w:val="24"/>
          <w:szCs w:val="24"/>
        </w:rPr>
        <w:t xml:space="preserve">Ricoeur recorre a uma descrição </w:t>
      </w:r>
      <w:r w:rsidR="00F00DC9" w:rsidRPr="0033327A">
        <w:rPr>
          <w:rFonts w:ascii="Times New Roman" w:hAnsi="Times New Roman" w:cs="Times New Roman"/>
          <w:i/>
          <w:iCs/>
          <w:sz w:val="24"/>
          <w:szCs w:val="24"/>
        </w:rPr>
        <w:t>empírica</w:t>
      </w:r>
      <w:r w:rsidR="00F00DC9">
        <w:rPr>
          <w:rFonts w:ascii="Times New Roman" w:hAnsi="Times New Roman" w:cs="Times New Roman"/>
          <w:sz w:val="24"/>
          <w:szCs w:val="24"/>
        </w:rPr>
        <w:t xml:space="preserve"> e </w:t>
      </w:r>
      <w:r w:rsidR="00F00DC9">
        <w:rPr>
          <w:rFonts w:ascii="Times New Roman" w:hAnsi="Times New Roman" w:cs="Times New Roman"/>
          <w:i/>
          <w:iCs/>
          <w:sz w:val="24"/>
          <w:szCs w:val="24"/>
        </w:rPr>
        <w:t xml:space="preserve">mítica </w:t>
      </w:r>
      <w:r w:rsidR="00F00DC9">
        <w:rPr>
          <w:rFonts w:ascii="Times New Roman" w:hAnsi="Times New Roman" w:cs="Times New Roman"/>
          <w:sz w:val="24"/>
          <w:szCs w:val="24"/>
        </w:rPr>
        <w:t>(mítica concreta), modelo “</w:t>
      </w:r>
      <w:proofErr w:type="spellStart"/>
      <w:r w:rsidR="00F00DC9">
        <w:rPr>
          <w:rFonts w:ascii="Times New Roman" w:hAnsi="Times New Roman" w:cs="Times New Roman"/>
          <w:sz w:val="24"/>
          <w:szCs w:val="24"/>
        </w:rPr>
        <w:t>extra-racional</w:t>
      </w:r>
      <w:proofErr w:type="spellEnd"/>
      <w:r w:rsidR="00F00DC9">
        <w:rPr>
          <w:rFonts w:ascii="Times New Roman" w:hAnsi="Times New Roman" w:cs="Times New Roman"/>
          <w:sz w:val="24"/>
          <w:szCs w:val="24"/>
        </w:rPr>
        <w:t xml:space="preserve">”, em busca de </w:t>
      </w:r>
      <w:r w:rsidR="00F00DC9" w:rsidRPr="004A7672">
        <w:rPr>
          <w:rFonts w:ascii="Times New Roman" w:hAnsi="Times New Roman" w:cs="Times New Roman"/>
          <w:sz w:val="24"/>
          <w:szCs w:val="24"/>
        </w:rPr>
        <w:t xml:space="preserve">indícios para </w:t>
      </w:r>
      <w:r w:rsidR="00F00DC9">
        <w:rPr>
          <w:rFonts w:ascii="Times New Roman" w:hAnsi="Times New Roman" w:cs="Times New Roman"/>
          <w:sz w:val="24"/>
          <w:szCs w:val="24"/>
        </w:rPr>
        <w:t>su</w:t>
      </w:r>
      <w:r w:rsidR="00F00DC9" w:rsidRPr="004A7672">
        <w:rPr>
          <w:rFonts w:ascii="Times New Roman" w:hAnsi="Times New Roman" w:cs="Times New Roman"/>
          <w:sz w:val="24"/>
          <w:szCs w:val="24"/>
        </w:rPr>
        <w:t>a compreensão</w:t>
      </w:r>
      <w:r w:rsidR="00A92699">
        <w:rPr>
          <w:rFonts w:ascii="Times New Roman" w:hAnsi="Times New Roman" w:cs="Times New Roman"/>
          <w:sz w:val="24"/>
          <w:szCs w:val="24"/>
        </w:rPr>
        <w:t xml:space="preserve"> (RICOEUR, 2004, p. 10)</w:t>
      </w:r>
      <w:r w:rsidR="00F00DC9" w:rsidRPr="004A7672">
        <w:rPr>
          <w:rFonts w:ascii="Times New Roman" w:hAnsi="Times New Roman" w:cs="Times New Roman"/>
          <w:sz w:val="24"/>
          <w:szCs w:val="24"/>
        </w:rPr>
        <w:t>.</w:t>
      </w:r>
      <w:r w:rsidR="00F00DC9">
        <w:rPr>
          <w:rFonts w:ascii="Times New Roman" w:hAnsi="Times New Roman" w:cs="Times New Roman"/>
          <w:sz w:val="24"/>
          <w:szCs w:val="24"/>
        </w:rPr>
        <w:t xml:space="preserve"> Na verdade, é essa uma estratégia de cunho linguístico para abordar indiretamente algo que está </w:t>
      </w:r>
      <w:r w:rsidR="00F00DC9" w:rsidRPr="004A7672">
        <w:rPr>
          <w:rFonts w:ascii="Times New Roman" w:hAnsi="Times New Roman" w:cs="Times New Roman"/>
          <w:sz w:val="24"/>
          <w:szCs w:val="24"/>
        </w:rPr>
        <w:t>presente</w:t>
      </w:r>
      <w:r w:rsidR="00F00DC9">
        <w:rPr>
          <w:rFonts w:ascii="Times New Roman" w:hAnsi="Times New Roman" w:cs="Times New Roman"/>
          <w:sz w:val="24"/>
          <w:szCs w:val="24"/>
        </w:rPr>
        <w:t xml:space="preserve"> no campo prático, fazendo uso dos saberes do universo religioso e mítico.</w:t>
      </w:r>
      <w:r w:rsidR="00EF6AA4">
        <w:rPr>
          <w:rFonts w:ascii="Times New Roman" w:hAnsi="Times New Roman" w:cs="Times New Roman"/>
          <w:sz w:val="24"/>
          <w:szCs w:val="24"/>
        </w:rPr>
        <w:t xml:space="preserve"> </w:t>
      </w:r>
      <w:r w:rsidR="00F00DC9">
        <w:rPr>
          <w:rFonts w:ascii="Times New Roman" w:hAnsi="Times New Roman" w:cs="Times New Roman"/>
          <w:sz w:val="24"/>
          <w:szCs w:val="24"/>
        </w:rPr>
        <w:t>Sem fazer etiologia dos símbolos nem dos mitos, seu interesse</w:t>
      </w:r>
      <w:r w:rsidR="00E00CA0">
        <w:rPr>
          <w:rFonts w:ascii="Times New Roman" w:hAnsi="Times New Roman" w:cs="Times New Roman"/>
          <w:sz w:val="24"/>
          <w:szCs w:val="24"/>
        </w:rPr>
        <w:t xml:space="preserve"> nessa ocasião foi </w:t>
      </w:r>
      <w:r w:rsidR="00F00DC9">
        <w:rPr>
          <w:rFonts w:ascii="Times New Roman" w:hAnsi="Times New Roman" w:cs="Times New Roman"/>
          <w:sz w:val="24"/>
          <w:szCs w:val="24"/>
        </w:rPr>
        <w:t xml:space="preserve">pela </w:t>
      </w:r>
      <w:r w:rsidR="00F00DC9">
        <w:rPr>
          <w:rFonts w:ascii="Times New Roman" w:hAnsi="Times New Roman" w:cs="Times New Roman"/>
          <w:i/>
          <w:iCs/>
          <w:sz w:val="24"/>
          <w:szCs w:val="24"/>
        </w:rPr>
        <w:t xml:space="preserve">função simbólica </w:t>
      </w:r>
      <w:r w:rsidR="00F00DC9" w:rsidRPr="006640F8">
        <w:rPr>
          <w:rFonts w:ascii="Times New Roman" w:hAnsi="Times New Roman" w:cs="Times New Roman"/>
          <w:sz w:val="24"/>
          <w:szCs w:val="24"/>
        </w:rPr>
        <w:t>e</w:t>
      </w:r>
      <w:r w:rsidR="00F00DC9">
        <w:rPr>
          <w:rFonts w:ascii="Times New Roman" w:hAnsi="Times New Roman" w:cs="Times New Roman"/>
          <w:i/>
          <w:iCs/>
          <w:sz w:val="24"/>
          <w:szCs w:val="24"/>
        </w:rPr>
        <w:t xml:space="preserve"> mítica </w:t>
      </w:r>
      <w:r w:rsidR="00F00DC9">
        <w:rPr>
          <w:rFonts w:ascii="Times New Roman" w:hAnsi="Times New Roman" w:cs="Times New Roman"/>
          <w:sz w:val="24"/>
          <w:szCs w:val="24"/>
        </w:rPr>
        <w:t>reveladora de aspectos da realidade que escapam a outras análises</w:t>
      </w:r>
      <w:r w:rsidR="002D30C2">
        <w:rPr>
          <w:rFonts w:ascii="Times New Roman" w:hAnsi="Times New Roman" w:cs="Times New Roman"/>
          <w:sz w:val="24"/>
          <w:szCs w:val="24"/>
        </w:rPr>
        <w:t xml:space="preserve"> (RICOEUR, 2004, p. 171; 1970, p. 16-17)</w:t>
      </w:r>
      <w:r w:rsidR="00F00DC9">
        <w:rPr>
          <w:rFonts w:ascii="Times New Roman" w:hAnsi="Times New Roman" w:cs="Times New Roman"/>
          <w:sz w:val="24"/>
          <w:szCs w:val="24"/>
        </w:rPr>
        <w:t>. Esse interesse é</w:t>
      </w:r>
      <w:r w:rsidR="00E00CA0">
        <w:rPr>
          <w:rFonts w:ascii="Times New Roman" w:hAnsi="Times New Roman" w:cs="Times New Roman"/>
          <w:sz w:val="24"/>
          <w:szCs w:val="24"/>
        </w:rPr>
        <w:t>, na verdade,</w:t>
      </w:r>
      <w:r w:rsidR="00F00DC9">
        <w:rPr>
          <w:rFonts w:ascii="Times New Roman" w:hAnsi="Times New Roman" w:cs="Times New Roman"/>
          <w:sz w:val="24"/>
          <w:szCs w:val="24"/>
        </w:rPr>
        <w:t xml:space="preserve"> pela linguagem que comunica o símbolo, que desafia o conceito e provoca reflexão.</w:t>
      </w:r>
    </w:p>
    <w:p w14:paraId="261E0363" w14:textId="492B5698" w:rsidR="00241BB5" w:rsidRPr="00B12E8A" w:rsidRDefault="00982141" w:rsidP="0098214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Ricoeur define o símbolo como </w:t>
      </w:r>
      <w:r w:rsidR="00241BB5" w:rsidRPr="00B12E8A">
        <w:rPr>
          <w:rFonts w:ascii="Times New Roman" w:hAnsi="Times New Roman" w:cs="Times New Roman"/>
          <w:sz w:val="24"/>
          <w:szCs w:val="24"/>
        </w:rPr>
        <w:t xml:space="preserve">“toda estrutura de significação em que um sentido direto, primário, literal, designa, além disso, outro sentido indireto, secundário, figurado, que só pode ser apreendido através do primeiro” (RICOEUR, 1969, p. 16). O símbolo é, portanto, uma realidade intencional, uma linguagem que mira um duplo sentido. Por isso, “o símbolo dá o que pensar” (RICOEUR, 2004, p. 482). Esse mote kantiano é </w:t>
      </w:r>
      <w:r w:rsidR="004F5A3F">
        <w:rPr>
          <w:rFonts w:ascii="Times New Roman" w:hAnsi="Times New Roman" w:cs="Times New Roman"/>
          <w:sz w:val="24"/>
          <w:szCs w:val="24"/>
        </w:rPr>
        <w:t>posto por Ricoeur n</w:t>
      </w:r>
      <w:r w:rsidR="00241BB5" w:rsidRPr="00B12E8A">
        <w:rPr>
          <w:rFonts w:ascii="Times New Roman" w:hAnsi="Times New Roman" w:cs="Times New Roman"/>
          <w:sz w:val="24"/>
          <w:szCs w:val="24"/>
        </w:rPr>
        <w:t xml:space="preserve">a conclusão de uma longa reflexão sobre a simbologia. </w:t>
      </w:r>
      <w:r w:rsidR="004F5A3F">
        <w:rPr>
          <w:rFonts w:ascii="Times New Roman" w:hAnsi="Times New Roman" w:cs="Times New Roman"/>
          <w:sz w:val="24"/>
          <w:szCs w:val="24"/>
        </w:rPr>
        <w:t>É uma</w:t>
      </w:r>
      <w:r w:rsidR="00241BB5" w:rsidRPr="00B12E8A">
        <w:rPr>
          <w:rFonts w:ascii="Times New Roman" w:hAnsi="Times New Roman" w:cs="Times New Roman"/>
          <w:sz w:val="24"/>
          <w:szCs w:val="24"/>
        </w:rPr>
        <w:t xml:space="preserve"> máxima </w:t>
      </w:r>
      <w:r w:rsidR="004F5A3F">
        <w:rPr>
          <w:rFonts w:ascii="Times New Roman" w:hAnsi="Times New Roman" w:cs="Times New Roman"/>
          <w:sz w:val="24"/>
          <w:szCs w:val="24"/>
        </w:rPr>
        <w:t xml:space="preserve">que </w:t>
      </w:r>
      <w:r w:rsidR="00241BB5" w:rsidRPr="00B12E8A">
        <w:rPr>
          <w:rFonts w:ascii="Times New Roman" w:hAnsi="Times New Roman" w:cs="Times New Roman"/>
          <w:sz w:val="24"/>
          <w:szCs w:val="24"/>
        </w:rPr>
        <w:t xml:space="preserve">não serve para encerrar a questão e sim para alargar a reflexão, para provocar </w:t>
      </w:r>
      <w:r w:rsidR="00916810">
        <w:rPr>
          <w:rFonts w:ascii="Times New Roman" w:hAnsi="Times New Roman" w:cs="Times New Roman"/>
          <w:sz w:val="24"/>
          <w:szCs w:val="24"/>
        </w:rPr>
        <w:t>o</w:t>
      </w:r>
      <w:r w:rsidR="00241BB5" w:rsidRPr="00B12E8A">
        <w:rPr>
          <w:rFonts w:ascii="Times New Roman" w:hAnsi="Times New Roman" w:cs="Times New Roman"/>
          <w:sz w:val="24"/>
          <w:szCs w:val="24"/>
        </w:rPr>
        <w:t xml:space="preserve"> pensar mais e melhor. Para Ricoeur, </w:t>
      </w:r>
      <w:r w:rsidR="00422A22">
        <w:rPr>
          <w:rFonts w:ascii="Times New Roman" w:hAnsi="Times New Roman" w:cs="Times New Roman"/>
          <w:sz w:val="24"/>
          <w:szCs w:val="24"/>
        </w:rPr>
        <w:t>o mote</w:t>
      </w:r>
      <w:r w:rsidR="00241BB5" w:rsidRPr="00B12E8A">
        <w:rPr>
          <w:rFonts w:ascii="Times New Roman" w:hAnsi="Times New Roman" w:cs="Times New Roman"/>
          <w:sz w:val="24"/>
          <w:szCs w:val="24"/>
        </w:rPr>
        <w:t xml:space="preserve"> </w:t>
      </w:r>
      <w:r w:rsidR="00422A22">
        <w:rPr>
          <w:rFonts w:ascii="Times New Roman" w:hAnsi="Times New Roman" w:cs="Times New Roman"/>
          <w:sz w:val="24"/>
          <w:szCs w:val="24"/>
        </w:rPr>
        <w:t>d</w:t>
      </w:r>
      <w:r w:rsidR="00241BB5" w:rsidRPr="00B12E8A">
        <w:rPr>
          <w:rFonts w:ascii="Times New Roman" w:hAnsi="Times New Roman" w:cs="Times New Roman"/>
          <w:sz w:val="24"/>
          <w:szCs w:val="24"/>
        </w:rPr>
        <w:t xml:space="preserve">iz pelo ao menos duas coisas: “o símbolo </w:t>
      </w:r>
      <w:r w:rsidR="00241BB5" w:rsidRPr="00B12E8A">
        <w:rPr>
          <w:rFonts w:ascii="Times New Roman" w:hAnsi="Times New Roman" w:cs="Times New Roman"/>
          <w:i/>
          <w:iCs/>
          <w:sz w:val="24"/>
          <w:szCs w:val="24"/>
        </w:rPr>
        <w:t xml:space="preserve">dá; </w:t>
      </w:r>
      <w:r w:rsidR="00241BB5" w:rsidRPr="00B12E8A">
        <w:rPr>
          <w:rFonts w:ascii="Times New Roman" w:hAnsi="Times New Roman" w:cs="Times New Roman"/>
          <w:sz w:val="24"/>
          <w:szCs w:val="24"/>
        </w:rPr>
        <w:t xml:space="preserve">não sou eu que estabeleço o sentido: é ele que dá o sentido; mas o que ele dá é o </w:t>
      </w:r>
      <w:r w:rsidR="00241BB5" w:rsidRPr="00B12E8A">
        <w:rPr>
          <w:rFonts w:ascii="Times New Roman" w:hAnsi="Times New Roman" w:cs="Times New Roman"/>
          <w:i/>
          <w:iCs/>
          <w:sz w:val="24"/>
          <w:szCs w:val="24"/>
        </w:rPr>
        <w:t xml:space="preserve">que pensar, </w:t>
      </w:r>
      <w:r w:rsidR="00241BB5" w:rsidRPr="00B12E8A">
        <w:rPr>
          <w:rFonts w:ascii="Times New Roman" w:hAnsi="Times New Roman" w:cs="Times New Roman"/>
          <w:sz w:val="24"/>
          <w:szCs w:val="24"/>
        </w:rPr>
        <w:t>em que pensar. A partir da doação, a posição” (RICOEUR, 2016, p. 134)</w:t>
      </w:r>
      <w:r w:rsidR="004661A0">
        <w:rPr>
          <w:rStyle w:val="Refdenotaderodap"/>
          <w:rFonts w:ascii="Times New Roman" w:hAnsi="Times New Roman" w:cs="Times New Roman"/>
          <w:sz w:val="24"/>
          <w:szCs w:val="24"/>
        </w:rPr>
        <w:footnoteReference w:id="4"/>
      </w:r>
      <w:r w:rsidR="00241BB5" w:rsidRPr="00B12E8A">
        <w:rPr>
          <w:rFonts w:ascii="Times New Roman" w:hAnsi="Times New Roman" w:cs="Times New Roman"/>
          <w:sz w:val="24"/>
          <w:szCs w:val="24"/>
        </w:rPr>
        <w:t>. Isso significa que o símbolo é, fundamentalmente doação, dom da linguagem. Uma doação a ser recepcionada pela reflexão, uma recepção que se converte em obrigação de pensar e em dever de inaugurar um discurso a partir daquilo que o precede e o funda. O símbolo, nesse sentido, é princípio de um saber filosófico, um saber que não começa no vazio</w:t>
      </w:r>
      <w:r w:rsidR="004661A0">
        <w:rPr>
          <w:rFonts w:ascii="Times New Roman" w:hAnsi="Times New Roman" w:cs="Times New Roman"/>
          <w:sz w:val="24"/>
          <w:szCs w:val="24"/>
        </w:rPr>
        <w:t xml:space="preserve">, nem no </w:t>
      </w:r>
      <w:r w:rsidR="004661A0">
        <w:rPr>
          <w:rFonts w:ascii="Times New Roman" w:hAnsi="Times New Roman" w:cs="Times New Roman"/>
          <w:i/>
          <w:iCs/>
          <w:sz w:val="24"/>
          <w:szCs w:val="24"/>
        </w:rPr>
        <w:t>ego</w:t>
      </w:r>
      <w:r w:rsidR="00241BB5" w:rsidRPr="00B12E8A">
        <w:rPr>
          <w:rFonts w:ascii="Times New Roman" w:hAnsi="Times New Roman" w:cs="Times New Roman"/>
          <w:sz w:val="24"/>
          <w:szCs w:val="24"/>
        </w:rPr>
        <w:t xml:space="preserve"> e sim na linguagem que já coloca em questão o sentido e o seu fundamento. </w:t>
      </w:r>
    </w:p>
    <w:p w14:paraId="4080876D" w14:textId="3DB5E3BD" w:rsidR="007200A3" w:rsidRDefault="00F00DC9" w:rsidP="00B01A6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Tudo o que é dito pode sê-lo em enigmas (símbolo), fazendo-nos pensar para decifrar, para compreender esse tudo </w:t>
      </w:r>
      <w:r w:rsidRPr="00186EDE">
        <w:rPr>
          <w:rFonts w:ascii="Times New Roman" w:hAnsi="Times New Roman" w:cs="Times New Roman"/>
          <w:sz w:val="24"/>
          <w:szCs w:val="24"/>
        </w:rPr>
        <w:t xml:space="preserve">que é a realidade. Para melhor perceber isso, Ricoeur nos convida a </w:t>
      </w:r>
      <w:r w:rsidRPr="00186EDE">
        <w:rPr>
          <w:rFonts w:ascii="Times New Roman" w:hAnsi="Times New Roman" w:cs="Times New Roman"/>
          <w:sz w:val="24"/>
          <w:szCs w:val="24"/>
        </w:rPr>
        <w:lastRenderedPageBreak/>
        <w:t>visitar o império variado dos símbolos</w:t>
      </w:r>
      <w:r w:rsidR="00FA4817">
        <w:rPr>
          <w:rFonts w:ascii="Times New Roman" w:hAnsi="Times New Roman" w:cs="Times New Roman"/>
          <w:sz w:val="24"/>
          <w:szCs w:val="24"/>
        </w:rPr>
        <w:t xml:space="preserve"> que</w:t>
      </w:r>
      <w:r w:rsidRPr="00186EDE">
        <w:rPr>
          <w:rFonts w:ascii="Times New Roman" w:hAnsi="Times New Roman" w:cs="Times New Roman"/>
          <w:sz w:val="24"/>
          <w:szCs w:val="24"/>
        </w:rPr>
        <w:t>,</w:t>
      </w:r>
      <w:r w:rsidR="008F13B7">
        <w:rPr>
          <w:rFonts w:ascii="Times New Roman" w:hAnsi="Times New Roman" w:cs="Times New Roman"/>
          <w:sz w:val="24"/>
          <w:szCs w:val="24"/>
        </w:rPr>
        <w:t xml:space="preserve"> </w:t>
      </w:r>
      <w:r w:rsidR="005419F8">
        <w:rPr>
          <w:rFonts w:ascii="Times New Roman" w:hAnsi="Times New Roman" w:cs="Times New Roman"/>
          <w:sz w:val="24"/>
          <w:szCs w:val="24"/>
        </w:rPr>
        <w:t xml:space="preserve">como sugerem </w:t>
      </w:r>
      <w:r w:rsidR="00B83323">
        <w:rPr>
          <w:rFonts w:ascii="Times New Roman" w:hAnsi="Times New Roman" w:cs="Times New Roman"/>
          <w:sz w:val="24"/>
          <w:szCs w:val="24"/>
        </w:rPr>
        <w:t xml:space="preserve">as leituras </w:t>
      </w:r>
      <w:proofErr w:type="spellStart"/>
      <w:r w:rsidR="00BA6075">
        <w:rPr>
          <w:rFonts w:ascii="Times New Roman" w:hAnsi="Times New Roman" w:cs="Times New Roman"/>
          <w:sz w:val="24"/>
          <w:szCs w:val="24"/>
        </w:rPr>
        <w:t>elia</w:t>
      </w:r>
      <w:r w:rsidR="000328A5">
        <w:rPr>
          <w:rFonts w:ascii="Times New Roman" w:hAnsi="Times New Roman" w:cs="Times New Roman"/>
          <w:sz w:val="24"/>
          <w:szCs w:val="24"/>
        </w:rPr>
        <w:t>diana</w:t>
      </w:r>
      <w:proofErr w:type="spellEnd"/>
      <w:r w:rsidR="000328A5">
        <w:rPr>
          <w:rFonts w:ascii="Times New Roman" w:hAnsi="Times New Roman" w:cs="Times New Roman"/>
          <w:sz w:val="24"/>
          <w:szCs w:val="24"/>
        </w:rPr>
        <w:t>, f</w:t>
      </w:r>
      <w:r w:rsidR="008F13B7" w:rsidRPr="00186EDE">
        <w:rPr>
          <w:rFonts w:ascii="Times New Roman" w:hAnsi="Times New Roman" w:cs="Times New Roman"/>
          <w:sz w:val="24"/>
          <w:szCs w:val="24"/>
        </w:rPr>
        <w:t>reudi</w:t>
      </w:r>
      <w:r w:rsidR="000328A5">
        <w:rPr>
          <w:rFonts w:ascii="Times New Roman" w:hAnsi="Times New Roman" w:cs="Times New Roman"/>
          <w:sz w:val="24"/>
          <w:szCs w:val="24"/>
        </w:rPr>
        <w:t xml:space="preserve">ana e </w:t>
      </w:r>
      <w:proofErr w:type="spellStart"/>
      <w:r w:rsidR="008F13B7" w:rsidRPr="00186EDE">
        <w:rPr>
          <w:rFonts w:ascii="Times New Roman" w:hAnsi="Times New Roman" w:cs="Times New Roman"/>
          <w:sz w:val="24"/>
          <w:szCs w:val="24"/>
        </w:rPr>
        <w:t>bachelardiana</w:t>
      </w:r>
      <w:proofErr w:type="spellEnd"/>
      <w:r w:rsidR="000328A5">
        <w:rPr>
          <w:rFonts w:ascii="Times New Roman" w:hAnsi="Times New Roman" w:cs="Times New Roman"/>
          <w:sz w:val="24"/>
          <w:szCs w:val="24"/>
        </w:rPr>
        <w:t xml:space="preserve">, </w:t>
      </w:r>
      <w:r w:rsidR="00FA4817">
        <w:rPr>
          <w:rFonts w:ascii="Times New Roman" w:hAnsi="Times New Roman" w:cs="Times New Roman"/>
          <w:sz w:val="24"/>
          <w:szCs w:val="24"/>
        </w:rPr>
        <w:t>apontam para as e</w:t>
      </w:r>
      <w:r w:rsidRPr="00186EDE">
        <w:rPr>
          <w:rFonts w:ascii="Times New Roman" w:hAnsi="Times New Roman" w:cs="Times New Roman"/>
          <w:sz w:val="24"/>
          <w:szCs w:val="24"/>
        </w:rPr>
        <w:t>xpressões sagradas cósmicas, oníricas e poética</w:t>
      </w:r>
      <w:r w:rsidR="00FC414F">
        <w:rPr>
          <w:rFonts w:ascii="Times New Roman" w:hAnsi="Times New Roman" w:cs="Times New Roman"/>
          <w:sz w:val="24"/>
          <w:szCs w:val="24"/>
        </w:rPr>
        <w:t>s</w:t>
      </w:r>
      <w:r w:rsidRPr="00186EDE">
        <w:rPr>
          <w:rFonts w:ascii="Times New Roman" w:hAnsi="Times New Roman" w:cs="Times New Roman"/>
          <w:sz w:val="24"/>
          <w:szCs w:val="24"/>
        </w:rPr>
        <w:t xml:space="preserve">. </w:t>
      </w:r>
      <w:r w:rsidR="00B01A6F" w:rsidRPr="00B12E8A">
        <w:rPr>
          <w:rFonts w:ascii="Times New Roman" w:hAnsi="Times New Roman" w:cs="Times New Roman"/>
          <w:sz w:val="24"/>
          <w:szCs w:val="24"/>
        </w:rPr>
        <w:t xml:space="preserve">O </w:t>
      </w:r>
      <w:r w:rsidR="00B01A6F" w:rsidRPr="00B12E8A">
        <w:rPr>
          <w:rFonts w:ascii="Times New Roman" w:hAnsi="Times New Roman" w:cs="Times New Roman"/>
          <w:i/>
          <w:sz w:val="24"/>
          <w:szCs w:val="24"/>
        </w:rPr>
        <w:t>aspecto cósmico</w:t>
      </w:r>
      <w:r w:rsidR="00B01A6F" w:rsidRPr="00B12E8A">
        <w:rPr>
          <w:rFonts w:ascii="Times New Roman" w:hAnsi="Times New Roman" w:cs="Times New Roman"/>
          <w:sz w:val="24"/>
          <w:szCs w:val="24"/>
        </w:rPr>
        <w:t xml:space="preserve"> favorece a leitura do sagrado primeiramente no mundo, nos elementos da natureza, do cosmos. Essas realidades são como que hierofanias, manifestações do sagrado que ampliam as experiências antropocêntricas e trazem um sentido englobante da realidade em “regime ontológico” (</w:t>
      </w:r>
      <w:r w:rsidR="000856B8">
        <w:rPr>
          <w:rFonts w:ascii="Times New Roman" w:hAnsi="Times New Roman" w:cs="Times New Roman"/>
          <w:sz w:val="24"/>
          <w:szCs w:val="24"/>
        </w:rPr>
        <w:t xml:space="preserve">RICOEUR, </w:t>
      </w:r>
      <w:r w:rsidR="00B01A6F" w:rsidRPr="00B12E8A">
        <w:rPr>
          <w:rFonts w:ascii="Times New Roman" w:hAnsi="Times New Roman" w:cs="Times New Roman"/>
          <w:sz w:val="24"/>
          <w:szCs w:val="24"/>
        </w:rPr>
        <w:t xml:space="preserve">1970, p. 16; 37). A </w:t>
      </w:r>
      <w:r w:rsidR="00B01A6F" w:rsidRPr="00B12E8A">
        <w:rPr>
          <w:rFonts w:ascii="Times New Roman" w:hAnsi="Times New Roman" w:cs="Times New Roman"/>
          <w:i/>
          <w:sz w:val="24"/>
          <w:szCs w:val="24"/>
        </w:rPr>
        <w:t>dimensão onírica</w:t>
      </w:r>
      <w:r w:rsidR="00B01A6F" w:rsidRPr="00B12E8A">
        <w:rPr>
          <w:rFonts w:ascii="Times New Roman" w:hAnsi="Times New Roman" w:cs="Times New Roman"/>
          <w:sz w:val="24"/>
          <w:szCs w:val="24"/>
        </w:rPr>
        <w:t xml:space="preserve"> remete às funções psíquicas dos símbolos mais fundamentais e mais estáveis da humanidade. Em relação ao cosmo, o onírico é o correlato antropológico de manifestação do sagrado, é a vinculação entre o “ser do homem e o ser total” (</w:t>
      </w:r>
      <w:r w:rsidR="000856B8">
        <w:rPr>
          <w:rFonts w:ascii="Times New Roman" w:hAnsi="Times New Roman" w:cs="Times New Roman"/>
          <w:sz w:val="24"/>
          <w:szCs w:val="24"/>
        </w:rPr>
        <w:t xml:space="preserve">RICOEUR, </w:t>
      </w:r>
      <w:r w:rsidR="00B01A6F" w:rsidRPr="00B12E8A">
        <w:rPr>
          <w:rFonts w:ascii="Times New Roman" w:hAnsi="Times New Roman" w:cs="Times New Roman"/>
          <w:sz w:val="24"/>
          <w:szCs w:val="24"/>
        </w:rPr>
        <w:t>1970, p. 17). Não é o caso de opor a dimensão cósmica à dimensão onírica, pelo contrário, é preciso vincular, pois ambos são como que “dois polos de uma mesma expressividade: me expresso ao expressar o mundo; exploro minha própria sacralidade ao decifrar o mundo” (</w:t>
      </w:r>
      <w:r w:rsidR="000856B8">
        <w:rPr>
          <w:rFonts w:ascii="Times New Roman" w:hAnsi="Times New Roman" w:cs="Times New Roman"/>
          <w:sz w:val="24"/>
          <w:szCs w:val="24"/>
        </w:rPr>
        <w:t xml:space="preserve">RICOEUR, </w:t>
      </w:r>
      <w:r w:rsidR="00B01A6F" w:rsidRPr="00B12E8A">
        <w:rPr>
          <w:rFonts w:ascii="Times New Roman" w:hAnsi="Times New Roman" w:cs="Times New Roman"/>
          <w:sz w:val="24"/>
          <w:szCs w:val="24"/>
        </w:rPr>
        <w:t xml:space="preserve">2004, p. 178). Essa dupla expressividade é completada pela terceira modalidade do símbolo que é a </w:t>
      </w:r>
      <w:r w:rsidR="00B01A6F" w:rsidRPr="00B12E8A">
        <w:rPr>
          <w:rFonts w:ascii="Times New Roman" w:hAnsi="Times New Roman" w:cs="Times New Roman"/>
          <w:i/>
          <w:sz w:val="24"/>
          <w:szCs w:val="24"/>
        </w:rPr>
        <w:t>imaginação poética</w:t>
      </w:r>
      <w:r w:rsidR="00B01A6F" w:rsidRPr="00B12E8A">
        <w:rPr>
          <w:rFonts w:ascii="Times New Roman" w:hAnsi="Times New Roman" w:cs="Times New Roman"/>
          <w:sz w:val="24"/>
          <w:szCs w:val="24"/>
        </w:rPr>
        <w:t>. Imaginação não é aqui um modo de suprir ausências (representação)</w:t>
      </w:r>
      <w:r w:rsidR="00FC414F">
        <w:rPr>
          <w:rFonts w:ascii="Times New Roman" w:hAnsi="Times New Roman" w:cs="Times New Roman"/>
          <w:sz w:val="24"/>
          <w:szCs w:val="24"/>
        </w:rPr>
        <w:t>, mas</w:t>
      </w:r>
      <w:r w:rsidR="00B01A6F" w:rsidRPr="00B12E8A">
        <w:rPr>
          <w:rFonts w:ascii="Times New Roman" w:hAnsi="Times New Roman" w:cs="Times New Roman"/>
          <w:sz w:val="24"/>
          <w:szCs w:val="24"/>
        </w:rPr>
        <w:t xml:space="preserve"> sim</w:t>
      </w:r>
      <w:r w:rsidR="00FC414F">
        <w:rPr>
          <w:rFonts w:ascii="Times New Roman" w:hAnsi="Times New Roman" w:cs="Times New Roman"/>
          <w:sz w:val="24"/>
          <w:szCs w:val="24"/>
        </w:rPr>
        <w:t>,</w:t>
      </w:r>
      <w:r w:rsidR="00B01A6F" w:rsidRPr="00B12E8A">
        <w:rPr>
          <w:rFonts w:ascii="Times New Roman" w:hAnsi="Times New Roman" w:cs="Times New Roman"/>
          <w:sz w:val="24"/>
          <w:szCs w:val="24"/>
        </w:rPr>
        <w:t xml:space="preserve"> ostentar a presença das coisas do mundo (expressar). Diferente das manifestações cósmicas e oníricas, o símbolo poético nos mostra a expressividade em seu estado nascente, faz surgir</w:t>
      </w:r>
      <w:r w:rsidR="00D915DB">
        <w:rPr>
          <w:rFonts w:ascii="Times New Roman" w:hAnsi="Times New Roman" w:cs="Times New Roman"/>
          <w:sz w:val="24"/>
          <w:szCs w:val="24"/>
        </w:rPr>
        <w:t>,</w:t>
      </w:r>
      <w:r w:rsidR="00B01A6F" w:rsidRPr="00B12E8A">
        <w:rPr>
          <w:rFonts w:ascii="Times New Roman" w:hAnsi="Times New Roman" w:cs="Times New Roman"/>
          <w:sz w:val="24"/>
          <w:szCs w:val="24"/>
        </w:rPr>
        <w:t xml:space="preserve"> assim</w:t>
      </w:r>
      <w:r w:rsidR="00D915DB">
        <w:rPr>
          <w:rFonts w:ascii="Times New Roman" w:hAnsi="Times New Roman" w:cs="Times New Roman"/>
          <w:sz w:val="24"/>
          <w:szCs w:val="24"/>
        </w:rPr>
        <w:t>,</w:t>
      </w:r>
      <w:r w:rsidR="00B01A6F" w:rsidRPr="00B12E8A">
        <w:rPr>
          <w:rFonts w:ascii="Times New Roman" w:hAnsi="Times New Roman" w:cs="Times New Roman"/>
          <w:sz w:val="24"/>
          <w:szCs w:val="24"/>
        </w:rPr>
        <w:t xml:space="preserve"> a linguagem em sua emergência. E vale destacar que não são três formas independentes de símbolos, pois são vinculadas e comunicáveis entre si, são aspectos de um tipo de estrutura simbólica.</w:t>
      </w:r>
    </w:p>
    <w:p w14:paraId="37136DD9" w14:textId="5DB9D840" w:rsidR="001D425A" w:rsidRPr="00186099" w:rsidRDefault="001D425A" w:rsidP="001D425A">
      <w:pPr>
        <w:spacing w:after="0" w:line="360" w:lineRule="auto"/>
        <w:ind w:firstLine="709"/>
        <w:jc w:val="both"/>
        <w:rPr>
          <w:rFonts w:ascii="Times New Roman" w:hAnsi="Times New Roman" w:cs="Times New Roman"/>
          <w:sz w:val="24"/>
          <w:szCs w:val="24"/>
        </w:rPr>
      </w:pPr>
      <w:r w:rsidRPr="00186099">
        <w:rPr>
          <w:rFonts w:ascii="Times New Roman" w:hAnsi="Times New Roman" w:cs="Times New Roman"/>
          <w:sz w:val="24"/>
          <w:szCs w:val="24"/>
        </w:rPr>
        <w:t>Ricoeur diferencia o símbolo de outras linguagens que lhe são próximas, como é</w:t>
      </w:r>
      <w:r w:rsidR="00BE322B" w:rsidRPr="00186099">
        <w:rPr>
          <w:rFonts w:ascii="Times New Roman" w:hAnsi="Times New Roman" w:cs="Times New Roman"/>
          <w:sz w:val="24"/>
          <w:szCs w:val="24"/>
        </w:rPr>
        <w:t xml:space="preserve"> o caso do signo e do mito.</w:t>
      </w:r>
      <w:r w:rsidR="000F173F" w:rsidRPr="00186099">
        <w:rPr>
          <w:rFonts w:ascii="Times New Roman" w:hAnsi="Times New Roman" w:cs="Times New Roman"/>
          <w:sz w:val="24"/>
          <w:szCs w:val="24"/>
        </w:rPr>
        <w:t xml:space="preserve"> Ele toma </w:t>
      </w:r>
      <w:r w:rsidR="000F173F">
        <w:rPr>
          <w:rFonts w:ascii="Times New Roman" w:hAnsi="Times New Roman" w:cs="Times New Roman"/>
          <w:sz w:val="24"/>
          <w:szCs w:val="24"/>
        </w:rPr>
        <w:t xml:space="preserve">o símbolo como “significações analógicas espontaneamente formadas e dadas” (p. </w:t>
      </w:r>
      <w:proofErr w:type="spellStart"/>
      <w:r w:rsidR="000F173F">
        <w:rPr>
          <w:rFonts w:ascii="Times New Roman" w:hAnsi="Times New Roman" w:cs="Times New Roman"/>
          <w:sz w:val="24"/>
          <w:szCs w:val="24"/>
        </w:rPr>
        <w:t>ex</w:t>
      </w:r>
      <w:proofErr w:type="spellEnd"/>
      <w:r w:rsidR="000F173F">
        <w:rPr>
          <w:rFonts w:ascii="Times New Roman" w:hAnsi="Times New Roman" w:cs="Times New Roman"/>
          <w:sz w:val="24"/>
          <w:szCs w:val="24"/>
        </w:rPr>
        <w:t xml:space="preserve">: a água). </w:t>
      </w:r>
      <w:r w:rsidR="00783DC7">
        <w:rPr>
          <w:rFonts w:ascii="Times New Roman" w:hAnsi="Times New Roman" w:cs="Times New Roman"/>
          <w:sz w:val="24"/>
          <w:szCs w:val="24"/>
        </w:rPr>
        <w:t>Essa é</w:t>
      </w:r>
      <w:r w:rsidR="000F173F">
        <w:rPr>
          <w:rFonts w:ascii="Times New Roman" w:hAnsi="Times New Roman" w:cs="Times New Roman"/>
          <w:sz w:val="24"/>
          <w:szCs w:val="24"/>
        </w:rPr>
        <w:t xml:space="preserve"> uma realidade intencional, uma linguagem que mira um duplo sentido. Diferente do signo que é amplo, visa além dele próprio e vale por tal coisa visada (</w:t>
      </w:r>
      <w:proofErr w:type="spellStart"/>
      <w:r w:rsidR="000F173F">
        <w:rPr>
          <w:rFonts w:ascii="Times New Roman" w:hAnsi="Times New Roman" w:cs="Times New Roman"/>
          <w:sz w:val="24"/>
          <w:szCs w:val="24"/>
        </w:rPr>
        <w:t>ex</w:t>
      </w:r>
      <w:proofErr w:type="spellEnd"/>
      <w:r w:rsidR="000F173F">
        <w:rPr>
          <w:rFonts w:ascii="Times New Roman" w:hAnsi="Times New Roman" w:cs="Times New Roman"/>
          <w:sz w:val="24"/>
          <w:szCs w:val="24"/>
        </w:rPr>
        <w:t xml:space="preserve">: a palavra) (RICOEUR, 2004, 179; 1970, p. 10). Por sua vez, Ricoeur considera o mito uma espécie de símbolo desenvolvido em forma de </w:t>
      </w:r>
      <w:r w:rsidR="000F173F" w:rsidRPr="00186099">
        <w:rPr>
          <w:rFonts w:ascii="Times New Roman" w:hAnsi="Times New Roman" w:cs="Times New Roman"/>
          <w:sz w:val="24"/>
          <w:szCs w:val="24"/>
        </w:rPr>
        <w:t>narrativa.</w:t>
      </w:r>
      <w:r w:rsidR="00582DF0" w:rsidRPr="00186099">
        <w:rPr>
          <w:rFonts w:ascii="Times New Roman" w:hAnsi="Times New Roman" w:cs="Times New Roman"/>
          <w:sz w:val="24"/>
          <w:szCs w:val="24"/>
        </w:rPr>
        <w:t xml:space="preserve"> </w:t>
      </w:r>
      <w:r w:rsidRPr="00186099">
        <w:rPr>
          <w:rFonts w:ascii="Times New Roman" w:hAnsi="Times New Roman" w:cs="Times New Roman"/>
          <w:sz w:val="24"/>
          <w:szCs w:val="24"/>
        </w:rPr>
        <w:t>O mito é “uma forma de discurso que eleva uma pretensão ao sentido e à verdade” (RICOEUR, 2016, p. 177). Mas, a situação não é simples, pois é comum que a filosofia busque o fundamento racional, a razão de ser e exclua a narrativa mitológica. Paradoxalmente, o mito insiste em s</w:t>
      </w:r>
      <w:r w:rsidR="00572BA8">
        <w:rPr>
          <w:rFonts w:ascii="Times New Roman" w:hAnsi="Times New Roman" w:cs="Times New Roman"/>
          <w:sz w:val="24"/>
          <w:szCs w:val="24"/>
        </w:rPr>
        <w:t>e</w:t>
      </w:r>
      <w:r w:rsidRPr="00186099">
        <w:rPr>
          <w:rFonts w:ascii="Times New Roman" w:hAnsi="Times New Roman" w:cs="Times New Roman"/>
          <w:sz w:val="24"/>
          <w:szCs w:val="24"/>
        </w:rPr>
        <w:t xml:space="preserve"> mostrar, pois ele não se esgota em sua potencialidade imaginativa de conotação ontológica. É assim que, na história da filosofia, foi e será preciso escolher entre </w:t>
      </w:r>
      <w:r w:rsidRPr="00186099">
        <w:rPr>
          <w:rFonts w:ascii="Times New Roman" w:hAnsi="Times New Roman" w:cs="Times New Roman"/>
          <w:i/>
          <w:iCs/>
          <w:sz w:val="24"/>
          <w:szCs w:val="24"/>
        </w:rPr>
        <w:t>m</w:t>
      </w:r>
      <w:r w:rsidR="0023186F">
        <w:rPr>
          <w:rFonts w:ascii="Times New Roman" w:hAnsi="Times New Roman" w:cs="Times New Roman"/>
          <w:i/>
          <w:iCs/>
          <w:sz w:val="24"/>
          <w:szCs w:val="24"/>
        </w:rPr>
        <w:t>y</w:t>
      </w:r>
      <w:r w:rsidRPr="00186099">
        <w:rPr>
          <w:rFonts w:ascii="Times New Roman" w:hAnsi="Times New Roman" w:cs="Times New Roman"/>
          <w:i/>
          <w:iCs/>
          <w:sz w:val="24"/>
          <w:szCs w:val="24"/>
        </w:rPr>
        <w:t>t</w:t>
      </w:r>
      <w:r w:rsidR="0023186F">
        <w:rPr>
          <w:rFonts w:ascii="Times New Roman" w:hAnsi="Times New Roman" w:cs="Times New Roman"/>
          <w:i/>
          <w:iCs/>
          <w:sz w:val="24"/>
          <w:szCs w:val="24"/>
        </w:rPr>
        <w:t>h</w:t>
      </w:r>
      <w:r w:rsidRPr="00186099">
        <w:rPr>
          <w:rFonts w:ascii="Times New Roman" w:hAnsi="Times New Roman" w:cs="Times New Roman"/>
          <w:i/>
          <w:iCs/>
          <w:sz w:val="24"/>
          <w:szCs w:val="24"/>
        </w:rPr>
        <w:t xml:space="preserve">os </w:t>
      </w:r>
      <w:r w:rsidRPr="00186099">
        <w:rPr>
          <w:rFonts w:ascii="Times New Roman" w:hAnsi="Times New Roman" w:cs="Times New Roman"/>
          <w:sz w:val="24"/>
          <w:szCs w:val="24"/>
        </w:rPr>
        <w:t xml:space="preserve">e </w:t>
      </w:r>
      <w:r w:rsidRPr="00186099">
        <w:rPr>
          <w:rFonts w:ascii="Times New Roman" w:hAnsi="Times New Roman" w:cs="Times New Roman"/>
          <w:i/>
          <w:iCs/>
          <w:sz w:val="24"/>
          <w:szCs w:val="24"/>
        </w:rPr>
        <w:t xml:space="preserve">logos </w:t>
      </w:r>
      <w:r w:rsidRPr="00186099">
        <w:rPr>
          <w:rFonts w:ascii="Times New Roman" w:hAnsi="Times New Roman" w:cs="Times New Roman"/>
          <w:sz w:val="24"/>
          <w:szCs w:val="24"/>
        </w:rPr>
        <w:t>(representação-conceito)</w:t>
      </w:r>
      <w:r w:rsidRPr="00186099">
        <w:rPr>
          <w:rFonts w:ascii="Times New Roman" w:hAnsi="Times New Roman" w:cs="Times New Roman"/>
          <w:i/>
          <w:iCs/>
          <w:sz w:val="24"/>
          <w:szCs w:val="24"/>
        </w:rPr>
        <w:t xml:space="preserve">, </w:t>
      </w:r>
      <w:r w:rsidRPr="00186099">
        <w:rPr>
          <w:rFonts w:ascii="Times New Roman" w:hAnsi="Times New Roman" w:cs="Times New Roman"/>
          <w:sz w:val="24"/>
          <w:szCs w:val="24"/>
        </w:rPr>
        <w:t xml:space="preserve">exceto se se admitir os dois, criando um modo de bem articulá-los, como </w:t>
      </w:r>
      <w:r w:rsidR="002F5A50" w:rsidRPr="00186099">
        <w:rPr>
          <w:rFonts w:ascii="Times New Roman" w:hAnsi="Times New Roman" w:cs="Times New Roman"/>
          <w:sz w:val="24"/>
          <w:szCs w:val="24"/>
        </w:rPr>
        <w:t xml:space="preserve">procura </w:t>
      </w:r>
      <w:r w:rsidRPr="00186099">
        <w:rPr>
          <w:rFonts w:ascii="Times New Roman" w:hAnsi="Times New Roman" w:cs="Times New Roman"/>
          <w:sz w:val="24"/>
          <w:szCs w:val="24"/>
        </w:rPr>
        <w:t xml:space="preserve">fazer Paul Ricoeur. </w:t>
      </w:r>
    </w:p>
    <w:p w14:paraId="7F69F2A6" w14:textId="0FE66F06" w:rsidR="001D425A" w:rsidRPr="00186099" w:rsidRDefault="001D425A" w:rsidP="001D425A">
      <w:pPr>
        <w:spacing w:after="0" w:line="360" w:lineRule="auto"/>
        <w:ind w:firstLine="709"/>
        <w:jc w:val="both"/>
        <w:rPr>
          <w:rFonts w:ascii="Times New Roman" w:hAnsi="Times New Roman" w:cs="Times New Roman"/>
          <w:sz w:val="24"/>
          <w:szCs w:val="24"/>
        </w:rPr>
      </w:pPr>
      <w:r w:rsidRPr="00186099">
        <w:rPr>
          <w:rFonts w:ascii="Times New Roman" w:hAnsi="Times New Roman" w:cs="Times New Roman"/>
          <w:sz w:val="24"/>
          <w:szCs w:val="24"/>
        </w:rPr>
        <w:t>Enquanto forma de discurso, Ricoeur chama atenção para a estrutura do mito, podendo ser explicada, sem esgotar sua significação que está para além de toda explicação estrutural. Sua significação advém de uma linguagem poliss</w:t>
      </w:r>
      <w:r w:rsidR="00572BA8">
        <w:rPr>
          <w:rFonts w:ascii="Times New Roman" w:hAnsi="Times New Roman" w:cs="Times New Roman"/>
          <w:sz w:val="24"/>
          <w:szCs w:val="24"/>
        </w:rPr>
        <w:t>ê</w:t>
      </w:r>
      <w:r w:rsidRPr="00186099">
        <w:rPr>
          <w:rFonts w:ascii="Times New Roman" w:hAnsi="Times New Roman" w:cs="Times New Roman"/>
          <w:sz w:val="24"/>
          <w:szCs w:val="24"/>
        </w:rPr>
        <w:t xml:space="preserve">mica que o caracteriza, sendo capaz de dilatar o enunciado que carrega o sentido e a referência, algo próprio de uma linguagem indireta. Enquanto </w:t>
      </w:r>
      <w:r w:rsidRPr="00186099">
        <w:rPr>
          <w:rFonts w:ascii="Times New Roman" w:hAnsi="Times New Roman" w:cs="Times New Roman"/>
          <w:sz w:val="24"/>
          <w:szCs w:val="24"/>
        </w:rPr>
        <w:lastRenderedPageBreak/>
        <w:t xml:space="preserve">discurso, o mito diz algo sobre alguma coisa, diz algo </w:t>
      </w:r>
      <w:r w:rsidR="002F5A50" w:rsidRPr="00186099">
        <w:rPr>
          <w:rFonts w:ascii="Times New Roman" w:hAnsi="Times New Roman" w:cs="Times New Roman"/>
          <w:sz w:val="24"/>
          <w:szCs w:val="24"/>
        </w:rPr>
        <w:t>‘</w:t>
      </w:r>
      <w:r w:rsidRPr="00186099">
        <w:rPr>
          <w:rFonts w:ascii="Times New Roman" w:hAnsi="Times New Roman" w:cs="Times New Roman"/>
          <w:i/>
          <w:iCs/>
          <w:sz w:val="24"/>
          <w:szCs w:val="24"/>
        </w:rPr>
        <w:t xml:space="preserve">in </w:t>
      </w:r>
      <w:proofErr w:type="spellStart"/>
      <w:r w:rsidRPr="00186099">
        <w:rPr>
          <w:rFonts w:ascii="Times New Roman" w:hAnsi="Times New Roman" w:cs="Times New Roman"/>
          <w:i/>
          <w:iCs/>
          <w:sz w:val="24"/>
          <w:szCs w:val="24"/>
        </w:rPr>
        <w:t>illo</w:t>
      </w:r>
      <w:proofErr w:type="spellEnd"/>
      <w:r w:rsidRPr="00186099">
        <w:rPr>
          <w:rFonts w:ascii="Times New Roman" w:hAnsi="Times New Roman" w:cs="Times New Roman"/>
          <w:i/>
          <w:iCs/>
          <w:sz w:val="24"/>
          <w:szCs w:val="24"/>
        </w:rPr>
        <w:t xml:space="preserve"> tempore</w:t>
      </w:r>
      <w:r w:rsidR="002F5A50" w:rsidRPr="00186099">
        <w:rPr>
          <w:rFonts w:ascii="Times New Roman" w:hAnsi="Times New Roman" w:cs="Times New Roman"/>
          <w:i/>
          <w:iCs/>
          <w:sz w:val="24"/>
          <w:szCs w:val="24"/>
        </w:rPr>
        <w:t>’</w:t>
      </w:r>
      <w:r w:rsidRPr="00186099">
        <w:rPr>
          <w:rFonts w:ascii="Times New Roman" w:hAnsi="Times New Roman" w:cs="Times New Roman"/>
          <w:i/>
          <w:iCs/>
          <w:sz w:val="24"/>
          <w:szCs w:val="24"/>
        </w:rPr>
        <w:t xml:space="preserve">, </w:t>
      </w:r>
      <w:r w:rsidRPr="00186099">
        <w:rPr>
          <w:rFonts w:ascii="Times New Roman" w:hAnsi="Times New Roman" w:cs="Times New Roman"/>
          <w:sz w:val="24"/>
          <w:szCs w:val="24"/>
        </w:rPr>
        <w:t>por meio de representações, ritos, valores e histórias de começo e fim. Nisso, o discurso mítico engendra sabedoria, favorece conhecimento de mundos, viver neles e enfrentar seus absurdos, pois faz aparecer horizontes de sentidos. Acomodando</w:t>
      </w:r>
      <w:r w:rsidR="00572BA8">
        <w:rPr>
          <w:rFonts w:ascii="Times New Roman" w:hAnsi="Times New Roman" w:cs="Times New Roman"/>
          <w:sz w:val="24"/>
          <w:szCs w:val="24"/>
        </w:rPr>
        <w:t xml:space="preserve">-se </w:t>
      </w:r>
      <w:r w:rsidRPr="00186099">
        <w:rPr>
          <w:rFonts w:ascii="Times New Roman" w:hAnsi="Times New Roman" w:cs="Times New Roman"/>
          <w:sz w:val="24"/>
          <w:szCs w:val="24"/>
        </w:rPr>
        <w:t xml:space="preserve">no mundo, o mito nos faz repousar </w:t>
      </w:r>
      <w:proofErr w:type="spellStart"/>
      <w:r w:rsidRPr="00186099">
        <w:rPr>
          <w:rFonts w:ascii="Times New Roman" w:hAnsi="Times New Roman" w:cs="Times New Roman"/>
          <w:sz w:val="24"/>
          <w:szCs w:val="24"/>
        </w:rPr>
        <w:t>no</w:t>
      </w:r>
      <w:proofErr w:type="spellEnd"/>
      <w:r w:rsidRPr="00186099">
        <w:rPr>
          <w:rFonts w:ascii="Times New Roman" w:hAnsi="Times New Roman" w:cs="Times New Roman"/>
          <w:sz w:val="24"/>
          <w:szCs w:val="24"/>
        </w:rPr>
        <w:t xml:space="preserve"> ser, haurindo significações para o existir.</w:t>
      </w:r>
    </w:p>
    <w:p w14:paraId="1E8EC74A" w14:textId="5FDEC938" w:rsidR="001D425A" w:rsidRPr="00186099" w:rsidRDefault="001D425A" w:rsidP="001D425A">
      <w:pPr>
        <w:spacing w:after="0" w:line="360" w:lineRule="auto"/>
        <w:ind w:firstLine="709"/>
        <w:jc w:val="both"/>
        <w:rPr>
          <w:rFonts w:ascii="Times New Roman" w:hAnsi="Times New Roman" w:cs="Times New Roman"/>
          <w:sz w:val="24"/>
          <w:szCs w:val="24"/>
        </w:rPr>
      </w:pPr>
      <w:r w:rsidRPr="00186099">
        <w:rPr>
          <w:rFonts w:ascii="Times New Roman" w:hAnsi="Times New Roman" w:cs="Times New Roman"/>
          <w:sz w:val="24"/>
          <w:szCs w:val="24"/>
        </w:rPr>
        <w:t>Embora existam diferenças, é estreita a relação entre símbolo e mito. Podemos até dizer que a simbologia se desdobra ou está acomodada em narrativas mitológicas que dão traços históricos para as realidades abordadas. Se no império variado dos símbolos</w:t>
      </w:r>
      <w:r w:rsidR="008E4E95">
        <w:rPr>
          <w:rFonts w:ascii="Times New Roman" w:hAnsi="Times New Roman" w:cs="Times New Roman"/>
          <w:sz w:val="24"/>
          <w:szCs w:val="24"/>
        </w:rPr>
        <w:t xml:space="preserve"> </w:t>
      </w:r>
      <w:r w:rsidRPr="00186099">
        <w:rPr>
          <w:rFonts w:ascii="Times New Roman" w:hAnsi="Times New Roman" w:cs="Times New Roman"/>
          <w:sz w:val="24"/>
          <w:szCs w:val="24"/>
        </w:rPr>
        <w:t>Ricoeur se dedica ao estudo das expressões sagradas cósmicas, oníricas e poética</w:t>
      </w:r>
      <w:r w:rsidR="001E005B">
        <w:rPr>
          <w:rFonts w:ascii="Times New Roman" w:hAnsi="Times New Roman" w:cs="Times New Roman"/>
          <w:sz w:val="24"/>
          <w:szCs w:val="24"/>
        </w:rPr>
        <w:t>s</w:t>
      </w:r>
      <w:r w:rsidRPr="00186099">
        <w:rPr>
          <w:rFonts w:ascii="Times New Roman" w:hAnsi="Times New Roman" w:cs="Times New Roman"/>
          <w:sz w:val="24"/>
          <w:szCs w:val="24"/>
        </w:rPr>
        <w:t xml:space="preserve">, no universo mítico, ele analisa os chamados </w:t>
      </w:r>
      <w:r w:rsidRPr="00186099">
        <w:rPr>
          <w:rFonts w:ascii="Times New Roman" w:hAnsi="Times New Roman" w:cs="Times New Roman"/>
          <w:i/>
          <w:sz w:val="24"/>
          <w:szCs w:val="24"/>
        </w:rPr>
        <w:t xml:space="preserve">mitos de começo e fim, </w:t>
      </w:r>
      <w:r w:rsidRPr="00186099">
        <w:rPr>
          <w:rFonts w:ascii="Times New Roman" w:hAnsi="Times New Roman" w:cs="Times New Roman"/>
          <w:sz w:val="24"/>
          <w:szCs w:val="24"/>
        </w:rPr>
        <w:t xml:space="preserve">pertencentes à cultura grega e hebraica. Destacamos os </w:t>
      </w:r>
      <w:r w:rsidRPr="00186099">
        <w:rPr>
          <w:rFonts w:ascii="Times New Roman" w:hAnsi="Times New Roman" w:cs="Times New Roman"/>
          <w:i/>
          <w:sz w:val="24"/>
          <w:szCs w:val="24"/>
        </w:rPr>
        <w:t xml:space="preserve">mitos de origem </w:t>
      </w:r>
      <w:r w:rsidRPr="00186099">
        <w:rPr>
          <w:rFonts w:ascii="Times New Roman" w:hAnsi="Times New Roman" w:cs="Times New Roman"/>
          <w:sz w:val="24"/>
          <w:szCs w:val="24"/>
        </w:rPr>
        <w:t>que costumam retratar o caos originário ou um cenário de harmonia no qual se dá irrupção do mal (</w:t>
      </w:r>
      <w:r w:rsidR="00186099">
        <w:rPr>
          <w:rFonts w:ascii="Times New Roman" w:hAnsi="Times New Roman" w:cs="Times New Roman"/>
          <w:sz w:val="24"/>
          <w:szCs w:val="24"/>
        </w:rPr>
        <w:t xml:space="preserve">RICOEUR, </w:t>
      </w:r>
      <w:r w:rsidRPr="00186099">
        <w:rPr>
          <w:rFonts w:ascii="Times New Roman" w:hAnsi="Times New Roman" w:cs="Times New Roman"/>
          <w:sz w:val="24"/>
          <w:szCs w:val="24"/>
        </w:rPr>
        <w:t xml:space="preserve">2004, p. 325, 349). Nesse mesmo âmbito está o </w:t>
      </w:r>
      <w:r w:rsidRPr="00186099">
        <w:rPr>
          <w:rFonts w:ascii="Times New Roman" w:hAnsi="Times New Roman" w:cs="Times New Roman"/>
          <w:i/>
          <w:sz w:val="24"/>
          <w:szCs w:val="24"/>
        </w:rPr>
        <w:t xml:space="preserve">mito adâmico </w:t>
      </w:r>
      <w:r w:rsidRPr="00186099">
        <w:rPr>
          <w:rFonts w:ascii="Times New Roman" w:hAnsi="Times New Roman" w:cs="Times New Roman"/>
          <w:sz w:val="24"/>
          <w:szCs w:val="24"/>
        </w:rPr>
        <w:t xml:space="preserve">que é um mito antropológico por excelência. Esse mito possui </w:t>
      </w:r>
      <w:proofErr w:type="gramStart"/>
      <w:r w:rsidRPr="00186099">
        <w:rPr>
          <w:rFonts w:ascii="Times New Roman" w:hAnsi="Times New Roman" w:cs="Times New Roman"/>
          <w:sz w:val="24"/>
          <w:szCs w:val="24"/>
        </w:rPr>
        <w:t>uma tríplice</w:t>
      </w:r>
      <w:proofErr w:type="gramEnd"/>
      <w:r w:rsidRPr="00186099">
        <w:rPr>
          <w:rFonts w:ascii="Times New Roman" w:hAnsi="Times New Roman" w:cs="Times New Roman"/>
          <w:sz w:val="24"/>
          <w:szCs w:val="24"/>
        </w:rPr>
        <w:t xml:space="preserve"> função: dissociar o mal da bondade originária, diferenciar o Deus santo do homem pecador e assim ser o ponto de ruptura entre o ontológico e o histórico (</w:t>
      </w:r>
      <w:r w:rsidR="00A46283" w:rsidRPr="00186099">
        <w:rPr>
          <w:rFonts w:ascii="Times New Roman" w:hAnsi="Times New Roman" w:cs="Times New Roman"/>
          <w:sz w:val="24"/>
          <w:szCs w:val="24"/>
        </w:rPr>
        <w:t>RICOEUR,</w:t>
      </w:r>
      <w:r w:rsidRPr="00186099">
        <w:rPr>
          <w:rFonts w:ascii="Times New Roman" w:hAnsi="Times New Roman" w:cs="Times New Roman"/>
          <w:sz w:val="24"/>
          <w:szCs w:val="24"/>
        </w:rPr>
        <w:t xml:space="preserve"> 2004, p. 378). Um outro tipo é o </w:t>
      </w:r>
      <w:r w:rsidRPr="00186099">
        <w:rPr>
          <w:rFonts w:ascii="Times New Roman" w:hAnsi="Times New Roman" w:cs="Times New Roman"/>
          <w:i/>
          <w:sz w:val="24"/>
          <w:szCs w:val="24"/>
        </w:rPr>
        <w:t xml:space="preserve">mito da alma exilada, </w:t>
      </w:r>
      <w:r w:rsidRPr="00186099">
        <w:rPr>
          <w:rFonts w:ascii="Times New Roman" w:hAnsi="Times New Roman" w:cs="Times New Roman"/>
          <w:sz w:val="24"/>
          <w:szCs w:val="24"/>
        </w:rPr>
        <w:t>ao qual segue a ideia de retorno. Ele retrata a invenção da alma e do corpo, o indício de dualidade, de positividade da alma em detrimento do corpo e a ideia de uma vida feliz anterior e posterior a sua união com corpo (</w:t>
      </w:r>
      <w:r w:rsidR="00A46283" w:rsidRPr="00186099">
        <w:rPr>
          <w:rFonts w:ascii="Times New Roman" w:hAnsi="Times New Roman" w:cs="Times New Roman"/>
          <w:sz w:val="24"/>
          <w:szCs w:val="24"/>
        </w:rPr>
        <w:t>RICOEUR,</w:t>
      </w:r>
      <w:r w:rsidRPr="00186099">
        <w:rPr>
          <w:rFonts w:ascii="Times New Roman" w:hAnsi="Times New Roman" w:cs="Times New Roman"/>
          <w:sz w:val="24"/>
          <w:szCs w:val="24"/>
        </w:rPr>
        <w:t xml:space="preserve"> 2004, p. 419ss). É comum a esses três tipos de mitos evocados a concepção dramática da realidade e o trágico da existência humana no mundo. Eles estão para acenar um ponto de partida que não precisa ser uma primeira verdade, mas um pressuposto prévio, um lugar em que o pensamento habita no plano da linguagem. </w:t>
      </w:r>
    </w:p>
    <w:p w14:paraId="66801475" w14:textId="52E56463" w:rsidR="001D425A" w:rsidRPr="00186099" w:rsidRDefault="001D425A" w:rsidP="001D425A">
      <w:pPr>
        <w:spacing w:after="0" w:line="360" w:lineRule="auto"/>
        <w:ind w:firstLine="709"/>
        <w:jc w:val="both"/>
        <w:rPr>
          <w:rFonts w:ascii="Times New Roman" w:hAnsi="Times New Roman" w:cs="Times New Roman"/>
          <w:sz w:val="24"/>
          <w:szCs w:val="24"/>
        </w:rPr>
      </w:pPr>
      <w:r w:rsidRPr="00186099">
        <w:rPr>
          <w:rFonts w:ascii="Times New Roman" w:hAnsi="Times New Roman" w:cs="Times New Roman"/>
          <w:sz w:val="24"/>
          <w:szCs w:val="24"/>
        </w:rPr>
        <w:t xml:space="preserve">De modo geral, os relatos mitológicos têm a função de englobar a humanidade em uma história exemplar, tornar a universalidade do homem uma experiência concreta e assim procurar desvendar o enigma da existência humana (RICOEUR, 2004, p. 313). Assim, o mito tem um alcance ontológico por apontar para a relação entre o ser essencial do homem e sua existência temporal e concreta. Seu formato não é de relatar um fato acontecido, nem de </w:t>
      </w:r>
      <w:r w:rsidR="00BC657F" w:rsidRPr="00186099">
        <w:rPr>
          <w:rFonts w:ascii="Times New Roman" w:hAnsi="Times New Roman" w:cs="Times New Roman"/>
          <w:sz w:val="24"/>
          <w:szCs w:val="24"/>
        </w:rPr>
        <w:t>explicá-lo</w:t>
      </w:r>
      <w:r w:rsidRPr="00186099">
        <w:rPr>
          <w:rFonts w:ascii="Times New Roman" w:hAnsi="Times New Roman" w:cs="Times New Roman"/>
          <w:sz w:val="24"/>
          <w:szCs w:val="24"/>
        </w:rPr>
        <w:t>, mas sim de convidar a conhecer por outro ponto de partida que não seja o racional (</w:t>
      </w:r>
      <w:r w:rsidRPr="00186099">
        <w:rPr>
          <w:rFonts w:ascii="Times New Roman" w:hAnsi="Times New Roman" w:cs="Times New Roman"/>
          <w:i/>
          <w:sz w:val="24"/>
          <w:szCs w:val="24"/>
        </w:rPr>
        <w:t>logos</w:t>
      </w:r>
      <w:r w:rsidRPr="00186099">
        <w:rPr>
          <w:rFonts w:ascii="Times New Roman" w:hAnsi="Times New Roman" w:cs="Times New Roman"/>
          <w:sz w:val="24"/>
          <w:szCs w:val="24"/>
        </w:rPr>
        <w:t>). O mito possui formas de acontecimentos diferente</w:t>
      </w:r>
      <w:r w:rsidR="00BC657F" w:rsidRPr="00186099">
        <w:rPr>
          <w:rFonts w:ascii="Times New Roman" w:hAnsi="Times New Roman" w:cs="Times New Roman"/>
          <w:sz w:val="24"/>
          <w:szCs w:val="24"/>
        </w:rPr>
        <w:t>s</w:t>
      </w:r>
      <w:r w:rsidRPr="00186099">
        <w:rPr>
          <w:rFonts w:ascii="Times New Roman" w:hAnsi="Times New Roman" w:cs="Times New Roman"/>
          <w:sz w:val="24"/>
          <w:szCs w:val="24"/>
        </w:rPr>
        <w:t xml:space="preserve"> dos relatos históricos, pois sua ‘referência’ é para aquém do começo e além do fim da historiografia. Daí que os mitos de origem e de fim – que são os mais conhecidos – possuem “excesso de significação”, sem contar que todos eles são ou trazem espectros do trágico, revelando</w:t>
      </w:r>
      <w:r w:rsidR="001E005B">
        <w:rPr>
          <w:rFonts w:ascii="Times New Roman" w:hAnsi="Times New Roman" w:cs="Times New Roman"/>
          <w:sz w:val="24"/>
          <w:szCs w:val="24"/>
        </w:rPr>
        <w:t>,</w:t>
      </w:r>
      <w:r w:rsidRPr="00186099">
        <w:rPr>
          <w:rFonts w:ascii="Times New Roman" w:hAnsi="Times New Roman" w:cs="Times New Roman"/>
          <w:sz w:val="24"/>
          <w:szCs w:val="24"/>
        </w:rPr>
        <w:t xml:space="preserve"> assim</w:t>
      </w:r>
      <w:r w:rsidR="001E005B">
        <w:rPr>
          <w:rFonts w:ascii="Times New Roman" w:hAnsi="Times New Roman" w:cs="Times New Roman"/>
          <w:sz w:val="24"/>
          <w:szCs w:val="24"/>
        </w:rPr>
        <w:t>,</w:t>
      </w:r>
      <w:r w:rsidRPr="00186099">
        <w:rPr>
          <w:rFonts w:ascii="Times New Roman" w:hAnsi="Times New Roman" w:cs="Times New Roman"/>
          <w:sz w:val="24"/>
          <w:szCs w:val="24"/>
        </w:rPr>
        <w:t xml:space="preserve"> uma dimensão própria do existir humano.</w:t>
      </w:r>
    </w:p>
    <w:p w14:paraId="5A1A576B" w14:textId="7FD67CFA" w:rsidR="008229FE" w:rsidRPr="00186099" w:rsidRDefault="00091134" w:rsidP="00F00DC9">
      <w:pPr>
        <w:spacing w:after="0" w:line="360" w:lineRule="auto"/>
        <w:ind w:firstLine="709"/>
        <w:jc w:val="both"/>
        <w:rPr>
          <w:rFonts w:ascii="Times New Roman" w:hAnsi="Times New Roman" w:cs="Times New Roman"/>
          <w:sz w:val="24"/>
          <w:szCs w:val="24"/>
        </w:rPr>
      </w:pPr>
      <w:r w:rsidRPr="00186099">
        <w:rPr>
          <w:rFonts w:ascii="Times New Roman" w:hAnsi="Times New Roman" w:cs="Times New Roman"/>
          <w:sz w:val="24"/>
          <w:szCs w:val="24"/>
        </w:rPr>
        <w:t xml:space="preserve">O símbolo e o mito possuem estrutura intencional e caráter de duplo sentido que desafiam o pensamento. </w:t>
      </w:r>
      <w:r w:rsidRPr="00186099">
        <w:rPr>
          <w:rFonts w:ascii="Times New Roman" w:eastAsia="Times New Roman" w:hAnsi="Times New Roman" w:cs="Times New Roman"/>
          <w:sz w:val="24"/>
          <w:szCs w:val="24"/>
          <w:lang w:eastAsia="pt-BR"/>
        </w:rPr>
        <w:t xml:space="preserve">Pensar o símbolo e/ou o mito é pensar a linguagem na qual eles se movem e isso requer interpretação. </w:t>
      </w:r>
      <w:r w:rsidRPr="00186099">
        <w:rPr>
          <w:rFonts w:ascii="Times New Roman" w:hAnsi="Times New Roman" w:cs="Times New Roman"/>
          <w:sz w:val="24"/>
          <w:szCs w:val="24"/>
        </w:rPr>
        <w:t>Com efeito, n</w:t>
      </w:r>
      <w:r w:rsidRPr="00186099">
        <w:rPr>
          <w:rFonts w:ascii="Times New Roman" w:eastAsia="Times New Roman" w:hAnsi="Times New Roman" w:cs="Times New Roman"/>
          <w:sz w:val="24"/>
          <w:szCs w:val="24"/>
          <w:lang w:eastAsia="pt-BR"/>
        </w:rPr>
        <w:t xml:space="preserve">ão existe símbolo sem um princípio de interpretação, assim </w:t>
      </w:r>
      <w:r w:rsidRPr="00186099">
        <w:rPr>
          <w:rFonts w:ascii="Times New Roman" w:eastAsia="Times New Roman" w:hAnsi="Times New Roman" w:cs="Times New Roman"/>
          <w:sz w:val="24"/>
          <w:szCs w:val="24"/>
          <w:lang w:eastAsia="pt-BR"/>
        </w:rPr>
        <w:lastRenderedPageBreak/>
        <w:t>como não há interpretação que não pertença ao pensamento simbólico e de duplo sentido (RICOEUR, 1970, p. 20)</w:t>
      </w:r>
      <w:r w:rsidR="00CB2AB4">
        <w:rPr>
          <w:rStyle w:val="Refdenotaderodap"/>
          <w:rFonts w:ascii="Times New Roman" w:eastAsia="Times New Roman" w:hAnsi="Times New Roman" w:cs="Times New Roman"/>
          <w:sz w:val="24"/>
          <w:szCs w:val="24"/>
          <w:lang w:eastAsia="pt-BR"/>
        </w:rPr>
        <w:footnoteReference w:id="5"/>
      </w:r>
      <w:r w:rsidRPr="00186099">
        <w:rPr>
          <w:rFonts w:ascii="Times New Roman" w:eastAsia="Times New Roman" w:hAnsi="Times New Roman" w:cs="Times New Roman"/>
          <w:sz w:val="24"/>
          <w:szCs w:val="24"/>
          <w:lang w:eastAsia="pt-BR"/>
        </w:rPr>
        <w:t xml:space="preserve">. Algo parecido se dá </w:t>
      </w:r>
      <w:r w:rsidRPr="00186099">
        <w:rPr>
          <w:rFonts w:ascii="Times New Roman" w:hAnsi="Times New Roman" w:cs="Times New Roman"/>
          <w:sz w:val="24"/>
          <w:szCs w:val="24"/>
        </w:rPr>
        <w:t xml:space="preserve">com as narrativas mitológicas, uma peça simbólica maior, que </w:t>
      </w:r>
      <w:r w:rsidR="00801227">
        <w:rPr>
          <w:rFonts w:ascii="Times New Roman" w:hAnsi="Times New Roman" w:cs="Times New Roman"/>
          <w:sz w:val="24"/>
          <w:szCs w:val="24"/>
        </w:rPr>
        <w:t xml:space="preserve">se </w:t>
      </w:r>
      <w:r w:rsidRPr="00186099">
        <w:rPr>
          <w:rFonts w:ascii="Times New Roman" w:hAnsi="Times New Roman" w:cs="Times New Roman"/>
          <w:sz w:val="24"/>
          <w:szCs w:val="24"/>
        </w:rPr>
        <w:t xml:space="preserve">abre ainda mais a um imaginário que exprime realidades significativas. Tanto o símbolo quanto o mito fazem-nos regressar à experiência originária da linguagem, renunciando </w:t>
      </w:r>
      <w:r w:rsidR="00B14188">
        <w:rPr>
          <w:rFonts w:ascii="Times New Roman" w:hAnsi="Times New Roman" w:cs="Times New Roman"/>
          <w:sz w:val="24"/>
          <w:szCs w:val="24"/>
        </w:rPr>
        <w:t xml:space="preserve">a </w:t>
      </w:r>
      <w:r w:rsidRPr="00186099">
        <w:rPr>
          <w:rFonts w:ascii="Times New Roman" w:hAnsi="Times New Roman" w:cs="Times New Roman"/>
          <w:sz w:val="24"/>
          <w:szCs w:val="24"/>
        </w:rPr>
        <w:t>um fundamento absoluto e inserindo-nos num mundo mais vasto e diverso, onde o existir é mediar. Nesse sentido, a abordagem do símbolo e do mito leva</w:t>
      </w:r>
      <w:r w:rsidR="00B14188">
        <w:rPr>
          <w:rFonts w:ascii="Times New Roman" w:hAnsi="Times New Roman" w:cs="Times New Roman"/>
          <w:sz w:val="24"/>
          <w:szCs w:val="24"/>
        </w:rPr>
        <w:t xml:space="preserve">, inicialmente, </w:t>
      </w:r>
      <w:r w:rsidRPr="00186099">
        <w:rPr>
          <w:rFonts w:ascii="Times New Roman" w:hAnsi="Times New Roman" w:cs="Times New Roman"/>
          <w:sz w:val="24"/>
          <w:szCs w:val="24"/>
        </w:rPr>
        <w:t>Ricoeur a</w:t>
      </w:r>
      <w:r w:rsidR="00BE1BCB">
        <w:rPr>
          <w:rFonts w:ascii="Times New Roman" w:hAnsi="Times New Roman" w:cs="Times New Roman"/>
          <w:sz w:val="24"/>
          <w:szCs w:val="24"/>
        </w:rPr>
        <w:t xml:space="preserve"> d</w:t>
      </w:r>
      <w:r w:rsidRPr="00186099">
        <w:rPr>
          <w:rFonts w:ascii="Times New Roman" w:hAnsi="Times New Roman" w:cs="Times New Roman"/>
          <w:sz w:val="24"/>
          <w:szCs w:val="24"/>
        </w:rPr>
        <w:t>efinir hermenêutica como ciência de decifração de símbolo</w:t>
      </w:r>
      <w:r w:rsidR="00BE1BCB">
        <w:rPr>
          <w:rFonts w:ascii="Times New Roman" w:hAnsi="Times New Roman" w:cs="Times New Roman"/>
          <w:sz w:val="24"/>
          <w:szCs w:val="24"/>
        </w:rPr>
        <w:t>,</w:t>
      </w:r>
      <w:r w:rsidRPr="00186099">
        <w:rPr>
          <w:rFonts w:ascii="Times New Roman" w:hAnsi="Times New Roman" w:cs="Times New Roman"/>
          <w:sz w:val="24"/>
          <w:szCs w:val="24"/>
        </w:rPr>
        <w:t xml:space="preserve"> cujo sentido literal é guiado por um segundo sentido a ser descoberto, com valor ontológico implicado (RICOEUR, 1970, p. 37; 1997, p. 71). Sem ser evasivo, o símbolo e o mito unem, mediam as relações entre paradoxos, entre o subjetivo e a realidade, aponta</w:t>
      </w:r>
      <w:r w:rsidR="00ED15B1">
        <w:rPr>
          <w:rFonts w:ascii="Times New Roman" w:hAnsi="Times New Roman" w:cs="Times New Roman"/>
          <w:sz w:val="24"/>
          <w:szCs w:val="24"/>
        </w:rPr>
        <w:t>n</w:t>
      </w:r>
      <w:r w:rsidRPr="00186099">
        <w:rPr>
          <w:rFonts w:ascii="Times New Roman" w:hAnsi="Times New Roman" w:cs="Times New Roman"/>
          <w:sz w:val="24"/>
          <w:szCs w:val="24"/>
        </w:rPr>
        <w:t>do para a realidade na qual nos movemos, existimos e pensamos.</w:t>
      </w:r>
    </w:p>
    <w:p w14:paraId="5B4AB285" w14:textId="6309AA97" w:rsidR="00F00DC9" w:rsidRDefault="00F00DC9" w:rsidP="00F00DC9">
      <w:pPr>
        <w:spacing w:after="0" w:line="360" w:lineRule="auto"/>
        <w:ind w:firstLine="709"/>
        <w:jc w:val="both"/>
        <w:rPr>
          <w:rFonts w:ascii="Times New Roman" w:hAnsi="Times New Roman" w:cs="Times New Roman"/>
          <w:sz w:val="24"/>
          <w:szCs w:val="24"/>
        </w:rPr>
      </w:pPr>
      <w:r w:rsidRPr="00186099">
        <w:rPr>
          <w:rFonts w:ascii="Times New Roman" w:hAnsi="Times New Roman" w:cs="Times New Roman"/>
          <w:sz w:val="24"/>
          <w:szCs w:val="24"/>
        </w:rPr>
        <w:t xml:space="preserve">O fato de conceber o mito como discurso e levar em conta sua estrutura, nos leva a considerar </w:t>
      </w:r>
      <w:r w:rsidR="00C36D50">
        <w:rPr>
          <w:rFonts w:ascii="Times New Roman" w:hAnsi="Times New Roman" w:cs="Times New Roman"/>
          <w:sz w:val="24"/>
          <w:szCs w:val="24"/>
        </w:rPr>
        <w:t>a</w:t>
      </w:r>
      <w:r w:rsidRPr="00186099">
        <w:rPr>
          <w:rFonts w:ascii="Times New Roman" w:hAnsi="Times New Roman" w:cs="Times New Roman"/>
          <w:sz w:val="24"/>
          <w:szCs w:val="24"/>
        </w:rPr>
        <w:t xml:space="preserve"> relação de Ricoeur com o estruturalismo, cujas raízes remontam a Ferdinand de Saussure, com sua distinção entre </w:t>
      </w:r>
      <w:r w:rsidRPr="00186099">
        <w:rPr>
          <w:rFonts w:ascii="Times New Roman" w:hAnsi="Times New Roman" w:cs="Times New Roman"/>
          <w:i/>
          <w:iCs/>
          <w:sz w:val="24"/>
          <w:szCs w:val="24"/>
        </w:rPr>
        <w:t>langue</w:t>
      </w:r>
      <w:r w:rsidRPr="00186099">
        <w:rPr>
          <w:rFonts w:ascii="Times New Roman" w:hAnsi="Times New Roman" w:cs="Times New Roman"/>
          <w:sz w:val="24"/>
          <w:szCs w:val="24"/>
        </w:rPr>
        <w:t xml:space="preserve"> (língua)</w:t>
      </w:r>
      <w:r w:rsidRPr="00186099">
        <w:rPr>
          <w:rFonts w:ascii="Times New Roman" w:hAnsi="Times New Roman" w:cs="Times New Roman"/>
          <w:i/>
          <w:iCs/>
          <w:sz w:val="24"/>
          <w:szCs w:val="24"/>
        </w:rPr>
        <w:t xml:space="preserve"> </w:t>
      </w:r>
      <w:r w:rsidRPr="00186099">
        <w:rPr>
          <w:rFonts w:ascii="Times New Roman" w:hAnsi="Times New Roman" w:cs="Times New Roman"/>
          <w:sz w:val="24"/>
          <w:szCs w:val="24"/>
        </w:rPr>
        <w:t xml:space="preserve">e </w:t>
      </w:r>
      <w:r w:rsidRPr="00186099">
        <w:rPr>
          <w:rFonts w:ascii="Times New Roman" w:hAnsi="Times New Roman" w:cs="Times New Roman"/>
          <w:i/>
          <w:iCs/>
          <w:sz w:val="24"/>
          <w:szCs w:val="24"/>
        </w:rPr>
        <w:t xml:space="preserve">parole </w:t>
      </w:r>
      <w:r w:rsidRPr="00186099">
        <w:rPr>
          <w:rFonts w:ascii="Times New Roman" w:hAnsi="Times New Roman" w:cs="Times New Roman"/>
          <w:sz w:val="24"/>
          <w:szCs w:val="24"/>
        </w:rPr>
        <w:t xml:space="preserve">(fala). Nesse modelo estrutural, a linguagem não é mediação, é um mundo próprio no qual cada elemento se refere apenas a outros elementos do mesmo </w:t>
      </w:r>
      <w:r>
        <w:rPr>
          <w:rFonts w:ascii="Times New Roman" w:hAnsi="Times New Roman" w:cs="Times New Roman"/>
          <w:sz w:val="24"/>
          <w:szCs w:val="24"/>
        </w:rPr>
        <w:t xml:space="preserve">sistema, configurando um sistema </w:t>
      </w:r>
      <w:r w:rsidR="005C58AF">
        <w:rPr>
          <w:rFonts w:ascii="Times New Roman" w:hAnsi="Times New Roman" w:cs="Times New Roman"/>
          <w:sz w:val="24"/>
          <w:szCs w:val="24"/>
        </w:rPr>
        <w:t>autossuficiente</w:t>
      </w:r>
      <w:r>
        <w:rPr>
          <w:rFonts w:ascii="Times New Roman" w:hAnsi="Times New Roman" w:cs="Times New Roman"/>
          <w:sz w:val="24"/>
          <w:szCs w:val="24"/>
        </w:rPr>
        <w:t xml:space="preserve"> e de relações internas. Por preferir a sintaxe, realizar uma semiótica e faz</w:t>
      </w:r>
      <w:r w:rsidR="00CE0A86">
        <w:rPr>
          <w:rFonts w:ascii="Times New Roman" w:hAnsi="Times New Roman" w:cs="Times New Roman"/>
          <w:sz w:val="24"/>
          <w:szCs w:val="24"/>
        </w:rPr>
        <w:t>er</w:t>
      </w:r>
      <w:r>
        <w:rPr>
          <w:rFonts w:ascii="Times New Roman" w:hAnsi="Times New Roman" w:cs="Times New Roman"/>
          <w:sz w:val="24"/>
          <w:szCs w:val="24"/>
        </w:rPr>
        <w:t xml:space="preserve"> desaparecer a linguagem como discurso, o estruturalismo será confrontado por Ricoeur com a semântica de Emile Benveniste, passando assim da </w:t>
      </w:r>
      <w:r>
        <w:rPr>
          <w:rFonts w:ascii="Times New Roman" w:hAnsi="Times New Roman" w:cs="Times New Roman"/>
          <w:i/>
          <w:iCs/>
          <w:sz w:val="24"/>
          <w:szCs w:val="24"/>
        </w:rPr>
        <w:t xml:space="preserve">langue/parole </w:t>
      </w:r>
      <w:r>
        <w:rPr>
          <w:rFonts w:ascii="Times New Roman" w:hAnsi="Times New Roman" w:cs="Times New Roman"/>
          <w:sz w:val="24"/>
          <w:szCs w:val="24"/>
        </w:rPr>
        <w:t>à frase</w:t>
      </w:r>
      <w:r w:rsidR="00595190">
        <w:rPr>
          <w:rFonts w:ascii="Times New Roman" w:hAnsi="Times New Roman" w:cs="Times New Roman"/>
          <w:sz w:val="24"/>
          <w:szCs w:val="24"/>
        </w:rPr>
        <w:t xml:space="preserve"> (RICOEUR, </w:t>
      </w:r>
      <w:proofErr w:type="spellStart"/>
      <w:r w:rsidR="00E84536">
        <w:rPr>
          <w:rFonts w:ascii="Times New Roman" w:hAnsi="Times New Roman" w:cs="Times New Roman"/>
          <w:sz w:val="24"/>
          <w:szCs w:val="24"/>
        </w:rPr>
        <w:t>s/a</w:t>
      </w:r>
      <w:proofErr w:type="spellEnd"/>
      <w:r w:rsidR="006226FC">
        <w:rPr>
          <w:rFonts w:ascii="Times New Roman" w:hAnsi="Times New Roman" w:cs="Times New Roman"/>
          <w:sz w:val="24"/>
          <w:szCs w:val="24"/>
        </w:rPr>
        <w:t>,</w:t>
      </w:r>
      <w:r w:rsidR="00595190">
        <w:rPr>
          <w:rFonts w:ascii="Times New Roman" w:hAnsi="Times New Roman" w:cs="Times New Roman"/>
          <w:sz w:val="24"/>
          <w:szCs w:val="24"/>
        </w:rPr>
        <w:t xml:space="preserve"> p. 14</w:t>
      </w:r>
      <w:r w:rsidR="00A5690B">
        <w:rPr>
          <w:rFonts w:ascii="Times New Roman" w:hAnsi="Times New Roman" w:cs="Times New Roman"/>
          <w:sz w:val="24"/>
          <w:szCs w:val="24"/>
        </w:rPr>
        <w:t>; 1986, p. 115</w:t>
      </w:r>
      <w:r w:rsidR="00595190">
        <w:rPr>
          <w:rFonts w:ascii="Times New Roman" w:hAnsi="Times New Roman" w:cs="Times New Roman"/>
          <w:sz w:val="24"/>
          <w:szCs w:val="24"/>
        </w:rPr>
        <w:t>)</w:t>
      </w:r>
      <w:r>
        <w:rPr>
          <w:rFonts w:ascii="Times New Roman" w:hAnsi="Times New Roman" w:cs="Times New Roman"/>
          <w:sz w:val="24"/>
          <w:szCs w:val="24"/>
        </w:rPr>
        <w:t xml:space="preserve">. A frase já possui uma significação e é um procedimento integrativo de linguagem. Da frase Ricoeur passa ao </w:t>
      </w:r>
      <w:r w:rsidRPr="00A571F0">
        <w:rPr>
          <w:rFonts w:ascii="Times New Roman" w:hAnsi="Times New Roman" w:cs="Times New Roman"/>
          <w:i/>
          <w:iCs/>
          <w:sz w:val="24"/>
          <w:szCs w:val="24"/>
        </w:rPr>
        <w:t>discurso</w:t>
      </w:r>
      <w:r>
        <w:rPr>
          <w:rFonts w:ascii="Times New Roman" w:hAnsi="Times New Roman" w:cs="Times New Roman"/>
          <w:sz w:val="24"/>
          <w:szCs w:val="24"/>
        </w:rPr>
        <w:t>, tido como “</w:t>
      </w:r>
      <w:r>
        <w:rPr>
          <w:rFonts w:ascii="Times New Roman" w:hAnsi="Times New Roman" w:cs="Times New Roman"/>
          <w:i/>
          <w:iCs/>
          <w:sz w:val="24"/>
          <w:szCs w:val="24"/>
        </w:rPr>
        <w:t xml:space="preserve">o </w:t>
      </w:r>
      <w:r>
        <w:rPr>
          <w:rFonts w:ascii="Times New Roman" w:hAnsi="Times New Roman" w:cs="Times New Roman"/>
          <w:sz w:val="24"/>
          <w:szCs w:val="24"/>
        </w:rPr>
        <w:t xml:space="preserve">evento da linguagem”, capaz de comportar semântica e semiótica, o signo e a frase. O discurso tem estrutura diferente daquele analítico estruturalista, pois sintetiza identificação (singular) e predicação (universal) numa frase com significação. No discurso o evento e a significação se articulam, tal como uma relação de </w:t>
      </w:r>
      <w:r w:rsidRPr="00C92A86">
        <w:rPr>
          <w:rFonts w:ascii="Times New Roman" w:hAnsi="Times New Roman" w:cs="Times New Roman"/>
          <w:i/>
          <w:iCs/>
          <w:sz w:val="24"/>
          <w:szCs w:val="24"/>
        </w:rPr>
        <w:t xml:space="preserve">noese </w:t>
      </w:r>
      <w:r>
        <w:rPr>
          <w:rFonts w:ascii="Times New Roman" w:hAnsi="Times New Roman" w:cs="Times New Roman"/>
          <w:sz w:val="24"/>
          <w:szCs w:val="24"/>
        </w:rPr>
        <w:t xml:space="preserve">e </w:t>
      </w:r>
      <w:r w:rsidRPr="00C92A86">
        <w:rPr>
          <w:rFonts w:ascii="Times New Roman" w:hAnsi="Times New Roman" w:cs="Times New Roman"/>
          <w:i/>
          <w:iCs/>
          <w:sz w:val="24"/>
          <w:szCs w:val="24"/>
        </w:rPr>
        <w:t>noema</w:t>
      </w:r>
      <w:r>
        <w:rPr>
          <w:rFonts w:ascii="Times New Roman" w:hAnsi="Times New Roman" w:cs="Times New Roman"/>
          <w:sz w:val="24"/>
          <w:szCs w:val="24"/>
        </w:rPr>
        <w:t xml:space="preserve"> dentro da linguagem que não é fechada em si, pois ela diz e dizer é mostrar, direcionar a algo distinto dela mesma</w:t>
      </w:r>
      <w:r w:rsidR="008A05EA">
        <w:rPr>
          <w:rFonts w:ascii="Times New Roman" w:hAnsi="Times New Roman" w:cs="Times New Roman"/>
          <w:sz w:val="24"/>
          <w:szCs w:val="24"/>
        </w:rPr>
        <w:t xml:space="preserve"> (RICOEUR, 1969, p. 56; 1986, p. 184)</w:t>
      </w:r>
      <w:r>
        <w:rPr>
          <w:rFonts w:ascii="Times New Roman" w:hAnsi="Times New Roman" w:cs="Times New Roman"/>
          <w:sz w:val="24"/>
          <w:szCs w:val="24"/>
        </w:rPr>
        <w:t>.</w:t>
      </w:r>
    </w:p>
    <w:p w14:paraId="5BAF6CAF" w14:textId="4895AFB1" w:rsidR="00F00DC9" w:rsidRDefault="00F00DC9" w:rsidP="00F00DC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debate com o estruturalismo foi intenso e muitos outros elementos foram colocados em questão. No geral, Ricoeur concorda que a análise estrutural tem lugar garantido, pois a linguagem pode ser analisada por aquilo que a constitui. Mas isso não significa enclausurá-la em </w:t>
      </w:r>
      <w:r>
        <w:rPr>
          <w:rFonts w:ascii="Times New Roman" w:hAnsi="Times New Roman" w:cs="Times New Roman"/>
          <w:sz w:val="24"/>
          <w:szCs w:val="24"/>
        </w:rPr>
        <w:lastRenderedPageBreak/>
        <w:t>sua estrutura, pois, mais que relação entre signos, ela é “emergência de expressividade”, é produção de enunciado significativo</w:t>
      </w:r>
      <w:r w:rsidR="00522100">
        <w:rPr>
          <w:rFonts w:ascii="Times New Roman" w:hAnsi="Times New Roman" w:cs="Times New Roman"/>
          <w:sz w:val="24"/>
          <w:szCs w:val="24"/>
        </w:rPr>
        <w:t xml:space="preserve"> (RICOEUR, 1969, p. </w:t>
      </w:r>
      <w:r w:rsidR="00FB2F53">
        <w:rPr>
          <w:rFonts w:ascii="Times New Roman" w:hAnsi="Times New Roman" w:cs="Times New Roman"/>
          <w:sz w:val="24"/>
          <w:szCs w:val="24"/>
        </w:rPr>
        <w:t>78; 84)</w:t>
      </w:r>
      <w:r>
        <w:rPr>
          <w:rFonts w:ascii="Times New Roman" w:hAnsi="Times New Roman" w:cs="Times New Roman"/>
          <w:sz w:val="24"/>
          <w:szCs w:val="24"/>
        </w:rPr>
        <w:t xml:space="preserve">. Ainda no mesmo terreno, Ricoeur diferencia filosofia estruturalista e estudo estrutural de textos. Enquanto ele concorda com o método, resiste sua transformação em filosofia, como fez Lévi-Strauss. A filosofia estruturalista </w:t>
      </w:r>
      <w:proofErr w:type="spellStart"/>
      <w:r>
        <w:rPr>
          <w:rFonts w:ascii="Times New Roman" w:hAnsi="Times New Roman" w:cs="Times New Roman"/>
          <w:sz w:val="24"/>
          <w:szCs w:val="24"/>
        </w:rPr>
        <w:t>levistrussiana</w:t>
      </w:r>
      <w:proofErr w:type="spellEnd"/>
      <w:r>
        <w:rPr>
          <w:rFonts w:ascii="Times New Roman" w:hAnsi="Times New Roman" w:cs="Times New Roman"/>
          <w:sz w:val="24"/>
          <w:szCs w:val="24"/>
        </w:rPr>
        <w:t xml:space="preserve"> transforma em sistema fechado qualquer realidade, tais como a história, a cultura, os mitos e até o próprio homem, numa redução </w:t>
      </w:r>
      <w:r w:rsidR="00CE0A86">
        <w:rPr>
          <w:rFonts w:ascii="Times New Roman" w:hAnsi="Times New Roman" w:cs="Times New Roman"/>
          <w:sz w:val="24"/>
          <w:szCs w:val="24"/>
        </w:rPr>
        <w:t>à</w:t>
      </w:r>
      <w:r>
        <w:rPr>
          <w:rFonts w:ascii="Times New Roman" w:hAnsi="Times New Roman" w:cs="Times New Roman"/>
          <w:sz w:val="24"/>
          <w:szCs w:val="24"/>
        </w:rPr>
        <w:t xml:space="preserve"> uma constituição estrutural</w:t>
      </w:r>
      <w:r w:rsidR="00AD3951">
        <w:rPr>
          <w:rFonts w:ascii="Times New Roman" w:hAnsi="Times New Roman" w:cs="Times New Roman"/>
          <w:sz w:val="24"/>
          <w:szCs w:val="24"/>
        </w:rPr>
        <w:t xml:space="preserve"> (RICOEUR, 2009, p. 126)</w:t>
      </w:r>
      <w:r>
        <w:rPr>
          <w:rFonts w:ascii="Times New Roman" w:hAnsi="Times New Roman" w:cs="Times New Roman"/>
          <w:sz w:val="24"/>
          <w:szCs w:val="24"/>
        </w:rPr>
        <w:t>. Tal redução, no entender de Ricoeur, leva à supressão de qualquer realidade, inclusive o próprio homem. Para, ao mesmo tempo, se beneficiar e atravessa</w:t>
      </w:r>
      <w:r w:rsidR="00B74A54">
        <w:rPr>
          <w:rFonts w:ascii="Times New Roman" w:hAnsi="Times New Roman" w:cs="Times New Roman"/>
          <w:sz w:val="24"/>
          <w:szCs w:val="24"/>
        </w:rPr>
        <w:t>r</w:t>
      </w:r>
      <w:r>
        <w:rPr>
          <w:rFonts w:ascii="Times New Roman" w:hAnsi="Times New Roman" w:cs="Times New Roman"/>
          <w:sz w:val="24"/>
          <w:szCs w:val="24"/>
        </w:rPr>
        <w:t xml:space="preserve"> o estruturalismo, Ricoeur reforça a ideia de linguagem enquanto discurso irredutível a fechamento e dotado de tensão ontológica. Quanto à sua expressão, depois da abordagem do símbolo, é a vez da metáfora, amplamente trabalhada n</w:t>
      </w:r>
      <w:r w:rsidR="00374F26">
        <w:rPr>
          <w:rFonts w:ascii="Times New Roman" w:hAnsi="Times New Roman" w:cs="Times New Roman"/>
          <w:sz w:val="24"/>
          <w:szCs w:val="24"/>
        </w:rPr>
        <w:t>a</w:t>
      </w:r>
      <w:r>
        <w:rPr>
          <w:rFonts w:ascii="Times New Roman" w:hAnsi="Times New Roman" w:cs="Times New Roman"/>
          <w:sz w:val="24"/>
          <w:szCs w:val="24"/>
        </w:rPr>
        <w:t xml:space="preserve"> </w:t>
      </w:r>
      <w:proofErr w:type="gramStart"/>
      <w:r>
        <w:rPr>
          <w:rFonts w:ascii="Times New Roman" w:hAnsi="Times New Roman" w:cs="Times New Roman"/>
          <w:sz w:val="24"/>
          <w:szCs w:val="24"/>
        </w:rPr>
        <w:t>obra</w:t>
      </w:r>
      <w:proofErr w:type="gramEnd"/>
      <w:r>
        <w:rPr>
          <w:rFonts w:ascii="Times New Roman" w:hAnsi="Times New Roman" w:cs="Times New Roman"/>
          <w:sz w:val="24"/>
          <w:szCs w:val="24"/>
        </w:rPr>
        <w:t xml:space="preserve"> </w:t>
      </w:r>
      <w:r w:rsidRPr="00E8317E">
        <w:rPr>
          <w:rFonts w:ascii="Times New Roman" w:hAnsi="Times New Roman" w:cs="Times New Roman"/>
          <w:i/>
          <w:sz w:val="24"/>
          <w:szCs w:val="24"/>
        </w:rPr>
        <w:t xml:space="preserve">La </w:t>
      </w:r>
      <w:proofErr w:type="spellStart"/>
      <w:r w:rsidRPr="00E8317E">
        <w:rPr>
          <w:rFonts w:ascii="Times New Roman" w:hAnsi="Times New Roman" w:cs="Times New Roman"/>
          <w:i/>
          <w:sz w:val="24"/>
          <w:szCs w:val="24"/>
        </w:rPr>
        <w:t>métaphore</w:t>
      </w:r>
      <w:proofErr w:type="spellEnd"/>
      <w:r w:rsidRPr="00E8317E">
        <w:rPr>
          <w:rFonts w:ascii="Times New Roman" w:hAnsi="Times New Roman" w:cs="Times New Roman"/>
          <w:i/>
          <w:sz w:val="24"/>
          <w:szCs w:val="24"/>
        </w:rPr>
        <w:t xml:space="preserve"> vive</w:t>
      </w:r>
      <w:r>
        <w:rPr>
          <w:rFonts w:ascii="Times New Roman" w:hAnsi="Times New Roman" w:cs="Times New Roman"/>
          <w:i/>
          <w:sz w:val="24"/>
          <w:szCs w:val="24"/>
        </w:rPr>
        <w:t xml:space="preserve"> </w:t>
      </w:r>
      <w:r>
        <w:rPr>
          <w:rFonts w:ascii="Times New Roman" w:hAnsi="Times New Roman" w:cs="Times New Roman"/>
          <w:iCs/>
          <w:sz w:val="24"/>
          <w:szCs w:val="24"/>
        </w:rPr>
        <w:t>(1975)</w:t>
      </w:r>
      <w:r>
        <w:rPr>
          <w:rFonts w:ascii="Times New Roman" w:hAnsi="Times New Roman" w:cs="Times New Roman"/>
          <w:sz w:val="24"/>
          <w:szCs w:val="24"/>
        </w:rPr>
        <w:t xml:space="preserve">. </w:t>
      </w:r>
    </w:p>
    <w:p w14:paraId="73E963A4" w14:textId="18DA4158" w:rsidR="00F00DC9" w:rsidRDefault="00F00DC9" w:rsidP="00164CE2">
      <w:pPr>
        <w:spacing w:after="0" w:line="360" w:lineRule="auto"/>
        <w:ind w:firstLine="709"/>
        <w:jc w:val="both"/>
        <w:rPr>
          <w:rFonts w:ascii="Times New Roman" w:eastAsia="Times New Roman" w:hAnsi="Times New Roman" w:cs="Times New Roman"/>
          <w:sz w:val="24"/>
          <w:szCs w:val="24"/>
          <w:lang w:eastAsia="pt-BR"/>
        </w:rPr>
      </w:pPr>
      <w:r>
        <w:rPr>
          <w:rFonts w:ascii="Times New Roman" w:hAnsi="Times New Roman" w:cs="Times New Roman"/>
          <w:sz w:val="24"/>
          <w:szCs w:val="24"/>
        </w:rPr>
        <w:t>Ricoeur fala da metáfora em termos de estrutura e significação. Segundo ele, na semântica moderna a metáfora tem a ver com a frase e não com a palavra; ela é um fenômeno de predicação, é criação, invenção e não mera substituição de termos nem ornamento do discurso. Fala-se</w:t>
      </w:r>
      <w:r w:rsidR="00262E81">
        <w:rPr>
          <w:rFonts w:ascii="Times New Roman" w:hAnsi="Times New Roman" w:cs="Times New Roman"/>
          <w:sz w:val="24"/>
          <w:szCs w:val="24"/>
        </w:rPr>
        <w:t>,</w:t>
      </w:r>
      <w:r>
        <w:rPr>
          <w:rFonts w:ascii="Times New Roman" w:hAnsi="Times New Roman" w:cs="Times New Roman"/>
          <w:sz w:val="24"/>
          <w:szCs w:val="24"/>
        </w:rPr>
        <w:t xml:space="preserve"> então</w:t>
      </w:r>
      <w:r w:rsidR="00262E81">
        <w:rPr>
          <w:rFonts w:ascii="Times New Roman" w:hAnsi="Times New Roman" w:cs="Times New Roman"/>
          <w:sz w:val="24"/>
          <w:szCs w:val="24"/>
        </w:rPr>
        <w:t>,</w:t>
      </w:r>
      <w:r>
        <w:rPr>
          <w:rFonts w:ascii="Times New Roman" w:hAnsi="Times New Roman" w:cs="Times New Roman"/>
          <w:sz w:val="24"/>
          <w:szCs w:val="24"/>
        </w:rPr>
        <w:t xml:space="preserve"> de </w:t>
      </w:r>
      <w:r w:rsidRPr="002E1468">
        <w:rPr>
          <w:rFonts w:ascii="Times New Roman" w:hAnsi="Times New Roman" w:cs="Times New Roman"/>
          <w:i/>
          <w:iCs/>
          <w:sz w:val="24"/>
          <w:szCs w:val="24"/>
        </w:rPr>
        <w:t>enunciado metafórico</w:t>
      </w:r>
      <w:r>
        <w:rPr>
          <w:rFonts w:ascii="Times New Roman" w:hAnsi="Times New Roman" w:cs="Times New Roman"/>
          <w:i/>
          <w:iCs/>
          <w:sz w:val="24"/>
          <w:szCs w:val="24"/>
        </w:rPr>
        <w:t xml:space="preserve">. </w:t>
      </w:r>
      <w:r>
        <w:rPr>
          <w:rFonts w:ascii="Times New Roman" w:hAnsi="Times New Roman" w:cs="Times New Roman"/>
          <w:sz w:val="24"/>
          <w:szCs w:val="24"/>
        </w:rPr>
        <w:t>Mas uma metáfora não existe em si mesma, o que existe é o sentido garimpado no enunciado, é a novidade que ela diz acerca da realidade</w:t>
      </w:r>
      <w:r w:rsidR="00A7368A">
        <w:rPr>
          <w:rFonts w:ascii="Times New Roman" w:hAnsi="Times New Roman" w:cs="Times New Roman"/>
          <w:sz w:val="24"/>
          <w:szCs w:val="24"/>
        </w:rPr>
        <w:t xml:space="preserve"> (RICOEUR, </w:t>
      </w:r>
      <w:proofErr w:type="spellStart"/>
      <w:r w:rsidR="0022257D">
        <w:rPr>
          <w:rFonts w:ascii="Times New Roman" w:hAnsi="Times New Roman" w:cs="Times New Roman"/>
          <w:sz w:val="24"/>
          <w:szCs w:val="24"/>
        </w:rPr>
        <w:t>s/a</w:t>
      </w:r>
      <w:proofErr w:type="spellEnd"/>
      <w:r w:rsidR="00A7368A">
        <w:rPr>
          <w:rFonts w:ascii="Times New Roman" w:hAnsi="Times New Roman" w:cs="Times New Roman"/>
          <w:sz w:val="24"/>
          <w:szCs w:val="24"/>
        </w:rPr>
        <w:t>, p. 58)</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pt-BR"/>
        </w:rPr>
        <w:t>Faz parte do enunciado metafórico a questão semântica e o problema da referência. Para Ricoeur, a metáfora libera o enunciado da fixação literal ou da intenção do enunciador. Num movimento de suspensão da referência, a metáfora inaugura uma “denotação de segunda ordem” (conotação) e assim ‘</w:t>
      </w:r>
      <w:r w:rsidR="00787BD9">
        <w:rPr>
          <w:rFonts w:ascii="Times New Roman" w:eastAsia="Times New Roman" w:hAnsi="Times New Roman" w:cs="Times New Roman"/>
          <w:sz w:val="24"/>
          <w:szCs w:val="24"/>
          <w:lang w:eastAsia="pt-BR"/>
        </w:rPr>
        <w:t>reescreve</w:t>
      </w:r>
      <w:r>
        <w:rPr>
          <w:rFonts w:ascii="Times New Roman" w:eastAsia="Times New Roman" w:hAnsi="Times New Roman" w:cs="Times New Roman"/>
          <w:sz w:val="24"/>
          <w:szCs w:val="24"/>
          <w:lang w:eastAsia="pt-BR"/>
        </w:rPr>
        <w:t>’ a realidade</w:t>
      </w:r>
      <w:r w:rsidR="00BF51D9">
        <w:rPr>
          <w:rFonts w:ascii="Times New Roman" w:eastAsia="Times New Roman" w:hAnsi="Times New Roman" w:cs="Times New Roman"/>
          <w:sz w:val="24"/>
          <w:szCs w:val="24"/>
          <w:lang w:eastAsia="pt-BR"/>
        </w:rPr>
        <w:t xml:space="preserve"> (RICOEUR, 2000, p. 13)</w:t>
      </w:r>
      <w:r>
        <w:rPr>
          <w:rFonts w:ascii="Times New Roman" w:eastAsia="Times New Roman" w:hAnsi="Times New Roman" w:cs="Times New Roman"/>
          <w:sz w:val="24"/>
          <w:szCs w:val="24"/>
          <w:lang w:eastAsia="pt-BR"/>
        </w:rPr>
        <w:t>. Além disso, a metáfora é uma</w:t>
      </w:r>
      <w:r w:rsidRPr="004A7672">
        <w:rPr>
          <w:rFonts w:ascii="Times New Roman" w:eastAsia="Times New Roman" w:hAnsi="Times New Roman" w:cs="Times New Roman"/>
          <w:sz w:val="24"/>
          <w:szCs w:val="24"/>
          <w:lang w:eastAsia="pt-BR"/>
        </w:rPr>
        <w:t xml:space="preserve"> arte de mostrar, “de fazer ver. [...] de fazer aparecer o discurso”</w:t>
      </w:r>
      <w:r>
        <w:rPr>
          <w:rFonts w:ascii="Times New Roman" w:eastAsia="Times New Roman" w:hAnsi="Times New Roman" w:cs="Times New Roman"/>
          <w:sz w:val="24"/>
          <w:szCs w:val="24"/>
          <w:lang w:eastAsia="pt-BR"/>
        </w:rPr>
        <w:t xml:space="preserve">, descobrindo imagens e provocando o pensamento conceitual a </w:t>
      </w:r>
      <w:r>
        <w:rPr>
          <w:rFonts w:ascii="Times New Roman" w:eastAsia="Times New Roman" w:hAnsi="Times New Roman" w:cs="Times New Roman"/>
          <w:i/>
          <w:iCs/>
          <w:sz w:val="24"/>
          <w:szCs w:val="24"/>
          <w:lang w:eastAsia="pt-BR"/>
        </w:rPr>
        <w:t xml:space="preserve">pensar mais, </w:t>
      </w:r>
      <w:r>
        <w:rPr>
          <w:rFonts w:ascii="Times New Roman" w:eastAsia="Times New Roman" w:hAnsi="Times New Roman" w:cs="Times New Roman"/>
          <w:sz w:val="24"/>
          <w:szCs w:val="24"/>
          <w:lang w:eastAsia="pt-BR"/>
        </w:rPr>
        <w:t>auxiliado pela interpretação</w:t>
      </w:r>
      <w:r w:rsidR="001A2FCE">
        <w:rPr>
          <w:rFonts w:ascii="Times New Roman" w:eastAsia="Times New Roman" w:hAnsi="Times New Roman" w:cs="Times New Roman"/>
          <w:sz w:val="24"/>
          <w:szCs w:val="24"/>
          <w:lang w:eastAsia="pt-BR"/>
        </w:rPr>
        <w:t xml:space="preserve"> (RICOEUR, 2000, p. 60, 465; </w:t>
      </w:r>
      <w:r w:rsidR="0090532E">
        <w:rPr>
          <w:rFonts w:ascii="Times New Roman" w:eastAsia="Times New Roman" w:hAnsi="Times New Roman" w:cs="Times New Roman"/>
          <w:sz w:val="24"/>
          <w:szCs w:val="24"/>
          <w:lang w:eastAsia="pt-BR"/>
        </w:rPr>
        <w:t>1997, p. 53)</w:t>
      </w:r>
      <w:r w:rsidRPr="004A7672">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O enunciado metafórico relaciona semântica e ontologia, sentido e realidade, possui</w:t>
      </w:r>
      <w:r w:rsidR="000E6671">
        <w:rPr>
          <w:rFonts w:ascii="Times New Roman" w:eastAsia="Times New Roman" w:hAnsi="Times New Roman" w:cs="Times New Roman"/>
          <w:sz w:val="24"/>
          <w:szCs w:val="24"/>
          <w:lang w:eastAsia="pt-BR"/>
        </w:rPr>
        <w:t>ndo</w:t>
      </w:r>
      <w:r>
        <w:rPr>
          <w:rFonts w:ascii="Times New Roman" w:eastAsia="Times New Roman" w:hAnsi="Times New Roman" w:cs="Times New Roman"/>
          <w:sz w:val="24"/>
          <w:szCs w:val="24"/>
          <w:lang w:eastAsia="pt-BR"/>
        </w:rPr>
        <w:t xml:space="preserve"> uma </w:t>
      </w:r>
      <w:r w:rsidRPr="007F7D2C">
        <w:rPr>
          <w:rFonts w:ascii="Times New Roman" w:eastAsia="Times New Roman" w:hAnsi="Times New Roman" w:cs="Times New Roman"/>
          <w:sz w:val="24"/>
          <w:szCs w:val="24"/>
          <w:lang w:eastAsia="pt-BR"/>
        </w:rPr>
        <w:t>“veemência ontológica”</w:t>
      </w:r>
      <w:r>
        <w:rPr>
          <w:rFonts w:ascii="Times New Roman" w:eastAsia="Times New Roman" w:hAnsi="Times New Roman" w:cs="Times New Roman"/>
          <w:sz w:val="24"/>
          <w:szCs w:val="24"/>
          <w:lang w:eastAsia="pt-BR"/>
        </w:rPr>
        <w:t xml:space="preserve"> que </w:t>
      </w:r>
      <w:r w:rsidR="00164CE2">
        <w:rPr>
          <w:rFonts w:ascii="Times New Roman" w:eastAsia="Times New Roman" w:hAnsi="Times New Roman" w:cs="Times New Roman"/>
          <w:sz w:val="24"/>
          <w:szCs w:val="24"/>
          <w:lang w:eastAsia="pt-BR"/>
        </w:rPr>
        <w:t>cabe uma exploração</w:t>
      </w:r>
      <w:r>
        <w:rPr>
          <w:rFonts w:ascii="Times New Roman" w:eastAsia="Times New Roman" w:hAnsi="Times New Roman" w:cs="Times New Roman"/>
          <w:sz w:val="24"/>
          <w:szCs w:val="24"/>
          <w:lang w:eastAsia="pt-BR"/>
        </w:rPr>
        <w:t xml:space="preserve">. </w:t>
      </w:r>
    </w:p>
    <w:p w14:paraId="5BA08443" w14:textId="6616A1C1" w:rsidR="00F00DC9" w:rsidRDefault="00F00DC9" w:rsidP="00F00DC9">
      <w:pPr>
        <w:spacing w:after="0" w:line="360" w:lineRule="auto"/>
        <w:ind w:firstLine="709"/>
        <w:jc w:val="both"/>
        <w:rPr>
          <w:rFonts w:ascii="Times New Roman" w:eastAsia="Times New Roman" w:hAnsi="Times New Roman" w:cs="Times New Roman"/>
          <w:iCs/>
          <w:sz w:val="24"/>
          <w:szCs w:val="24"/>
          <w:lang w:eastAsia="pt-BR"/>
        </w:rPr>
      </w:pPr>
      <w:r>
        <w:rPr>
          <w:rFonts w:ascii="Times New Roman" w:eastAsia="Times New Roman" w:hAnsi="Times New Roman" w:cs="Times New Roman"/>
          <w:sz w:val="24"/>
          <w:szCs w:val="24"/>
          <w:lang w:eastAsia="pt-BR"/>
        </w:rPr>
        <w:t xml:space="preserve">O enunciado metafórico aparece em vários tipos de discursos como, por exemplo, na retórica e na poética. A </w:t>
      </w:r>
      <w:r w:rsidRPr="00D967F3">
        <w:rPr>
          <w:rFonts w:ascii="Times New Roman" w:eastAsia="Times New Roman" w:hAnsi="Times New Roman" w:cs="Times New Roman"/>
          <w:i/>
          <w:iCs/>
          <w:sz w:val="24"/>
          <w:szCs w:val="24"/>
          <w:lang w:eastAsia="pt-BR"/>
        </w:rPr>
        <w:t xml:space="preserve">retórica </w:t>
      </w:r>
      <w:r>
        <w:rPr>
          <w:rFonts w:ascii="Times New Roman" w:eastAsia="Times New Roman" w:hAnsi="Times New Roman" w:cs="Times New Roman"/>
          <w:sz w:val="24"/>
          <w:szCs w:val="24"/>
          <w:lang w:eastAsia="pt-BR"/>
        </w:rPr>
        <w:t>é a disciplina mais antiga de uso da linguagem como discurso e</w:t>
      </w:r>
      <w:r w:rsidR="000E6671">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até hoje</w:t>
      </w:r>
      <w:r w:rsidR="000E6671">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há quem a utilize para explorar essa </w:t>
      </w:r>
      <w:r w:rsidRPr="00EE25F4">
        <w:rPr>
          <w:rFonts w:ascii="Times New Roman" w:eastAsia="Times New Roman" w:hAnsi="Times New Roman" w:cs="Times New Roman"/>
          <w:sz w:val="24"/>
          <w:szCs w:val="24"/>
          <w:lang w:eastAsia="pt-BR"/>
        </w:rPr>
        <w:t xml:space="preserve">parte da linguagem. </w:t>
      </w:r>
      <w:r>
        <w:rPr>
          <w:rFonts w:ascii="Times New Roman" w:eastAsia="Times New Roman" w:hAnsi="Times New Roman" w:cs="Times New Roman"/>
          <w:iCs/>
          <w:sz w:val="24"/>
          <w:szCs w:val="24"/>
          <w:lang w:eastAsia="pt-BR"/>
        </w:rPr>
        <w:t>Ela</w:t>
      </w:r>
      <w:r w:rsidRPr="004A7672">
        <w:rPr>
          <w:rFonts w:ascii="Times New Roman" w:eastAsia="Times New Roman" w:hAnsi="Times New Roman" w:cs="Times New Roman"/>
          <w:iCs/>
          <w:sz w:val="24"/>
          <w:szCs w:val="24"/>
          <w:lang w:eastAsia="pt-BR"/>
        </w:rPr>
        <w:t xml:space="preserve"> </w:t>
      </w:r>
      <w:r>
        <w:rPr>
          <w:rFonts w:ascii="Times New Roman" w:eastAsia="Times New Roman" w:hAnsi="Times New Roman" w:cs="Times New Roman"/>
          <w:iCs/>
          <w:sz w:val="24"/>
          <w:szCs w:val="24"/>
          <w:lang w:eastAsia="pt-BR"/>
        </w:rPr>
        <w:t xml:space="preserve">é </w:t>
      </w:r>
      <w:r w:rsidRPr="004A7672">
        <w:rPr>
          <w:rFonts w:ascii="Times New Roman" w:eastAsia="Times New Roman" w:hAnsi="Times New Roman" w:cs="Times New Roman"/>
          <w:iCs/>
          <w:sz w:val="24"/>
          <w:szCs w:val="24"/>
          <w:lang w:eastAsia="pt-BR"/>
        </w:rPr>
        <w:t>a arte de argumentar para convencer uma plateia de que uma opinião é melhor que sua rival</w:t>
      </w:r>
      <w:r>
        <w:rPr>
          <w:rFonts w:ascii="Times New Roman" w:eastAsia="Times New Roman" w:hAnsi="Times New Roman" w:cs="Times New Roman"/>
          <w:iCs/>
          <w:sz w:val="24"/>
          <w:szCs w:val="24"/>
          <w:lang w:eastAsia="pt-BR"/>
        </w:rPr>
        <w:t xml:space="preserve">. </w:t>
      </w:r>
      <w:r w:rsidRPr="00EE25F4">
        <w:rPr>
          <w:rFonts w:ascii="Times New Roman" w:eastAsia="Times New Roman" w:hAnsi="Times New Roman" w:cs="Times New Roman"/>
          <w:sz w:val="24"/>
          <w:szCs w:val="24"/>
          <w:lang w:eastAsia="pt-BR"/>
        </w:rPr>
        <w:t xml:space="preserve"> </w:t>
      </w:r>
      <w:r w:rsidRPr="00EE25F4">
        <w:rPr>
          <w:rFonts w:ascii="Times New Roman" w:eastAsia="Times New Roman" w:hAnsi="Times New Roman" w:cs="Times New Roman"/>
          <w:iCs/>
          <w:sz w:val="24"/>
          <w:szCs w:val="24"/>
          <w:lang w:eastAsia="pt-BR"/>
        </w:rPr>
        <w:t xml:space="preserve">A </w:t>
      </w:r>
      <w:r w:rsidRPr="00EE25F4">
        <w:rPr>
          <w:rFonts w:ascii="Times New Roman" w:eastAsia="Times New Roman" w:hAnsi="Times New Roman" w:cs="Times New Roman"/>
          <w:i/>
          <w:sz w:val="24"/>
          <w:szCs w:val="24"/>
          <w:lang w:eastAsia="pt-BR"/>
        </w:rPr>
        <w:t>poética</w:t>
      </w:r>
      <w:r w:rsidRPr="00EE25F4">
        <w:rPr>
          <w:rFonts w:ascii="Times New Roman" w:eastAsia="Times New Roman" w:hAnsi="Times New Roman" w:cs="Times New Roman"/>
          <w:iCs/>
          <w:sz w:val="24"/>
          <w:szCs w:val="24"/>
          <w:lang w:eastAsia="pt-BR"/>
        </w:rPr>
        <w:t xml:space="preserve"> em certos âmbitos chega a se confundir com a retórica, sobretudo se tomarmos a definição aristotélica de </w:t>
      </w:r>
      <w:proofErr w:type="spellStart"/>
      <w:r w:rsidRPr="00EE25F4">
        <w:rPr>
          <w:rFonts w:ascii="Times New Roman" w:eastAsia="Times New Roman" w:hAnsi="Times New Roman" w:cs="Times New Roman"/>
          <w:i/>
          <w:sz w:val="24"/>
          <w:szCs w:val="24"/>
          <w:lang w:eastAsia="pt-BR"/>
        </w:rPr>
        <w:t>poiésis</w:t>
      </w:r>
      <w:proofErr w:type="spellEnd"/>
      <w:r w:rsidRPr="00EE25F4">
        <w:rPr>
          <w:rFonts w:ascii="Times New Roman" w:eastAsia="Times New Roman" w:hAnsi="Times New Roman" w:cs="Times New Roman"/>
          <w:i/>
          <w:sz w:val="24"/>
          <w:szCs w:val="24"/>
          <w:lang w:eastAsia="pt-BR"/>
        </w:rPr>
        <w:t xml:space="preserve"> </w:t>
      </w:r>
      <w:r w:rsidRPr="00EE25F4">
        <w:rPr>
          <w:rFonts w:ascii="Times New Roman" w:eastAsia="Times New Roman" w:hAnsi="Times New Roman" w:cs="Times New Roman"/>
          <w:iCs/>
          <w:sz w:val="24"/>
          <w:szCs w:val="24"/>
          <w:lang w:eastAsia="pt-BR"/>
        </w:rPr>
        <w:t>como produção de discurso, realidade comum às duas que se repete na região do provável. Mas, o que diferencia uma da outra é a proveniência de lugares diferentes e a projeção a objetivos diferentes</w:t>
      </w:r>
      <w:r>
        <w:rPr>
          <w:rFonts w:ascii="Times New Roman" w:eastAsia="Times New Roman" w:hAnsi="Times New Roman" w:cs="Times New Roman"/>
          <w:iCs/>
          <w:sz w:val="24"/>
          <w:szCs w:val="24"/>
          <w:lang w:eastAsia="pt-BR"/>
        </w:rPr>
        <w:t>. Desse modo, a</w:t>
      </w:r>
      <w:r w:rsidRPr="004A7672">
        <w:rPr>
          <w:rFonts w:ascii="Times New Roman" w:eastAsia="Times New Roman" w:hAnsi="Times New Roman" w:cs="Times New Roman"/>
          <w:iCs/>
          <w:sz w:val="24"/>
          <w:szCs w:val="24"/>
          <w:lang w:eastAsia="pt-BR"/>
        </w:rPr>
        <w:t xml:space="preserve"> poética </w:t>
      </w:r>
      <w:r>
        <w:rPr>
          <w:rFonts w:ascii="Times New Roman" w:eastAsia="Times New Roman" w:hAnsi="Times New Roman" w:cs="Times New Roman"/>
          <w:iCs/>
          <w:sz w:val="24"/>
          <w:szCs w:val="24"/>
          <w:lang w:eastAsia="pt-BR"/>
        </w:rPr>
        <w:t>é</w:t>
      </w:r>
      <w:r w:rsidRPr="004A7672">
        <w:rPr>
          <w:rFonts w:ascii="Times New Roman" w:eastAsia="Times New Roman" w:hAnsi="Times New Roman" w:cs="Times New Roman"/>
          <w:iCs/>
          <w:sz w:val="24"/>
          <w:szCs w:val="24"/>
          <w:lang w:eastAsia="pt-BR"/>
        </w:rPr>
        <w:t xml:space="preserve"> a arte de construir intrigas para expandir a imaginação individual e coletiva</w:t>
      </w:r>
      <w:r w:rsidR="002437CA">
        <w:rPr>
          <w:rFonts w:ascii="Times New Roman" w:eastAsia="Times New Roman" w:hAnsi="Times New Roman" w:cs="Times New Roman"/>
          <w:iCs/>
          <w:sz w:val="24"/>
          <w:szCs w:val="24"/>
          <w:lang w:eastAsia="pt-BR"/>
        </w:rPr>
        <w:t xml:space="preserve"> (RICOEUR,</w:t>
      </w:r>
      <w:r w:rsidR="00E92DD5">
        <w:rPr>
          <w:rFonts w:ascii="Times New Roman" w:eastAsia="Times New Roman" w:hAnsi="Times New Roman" w:cs="Times New Roman"/>
          <w:iCs/>
          <w:sz w:val="24"/>
          <w:szCs w:val="24"/>
          <w:lang w:eastAsia="pt-BR"/>
        </w:rPr>
        <w:t xml:space="preserve"> 1992). </w:t>
      </w:r>
      <w:r>
        <w:rPr>
          <w:rFonts w:ascii="Times New Roman" w:eastAsia="Times New Roman" w:hAnsi="Times New Roman" w:cs="Times New Roman"/>
          <w:iCs/>
          <w:sz w:val="24"/>
          <w:szCs w:val="24"/>
          <w:lang w:eastAsia="pt-BR"/>
        </w:rPr>
        <w:t xml:space="preserve">Ricoeur se ocupa mais com a </w:t>
      </w:r>
      <w:r>
        <w:rPr>
          <w:rFonts w:ascii="Times New Roman" w:eastAsia="Times New Roman" w:hAnsi="Times New Roman" w:cs="Times New Roman"/>
          <w:i/>
          <w:sz w:val="24"/>
          <w:szCs w:val="24"/>
          <w:lang w:eastAsia="pt-BR"/>
        </w:rPr>
        <w:t xml:space="preserve">poética </w:t>
      </w:r>
      <w:r>
        <w:rPr>
          <w:rFonts w:ascii="Times New Roman" w:eastAsia="Times New Roman" w:hAnsi="Times New Roman" w:cs="Times New Roman"/>
          <w:iCs/>
          <w:sz w:val="24"/>
          <w:szCs w:val="24"/>
          <w:lang w:eastAsia="pt-BR"/>
        </w:rPr>
        <w:t xml:space="preserve">do que com a retórica, sendo que </w:t>
      </w:r>
      <w:r w:rsidR="00AE0D7F">
        <w:rPr>
          <w:rFonts w:ascii="Times New Roman" w:eastAsia="Times New Roman" w:hAnsi="Times New Roman" w:cs="Times New Roman"/>
          <w:iCs/>
          <w:sz w:val="24"/>
          <w:szCs w:val="24"/>
          <w:lang w:eastAsia="pt-BR"/>
        </w:rPr>
        <w:t xml:space="preserve">há </w:t>
      </w:r>
      <w:r>
        <w:rPr>
          <w:rFonts w:ascii="Times New Roman" w:eastAsia="Times New Roman" w:hAnsi="Times New Roman" w:cs="Times New Roman"/>
          <w:iCs/>
          <w:sz w:val="24"/>
          <w:szCs w:val="24"/>
          <w:lang w:eastAsia="pt-BR"/>
        </w:rPr>
        <w:t>várias outras modalidades de discurso</w:t>
      </w:r>
      <w:r w:rsidR="002B5095">
        <w:rPr>
          <w:rFonts w:ascii="Times New Roman" w:eastAsia="Times New Roman" w:hAnsi="Times New Roman" w:cs="Times New Roman"/>
          <w:iCs/>
          <w:sz w:val="24"/>
          <w:szCs w:val="24"/>
          <w:lang w:eastAsia="pt-BR"/>
        </w:rPr>
        <w:t>, como o discurso hermenêutico</w:t>
      </w:r>
      <w:r w:rsidR="001E2D5B">
        <w:rPr>
          <w:rFonts w:ascii="Times New Roman" w:eastAsia="Times New Roman" w:hAnsi="Times New Roman" w:cs="Times New Roman"/>
          <w:iCs/>
          <w:sz w:val="24"/>
          <w:szCs w:val="24"/>
          <w:lang w:eastAsia="pt-BR"/>
        </w:rPr>
        <w:t xml:space="preserve"> que </w:t>
      </w:r>
      <w:r w:rsidR="001E2D5B">
        <w:rPr>
          <w:rFonts w:ascii="Times New Roman" w:eastAsia="Times New Roman" w:hAnsi="Times New Roman" w:cs="Times New Roman"/>
          <w:iCs/>
          <w:sz w:val="24"/>
          <w:szCs w:val="24"/>
          <w:lang w:eastAsia="pt-BR"/>
        </w:rPr>
        <w:lastRenderedPageBreak/>
        <w:t>falaremos adiante</w:t>
      </w:r>
      <w:r w:rsidR="009D73F3">
        <w:rPr>
          <w:rFonts w:ascii="Times New Roman" w:eastAsia="Times New Roman" w:hAnsi="Times New Roman" w:cs="Times New Roman"/>
          <w:iCs/>
          <w:sz w:val="24"/>
          <w:szCs w:val="24"/>
          <w:lang w:eastAsia="pt-BR"/>
        </w:rPr>
        <w:t xml:space="preserve">. </w:t>
      </w:r>
      <w:r>
        <w:rPr>
          <w:rFonts w:ascii="Times New Roman" w:eastAsia="Times New Roman" w:hAnsi="Times New Roman" w:cs="Times New Roman"/>
          <w:iCs/>
          <w:sz w:val="24"/>
          <w:szCs w:val="24"/>
          <w:lang w:eastAsia="pt-BR"/>
        </w:rPr>
        <w:t xml:space="preserve">O discurso poético é agenciado pelo par </w:t>
      </w:r>
      <w:r>
        <w:rPr>
          <w:rFonts w:ascii="Times New Roman" w:eastAsia="Times New Roman" w:hAnsi="Times New Roman" w:cs="Times New Roman"/>
          <w:i/>
          <w:sz w:val="24"/>
          <w:szCs w:val="24"/>
          <w:lang w:eastAsia="pt-BR"/>
        </w:rPr>
        <w:t>mythos</w:t>
      </w:r>
      <w:r w:rsidRPr="00EE25F4">
        <w:rPr>
          <w:rFonts w:ascii="Times New Roman" w:eastAsia="Times New Roman" w:hAnsi="Times New Roman" w:cs="Times New Roman"/>
          <w:i/>
          <w:sz w:val="24"/>
          <w:szCs w:val="24"/>
          <w:lang w:eastAsia="pt-BR"/>
        </w:rPr>
        <w:t xml:space="preserve"> </w:t>
      </w:r>
      <w:r>
        <w:rPr>
          <w:rFonts w:ascii="Times New Roman" w:eastAsia="Times New Roman" w:hAnsi="Times New Roman" w:cs="Times New Roman"/>
          <w:iCs/>
          <w:sz w:val="24"/>
          <w:szCs w:val="24"/>
          <w:lang w:eastAsia="pt-BR"/>
        </w:rPr>
        <w:t>e</w:t>
      </w:r>
      <w:r>
        <w:rPr>
          <w:rFonts w:ascii="Times New Roman" w:eastAsia="Times New Roman" w:hAnsi="Times New Roman" w:cs="Times New Roman"/>
          <w:i/>
          <w:sz w:val="24"/>
          <w:szCs w:val="24"/>
          <w:lang w:eastAsia="pt-BR"/>
        </w:rPr>
        <w:t xml:space="preserve"> mimesis: </w:t>
      </w:r>
      <w:r w:rsidRPr="00CC1828">
        <w:rPr>
          <w:rFonts w:ascii="Times New Roman" w:eastAsia="Times New Roman" w:hAnsi="Times New Roman" w:cs="Times New Roman"/>
          <w:iCs/>
          <w:sz w:val="24"/>
          <w:szCs w:val="24"/>
          <w:lang w:eastAsia="pt-BR"/>
        </w:rPr>
        <w:t>e</w:t>
      </w:r>
      <w:r>
        <w:rPr>
          <w:rFonts w:ascii="Times New Roman" w:eastAsia="Times New Roman" w:hAnsi="Times New Roman" w:cs="Times New Roman"/>
          <w:iCs/>
          <w:sz w:val="24"/>
          <w:szCs w:val="24"/>
          <w:lang w:eastAsia="pt-BR"/>
        </w:rPr>
        <w:t xml:space="preserve">nquanto o </w:t>
      </w:r>
      <w:r>
        <w:rPr>
          <w:rFonts w:ascii="Times New Roman" w:eastAsia="Times New Roman" w:hAnsi="Times New Roman" w:cs="Times New Roman"/>
          <w:i/>
          <w:sz w:val="24"/>
          <w:szCs w:val="24"/>
          <w:lang w:eastAsia="pt-BR"/>
        </w:rPr>
        <w:t xml:space="preserve">mythos </w:t>
      </w:r>
      <w:r>
        <w:rPr>
          <w:rFonts w:ascii="Times New Roman" w:eastAsia="Times New Roman" w:hAnsi="Times New Roman" w:cs="Times New Roman"/>
          <w:iCs/>
          <w:sz w:val="24"/>
          <w:szCs w:val="24"/>
          <w:lang w:eastAsia="pt-BR"/>
        </w:rPr>
        <w:t xml:space="preserve">metaforiza, a </w:t>
      </w:r>
      <w:r>
        <w:rPr>
          <w:rFonts w:ascii="Times New Roman" w:eastAsia="Times New Roman" w:hAnsi="Times New Roman" w:cs="Times New Roman"/>
          <w:i/>
          <w:sz w:val="24"/>
          <w:szCs w:val="24"/>
          <w:lang w:eastAsia="pt-BR"/>
        </w:rPr>
        <w:t xml:space="preserve">mimesis </w:t>
      </w:r>
      <w:r>
        <w:rPr>
          <w:rFonts w:ascii="Times New Roman" w:eastAsia="Times New Roman" w:hAnsi="Times New Roman" w:cs="Times New Roman"/>
          <w:iCs/>
          <w:sz w:val="24"/>
          <w:szCs w:val="24"/>
          <w:lang w:eastAsia="pt-BR"/>
        </w:rPr>
        <w:t>re</w:t>
      </w:r>
      <w:r w:rsidR="0013065A">
        <w:rPr>
          <w:rFonts w:ascii="Times New Roman" w:eastAsia="Times New Roman" w:hAnsi="Times New Roman" w:cs="Times New Roman"/>
          <w:iCs/>
          <w:sz w:val="24"/>
          <w:szCs w:val="24"/>
          <w:lang w:eastAsia="pt-BR"/>
        </w:rPr>
        <w:t>e</w:t>
      </w:r>
      <w:r>
        <w:rPr>
          <w:rFonts w:ascii="Times New Roman" w:eastAsia="Times New Roman" w:hAnsi="Times New Roman" w:cs="Times New Roman"/>
          <w:iCs/>
          <w:sz w:val="24"/>
          <w:szCs w:val="24"/>
          <w:lang w:eastAsia="pt-BR"/>
        </w:rPr>
        <w:t xml:space="preserve">screve.  </w:t>
      </w:r>
      <w:r w:rsidRPr="007F7D2C">
        <w:rPr>
          <w:rFonts w:ascii="Times New Roman" w:eastAsia="Times New Roman" w:hAnsi="Times New Roman" w:cs="Times New Roman"/>
          <w:sz w:val="24"/>
          <w:szCs w:val="24"/>
          <w:lang w:eastAsia="pt-BR"/>
        </w:rPr>
        <w:t>A junção desses dois é obra de toda poesia, sendo mais facilmente manifestada</w:t>
      </w:r>
      <w:r>
        <w:rPr>
          <w:rFonts w:ascii="Times New Roman" w:eastAsia="Times New Roman" w:hAnsi="Times New Roman" w:cs="Times New Roman"/>
          <w:sz w:val="24"/>
          <w:szCs w:val="24"/>
          <w:lang w:eastAsia="pt-BR"/>
        </w:rPr>
        <w:t xml:space="preserve"> </w:t>
      </w:r>
      <w:r w:rsidRPr="007F7D2C">
        <w:rPr>
          <w:rFonts w:ascii="Times New Roman" w:eastAsia="Times New Roman" w:hAnsi="Times New Roman" w:cs="Times New Roman"/>
          <w:sz w:val="24"/>
          <w:szCs w:val="24"/>
          <w:lang w:eastAsia="pt-BR"/>
        </w:rPr>
        <w:t xml:space="preserve">naquela em que o </w:t>
      </w:r>
      <w:r w:rsidRPr="007F7D2C">
        <w:rPr>
          <w:rFonts w:ascii="Times New Roman" w:eastAsia="Times New Roman" w:hAnsi="Times New Roman" w:cs="Times New Roman"/>
          <w:i/>
          <w:sz w:val="24"/>
          <w:szCs w:val="24"/>
          <w:lang w:eastAsia="pt-BR"/>
        </w:rPr>
        <w:t xml:space="preserve">mythos </w:t>
      </w:r>
      <w:r w:rsidRPr="007F7D2C">
        <w:rPr>
          <w:rFonts w:ascii="Times New Roman" w:eastAsia="Times New Roman" w:hAnsi="Times New Roman" w:cs="Times New Roman"/>
          <w:sz w:val="24"/>
          <w:szCs w:val="24"/>
          <w:lang w:eastAsia="pt-BR"/>
        </w:rPr>
        <w:t xml:space="preserve">toma forma </w:t>
      </w:r>
      <w:r>
        <w:rPr>
          <w:rFonts w:ascii="Times New Roman" w:eastAsia="Times New Roman" w:hAnsi="Times New Roman" w:cs="Times New Roman"/>
          <w:sz w:val="24"/>
          <w:szCs w:val="24"/>
          <w:lang w:eastAsia="pt-BR"/>
        </w:rPr>
        <w:t xml:space="preserve">de discurso </w:t>
      </w:r>
      <w:r w:rsidRPr="007F7D2C">
        <w:rPr>
          <w:rFonts w:ascii="Times New Roman" w:eastAsia="Times New Roman" w:hAnsi="Times New Roman" w:cs="Times New Roman"/>
          <w:sz w:val="24"/>
          <w:szCs w:val="24"/>
          <w:lang w:eastAsia="pt-BR"/>
        </w:rPr>
        <w:t>narrativ</w:t>
      </w:r>
      <w:r>
        <w:rPr>
          <w:rFonts w:ascii="Times New Roman" w:eastAsia="Times New Roman" w:hAnsi="Times New Roman" w:cs="Times New Roman"/>
          <w:sz w:val="24"/>
          <w:szCs w:val="24"/>
          <w:lang w:eastAsia="pt-BR"/>
        </w:rPr>
        <w:t xml:space="preserve">o e </w:t>
      </w:r>
      <w:r w:rsidRPr="007F7D2C">
        <w:rPr>
          <w:rFonts w:ascii="Times New Roman" w:eastAsia="Times New Roman" w:hAnsi="Times New Roman" w:cs="Times New Roman"/>
          <w:sz w:val="24"/>
          <w:szCs w:val="24"/>
          <w:lang w:eastAsia="pt-BR"/>
        </w:rPr>
        <w:t xml:space="preserve">a </w:t>
      </w:r>
      <w:r w:rsidRPr="007F7D2C">
        <w:rPr>
          <w:rFonts w:ascii="Times New Roman" w:eastAsia="Times New Roman" w:hAnsi="Times New Roman" w:cs="Times New Roman"/>
          <w:i/>
          <w:sz w:val="24"/>
          <w:szCs w:val="24"/>
          <w:lang w:eastAsia="pt-BR"/>
        </w:rPr>
        <w:t>m</w:t>
      </w:r>
      <w:r>
        <w:rPr>
          <w:rFonts w:ascii="Times New Roman" w:eastAsia="Times New Roman" w:hAnsi="Times New Roman" w:cs="Times New Roman"/>
          <w:i/>
          <w:sz w:val="24"/>
          <w:szCs w:val="24"/>
          <w:lang w:eastAsia="pt-BR"/>
        </w:rPr>
        <w:t>im</w:t>
      </w:r>
      <w:r w:rsidRPr="007F7D2C">
        <w:rPr>
          <w:rFonts w:ascii="Times New Roman" w:eastAsia="Times New Roman" w:hAnsi="Times New Roman" w:cs="Times New Roman"/>
          <w:i/>
          <w:sz w:val="24"/>
          <w:szCs w:val="24"/>
          <w:lang w:eastAsia="pt-BR"/>
        </w:rPr>
        <w:t>esis</w:t>
      </w:r>
      <w:r>
        <w:rPr>
          <w:rFonts w:ascii="Times New Roman" w:eastAsia="Times New Roman" w:hAnsi="Times New Roman" w:cs="Times New Roman"/>
          <w:i/>
          <w:sz w:val="24"/>
          <w:szCs w:val="24"/>
          <w:lang w:eastAsia="pt-BR"/>
        </w:rPr>
        <w:t xml:space="preserve"> </w:t>
      </w:r>
      <w:proofErr w:type="spellStart"/>
      <w:r>
        <w:rPr>
          <w:rFonts w:ascii="Times New Roman" w:eastAsia="Times New Roman" w:hAnsi="Times New Roman" w:cs="Times New Roman"/>
          <w:iCs/>
          <w:sz w:val="24"/>
          <w:szCs w:val="24"/>
          <w:lang w:eastAsia="pt-BR"/>
        </w:rPr>
        <w:t>redescreve</w:t>
      </w:r>
      <w:proofErr w:type="spellEnd"/>
      <w:r>
        <w:rPr>
          <w:rFonts w:ascii="Times New Roman" w:eastAsia="Times New Roman" w:hAnsi="Times New Roman" w:cs="Times New Roman"/>
          <w:iCs/>
          <w:sz w:val="24"/>
          <w:szCs w:val="24"/>
          <w:lang w:eastAsia="pt-BR"/>
        </w:rPr>
        <w:t xml:space="preserve"> o </w:t>
      </w:r>
      <w:r>
        <w:rPr>
          <w:rFonts w:ascii="Times New Roman" w:eastAsia="Times New Roman" w:hAnsi="Times New Roman" w:cs="Times New Roman"/>
          <w:i/>
          <w:sz w:val="24"/>
          <w:szCs w:val="24"/>
          <w:lang w:eastAsia="pt-BR"/>
        </w:rPr>
        <w:t xml:space="preserve">agir </w:t>
      </w:r>
      <w:r>
        <w:rPr>
          <w:rFonts w:ascii="Times New Roman" w:eastAsia="Times New Roman" w:hAnsi="Times New Roman" w:cs="Times New Roman"/>
          <w:iCs/>
          <w:sz w:val="24"/>
          <w:szCs w:val="24"/>
          <w:lang w:eastAsia="pt-BR"/>
        </w:rPr>
        <w:t>humano</w:t>
      </w:r>
      <w:r w:rsidR="000E16D3">
        <w:rPr>
          <w:rFonts w:ascii="Times New Roman" w:eastAsia="Times New Roman" w:hAnsi="Times New Roman" w:cs="Times New Roman"/>
          <w:iCs/>
          <w:sz w:val="24"/>
          <w:szCs w:val="24"/>
          <w:lang w:eastAsia="pt-BR"/>
        </w:rPr>
        <w:t xml:space="preserve"> (RICOEUR, 1983, p. </w:t>
      </w:r>
      <w:r w:rsidR="005D1DEB">
        <w:rPr>
          <w:rFonts w:ascii="Times New Roman" w:eastAsia="Times New Roman" w:hAnsi="Times New Roman" w:cs="Times New Roman"/>
          <w:iCs/>
          <w:sz w:val="24"/>
          <w:szCs w:val="24"/>
          <w:lang w:eastAsia="pt-BR"/>
        </w:rPr>
        <w:t>9)</w:t>
      </w:r>
      <w:r>
        <w:rPr>
          <w:rFonts w:ascii="Times New Roman" w:eastAsia="Times New Roman" w:hAnsi="Times New Roman" w:cs="Times New Roman"/>
          <w:iCs/>
          <w:sz w:val="24"/>
          <w:szCs w:val="24"/>
          <w:lang w:eastAsia="pt-BR"/>
        </w:rPr>
        <w:t>.</w:t>
      </w:r>
    </w:p>
    <w:p w14:paraId="37FED795" w14:textId="771DFA7C" w:rsidR="00F00DC9" w:rsidRDefault="00F00DC9" w:rsidP="00F00DC9">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iCs/>
          <w:sz w:val="24"/>
          <w:szCs w:val="24"/>
          <w:lang w:eastAsia="pt-BR"/>
        </w:rPr>
        <w:t xml:space="preserve">O discurso narrativo, bem apresentado em </w:t>
      </w:r>
      <w:r>
        <w:rPr>
          <w:rFonts w:ascii="Times New Roman" w:eastAsia="Times New Roman" w:hAnsi="Times New Roman" w:cs="Times New Roman"/>
          <w:i/>
          <w:sz w:val="24"/>
          <w:szCs w:val="24"/>
          <w:lang w:eastAsia="pt-BR"/>
        </w:rPr>
        <w:t xml:space="preserve">Temps et </w:t>
      </w:r>
      <w:proofErr w:type="spellStart"/>
      <w:r>
        <w:rPr>
          <w:rFonts w:ascii="Times New Roman" w:eastAsia="Times New Roman" w:hAnsi="Times New Roman" w:cs="Times New Roman"/>
          <w:i/>
          <w:sz w:val="24"/>
          <w:szCs w:val="24"/>
          <w:lang w:eastAsia="pt-BR"/>
        </w:rPr>
        <w:t>récit</w:t>
      </w:r>
      <w:proofErr w:type="spellEnd"/>
      <w:r>
        <w:rPr>
          <w:rFonts w:ascii="Times New Roman" w:eastAsia="Times New Roman" w:hAnsi="Times New Roman" w:cs="Times New Roman"/>
          <w:i/>
          <w:sz w:val="24"/>
          <w:szCs w:val="24"/>
          <w:lang w:eastAsia="pt-BR"/>
        </w:rPr>
        <w:t xml:space="preserve"> </w:t>
      </w:r>
      <w:r>
        <w:rPr>
          <w:rFonts w:ascii="Times New Roman" w:eastAsia="Times New Roman" w:hAnsi="Times New Roman" w:cs="Times New Roman"/>
          <w:iCs/>
          <w:sz w:val="24"/>
          <w:szCs w:val="24"/>
          <w:lang w:eastAsia="pt-BR"/>
        </w:rPr>
        <w:t>(1983-1985)</w:t>
      </w:r>
      <w:r>
        <w:rPr>
          <w:rFonts w:ascii="Times New Roman" w:eastAsia="Times New Roman" w:hAnsi="Times New Roman" w:cs="Times New Roman"/>
          <w:i/>
          <w:sz w:val="24"/>
          <w:szCs w:val="24"/>
          <w:lang w:eastAsia="pt-BR"/>
        </w:rPr>
        <w:t xml:space="preserve">, </w:t>
      </w:r>
      <w:r>
        <w:rPr>
          <w:rFonts w:ascii="Times New Roman" w:eastAsia="Times New Roman" w:hAnsi="Times New Roman" w:cs="Times New Roman"/>
          <w:iCs/>
          <w:sz w:val="24"/>
          <w:szCs w:val="24"/>
          <w:lang w:eastAsia="pt-BR"/>
        </w:rPr>
        <w:t>por estar no domínio do poético, é coerente, possui uma linha condutora e seu conjunto mostra-se completo, um enredo de elementos heterogêneos. Com o discurso narrativo, Ricoeur preserva a amplitude, a diversidade e a irredutibilidade da linguagem. Mostra ainda que todo enredo está vinculado ao tempo e mesmo os enredos de ficção possu</w:t>
      </w:r>
      <w:r w:rsidR="00A25CAC">
        <w:rPr>
          <w:rFonts w:ascii="Times New Roman" w:eastAsia="Times New Roman" w:hAnsi="Times New Roman" w:cs="Times New Roman"/>
          <w:iCs/>
          <w:sz w:val="24"/>
          <w:szCs w:val="24"/>
          <w:lang w:eastAsia="pt-BR"/>
        </w:rPr>
        <w:t xml:space="preserve">em </w:t>
      </w:r>
      <w:r>
        <w:rPr>
          <w:rFonts w:ascii="Times New Roman" w:eastAsia="Times New Roman" w:hAnsi="Times New Roman" w:cs="Times New Roman"/>
          <w:iCs/>
          <w:sz w:val="24"/>
          <w:szCs w:val="24"/>
          <w:lang w:eastAsia="pt-BR"/>
        </w:rPr>
        <w:t>validez</w:t>
      </w:r>
      <w:r w:rsidR="00A84C1F">
        <w:rPr>
          <w:rFonts w:ascii="Times New Roman" w:eastAsia="Times New Roman" w:hAnsi="Times New Roman" w:cs="Times New Roman"/>
          <w:iCs/>
          <w:sz w:val="24"/>
          <w:szCs w:val="24"/>
          <w:lang w:eastAsia="pt-BR"/>
        </w:rPr>
        <w:t xml:space="preserve"> (RICOEUR, 1986, p. 11)</w:t>
      </w:r>
      <w:r>
        <w:rPr>
          <w:rFonts w:ascii="Times New Roman" w:eastAsia="Times New Roman" w:hAnsi="Times New Roman" w:cs="Times New Roman"/>
          <w:iCs/>
          <w:sz w:val="24"/>
          <w:szCs w:val="24"/>
          <w:lang w:eastAsia="pt-BR"/>
        </w:rPr>
        <w:t>. Além disso, assegura que a vida humana é potencialmente narrativa e está em busca de narrador</w:t>
      </w:r>
      <w:r w:rsidR="007A6AAC">
        <w:rPr>
          <w:rFonts w:ascii="Times New Roman" w:eastAsia="Times New Roman" w:hAnsi="Times New Roman" w:cs="Times New Roman"/>
          <w:iCs/>
          <w:sz w:val="24"/>
          <w:szCs w:val="24"/>
          <w:lang w:eastAsia="pt-BR"/>
        </w:rPr>
        <w:t>.</w:t>
      </w:r>
      <w:r>
        <w:rPr>
          <w:rFonts w:ascii="Times New Roman" w:eastAsia="Times New Roman" w:hAnsi="Times New Roman" w:cs="Times New Roman"/>
          <w:iCs/>
          <w:sz w:val="24"/>
          <w:szCs w:val="24"/>
          <w:lang w:eastAsia="pt-BR"/>
        </w:rPr>
        <w:t xml:space="preserve"> Sendo uma boa estratégia de mediação, a narrativa é </w:t>
      </w:r>
      <w:r w:rsidRPr="004A7672">
        <w:rPr>
          <w:rFonts w:ascii="Times New Roman" w:eastAsia="Times New Roman" w:hAnsi="Times New Roman" w:cs="Times New Roman"/>
          <w:sz w:val="24"/>
          <w:szCs w:val="24"/>
          <w:lang w:eastAsia="pt-BR"/>
        </w:rPr>
        <w:t>invenção de um enredo (intriga), literári</w:t>
      </w:r>
      <w:r>
        <w:rPr>
          <w:rFonts w:ascii="Times New Roman" w:eastAsia="Times New Roman" w:hAnsi="Times New Roman" w:cs="Times New Roman"/>
          <w:sz w:val="24"/>
          <w:szCs w:val="24"/>
          <w:lang w:eastAsia="pt-BR"/>
        </w:rPr>
        <w:t>o</w:t>
      </w:r>
      <w:r w:rsidRPr="004A7672">
        <w:rPr>
          <w:rFonts w:ascii="Times New Roman" w:eastAsia="Times New Roman" w:hAnsi="Times New Roman" w:cs="Times New Roman"/>
          <w:sz w:val="24"/>
          <w:szCs w:val="24"/>
          <w:lang w:eastAsia="pt-BR"/>
        </w:rPr>
        <w:t xml:space="preserve"> ou históric</w:t>
      </w:r>
      <w:r>
        <w:rPr>
          <w:rFonts w:ascii="Times New Roman" w:eastAsia="Times New Roman" w:hAnsi="Times New Roman" w:cs="Times New Roman"/>
          <w:sz w:val="24"/>
          <w:szCs w:val="24"/>
          <w:lang w:eastAsia="pt-BR"/>
        </w:rPr>
        <w:t xml:space="preserve">o que, operada pelo par </w:t>
      </w:r>
      <w:r>
        <w:rPr>
          <w:rFonts w:ascii="Times New Roman" w:eastAsia="Times New Roman" w:hAnsi="Times New Roman" w:cs="Times New Roman"/>
          <w:i/>
          <w:iCs/>
          <w:sz w:val="24"/>
          <w:szCs w:val="24"/>
          <w:lang w:eastAsia="pt-BR"/>
        </w:rPr>
        <w:t xml:space="preserve">mythos-mimesis, </w:t>
      </w:r>
      <w:r>
        <w:rPr>
          <w:rFonts w:ascii="Times New Roman" w:eastAsia="Times New Roman" w:hAnsi="Times New Roman" w:cs="Times New Roman"/>
          <w:sz w:val="24"/>
          <w:szCs w:val="24"/>
          <w:lang w:eastAsia="pt-BR"/>
        </w:rPr>
        <w:t xml:space="preserve">reescreve a ação humana. Cabe a </w:t>
      </w:r>
      <w:r>
        <w:rPr>
          <w:rFonts w:ascii="Times New Roman" w:eastAsia="Times New Roman" w:hAnsi="Times New Roman" w:cs="Times New Roman"/>
          <w:i/>
          <w:iCs/>
          <w:sz w:val="24"/>
          <w:szCs w:val="24"/>
          <w:lang w:eastAsia="pt-BR"/>
        </w:rPr>
        <w:t xml:space="preserve">mimesis </w:t>
      </w:r>
      <w:r>
        <w:rPr>
          <w:rFonts w:ascii="Times New Roman" w:eastAsia="Times New Roman" w:hAnsi="Times New Roman" w:cs="Times New Roman"/>
          <w:sz w:val="24"/>
          <w:szCs w:val="24"/>
          <w:lang w:eastAsia="pt-BR"/>
        </w:rPr>
        <w:t>transpor a ação ao reino do “</w:t>
      </w:r>
      <w:proofErr w:type="spellStart"/>
      <w:r w:rsidRPr="004B730C">
        <w:rPr>
          <w:rFonts w:ascii="Times New Roman" w:eastAsia="Times New Roman" w:hAnsi="Times New Roman" w:cs="Times New Roman"/>
          <w:i/>
          <w:iCs/>
          <w:sz w:val="24"/>
          <w:szCs w:val="24"/>
          <w:lang w:eastAsia="pt-BR"/>
        </w:rPr>
        <w:t>como-se</w:t>
      </w:r>
      <w:proofErr w:type="spellEnd"/>
      <w:r>
        <w:rPr>
          <w:rFonts w:ascii="Times New Roman" w:eastAsia="Times New Roman" w:hAnsi="Times New Roman" w:cs="Times New Roman"/>
          <w:sz w:val="24"/>
          <w:szCs w:val="24"/>
          <w:lang w:eastAsia="pt-BR"/>
        </w:rPr>
        <w:t xml:space="preserve">”, realizando ruptura e ligação, </w:t>
      </w:r>
      <w:proofErr w:type="gramStart"/>
      <w:r>
        <w:rPr>
          <w:rFonts w:ascii="Times New Roman" w:eastAsia="Times New Roman" w:hAnsi="Times New Roman" w:cs="Times New Roman"/>
          <w:sz w:val="24"/>
          <w:szCs w:val="24"/>
          <w:lang w:eastAsia="pt-BR"/>
        </w:rPr>
        <w:t>numa tríplice</w:t>
      </w:r>
      <w:proofErr w:type="gramEnd"/>
      <w:r>
        <w:rPr>
          <w:rFonts w:ascii="Times New Roman" w:eastAsia="Times New Roman" w:hAnsi="Times New Roman" w:cs="Times New Roman"/>
          <w:sz w:val="24"/>
          <w:szCs w:val="24"/>
          <w:lang w:eastAsia="pt-BR"/>
        </w:rPr>
        <w:t xml:space="preserve"> operação de prefiguração, configuração e refiguração</w:t>
      </w:r>
      <w:r w:rsidR="00DF0775">
        <w:rPr>
          <w:rFonts w:ascii="Times New Roman" w:eastAsia="Times New Roman" w:hAnsi="Times New Roman" w:cs="Times New Roman"/>
          <w:sz w:val="24"/>
          <w:szCs w:val="24"/>
          <w:lang w:eastAsia="pt-BR"/>
        </w:rPr>
        <w:t xml:space="preserve"> (RICOEUR, 1983, p. 78)</w:t>
      </w:r>
      <w:r>
        <w:rPr>
          <w:rFonts w:ascii="Times New Roman" w:eastAsia="Times New Roman" w:hAnsi="Times New Roman" w:cs="Times New Roman"/>
          <w:sz w:val="24"/>
          <w:szCs w:val="24"/>
          <w:lang w:eastAsia="pt-BR"/>
        </w:rPr>
        <w:t>.</w:t>
      </w:r>
      <w:r w:rsidR="004B730C">
        <w:rPr>
          <w:rFonts w:ascii="Times New Roman" w:eastAsia="Times New Roman" w:hAnsi="Times New Roman" w:cs="Times New Roman"/>
          <w:sz w:val="24"/>
          <w:szCs w:val="24"/>
          <w:lang w:eastAsia="pt-BR"/>
        </w:rPr>
        <w:t xml:space="preserve"> </w:t>
      </w:r>
      <w:proofErr w:type="gramStart"/>
      <w:r>
        <w:rPr>
          <w:rFonts w:ascii="Times New Roman" w:eastAsia="Times New Roman" w:hAnsi="Times New Roman" w:cs="Times New Roman"/>
          <w:sz w:val="24"/>
          <w:szCs w:val="24"/>
          <w:lang w:eastAsia="pt-BR"/>
        </w:rPr>
        <w:t>Essa tríplice</w:t>
      </w:r>
      <w:proofErr w:type="gramEnd"/>
      <w:r>
        <w:rPr>
          <w:rFonts w:ascii="Times New Roman" w:eastAsia="Times New Roman" w:hAnsi="Times New Roman" w:cs="Times New Roman"/>
          <w:sz w:val="24"/>
          <w:szCs w:val="24"/>
          <w:lang w:eastAsia="pt-BR"/>
        </w:rPr>
        <w:t xml:space="preserve"> operação ou tríplice </w:t>
      </w:r>
      <w:r>
        <w:rPr>
          <w:rFonts w:ascii="Times New Roman" w:eastAsia="Times New Roman" w:hAnsi="Times New Roman" w:cs="Times New Roman"/>
          <w:i/>
          <w:iCs/>
          <w:sz w:val="24"/>
          <w:szCs w:val="24"/>
          <w:lang w:eastAsia="pt-BR"/>
        </w:rPr>
        <w:t xml:space="preserve">mimesis, </w:t>
      </w:r>
      <w:r>
        <w:rPr>
          <w:rFonts w:ascii="Times New Roman" w:eastAsia="Times New Roman" w:hAnsi="Times New Roman" w:cs="Times New Roman"/>
          <w:sz w:val="24"/>
          <w:szCs w:val="24"/>
          <w:lang w:eastAsia="pt-BR"/>
        </w:rPr>
        <w:t xml:space="preserve">corresponde à referência, </w:t>
      </w:r>
      <w:r w:rsidR="00131DC6">
        <w:rPr>
          <w:rFonts w:ascii="Times New Roman" w:eastAsia="Times New Roman" w:hAnsi="Times New Roman" w:cs="Times New Roman"/>
          <w:sz w:val="24"/>
          <w:szCs w:val="24"/>
          <w:lang w:eastAsia="pt-BR"/>
        </w:rPr>
        <w:t>à</w:t>
      </w:r>
      <w:r>
        <w:rPr>
          <w:rFonts w:ascii="Times New Roman" w:eastAsia="Times New Roman" w:hAnsi="Times New Roman" w:cs="Times New Roman"/>
          <w:sz w:val="24"/>
          <w:szCs w:val="24"/>
          <w:lang w:eastAsia="pt-BR"/>
        </w:rPr>
        <w:t xml:space="preserve"> criação e </w:t>
      </w:r>
      <w:r w:rsidR="00131DC6">
        <w:rPr>
          <w:rFonts w:ascii="Times New Roman" w:eastAsia="Times New Roman" w:hAnsi="Times New Roman" w:cs="Times New Roman"/>
          <w:sz w:val="24"/>
          <w:szCs w:val="24"/>
          <w:lang w:eastAsia="pt-BR"/>
        </w:rPr>
        <w:t>à</w:t>
      </w:r>
      <w:r>
        <w:rPr>
          <w:rFonts w:ascii="Times New Roman" w:eastAsia="Times New Roman" w:hAnsi="Times New Roman" w:cs="Times New Roman"/>
          <w:sz w:val="24"/>
          <w:szCs w:val="24"/>
          <w:lang w:eastAsia="pt-BR"/>
        </w:rPr>
        <w:t xml:space="preserve"> recepção. Isso quer dizer que o discurso narrativo se ocupa</w:t>
      </w:r>
      <w:r w:rsidRPr="004A7672">
        <w:rPr>
          <w:rFonts w:ascii="Times New Roman" w:eastAsia="Times New Roman" w:hAnsi="Times New Roman" w:cs="Times New Roman"/>
          <w:sz w:val="24"/>
          <w:szCs w:val="24"/>
          <w:lang w:eastAsia="pt-BR"/>
        </w:rPr>
        <w:t xml:space="preserve"> com a ação, parte das ações humanas e tende às ações</w:t>
      </w:r>
      <w:r>
        <w:rPr>
          <w:rFonts w:ascii="Times New Roman" w:eastAsia="Times New Roman" w:hAnsi="Times New Roman" w:cs="Times New Roman"/>
          <w:sz w:val="24"/>
          <w:szCs w:val="24"/>
          <w:lang w:eastAsia="pt-BR"/>
        </w:rPr>
        <w:t>. Está implicado nesse discurso, além da linguagem, a questão temporal, historiográfica e ainda um modo de poder ser/existir no mundo. Com o discurso narrativo, Ricoeur vê a linguagem em seu potencial de reorientar, reestruturar e produzir um modo de habitar no mundo, um modo de acessar uma ontologia.</w:t>
      </w:r>
    </w:p>
    <w:p w14:paraId="528FEB0B" w14:textId="2F39FB11" w:rsidR="002C43D0" w:rsidRPr="00E35313" w:rsidRDefault="00F00DC9" w:rsidP="00E00B9A">
      <w:pPr>
        <w:spacing w:after="0" w:line="36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pt-BR"/>
        </w:rPr>
        <w:t>Com a teoria narrativa, Ricoeur deu uma atenção especial à noção de texto</w:t>
      </w:r>
      <w:r w:rsidR="00DD6895">
        <w:rPr>
          <w:rFonts w:ascii="Times New Roman" w:eastAsia="Times New Roman" w:hAnsi="Times New Roman" w:cs="Times New Roman"/>
          <w:sz w:val="24"/>
          <w:szCs w:val="24"/>
          <w:lang w:eastAsia="pt-BR"/>
        </w:rPr>
        <w:t xml:space="preserve">, </w:t>
      </w:r>
      <w:r w:rsidR="00DA061A">
        <w:rPr>
          <w:rFonts w:ascii="Times New Roman" w:hAnsi="Times New Roman" w:cs="Times New Roman"/>
          <w:sz w:val="24"/>
          <w:szCs w:val="24"/>
        </w:rPr>
        <w:t xml:space="preserve">que pode ser tomado em sentido alegórico, analógico e </w:t>
      </w:r>
      <w:r w:rsidR="00DA061A" w:rsidRPr="00B61859">
        <w:rPr>
          <w:rFonts w:ascii="Times New Roman" w:hAnsi="Times New Roman" w:cs="Times New Roman"/>
          <w:sz w:val="24"/>
          <w:szCs w:val="24"/>
        </w:rPr>
        <w:t xml:space="preserve">simbólico. </w:t>
      </w:r>
      <w:r w:rsidR="00DA061A">
        <w:rPr>
          <w:rFonts w:ascii="Times New Roman" w:hAnsi="Times New Roman" w:cs="Times New Roman"/>
          <w:sz w:val="24"/>
          <w:szCs w:val="24"/>
        </w:rPr>
        <w:t>O texto</w:t>
      </w:r>
      <w:r w:rsidR="00DD6895">
        <w:rPr>
          <w:rFonts w:ascii="Times New Roman" w:hAnsi="Times New Roman" w:cs="Times New Roman"/>
          <w:sz w:val="24"/>
          <w:szCs w:val="24"/>
        </w:rPr>
        <w:t xml:space="preserve"> </w:t>
      </w:r>
      <w:r w:rsidR="00DA061A">
        <w:rPr>
          <w:rFonts w:ascii="Times New Roman" w:hAnsi="Times New Roman" w:cs="Times New Roman"/>
          <w:sz w:val="24"/>
          <w:szCs w:val="24"/>
        </w:rPr>
        <w:t>é tudo aquilo que é suscetível de compreensão: não somente a escrita</w:t>
      </w:r>
      <w:r w:rsidR="00DD6895">
        <w:rPr>
          <w:rFonts w:ascii="Times New Roman" w:hAnsi="Times New Roman" w:cs="Times New Roman"/>
          <w:sz w:val="24"/>
          <w:szCs w:val="24"/>
        </w:rPr>
        <w:t>, mas também a</w:t>
      </w:r>
      <w:r w:rsidR="00DA061A">
        <w:rPr>
          <w:rFonts w:ascii="Times New Roman" w:hAnsi="Times New Roman" w:cs="Times New Roman"/>
          <w:sz w:val="24"/>
          <w:szCs w:val="24"/>
        </w:rPr>
        <w:t>s ações humanas, os monumentos e a história (individual ou coletiva); aquilo que é inteligível no sentido de que pode ser tomado como texto ou são inscritos enquanto tais (</w:t>
      </w:r>
      <w:r w:rsidR="00DA061A" w:rsidRPr="00E15BA0">
        <w:rPr>
          <w:rFonts w:ascii="Times New Roman" w:hAnsi="Times New Roman" w:cs="Times New Roman"/>
          <w:i/>
          <w:iCs/>
          <w:sz w:val="24"/>
          <w:szCs w:val="24"/>
        </w:rPr>
        <w:t>obras</w:t>
      </w:r>
      <w:r w:rsidR="00DA061A">
        <w:rPr>
          <w:rFonts w:ascii="Times New Roman" w:hAnsi="Times New Roman" w:cs="Times New Roman"/>
          <w:sz w:val="24"/>
          <w:szCs w:val="24"/>
        </w:rPr>
        <w:t>). Seja</w:t>
      </w:r>
      <w:r w:rsidR="00FC45EA">
        <w:rPr>
          <w:rFonts w:ascii="Times New Roman" w:hAnsi="Times New Roman" w:cs="Times New Roman"/>
          <w:sz w:val="24"/>
          <w:szCs w:val="24"/>
        </w:rPr>
        <w:t xml:space="preserve"> ele qual for</w:t>
      </w:r>
      <w:r w:rsidR="00DA061A">
        <w:rPr>
          <w:rFonts w:ascii="Times New Roman" w:hAnsi="Times New Roman" w:cs="Times New Roman"/>
          <w:sz w:val="24"/>
          <w:szCs w:val="24"/>
        </w:rPr>
        <w:t xml:space="preserve">, o texto é um discurso, evento da linguagem dotado de referência e significação. </w:t>
      </w:r>
      <w:r w:rsidR="00DA061A">
        <w:rPr>
          <w:rFonts w:ascii="Times New Roman" w:eastAsia="Times New Roman" w:hAnsi="Times New Roman" w:cs="Times New Roman"/>
          <w:iCs/>
          <w:sz w:val="24"/>
          <w:szCs w:val="24"/>
          <w:lang w:eastAsia="pt-BR"/>
        </w:rPr>
        <w:t>O</w:t>
      </w:r>
      <w:r w:rsidR="00DA061A" w:rsidRPr="004A7672">
        <w:rPr>
          <w:rFonts w:ascii="Times New Roman" w:eastAsia="Times New Roman" w:hAnsi="Times New Roman" w:cs="Times New Roman"/>
          <w:iCs/>
          <w:sz w:val="24"/>
          <w:szCs w:val="24"/>
          <w:lang w:eastAsia="pt-BR"/>
        </w:rPr>
        <w:t xml:space="preserve"> discurso pode ser oral ou escrito. Enquanto oralidade, pressupõe locutor, interlocutor e assunto; é um fenômeno temporal e intencional, distinto da língua que é virtual e atemporal</w:t>
      </w:r>
      <w:r w:rsidR="00DA061A">
        <w:rPr>
          <w:rFonts w:ascii="Times New Roman" w:eastAsia="Times New Roman" w:hAnsi="Times New Roman" w:cs="Times New Roman"/>
          <w:iCs/>
          <w:sz w:val="24"/>
          <w:szCs w:val="24"/>
          <w:lang w:eastAsia="pt-BR"/>
        </w:rPr>
        <w:t xml:space="preserve"> (fora do tempo)</w:t>
      </w:r>
      <w:r w:rsidR="00FC45EA">
        <w:rPr>
          <w:rFonts w:ascii="Times New Roman" w:eastAsia="Times New Roman" w:hAnsi="Times New Roman" w:cs="Times New Roman"/>
          <w:iCs/>
          <w:sz w:val="24"/>
          <w:szCs w:val="24"/>
          <w:lang w:eastAsia="pt-BR"/>
        </w:rPr>
        <w:t xml:space="preserve"> (RICOEUR, </w:t>
      </w:r>
      <w:proofErr w:type="spellStart"/>
      <w:r w:rsidR="0022257D">
        <w:rPr>
          <w:rFonts w:ascii="Times New Roman" w:eastAsia="Times New Roman" w:hAnsi="Times New Roman" w:cs="Times New Roman"/>
          <w:iCs/>
          <w:sz w:val="24"/>
          <w:szCs w:val="24"/>
          <w:lang w:eastAsia="pt-BR"/>
        </w:rPr>
        <w:t>s/a</w:t>
      </w:r>
      <w:proofErr w:type="spellEnd"/>
      <w:r w:rsidR="00FC45EA">
        <w:rPr>
          <w:rFonts w:ascii="Times New Roman" w:eastAsia="Times New Roman" w:hAnsi="Times New Roman" w:cs="Times New Roman"/>
          <w:iCs/>
          <w:sz w:val="24"/>
          <w:szCs w:val="24"/>
          <w:lang w:eastAsia="pt-BR"/>
        </w:rPr>
        <w:t xml:space="preserve">, </w:t>
      </w:r>
      <w:r w:rsidR="00BC1BC3">
        <w:rPr>
          <w:rFonts w:ascii="Times New Roman" w:eastAsia="Times New Roman" w:hAnsi="Times New Roman" w:cs="Times New Roman"/>
          <w:iCs/>
          <w:sz w:val="24"/>
          <w:szCs w:val="24"/>
          <w:lang w:eastAsia="pt-BR"/>
        </w:rPr>
        <w:t>26; 1986, p. 184)</w:t>
      </w:r>
      <w:r w:rsidR="00DA061A">
        <w:rPr>
          <w:rFonts w:ascii="Times New Roman" w:eastAsia="Times New Roman" w:hAnsi="Times New Roman" w:cs="Times New Roman"/>
          <w:iCs/>
          <w:sz w:val="24"/>
          <w:szCs w:val="24"/>
          <w:lang w:eastAsia="pt-BR"/>
        </w:rPr>
        <w:t xml:space="preserve">. O discurso reforça o lugar da palavra (realidade virtual) e da </w:t>
      </w:r>
      <w:r w:rsidR="00DA061A" w:rsidRPr="00E35313">
        <w:rPr>
          <w:rFonts w:ascii="Times New Roman" w:eastAsia="Times New Roman" w:hAnsi="Times New Roman" w:cs="Times New Roman"/>
          <w:iCs/>
          <w:sz w:val="24"/>
          <w:szCs w:val="24"/>
          <w:lang w:eastAsia="pt-BR"/>
        </w:rPr>
        <w:t>frase (realidade atual) contemplando</w:t>
      </w:r>
      <w:r w:rsidR="00C616C7">
        <w:rPr>
          <w:rFonts w:ascii="Times New Roman" w:eastAsia="Times New Roman" w:hAnsi="Times New Roman" w:cs="Times New Roman"/>
          <w:iCs/>
          <w:sz w:val="24"/>
          <w:szCs w:val="24"/>
          <w:lang w:eastAsia="pt-BR"/>
        </w:rPr>
        <w:t>,</w:t>
      </w:r>
      <w:r w:rsidR="00DA061A" w:rsidRPr="00E35313">
        <w:rPr>
          <w:rFonts w:ascii="Times New Roman" w:eastAsia="Times New Roman" w:hAnsi="Times New Roman" w:cs="Times New Roman"/>
          <w:iCs/>
          <w:sz w:val="24"/>
          <w:szCs w:val="24"/>
          <w:lang w:eastAsia="pt-BR"/>
        </w:rPr>
        <w:t xml:space="preserve"> assim</w:t>
      </w:r>
      <w:r w:rsidR="00C616C7">
        <w:rPr>
          <w:rFonts w:ascii="Times New Roman" w:eastAsia="Times New Roman" w:hAnsi="Times New Roman" w:cs="Times New Roman"/>
          <w:iCs/>
          <w:sz w:val="24"/>
          <w:szCs w:val="24"/>
          <w:lang w:eastAsia="pt-BR"/>
        </w:rPr>
        <w:t>,</w:t>
      </w:r>
      <w:r w:rsidR="00DA061A" w:rsidRPr="00E35313">
        <w:rPr>
          <w:rFonts w:ascii="Times New Roman" w:eastAsia="Times New Roman" w:hAnsi="Times New Roman" w:cs="Times New Roman"/>
          <w:iCs/>
          <w:sz w:val="24"/>
          <w:szCs w:val="24"/>
          <w:lang w:eastAsia="pt-BR"/>
        </w:rPr>
        <w:t xml:space="preserve"> semiótica e semântica numa peça maior que é o texto. Desse modo, com a</w:t>
      </w:r>
      <w:r w:rsidR="00AB45E1" w:rsidRPr="00E35313">
        <w:rPr>
          <w:rFonts w:ascii="Times New Roman" w:eastAsia="Times New Roman" w:hAnsi="Times New Roman" w:cs="Times New Roman"/>
          <w:iCs/>
          <w:sz w:val="24"/>
          <w:szCs w:val="24"/>
          <w:lang w:eastAsia="pt-BR"/>
        </w:rPr>
        <w:t xml:space="preserve"> noção de texto, Ricoeur concebe uma teoria da interpretação </w:t>
      </w:r>
      <w:r w:rsidR="002C43D0" w:rsidRPr="00E35313">
        <w:rPr>
          <w:rFonts w:ascii="Times New Roman" w:eastAsia="Times New Roman" w:hAnsi="Times New Roman" w:cs="Times New Roman"/>
          <w:iCs/>
          <w:sz w:val="24"/>
          <w:szCs w:val="24"/>
          <w:lang w:eastAsia="pt-BR"/>
        </w:rPr>
        <w:t xml:space="preserve">que tem </w:t>
      </w:r>
      <w:r w:rsidR="002C43D0" w:rsidRPr="00E35313">
        <w:rPr>
          <w:rFonts w:ascii="Times New Roman" w:eastAsia="Times New Roman" w:hAnsi="Times New Roman" w:cs="Times New Roman"/>
          <w:sz w:val="24"/>
          <w:szCs w:val="24"/>
          <w:lang w:eastAsia="pt-BR"/>
        </w:rPr>
        <w:t xml:space="preserve">como mote </w:t>
      </w:r>
      <w:r w:rsidR="002C43D0" w:rsidRPr="00E35313">
        <w:rPr>
          <w:rFonts w:ascii="Times New Roman" w:eastAsia="Times New Roman" w:hAnsi="Times New Roman" w:cs="Times New Roman"/>
          <w:i/>
          <w:iCs/>
          <w:sz w:val="24"/>
          <w:szCs w:val="24"/>
          <w:lang w:eastAsia="pt-BR"/>
        </w:rPr>
        <w:t>explicar mais para compreender melhor</w:t>
      </w:r>
      <w:r w:rsidR="00DC4400" w:rsidRPr="00E35313">
        <w:rPr>
          <w:rFonts w:ascii="Times New Roman" w:eastAsia="Times New Roman" w:hAnsi="Times New Roman" w:cs="Times New Roman"/>
          <w:sz w:val="24"/>
          <w:szCs w:val="24"/>
          <w:lang w:eastAsia="pt-BR"/>
        </w:rPr>
        <w:t>.</w:t>
      </w:r>
    </w:p>
    <w:p w14:paraId="78170992" w14:textId="15A279F1" w:rsidR="00A75172" w:rsidRDefault="006C6DA4" w:rsidP="00F73D24">
      <w:pPr>
        <w:spacing w:after="0" w:line="36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pt-BR"/>
        </w:rPr>
        <w:t>O texto pode ser um discurso fixado</w:t>
      </w:r>
      <w:r w:rsidR="0028048C">
        <w:rPr>
          <w:rFonts w:ascii="Times New Roman" w:eastAsia="Times New Roman" w:hAnsi="Times New Roman" w:cs="Times New Roman"/>
          <w:sz w:val="24"/>
          <w:szCs w:val="24"/>
          <w:lang w:eastAsia="pt-BR"/>
        </w:rPr>
        <w:t xml:space="preserve"> (escrita)</w:t>
      </w:r>
      <w:r>
        <w:rPr>
          <w:rFonts w:ascii="Times New Roman" w:eastAsia="Times New Roman" w:hAnsi="Times New Roman" w:cs="Times New Roman"/>
          <w:sz w:val="24"/>
          <w:szCs w:val="24"/>
          <w:lang w:eastAsia="pt-BR"/>
        </w:rPr>
        <w:t xml:space="preserve"> ou um discurso realizado</w:t>
      </w:r>
      <w:r w:rsidR="0028048C">
        <w:rPr>
          <w:rFonts w:ascii="Times New Roman" w:eastAsia="Times New Roman" w:hAnsi="Times New Roman" w:cs="Times New Roman"/>
          <w:sz w:val="24"/>
          <w:szCs w:val="24"/>
          <w:lang w:eastAsia="pt-BR"/>
        </w:rPr>
        <w:t xml:space="preserve"> (ação)</w:t>
      </w:r>
      <w:r w:rsidR="00D46BFB">
        <w:rPr>
          <w:rFonts w:ascii="Times New Roman" w:eastAsia="Times New Roman" w:hAnsi="Times New Roman" w:cs="Times New Roman"/>
          <w:sz w:val="24"/>
          <w:szCs w:val="24"/>
          <w:lang w:eastAsia="pt-BR"/>
        </w:rPr>
        <w:t xml:space="preserve">. Nesse </w:t>
      </w:r>
      <w:r w:rsidR="0028048C">
        <w:rPr>
          <w:rFonts w:ascii="Times New Roman" w:eastAsia="Times New Roman" w:hAnsi="Times New Roman" w:cs="Times New Roman"/>
          <w:sz w:val="24"/>
          <w:szCs w:val="24"/>
          <w:lang w:eastAsia="pt-BR"/>
        </w:rPr>
        <w:t xml:space="preserve">último </w:t>
      </w:r>
      <w:r w:rsidR="00D46BFB">
        <w:rPr>
          <w:rFonts w:ascii="Times New Roman" w:eastAsia="Times New Roman" w:hAnsi="Times New Roman" w:cs="Times New Roman"/>
          <w:sz w:val="24"/>
          <w:szCs w:val="24"/>
          <w:lang w:eastAsia="pt-BR"/>
        </w:rPr>
        <w:t>caso,</w:t>
      </w:r>
      <w:r w:rsidR="0028048C">
        <w:rPr>
          <w:rFonts w:ascii="Times New Roman" w:eastAsia="Times New Roman" w:hAnsi="Times New Roman" w:cs="Times New Roman"/>
          <w:sz w:val="24"/>
          <w:szCs w:val="24"/>
          <w:lang w:eastAsia="pt-BR"/>
        </w:rPr>
        <w:t xml:space="preserve"> entramos no d</w:t>
      </w:r>
      <w:r w:rsidR="00D46BFB">
        <w:rPr>
          <w:rFonts w:ascii="Times New Roman" w:eastAsia="Times New Roman" w:hAnsi="Times New Roman" w:cs="Times New Roman"/>
          <w:sz w:val="24"/>
          <w:szCs w:val="24"/>
          <w:lang w:eastAsia="pt-BR"/>
        </w:rPr>
        <w:t xml:space="preserve">omínio prático onde </w:t>
      </w:r>
      <w:r w:rsidR="0028048C">
        <w:rPr>
          <w:rFonts w:ascii="Times New Roman" w:eastAsia="Times New Roman" w:hAnsi="Times New Roman" w:cs="Times New Roman"/>
          <w:sz w:val="24"/>
          <w:szCs w:val="24"/>
          <w:lang w:eastAsia="pt-BR"/>
        </w:rPr>
        <w:t>a</w:t>
      </w:r>
      <w:r w:rsidR="00D46BFB">
        <w:rPr>
          <w:rFonts w:ascii="Times New Roman" w:eastAsia="Times New Roman" w:hAnsi="Times New Roman" w:cs="Times New Roman"/>
          <w:sz w:val="24"/>
          <w:szCs w:val="24"/>
          <w:lang w:eastAsia="pt-BR"/>
        </w:rPr>
        <w:t xml:space="preserve"> ação </w:t>
      </w:r>
      <w:r w:rsidR="0028048C">
        <w:rPr>
          <w:rFonts w:ascii="Times New Roman" w:eastAsia="Times New Roman" w:hAnsi="Times New Roman" w:cs="Times New Roman"/>
          <w:sz w:val="24"/>
          <w:szCs w:val="24"/>
          <w:lang w:eastAsia="pt-BR"/>
        </w:rPr>
        <w:t xml:space="preserve">é tida como </w:t>
      </w:r>
      <w:r w:rsidR="00D46BFB">
        <w:rPr>
          <w:rFonts w:ascii="Times New Roman" w:eastAsia="Times New Roman" w:hAnsi="Times New Roman" w:cs="Times New Roman"/>
          <w:sz w:val="24"/>
          <w:szCs w:val="24"/>
          <w:lang w:eastAsia="pt-BR"/>
        </w:rPr>
        <w:t xml:space="preserve">quase-texto, </w:t>
      </w:r>
      <w:r w:rsidR="009D5E19">
        <w:rPr>
          <w:rFonts w:ascii="Times New Roman" w:eastAsia="Times New Roman" w:hAnsi="Times New Roman" w:cs="Times New Roman"/>
          <w:sz w:val="24"/>
          <w:szCs w:val="24"/>
          <w:lang w:eastAsia="pt-BR"/>
        </w:rPr>
        <w:t xml:space="preserve">tal qual </w:t>
      </w:r>
      <w:r w:rsidR="002A1E42">
        <w:rPr>
          <w:rFonts w:ascii="Times New Roman" w:eastAsia="Times New Roman" w:hAnsi="Times New Roman" w:cs="Times New Roman"/>
          <w:sz w:val="24"/>
          <w:szCs w:val="24"/>
          <w:lang w:eastAsia="pt-BR"/>
        </w:rPr>
        <w:t xml:space="preserve">uma </w:t>
      </w:r>
      <w:r w:rsidR="009D5E19">
        <w:rPr>
          <w:rFonts w:ascii="Times New Roman" w:eastAsia="Times New Roman" w:hAnsi="Times New Roman" w:cs="Times New Roman"/>
          <w:sz w:val="24"/>
          <w:szCs w:val="24"/>
          <w:lang w:eastAsia="pt-BR"/>
        </w:rPr>
        <w:t>obra</w:t>
      </w:r>
      <w:r w:rsidR="00F00DC9">
        <w:rPr>
          <w:rFonts w:ascii="Times New Roman" w:eastAsia="Times New Roman" w:hAnsi="Times New Roman" w:cs="Times New Roman"/>
          <w:sz w:val="24"/>
          <w:szCs w:val="24"/>
          <w:lang w:eastAsia="pt-BR"/>
        </w:rPr>
        <w:t xml:space="preserve"> </w:t>
      </w:r>
      <w:r w:rsidR="00F00DC9" w:rsidRPr="00A4567A">
        <w:rPr>
          <w:rFonts w:ascii="Times New Roman" w:eastAsia="Times New Roman" w:hAnsi="Times New Roman" w:cs="Times New Roman"/>
          <w:sz w:val="24"/>
          <w:szCs w:val="24"/>
          <w:lang w:eastAsia="pt-BR"/>
        </w:rPr>
        <w:t>endereçada a leitores</w:t>
      </w:r>
      <w:r w:rsidR="00323617" w:rsidRPr="00A4567A">
        <w:rPr>
          <w:rFonts w:ascii="Times New Roman" w:eastAsia="Times New Roman" w:hAnsi="Times New Roman" w:cs="Times New Roman"/>
          <w:sz w:val="24"/>
          <w:szCs w:val="24"/>
          <w:lang w:eastAsia="pt-BR"/>
        </w:rPr>
        <w:t xml:space="preserve"> (RICOEUR, 1986, p. 175; 1997, p. 118)</w:t>
      </w:r>
      <w:r w:rsidR="00F00DC9" w:rsidRPr="00A4567A">
        <w:rPr>
          <w:rFonts w:ascii="Times New Roman" w:eastAsia="Times New Roman" w:hAnsi="Times New Roman" w:cs="Times New Roman"/>
          <w:sz w:val="24"/>
          <w:szCs w:val="24"/>
          <w:lang w:eastAsia="pt-BR"/>
        </w:rPr>
        <w:t xml:space="preserve">. </w:t>
      </w:r>
      <w:r w:rsidR="00F73D24" w:rsidRPr="00A4567A">
        <w:rPr>
          <w:rFonts w:ascii="Times New Roman" w:eastAsia="Times New Roman" w:hAnsi="Times New Roman" w:cs="Times New Roman"/>
          <w:sz w:val="24"/>
          <w:szCs w:val="24"/>
          <w:lang w:eastAsia="pt-BR"/>
        </w:rPr>
        <w:t xml:space="preserve">Para Ricoeur, o </w:t>
      </w:r>
      <w:r w:rsidR="004E1445" w:rsidRPr="00A4567A">
        <w:rPr>
          <w:rFonts w:ascii="Times New Roman" w:hAnsi="Times New Roman" w:cs="Times New Roman"/>
          <w:sz w:val="24"/>
          <w:szCs w:val="24"/>
        </w:rPr>
        <w:t xml:space="preserve">“fazer” é também </w:t>
      </w:r>
      <w:r w:rsidR="004E1445" w:rsidRPr="00A4567A">
        <w:rPr>
          <w:rFonts w:ascii="Times New Roman" w:hAnsi="Times New Roman" w:cs="Times New Roman"/>
          <w:sz w:val="24"/>
          <w:szCs w:val="24"/>
        </w:rPr>
        <w:lastRenderedPageBreak/>
        <w:t xml:space="preserve">uma forma de “dizer”, por </w:t>
      </w:r>
      <w:r w:rsidR="004E1445">
        <w:rPr>
          <w:rFonts w:ascii="Times New Roman" w:hAnsi="Times New Roman" w:cs="Times New Roman"/>
          <w:sz w:val="24"/>
          <w:szCs w:val="24"/>
        </w:rPr>
        <w:t>isso</w:t>
      </w:r>
      <w:r w:rsidR="000B0132">
        <w:rPr>
          <w:rFonts w:ascii="Times New Roman" w:hAnsi="Times New Roman" w:cs="Times New Roman"/>
          <w:sz w:val="24"/>
          <w:szCs w:val="24"/>
        </w:rPr>
        <w:t>,</w:t>
      </w:r>
      <w:r w:rsidR="004E1445">
        <w:rPr>
          <w:rFonts w:ascii="Times New Roman" w:hAnsi="Times New Roman" w:cs="Times New Roman"/>
          <w:sz w:val="24"/>
          <w:szCs w:val="24"/>
        </w:rPr>
        <w:t xml:space="preserve"> há um ‘discurso da ação’ que pode ser analisado nos níveis dos conceitos, das proposições e dos argumentos. No nível dos conceitos estão as seguintes categorias: sentido, intenção, fim, razão, desejo, preferência, escolha, agente e responsabilidade. </w:t>
      </w:r>
      <w:r w:rsidR="00B1409C">
        <w:rPr>
          <w:rFonts w:ascii="Times New Roman" w:hAnsi="Times New Roman" w:cs="Times New Roman"/>
          <w:sz w:val="24"/>
          <w:szCs w:val="24"/>
        </w:rPr>
        <w:t>A</w:t>
      </w:r>
      <w:r w:rsidR="004E1445">
        <w:rPr>
          <w:rFonts w:ascii="Times New Roman" w:hAnsi="Times New Roman" w:cs="Times New Roman"/>
          <w:sz w:val="24"/>
          <w:szCs w:val="24"/>
        </w:rPr>
        <w:t>través das proposições as ações são expressas mostra</w:t>
      </w:r>
      <w:r w:rsidR="004911FA">
        <w:rPr>
          <w:rFonts w:ascii="Times New Roman" w:hAnsi="Times New Roman" w:cs="Times New Roman"/>
          <w:sz w:val="24"/>
          <w:szCs w:val="24"/>
        </w:rPr>
        <w:t xml:space="preserve">ndo, </w:t>
      </w:r>
      <w:r w:rsidR="004E1445">
        <w:rPr>
          <w:rFonts w:ascii="Times New Roman" w:hAnsi="Times New Roman" w:cs="Times New Roman"/>
          <w:sz w:val="24"/>
          <w:szCs w:val="24"/>
        </w:rPr>
        <w:t>assim</w:t>
      </w:r>
      <w:r w:rsidR="004911FA">
        <w:rPr>
          <w:rFonts w:ascii="Times New Roman" w:hAnsi="Times New Roman" w:cs="Times New Roman"/>
          <w:sz w:val="24"/>
          <w:szCs w:val="24"/>
        </w:rPr>
        <w:t>,</w:t>
      </w:r>
      <w:r w:rsidR="004E1445">
        <w:rPr>
          <w:rFonts w:ascii="Times New Roman" w:hAnsi="Times New Roman" w:cs="Times New Roman"/>
          <w:sz w:val="24"/>
          <w:szCs w:val="24"/>
        </w:rPr>
        <w:t xml:space="preserve"> uma estrutura </w:t>
      </w:r>
      <w:proofErr w:type="spellStart"/>
      <w:r w:rsidR="004E1445">
        <w:rPr>
          <w:rFonts w:ascii="Times New Roman" w:hAnsi="Times New Roman" w:cs="Times New Roman"/>
          <w:sz w:val="24"/>
          <w:szCs w:val="24"/>
        </w:rPr>
        <w:t>locucion</w:t>
      </w:r>
      <w:r w:rsidR="00C616C7">
        <w:rPr>
          <w:rFonts w:ascii="Times New Roman" w:hAnsi="Times New Roman" w:cs="Times New Roman"/>
          <w:sz w:val="24"/>
          <w:szCs w:val="24"/>
        </w:rPr>
        <w:t>á</w:t>
      </w:r>
      <w:r w:rsidR="004E1445">
        <w:rPr>
          <w:rFonts w:ascii="Times New Roman" w:hAnsi="Times New Roman" w:cs="Times New Roman"/>
          <w:sz w:val="24"/>
          <w:szCs w:val="24"/>
        </w:rPr>
        <w:t>ria</w:t>
      </w:r>
      <w:proofErr w:type="spellEnd"/>
      <w:r w:rsidR="004E1445">
        <w:rPr>
          <w:rFonts w:ascii="Times New Roman" w:hAnsi="Times New Roman" w:cs="Times New Roman"/>
          <w:sz w:val="24"/>
          <w:szCs w:val="24"/>
        </w:rPr>
        <w:t xml:space="preserve"> capaz de fixar uma força ilocucionária, permitindo sua autonomia (como no texto)</w:t>
      </w:r>
      <w:r w:rsidR="005D312A">
        <w:rPr>
          <w:rStyle w:val="Refdenotaderodap"/>
          <w:rFonts w:ascii="Times New Roman" w:hAnsi="Times New Roman" w:cs="Times New Roman"/>
          <w:sz w:val="24"/>
          <w:szCs w:val="24"/>
        </w:rPr>
        <w:footnoteReference w:id="6"/>
      </w:r>
      <w:r w:rsidR="004E1445">
        <w:rPr>
          <w:rFonts w:ascii="Times New Roman" w:hAnsi="Times New Roman" w:cs="Times New Roman"/>
          <w:sz w:val="24"/>
          <w:szCs w:val="24"/>
        </w:rPr>
        <w:t xml:space="preserve">. O terceiro nível é o dos argumentos que se atém ao discursivo, tentando mostrar causas, motivos e o que se torna inteligível para a história (RICOEUR, </w:t>
      </w:r>
      <w:r w:rsidR="004E1445" w:rsidRPr="003B0273">
        <w:rPr>
          <w:rFonts w:ascii="Times New Roman" w:hAnsi="Times New Roman" w:cs="Times New Roman"/>
          <w:sz w:val="24"/>
          <w:szCs w:val="24"/>
        </w:rPr>
        <w:t>19</w:t>
      </w:r>
      <w:r w:rsidR="0031782B" w:rsidRPr="003B0273">
        <w:rPr>
          <w:rFonts w:ascii="Times New Roman" w:hAnsi="Times New Roman" w:cs="Times New Roman"/>
          <w:sz w:val="24"/>
          <w:szCs w:val="24"/>
        </w:rPr>
        <w:t>77</w:t>
      </w:r>
      <w:r w:rsidR="004E1445" w:rsidRPr="003B0273">
        <w:rPr>
          <w:rFonts w:ascii="Times New Roman" w:hAnsi="Times New Roman" w:cs="Times New Roman"/>
          <w:sz w:val="24"/>
          <w:szCs w:val="24"/>
        </w:rPr>
        <w:t>, pp</w:t>
      </w:r>
      <w:r w:rsidR="004E1445">
        <w:rPr>
          <w:rFonts w:ascii="Times New Roman" w:hAnsi="Times New Roman" w:cs="Times New Roman"/>
          <w:sz w:val="24"/>
          <w:szCs w:val="24"/>
        </w:rPr>
        <w:t>. 11-17). Com esse movimento</w:t>
      </w:r>
      <w:r w:rsidR="0071416E">
        <w:rPr>
          <w:rFonts w:ascii="Times New Roman" w:hAnsi="Times New Roman" w:cs="Times New Roman"/>
          <w:sz w:val="24"/>
          <w:szCs w:val="24"/>
        </w:rPr>
        <w:t xml:space="preserve"> em torno da ação,</w:t>
      </w:r>
      <w:r w:rsidR="004E1445">
        <w:rPr>
          <w:rFonts w:ascii="Times New Roman" w:hAnsi="Times New Roman" w:cs="Times New Roman"/>
          <w:sz w:val="24"/>
          <w:szCs w:val="24"/>
        </w:rPr>
        <w:t xml:space="preserve"> Ricoeur realça o papel da linguagem, dessa vez situando-a no nível do vivido,</w:t>
      </w:r>
      <w:r w:rsidR="006C6146">
        <w:rPr>
          <w:rFonts w:ascii="Times New Roman" w:hAnsi="Times New Roman" w:cs="Times New Roman"/>
          <w:sz w:val="24"/>
          <w:szCs w:val="24"/>
        </w:rPr>
        <w:t xml:space="preserve"> da atuação,</w:t>
      </w:r>
      <w:r w:rsidR="004E1445">
        <w:rPr>
          <w:rFonts w:ascii="Times New Roman" w:hAnsi="Times New Roman" w:cs="Times New Roman"/>
          <w:sz w:val="24"/>
          <w:szCs w:val="24"/>
        </w:rPr>
        <w:t xml:space="preserve"> considerando a ação como um texto.</w:t>
      </w:r>
    </w:p>
    <w:p w14:paraId="30A4EFDE" w14:textId="7AA03AC8" w:rsidR="00F00DC9" w:rsidRDefault="00A75172" w:rsidP="00F00DC9">
      <w:pPr>
        <w:spacing w:after="0" w:line="360" w:lineRule="auto"/>
        <w:ind w:firstLine="709"/>
        <w:jc w:val="both"/>
        <w:rPr>
          <w:rFonts w:ascii="Times New Roman" w:hAnsi="Times New Roman" w:cs="Times New Roman"/>
          <w:iCs/>
          <w:sz w:val="24"/>
          <w:szCs w:val="24"/>
        </w:rPr>
      </w:pPr>
      <w:r w:rsidRPr="004F3FA6">
        <w:rPr>
          <w:rFonts w:ascii="Times New Roman" w:hAnsi="Times New Roman" w:cs="Times New Roman"/>
          <w:sz w:val="24"/>
          <w:szCs w:val="24"/>
        </w:rPr>
        <w:t xml:space="preserve">O </w:t>
      </w:r>
      <w:r w:rsidRPr="006C6146">
        <w:rPr>
          <w:rFonts w:ascii="Times New Roman" w:hAnsi="Times New Roman" w:cs="Times New Roman"/>
          <w:sz w:val="24"/>
          <w:szCs w:val="24"/>
        </w:rPr>
        <w:t>discurso da ação</w:t>
      </w:r>
      <w:r w:rsidRPr="004F3FA6">
        <w:rPr>
          <w:rFonts w:ascii="Times New Roman" w:hAnsi="Times New Roman" w:cs="Times New Roman"/>
          <w:i/>
          <w:iCs/>
          <w:sz w:val="24"/>
          <w:szCs w:val="24"/>
        </w:rPr>
        <w:t xml:space="preserve"> </w:t>
      </w:r>
      <w:r w:rsidR="00035271" w:rsidRPr="004F3FA6">
        <w:rPr>
          <w:rFonts w:ascii="Times New Roman" w:hAnsi="Times New Roman" w:cs="Times New Roman"/>
          <w:sz w:val="24"/>
          <w:szCs w:val="24"/>
        </w:rPr>
        <w:t xml:space="preserve">em Ricoeur nos </w:t>
      </w:r>
      <w:r w:rsidR="006C6146">
        <w:rPr>
          <w:rFonts w:ascii="Times New Roman" w:hAnsi="Times New Roman" w:cs="Times New Roman"/>
          <w:sz w:val="24"/>
          <w:szCs w:val="24"/>
        </w:rPr>
        <w:t>remete ao s</w:t>
      </w:r>
      <w:r w:rsidR="00035271" w:rsidRPr="004F3FA6">
        <w:rPr>
          <w:rFonts w:ascii="Times New Roman" w:hAnsi="Times New Roman" w:cs="Times New Roman"/>
          <w:sz w:val="24"/>
          <w:szCs w:val="24"/>
        </w:rPr>
        <w:t>eu contato com a f</w:t>
      </w:r>
      <w:r w:rsidR="00F00DC9" w:rsidRPr="004F3FA6">
        <w:rPr>
          <w:rFonts w:ascii="Times New Roman" w:eastAsia="Times New Roman" w:hAnsi="Times New Roman" w:cs="Times New Roman"/>
          <w:sz w:val="24"/>
          <w:szCs w:val="24"/>
          <w:lang w:eastAsia="pt-BR"/>
        </w:rPr>
        <w:t>ilosofia analítica</w:t>
      </w:r>
      <w:r w:rsidR="0057642C">
        <w:rPr>
          <w:rFonts w:ascii="Times New Roman" w:eastAsia="Times New Roman" w:hAnsi="Times New Roman" w:cs="Times New Roman"/>
          <w:sz w:val="24"/>
          <w:szCs w:val="24"/>
          <w:lang w:eastAsia="pt-BR"/>
        </w:rPr>
        <w:t xml:space="preserve">. </w:t>
      </w:r>
      <w:r w:rsidR="00F00DC9">
        <w:rPr>
          <w:rFonts w:ascii="Times New Roman" w:hAnsi="Times New Roman" w:cs="Times New Roman"/>
          <w:iCs/>
          <w:sz w:val="24"/>
          <w:szCs w:val="24"/>
        </w:rPr>
        <w:t>Os pressupostos da filosofia analítica são empregados tanto no texto quanto na análise do ato, isto é, no discurso enquanto tal. Considerando que o discurso é um evento significativo, sua realização se dá mediante a atos de enunciação e envolvimento de enunciador. Os atos de enunciação ou simplesmente ato discursivo são analisados pelos prismas semântico e pragmático, seguindo os linguistas Paul Grice, J. L. Austin, S</w:t>
      </w:r>
      <w:r w:rsidR="00355068">
        <w:rPr>
          <w:rFonts w:ascii="Times New Roman" w:hAnsi="Times New Roman" w:cs="Times New Roman"/>
          <w:iCs/>
          <w:sz w:val="24"/>
          <w:szCs w:val="24"/>
        </w:rPr>
        <w:t>ea</w:t>
      </w:r>
      <w:r w:rsidR="00F00DC9">
        <w:rPr>
          <w:rFonts w:ascii="Times New Roman" w:hAnsi="Times New Roman" w:cs="Times New Roman"/>
          <w:iCs/>
          <w:sz w:val="24"/>
          <w:szCs w:val="24"/>
        </w:rPr>
        <w:t>rle, Strawson e Frege</w:t>
      </w:r>
      <w:r w:rsidR="00DD680F">
        <w:rPr>
          <w:rFonts w:ascii="Times New Roman" w:hAnsi="Times New Roman" w:cs="Times New Roman"/>
          <w:iCs/>
          <w:sz w:val="24"/>
          <w:szCs w:val="24"/>
        </w:rPr>
        <w:t xml:space="preserve"> (RICOEUR, </w:t>
      </w:r>
      <w:r w:rsidR="0060646B">
        <w:rPr>
          <w:rFonts w:ascii="Times New Roman" w:hAnsi="Times New Roman" w:cs="Times New Roman"/>
          <w:iCs/>
          <w:sz w:val="24"/>
          <w:szCs w:val="24"/>
        </w:rPr>
        <w:t>1986, p. 184; 1990, p. 39)</w:t>
      </w:r>
      <w:r w:rsidR="00F00DC9">
        <w:rPr>
          <w:rFonts w:ascii="Times New Roman" w:hAnsi="Times New Roman" w:cs="Times New Roman"/>
          <w:iCs/>
          <w:sz w:val="24"/>
          <w:szCs w:val="24"/>
        </w:rPr>
        <w:t xml:space="preserve">. </w:t>
      </w:r>
      <w:r w:rsidR="00F00DC9" w:rsidRPr="000441DB">
        <w:rPr>
          <w:rFonts w:ascii="Times New Roman" w:hAnsi="Times New Roman" w:cs="Times New Roman"/>
          <w:sz w:val="24"/>
          <w:szCs w:val="24"/>
        </w:rPr>
        <w:t xml:space="preserve">No </w:t>
      </w:r>
      <w:r w:rsidR="00F00DC9" w:rsidRPr="00B13EED">
        <w:rPr>
          <w:rFonts w:ascii="Times New Roman" w:hAnsi="Times New Roman" w:cs="Times New Roman"/>
          <w:i/>
          <w:sz w:val="24"/>
          <w:szCs w:val="24"/>
        </w:rPr>
        <w:t>plano semântico</w:t>
      </w:r>
      <w:r w:rsidR="00F00DC9" w:rsidRPr="000441DB">
        <w:rPr>
          <w:rFonts w:ascii="Times New Roman" w:hAnsi="Times New Roman" w:cs="Times New Roman"/>
          <w:sz w:val="24"/>
          <w:szCs w:val="24"/>
        </w:rPr>
        <w:t xml:space="preserve"> a linguagem é estruturada </w:t>
      </w:r>
      <w:r w:rsidR="00F00DC9">
        <w:rPr>
          <w:rFonts w:ascii="Times New Roman" w:hAnsi="Times New Roman" w:cs="Times New Roman"/>
          <w:sz w:val="24"/>
          <w:szCs w:val="24"/>
        </w:rPr>
        <w:t>ao modo de designação</w:t>
      </w:r>
      <w:r w:rsidR="00F00DC9" w:rsidRPr="000441DB">
        <w:rPr>
          <w:rFonts w:ascii="Times New Roman" w:hAnsi="Times New Roman" w:cs="Times New Roman"/>
          <w:sz w:val="24"/>
          <w:szCs w:val="24"/>
        </w:rPr>
        <w:t>, através de operadores de individuação</w:t>
      </w:r>
      <w:r w:rsidR="00F00DC9">
        <w:rPr>
          <w:rFonts w:ascii="Times New Roman" w:hAnsi="Times New Roman" w:cs="Times New Roman"/>
          <w:sz w:val="24"/>
          <w:szCs w:val="24"/>
        </w:rPr>
        <w:t xml:space="preserve"> disto ou daquilo</w:t>
      </w:r>
      <w:r w:rsidR="00F00DC9" w:rsidRPr="000441DB">
        <w:rPr>
          <w:rFonts w:ascii="Times New Roman" w:hAnsi="Times New Roman" w:cs="Times New Roman"/>
          <w:sz w:val="24"/>
          <w:szCs w:val="24"/>
        </w:rPr>
        <w:t xml:space="preserve">. </w:t>
      </w:r>
      <w:r w:rsidR="00F00DC9">
        <w:rPr>
          <w:rFonts w:ascii="Times New Roman" w:hAnsi="Times New Roman" w:cs="Times New Roman"/>
          <w:sz w:val="24"/>
          <w:szCs w:val="24"/>
        </w:rPr>
        <w:t xml:space="preserve">Para Ricoeur, a vantagem nesse caso é o de apontar para um </w:t>
      </w:r>
      <w:r w:rsidR="00F00DC9" w:rsidRPr="000441DB">
        <w:rPr>
          <w:rFonts w:ascii="Times New Roman" w:hAnsi="Times New Roman" w:cs="Times New Roman"/>
          <w:sz w:val="24"/>
          <w:szCs w:val="24"/>
        </w:rPr>
        <w:t>estatuto lógico elementar de sentido</w:t>
      </w:r>
      <w:r w:rsidR="00F00DC9">
        <w:rPr>
          <w:rFonts w:ascii="Times New Roman" w:hAnsi="Times New Roman" w:cs="Times New Roman"/>
          <w:sz w:val="24"/>
          <w:szCs w:val="24"/>
        </w:rPr>
        <w:t xml:space="preserve">. </w:t>
      </w:r>
      <w:r w:rsidR="00F00DC9">
        <w:rPr>
          <w:rFonts w:ascii="Times New Roman" w:hAnsi="Times New Roman" w:cs="Times New Roman"/>
          <w:iCs/>
          <w:sz w:val="24"/>
          <w:szCs w:val="24"/>
        </w:rPr>
        <w:t xml:space="preserve">No </w:t>
      </w:r>
      <w:r w:rsidR="00F00DC9" w:rsidRPr="00B13EED">
        <w:rPr>
          <w:rFonts w:ascii="Times New Roman" w:hAnsi="Times New Roman" w:cs="Times New Roman"/>
          <w:i/>
          <w:iCs/>
          <w:sz w:val="24"/>
          <w:szCs w:val="24"/>
        </w:rPr>
        <w:t>plano pragmático</w:t>
      </w:r>
      <w:r w:rsidR="00F00DC9">
        <w:rPr>
          <w:rFonts w:ascii="Times New Roman" w:hAnsi="Times New Roman" w:cs="Times New Roman"/>
          <w:iCs/>
          <w:sz w:val="24"/>
          <w:szCs w:val="24"/>
        </w:rPr>
        <w:t xml:space="preserve">, o significado de uma proposição depende do contexto de interlocução, é constituído pelo “eu/falo/faço” fazendo notar que </w:t>
      </w:r>
      <w:r w:rsidR="00F00DC9" w:rsidRPr="000441DB">
        <w:rPr>
          <w:rFonts w:ascii="Times New Roman" w:hAnsi="Times New Roman" w:cs="Times New Roman"/>
          <w:iCs/>
          <w:sz w:val="24"/>
          <w:szCs w:val="24"/>
        </w:rPr>
        <w:t xml:space="preserve">o discurso é dizer algo sobre algo para alguém. </w:t>
      </w:r>
      <w:r w:rsidR="00F00DC9">
        <w:rPr>
          <w:rFonts w:ascii="Times New Roman" w:hAnsi="Times New Roman" w:cs="Times New Roman"/>
          <w:iCs/>
          <w:sz w:val="24"/>
          <w:szCs w:val="24"/>
        </w:rPr>
        <w:t>No entender de Ricoeur, i</w:t>
      </w:r>
      <w:r w:rsidR="00F00DC9" w:rsidRPr="000441DB">
        <w:rPr>
          <w:rFonts w:ascii="Times New Roman" w:hAnsi="Times New Roman" w:cs="Times New Roman"/>
          <w:iCs/>
          <w:sz w:val="24"/>
          <w:szCs w:val="24"/>
        </w:rPr>
        <w:t xml:space="preserve">sso é diferente de uma simples proposição lógica, pois os dois polos do discurso estão implicados, </w:t>
      </w:r>
      <w:r w:rsidR="00F00DC9" w:rsidRPr="000441DB">
        <w:rPr>
          <w:rFonts w:ascii="Times New Roman" w:hAnsi="Times New Roman" w:cs="Times New Roman"/>
          <w:sz w:val="24"/>
          <w:szCs w:val="24"/>
        </w:rPr>
        <w:t>uma vez que o ato de se dirigir a alguém exige a inversão e nisso cada um designa a si mesmo dirigindo-se ao outro.</w:t>
      </w:r>
      <w:r w:rsidR="00F00DC9">
        <w:rPr>
          <w:rFonts w:ascii="Times New Roman" w:hAnsi="Times New Roman" w:cs="Times New Roman"/>
          <w:sz w:val="24"/>
          <w:szCs w:val="24"/>
        </w:rPr>
        <w:t xml:space="preserve"> Essa abordagem é ampla, basta dizer nesse momento que </w:t>
      </w:r>
      <w:r w:rsidR="00F00DC9">
        <w:rPr>
          <w:rFonts w:ascii="Times New Roman" w:hAnsi="Times New Roman" w:cs="Times New Roman"/>
          <w:iCs/>
          <w:sz w:val="24"/>
          <w:szCs w:val="24"/>
        </w:rPr>
        <w:t>o discurso envolve enunciado e enunciador, numa correlação inevitável. Dizemos ainda que se pode falar de “veemência ontológica” da linguagem, no caso aqui, dos atos de linguagens ou enunciados discursivos.</w:t>
      </w:r>
    </w:p>
    <w:p w14:paraId="5C3A3495" w14:textId="33EBF86C" w:rsidR="00B770C2" w:rsidRPr="00FD3892" w:rsidRDefault="00F00DC9" w:rsidP="00F00DC9">
      <w:pPr>
        <w:spacing w:after="0" w:line="360" w:lineRule="auto"/>
        <w:ind w:firstLine="709"/>
        <w:jc w:val="both"/>
        <w:rPr>
          <w:rFonts w:ascii="Times New Roman" w:hAnsi="Times New Roman" w:cs="Times New Roman"/>
          <w:sz w:val="24"/>
          <w:szCs w:val="24"/>
        </w:rPr>
      </w:pPr>
      <w:r>
        <w:rPr>
          <w:rFonts w:ascii="Times New Roman" w:hAnsi="Times New Roman" w:cs="Times New Roman"/>
          <w:iCs/>
          <w:sz w:val="24"/>
          <w:szCs w:val="24"/>
        </w:rPr>
        <w:lastRenderedPageBreak/>
        <w:t>A análise linguística esforça-se para esclarecer a linguagem ordinária e reforça</w:t>
      </w:r>
      <w:r w:rsidR="00586386">
        <w:rPr>
          <w:rFonts w:ascii="Times New Roman" w:hAnsi="Times New Roman" w:cs="Times New Roman"/>
          <w:iCs/>
          <w:sz w:val="24"/>
          <w:szCs w:val="24"/>
        </w:rPr>
        <w:t>,</w:t>
      </w:r>
      <w:r>
        <w:rPr>
          <w:rFonts w:ascii="Times New Roman" w:hAnsi="Times New Roman" w:cs="Times New Roman"/>
          <w:iCs/>
          <w:sz w:val="24"/>
          <w:szCs w:val="24"/>
        </w:rPr>
        <w:t xml:space="preserve"> assim</w:t>
      </w:r>
      <w:r w:rsidR="00586386">
        <w:rPr>
          <w:rFonts w:ascii="Times New Roman" w:hAnsi="Times New Roman" w:cs="Times New Roman"/>
          <w:iCs/>
          <w:sz w:val="24"/>
          <w:szCs w:val="24"/>
        </w:rPr>
        <w:t>,</w:t>
      </w:r>
      <w:r>
        <w:rPr>
          <w:rFonts w:ascii="Times New Roman" w:hAnsi="Times New Roman" w:cs="Times New Roman"/>
          <w:iCs/>
          <w:sz w:val="24"/>
          <w:szCs w:val="24"/>
        </w:rPr>
        <w:t xml:space="preserve"> a teoria do discurso fixado (texto) e a teoria </w:t>
      </w:r>
      <w:r w:rsidR="00390609">
        <w:rPr>
          <w:rFonts w:ascii="Times New Roman" w:hAnsi="Times New Roman" w:cs="Times New Roman"/>
          <w:iCs/>
          <w:sz w:val="24"/>
          <w:szCs w:val="24"/>
        </w:rPr>
        <w:t xml:space="preserve">do </w:t>
      </w:r>
      <w:r>
        <w:rPr>
          <w:rFonts w:ascii="Times New Roman" w:hAnsi="Times New Roman" w:cs="Times New Roman"/>
          <w:iCs/>
          <w:sz w:val="24"/>
          <w:szCs w:val="24"/>
        </w:rPr>
        <w:t>discurso realizado (ação) de Paul Ricoeur</w:t>
      </w:r>
      <w:r w:rsidR="00D5709A" w:rsidRPr="00E32AAA">
        <w:rPr>
          <w:rStyle w:val="Refdenotaderodap"/>
          <w:rFonts w:ascii="Times New Roman" w:hAnsi="Times New Roman" w:cs="Times New Roman"/>
          <w:sz w:val="24"/>
          <w:szCs w:val="24"/>
        </w:rPr>
        <w:footnoteReference w:id="7"/>
      </w:r>
      <w:r>
        <w:rPr>
          <w:rFonts w:ascii="Times New Roman" w:hAnsi="Times New Roman" w:cs="Times New Roman"/>
          <w:iCs/>
          <w:sz w:val="24"/>
          <w:szCs w:val="24"/>
        </w:rPr>
        <w:t xml:space="preserve">. </w:t>
      </w:r>
      <w:r w:rsidRPr="002E7A9F">
        <w:rPr>
          <w:rFonts w:ascii="Times New Roman" w:hAnsi="Times New Roman" w:cs="Times New Roman"/>
          <w:iCs/>
          <w:sz w:val="24"/>
          <w:szCs w:val="24"/>
        </w:rPr>
        <w:t>Em seu emprego, Ricoeur é capaz de manter a diferença em relação a outras abordagens, como a fenomenologia, por exemplo, como está</w:t>
      </w:r>
      <w:r w:rsidR="00BC099D">
        <w:rPr>
          <w:rFonts w:ascii="Times New Roman" w:hAnsi="Times New Roman" w:cs="Times New Roman"/>
          <w:iCs/>
          <w:sz w:val="24"/>
          <w:szCs w:val="24"/>
        </w:rPr>
        <w:t xml:space="preserve"> no já citado</w:t>
      </w:r>
      <w:r w:rsidRPr="002E7A9F">
        <w:rPr>
          <w:rFonts w:ascii="Times New Roman" w:hAnsi="Times New Roman" w:cs="Times New Roman"/>
          <w:iCs/>
          <w:sz w:val="24"/>
          <w:szCs w:val="24"/>
        </w:rPr>
        <w:t xml:space="preserve"> </w:t>
      </w:r>
      <w:r w:rsidRPr="002E7A9F">
        <w:rPr>
          <w:rFonts w:ascii="Times New Roman" w:hAnsi="Times New Roman" w:cs="Times New Roman"/>
          <w:i/>
          <w:sz w:val="24"/>
          <w:szCs w:val="24"/>
        </w:rPr>
        <w:t xml:space="preserve">Le </w:t>
      </w:r>
      <w:proofErr w:type="spellStart"/>
      <w:r w:rsidRPr="002E7A9F">
        <w:rPr>
          <w:rFonts w:ascii="Times New Roman" w:hAnsi="Times New Roman" w:cs="Times New Roman"/>
          <w:i/>
          <w:sz w:val="24"/>
          <w:szCs w:val="24"/>
        </w:rPr>
        <w:t>discours</w:t>
      </w:r>
      <w:proofErr w:type="spellEnd"/>
      <w:r w:rsidRPr="002E7A9F">
        <w:rPr>
          <w:rFonts w:ascii="Times New Roman" w:hAnsi="Times New Roman" w:cs="Times New Roman"/>
          <w:i/>
          <w:sz w:val="24"/>
          <w:szCs w:val="24"/>
        </w:rPr>
        <w:t xml:space="preserve"> de </w:t>
      </w:r>
      <w:proofErr w:type="spellStart"/>
      <w:r w:rsidRPr="002E7A9F">
        <w:rPr>
          <w:rFonts w:ascii="Times New Roman" w:hAnsi="Times New Roman" w:cs="Times New Roman"/>
          <w:i/>
          <w:sz w:val="24"/>
          <w:szCs w:val="24"/>
        </w:rPr>
        <w:t>l’Action</w:t>
      </w:r>
      <w:proofErr w:type="spellEnd"/>
      <w:r>
        <w:rPr>
          <w:rFonts w:ascii="Times New Roman" w:hAnsi="Times New Roman" w:cs="Times New Roman"/>
          <w:iCs/>
          <w:sz w:val="24"/>
          <w:szCs w:val="24"/>
        </w:rPr>
        <w:t xml:space="preserve"> (1977)</w:t>
      </w:r>
      <w:r w:rsidRPr="002E7A9F">
        <w:rPr>
          <w:rFonts w:ascii="Times New Roman" w:hAnsi="Times New Roman" w:cs="Times New Roman"/>
          <w:iCs/>
          <w:sz w:val="24"/>
          <w:szCs w:val="24"/>
        </w:rPr>
        <w:t xml:space="preserve">. Nesse ensaio, Ricoeur analisa o discurso da ação a partir da análise linguística e da fenomenologia com </w:t>
      </w:r>
      <w:r>
        <w:rPr>
          <w:rFonts w:ascii="Times New Roman" w:hAnsi="Times New Roman" w:cs="Times New Roman"/>
          <w:iCs/>
          <w:sz w:val="24"/>
          <w:szCs w:val="24"/>
        </w:rPr>
        <w:t xml:space="preserve">a finalidade </w:t>
      </w:r>
      <w:r w:rsidRPr="002E7A9F">
        <w:rPr>
          <w:rFonts w:ascii="Times New Roman" w:hAnsi="Times New Roman" w:cs="Times New Roman"/>
          <w:iCs/>
          <w:sz w:val="24"/>
          <w:szCs w:val="24"/>
        </w:rPr>
        <w:t xml:space="preserve">de apresentar </w:t>
      </w:r>
      <w:r w:rsidRPr="002E7A9F">
        <w:rPr>
          <w:rFonts w:ascii="Times New Roman" w:hAnsi="Times New Roman" w:cs="Times New Roman"/>
          <w:sz w:val="24"/>
          <w:szCs w:val="24"/>
        </w:rPr>
        <w:t xml:space="preserve">pressupostos para uma filosofia da ação, </w:t>
      </w:r>
      <w:r>
        <w:rPr>
          <w:rFonts w:ascii="Times New Roman" w:hAnsi="Times New Roman" w:cs="Times New Roman"/>
          <w:sz w:val="24"/>
          <w:szCs w:val="24"/>
        </w:rPr>
        <w:t xml:space="preserve">algo </w:t>
      </w:r>
      <w:r w:rsidRPr="002E7A9F">
        <w:rPr>
          <w:rFonts w:ascii="Times New Roman" w:hAnsi="Times New Roman" w:cs="Times New Roman"/>
          <w:sz w:val="24"/>
          <w:szCs w:val="24"/>
        </w:rPr>
        <w:t>anterior ao</w:t>
      </w:r>
      <w:r w:rsidR="00265F71">
        <w:rPr>
          <w:rFonts w:ascii="Times New Roman" w:hAnsi="Times New Roman" w:cs="Times New Roman"/>
          <w:sz w:val="24"/>
          <w:szCs w:val="24"/>
        </w:rPr>
        <w:t>s</w:t>
      </w:r>
      <w:r w:rsidRPr="002E7A9F">
        <w:rPr>
          <w:rFonts w:ascii="Times New Roman" w:hAnsi="Times New Roman" w:cs="Times New Roman"/>
          <w:sz w:val="24"/>
          <w:szCs w:val="24"/>
        </w:rPr>
        <w:t xml:space="preserve"> discurso</w:t>
      </w:r>
      <w:r w:rsidR="00265F71">
        <w:rPr>
          <w:rFonts w:ascii="Times New Roman" w:hAnsi="Times New Roman" w:cs="Times New Roman"/>
          <w:sz w:val="24"/>
          <w:szCs w:val="24"/>
        </w:rPr>
        <w:t>s</w:t>
      </w:r>
      <w:r w:rsidRPr="002E7A9F">
        <w:rPr>
          <w:rFonts w:ascii="Times New Roman" w:hAnsi="Times New Roman" w:cs="Times New Roman"/>
          <w:sz w:val="24"/>
          <w:szCs w:val="24"/>
        </w:rPr>
        <w:t xml:space="preserve"> ético</w:t>
      </w:r>
      <w:r w:rsidR="00265F71">
        <w:rPr>
          <w:rFonts w:ascii="Times New Roman" w:hAnsi="Times New Roman" w:cs="Times New Roman"/>
          <w:sz w:val="24"/>
          <w:szCs w:val="24"/>
        </w:rPr>
        <w:t xml:space="preserve">, jurídico </w:t>
      </w:r>
      <w:r w:rsidR="004F6F7A">
        <w:rPr>
          <w:rFonts w:ascii="Times New Roman" w:hAnsi="Times New Roman" w:cs="Times New Roman"/>
          <w:sz w:val="24"/>
          <w:szCs w:val="24"/>
        </w:rPr>
        <w:t>e</w:t>
      </w:r>
      <w:r w:rsidR="00265F71">
        <w:rPr>
          <w:rFonts w:ascii="Times New Roman" w:hAnsi="Times New Roman" w:cs="Times New Roman"/>
          <w:sz w:val="24"/>
          <w:szCs w:val="24"/>
        </w:rPr>
        <w:t xml:space="preserve"> </w:t>
      </w:r>
      <w:r w:rsidRPr="002E7A9F">
        <w:rPr>
          <w:rFonts w:ascii="Times New Roman" w:hAnsi="Times New Roman" w:cs="Times New Roman"/>
          <w:sz w:val="24"/>
          <w:szCs w:val="24"/>
        </w:rPr>
        <w:t>político.</w:t>
      </w:r>
      <w:r>
        <w:rPr>
          <w:rFonts w:ascii="Times New Roman" w:hAnsi="Times New Roman" w:cs="Times New Roman"/>
          <w:sz w:val="24"/>
          <w:szCs w:val="24"/>
        </w:rPr>
        <w:t xml:space="preserve"> Em certa altura da obra, ele compara as duas abordagens, apresenta os limites e torna uma complementar a outra, mantendo as distinções, passando a chamar fenomenologia linguística</w:t>
      </w:r>
      <w:r w:rsidR="00BF6F44">
        <w:rPr>
          <w:rFonts w:ascii="Times New Roman" w:hAnsi="Times New Roman" w:cs="Times New Roman"/>
          <w:sz w:val="24"/>
          <w:szCs w:val="24"/>
        </w:rPr>
        <w:t xml:space="preserve"> (</w:t>
      </w:r>
      <w:r w:rsidR="008739D0">
        <w:rPr>
          <w:rFonts w:ascii="Times New Roman" w:hAnsi="Times New Roman" w:cs="Times New Roman"/>
          <w:sz w:val="24"/>
          <w:szCs w:val="24"/>
        </w:rPr>
        <w:t xml:space="preserve">RICOEUR, </w:t>
      </w:r>
      <w:r w:rsidR="004F6F7A">
        <w:rPr>
          <w:rFonts w:ascii="Times New Roman" w:hAnsi="Times New Roman" w:cs="Times New Roman"/>
          <w:sz w:val="24"/>
          <w:szCs w:val="24"/>
        </w:rPr>
        <w:t>1977</w:t>
      </w:r>
      <w:r w:rsidR="008739D0">
        <w:rPr>
          <w:rFonts w:ascii="Times New Roman" w:hAnsi="Times New Roman" w:cs="Times New Roman"/>
          <w:sz w:val="24"/>
          <w:szCs w:val="24"/>
        </w:rPr>
        <w:t>, p. 131; 2016, p. 113)</w:t>
      </w:r>
      <w:r>
        <w:rPr>
          <w:rFonts w:ascii="Times New Roman" w:hAnsi="Times New Roman" w:cs="Times New Roman"/>
          <w:sz w:val="24"/>
          <w:szCs w:val="24"/>
        </w:rPr>
        <w:t xml:space="preserve">. Esse procedimento é feito em vários outros </w:t>
      </w:r>
      <w:r w:rsidR="004C22C9">
        <w:rPr>
          <w:rFonts w:ascii="Times New Roman" w:hAnsi="Times New Roman" w:cs="Times New Roman"/>
          <w:sz w:val="24"/>
          <w:szCs w:val="24"/>
        </w:rPr>
        <w:t>momentos discursivos</w:t>
      </w:r>
      <w:r>
        <w:rPr>
          <w:rFonts w:ascii="Times New Roman" w:hAnsi="Times New Roman" w:cs="Times New Roman"/>
          <w:sz w:val="24"/>
          <w:szCs w:val="24"/>
        </w:rPr>
        <w:t xml:space="preserve">, fazendo sobressair um tipo de método oriundo da fenomenologia e da linguagem que se completa com a hermenêutica, </w:t>
      </w:r>
      <w:r w:rsidR="004B5B67">
        <w:rPr>
          <w:rFonts w:ascii="Times New Roman" w:hAnsi="Times New Roman" w:cs="Times New Roman"/>
          <w:sz w:val="24"/>
          <w:szCs w:val="24"/>
        </w:rPr>
        <w:t xml:space="preserve">que </w:t>
      </w:r>
      <w:r w:rsidR="00F444D8">
        <w:rPr>
          <w:rFonts w:ascii="Times New Roman" w:hAnsi="Times New Roman" w:cs="Times New Roman"/>
          <w:sz w:val="24"/>
          <w:szCs w:val="24"/>
        </w:rPr>
        <w:t xml:space="preserve">se perfila como um tipo </w:t>
      </w:r>
      <w:r w:rsidR="004B5B67" w:rsidRPr="00FD3892">
        <w:rPr>
          <w:rFonts w:ascii="Times New Roman" w:hAnsi="Times New Roman" w:cs="Times New Roman"/>
          <w:sz w:val="24"/>
          <w:szCs w:val="24"/>
        </w:rPr>
        <w:t>discurso</w:t>
      </w:r>
      <w:r w:rsidR="000F2936" w:rsidRPr="00FD3892">
        <w:rPr>
          <w:rStyle w:val="Refdenotaderodap"/>
          <w:rFonts w:ascii="Times New Roman" w:hAnsi="Times New Roman" w:cs="Times New Roman"/>
          <w:sz w:val="24"/>
          <w:szCs w:val="24"/>
        </w:rPr>
        <w:footnoteReference w:id="8"/>
      </w:r>
      <w:r w:rsidR="004B5B67" w:rsidRPr="00FD3892">
        <w:rPr>
          <w:rFonts w:ascii="Times New Roman" w:hAnsi="Times New Roman" w:cs="Times New Roman"/>
          <w:sz w:val="24"/>
          <w:szCs w:val="24"/>
        </w:rPr>
        <w:t>.</w:t>
      </w:r>
    </w:p>
    <w:p w14:paraId="73D71279" w14:textId="7C92191B" w:rsidR="007D5187" w:rsidRDefault="007D5187" w:rsidP="007D5187">
      <w:pPr>
        <w:spacing w:after="0" w:line="360" w:lineRule="auto"/>
        <w:ind w:firstLine="709"/>
        <w:jc w:val="both"/>
        <w:rPr>
          <w:rFonts w:ascii="Times New Roman" w:hAnsi="Times New Roman" w:cs="Times New Roman"/>
          <w:iCs/>
          <w:sz w:val="24"/>
          <w:szCs w:val="24"/>
        </w:rPr>
      </w:pPr>
      <w:r>
        <w:rPr>
          <w:rFonts w:ascii="Times New Roman" w:hAnsi="Times New Roman" w:cs="Times New Roman"/>
          <w:sz w:val="24"/>
          <w:szCs w:val="24"/>
        </w:rPr>
        <w:t xml:space="preserve">O discurso hermenêutico se caracteriza por seu </w:t>
      </w:r>
      <w:r>
        <w:rPr>
          <w:rFonts w:ascii="Times New Roman" w:hAnsi="Times New Roman" w:cs="Times New Roman"/>
          <w:iCs/>
          <w:sz w:val="24"/>
          <w:szCs w:val="24"/>
        </w:rPr>
        <w:t>caráter interpretativo, não obstante o distanciamento temporal, geográfico ou cultural do texto (</w:t>
      </w:r>
      <w:r w:rsidR="00E75C24">
        <w:rPr>
          <w:rFonts w:ascii="Times New Roman" w:hAnsi="Times New Roman" w:cs="Times New Roman"/>
          <w:iCs/>
          <w:sz w:val="24"/>
          <w:szCs w:val="24"/>
        </w:rPr>
        <w:t>ou da</w:t>
      </w:r>
      <w:r>
        <w:rPr>
          <w:rFonts w:ascii="Times New Roman" w:hAnsi="Times New Roman" w:cs="Times New Roman"/>
          <w:iCs/>
          <w:sz w:val="24"/>
          <w:szCs w:val="24"/>
        </w:rPr>
        <w:t xml:space="preserve"> ação). Por visar o sentido, o discurso hermenêutico é teoria de múltiplos sentidos. Tradicionalmente, o discurso hermenêutico foi aplicado em textos sagrados, em textos clássicos e em textos jurídicos. Essa aplicação visava reencontrar a inten</w:t>
      </w:r>
      <w:r w:rsidR="002E1B9C">
        <w:rPr>
          <w:rFonts w:ascii="Times New Roman" w:hAnsi="Times New Roman" w:cs="Times New Roman"/>
          <w:iCs/>
          <w:sz w:val="24"/>
          <w:szCs w:val="24"/>
        </w:rPr>
        <w:t>ç</w:t>
      </w:r>
      <w:r>
        <w:rPr>
          <w:rFonts w:ascii="Times New Roman" w:hAnsi="Times New Roman" w:cs="Times New Roman"/>
          <w:iCs/>
          <w:sz w:val="24"/>
          <w:szCs w:val="24"/>
        </w:rPr>
        <w:t>ão que estava por trás de cada texto, mas para Ricoeur, o objetivo é encontrar o sentido do próprio texto que é autônomo e possui mundo próprio</w:t>
      </w:r>
      <w:r w:rsidR="003E0269">
        <w:rPr>
          <w:rStyle w:val="Refdenotaderodap"/>
          <w:rFonts w:ascii="Times New Roman" w:hAnsi="Times New Roman" w:cs="Times New Roman"/>
          <w:iCs/>
          <w:sz w:val="24"/>
          <w:szCs w:val="24"/>
        </w:rPr>
        <w:footnoteReference w:id="9"/>
      </w:r>
      <w:r>
        <w:rPr>
          <w:rFonts w:ascii="Times New Roman" w:hAnsi="Times New Roman" w:cs="Times New Roman"/>
          <w:iCs/>
          <w:sz w:val="24"/>
          <w:szCs w:val="24"/>
        </w:rPr>
        <w:t>. A hermenêutica é porta de entrar para a aventura no mundo do texto e isso se dá graças à imaginação produtiva que, suspendendo referências, faz pensar mais, descortinar horizontes e alargar sentidos. Desse ponto de vista, o discurso hermenêutico tem a pretensão de, ao interpretar, provocar inovação semântica e abrir um novo mundo. Mas</w:t>
      </w:r>
      <w:r w:rsidR="00E75C24">
        <w:rPr>
          <w:rFonts w:ascii="Times New Roman" w:hAnsi="Times New Roman" w:cs="Times New Roman"/>
          <w:iCs/>
          <w:sz w:val="24"/>
          <w:szCs w:val="24"/>
        </w:rPr>
        <w:t>,</w:t>
      </w:r>
      <w:r>
        <w:rPr>
          <w:rFonts w:ascii="Times New Roman" w:hAnsi="Times New Roman" w:cs="Times New Roman"/>
          <w:iCs/>
          <w:sz w:val="24"/>
          <w:szCs w:val="24"/>
        </w:rPr>
        <w:t xml:space="preserve"> não é uma pretensão ingênua, pois a ela se acompanha a crítica, tornando assim o discurso hermenêutico uma reflexão, um estilo filosófico, um modo de filosofar hermeticamente. Ademais, acompanha a hermenêutica a tarefa de revelar as dimensões d</w:t>
      </w:r>
      <w:r w:rsidR="00D56C2D">
        <w:rPr>
          <w:rFonts w:ascii="Times New Roman" w:hAnsi="Times New Roman" w:cs="Times New Roman"/>
          <w:iCs/>
          <w:sz w:val="24"/>
          <w:szCs w:val="24"/>
        </w:rPr>
        <w:t>e</w:t>
      </w:r>
      <w:r>
        <w:rPr>
          <w:rFonts w:ascii="Times New Roman" w:hAnsi="Times New Roman" w:cs="Times New Roman"/>
          <w:iCs/>
          <w:sz w:val="24"/>
          <w:szCs w:val="24"/>
        </w:rPr>
        <w:t xml:space="preserve"> novas realidades descobertas, numa certa explicitação ontológica.</w:t>
      </w:r>
    </w:p>
    <w:p w14:paraId="1816934E" w14:textId="5003A7C3" w:rsidR="00F00DC9" w:rsidRDefault="00392DE0" w:rsidP="00392DE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H</w:t>
      </w:r>
      <w:r w:rsidR="00D758EF">
        <w:rPr>
          <w:rFonts w:ascii="Times New Roman" w:hAnsi="Times New Roman" w:cs="Times New Roman"/>
          <w:sz w:val="24"/>
          <w:szCs w:val="24"/>
        </w:rPr>
        <w:t xml:space="preserve">ermenêutica </w:t>
      </w:r>
      <w:r>
        <w:rPr>
          <w:rFonts w:ascii="Times New Roman" w:hAnsi="Times New Roman" w:cs="Times New Roman"/>
          <w:sz w:val="24"/>
          <w:szCs w:val="24"/>
        </w:rPr>
        <w:t xml:space="preserve">e linguagem caminham juntas. A propósito, na obra </w:t>
      </w:r>
      <w:proofErr w:type="spellStart"/>
      <w:r>
        <w:rPr>
          <w:rFonts w:ascii="Times New Roman" w:hAnsi="Times New Roman" w:cs="Times New Roman"/>
          <w:sz w:val="24"/>
          <w:szCs w:val="24"/>
        </w:rPr>
        <w:t>ricoeuriana</w:t>
      </w:r>
      <w:proofErr w:type="spellEnd"/>
      <w:r>
        <w:rPr>
          <w:rFonts w:ascii="Times New Roman" w:hAnsi="Times New Roman" w:cs="Times New Roman"/>
          <w:sz w:val="24"/>
          <w:szCs w:val="24"/>
        </w:rPr>
        <w:t>, a</w:t>
      </w:r>
      <w:r w:rsidR="00F00DC9">
        <w:rPr>
          <w:rFonts w:ascii="Times New Roman" w:hAnsi="Times New Roman" w:cs="Times New Roman"/>
          <w:sz w:val="24"/>
          <w:szCs w:val="24"/>
        </w:rPr>
        <w:t xml:space="preserve"> hermenêutica está presente desde quando </w:t>
      </w:r>
      <w:r w:rsidR="000A65D4">
        <w:rPr>
          <w:rFonts w:ascii="Times New Roman" w:hAnsi="Times New Roman" w:cs="Times New Roman"/>
          <w:sz w:val="24"/>
          <w:szCs w:val="24"/>
        </w:rPr>
        <w:t xml:space="preserve">ele </w:t>
      </w:r>
      <w:r w:rsidR="00F00DC9">
        <w:rPr>
          <w:rFonts w:ascii="Times New Roman" w:hAnsi="Times New Roman" w:cs="Times New Roman"/>
          <w:sz w:val="24"/>
          <w:szCs w:val="24"/>
        </w:rPr>
        <w:t>aderiu a uma mítica concreta para melhor compreender algumas realidades que o método fenomenológico não consegue alcançar. Onde há símbolo, mito, metáfora, narrativa, texto, há necessidade de interpretação. Quando o discurso, essa grande peça da linguagem, se desprende de seu enunciador/autor naturalmente ele passa a fazer parte do campo hermenêutico. E</w:t>
      </w:r>
      <w:r w:rsidR="002C67E9">
        <w:rPr>
          <w:rFonts w:ascii="Times New Roman" w:hAnsi="Times New Roman" w:cs="Times New Roman"/>
          <w:sz w:val="24"/>
          <w:szCs w:val="24"/>
        </w:rPr>
        <w:t>,</w:t>
      </w:r>
      <w:r w:rsidR="00F00DC9">
        <w:rPr>
          <w:rFonts w:ascii="Times New Roman" w:hAnsi="Times New Roman" w:cs="Times New Roman"/>
          <w:sz w:val="24"/>
          <w:szCs w:val="24"/>
        </w:rPr>
        <w:t xml:space="preserve"> nesse campo, o método e o sentido farão diferenças numa busca de explicação e compreensão. A manutenção do método e do sentido condiz com o que Ricoeur também faz na fenomenologia ou na linguística, quando mantém pensamento e realidade. Vale notar que fenomenologia, linguagem e hermenêutica formam um tripé de sustentação de toda a</w:t>
      </w:r>
      <w:r w:rsidR="009F4D38">
        <w:rPr>
          <w:rFonts w:ascii="Times New Roman" w:hAnsi="Times New Roman" w:cs="Times New Roman"/>
          <w:sz w:val="24"/>
          <w:szCs w:val="24"/>
        </w:rPr>
        <w:t xml:space="preserve"> ref</w:t>
      </w:r>
      <w:r w:rsidR="00E93981">
        <w:rPr>
          <w:rFonts w:ascii="Times New Roman" w:hAnsi="Times New Roman" w:cs="Times New Roman"/>
          <w:sz w:val="24"/>
          <w:szCs w:val="24"/>
        </w:rPr>
        <w:t xml:space="preserve">lexividade </w:t>
      </w:r>
      <w:proofErr w:type="spellStart"/>
      <w:r w:rsidR="00F00DC9">
        <w:rPr>
          <w:rFonts w:ascii="Times New Roman" w:hAnsi="Times New Roman" w:cs="Times New Roman"/>
          <w:sz w:val="24"/>
          <w:szCs w:val="24"/>
        </w:rPr>
        <w:t>ricoeuriana</w:t>
      </w:r>
      <w:proofErr w:type="spellEnd"/>
      <w:r w:rsidR="00E93981">
        <w:rPr>
          <w:rFonts w:ascii="Times New Roman" w:hAnsi="Times New Roman" w:cs="Times New Roman"/>
          <w:sz w:val="24"/>
          <w:szCs w:val="24"/>
        </w:rPr>
        <w:t>,</w:t>
      </w:r>
      <w:r w:rsidR="00F00DC9">
        <w:rPr>
          <w:rFonts w:ascii="Times New Roman" w:hAnsi="Times New Roman" w:cs="Times New Roman"/>
          <w:sz w:val="24"/>
          <w:szCs w:val="24"/>
        </w:rPr>
        <w:t xml:space="preserve"> cujo chão ou alcance ontológico </w:t>
      </w:r>
      <w:r w:rsidR="00E93981">
        <w:rPr>
          <w:rFonts w:ascii="Times New Roman" w:hAnsi="Times New Roman" w:cs="Times New Roman"/>
          <w:sz w:val="24"/>
          <w:szCs w:val="24"/>
        </w:rPr>
        <w:t>merece ser investigado</w:t>
      </w:r>
      <w:r w:rsidR="00F00DC9">
        <w:rPr>
          <w:rFonts w:ascii="Times New Roman" w:hAnsi="Times New Roman" w:cs="Times New Roman"/>
          <w:sz w:val="24"/>
          <w:szCs w:val="24"/>
        </w:rPr>
        <w:t xml:space="preserve">. </w:t>
      </w:r>
    </w:p>
    <w:p w14:paraId="44D680D4" w14:textId="77777777" w:rsidR="000A6177" w:rsidRDefault="000A6177" w:rsidP="00F44D62">
      <w:pPr>
        <w:spacing w:after="0" w:line="360" w:lineRule="auto"/>
        <w:jc w:val="both"/>
        <w:rPr>
          <w:rFonts w:ascii="Times New Roman" w:hAnsi="Times New Roman" w:cs="Times New Roman"/>
          <w:sz w:val="24"/>
          <w:szCs w:val="24"/>
        </w:rPr>
      </w:pPr>
    </w:p>
    <w:p w14:paraId="055F4B1A" w14:textId="28E379C0" w:rsidR="000A6177" w:rsidRDefault="00EF6A61" w:rsidP="00F44D6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CONSIDERAÇÕES FINAIS </w:t>
      </w:r>
    </w:p>
    <w:p w14:paraId="455E8031" w14:textId="77777777" w:rsidR="000A6177" w:rsidRDefault="000A6177" w:rsidP="00F44D62">
      <w:pPr>
        <w:spacing w:after="0" w:line="360" w:lineRule="auto"/>
        <w:jc w:val="both"/>
        <w:rPr>
          <w:rFonts w:ascii="Times New Roman" w:hAnsi="Times New Roman" w:cs="Times New Roman"/>
          <w:b/>
          <w:bCs/>
          <w:sz w:val="24"/>
          <w:szCs w:val="24"/>
        </w:rPr>
      </w:pPr>
    </w:p>
    <w:p w14:paraId="7DC7ED4C" w14:textId="65DD2CDA" w:rsidR="001C207E" w:rsidRDefault="00217384" w:rsidP="00492D7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Iniciamos lembrando </w:t>
      </w:r>
      <w:proofErr w:type="gramStart"/>
      <w:r>
        <w:rPr>
          <w:rFonts w:ascii="Times New Roman" w:hAnsi="Times New Roman" w:cs="Times New Roman"/>
          <w:sz w:val="24"/>
          <w:szCs w:val="24"/>
        </w:rPr>
        <w:t>da tríplice</w:t>
      </w:r>
      <w:proofErr w:type="gramEnd"/>
      <w:r>
        <w:rPr>
          <w:rFonts w:ascii="Times New Roman" w:hAnsi="Times New Roman" w:cs="Times New Roman"/>
          <w:sz w:val="24"/>
          <w:szCs w:val="24"/>
        </w:rPr>
        <w:t xml:space="preserve"> influ</w:t>
      </w:r>
      <w:r w:rsidR="00AE75A8">
        <w:rPr>
          <w:rFonts w:ascii="Times New Roman" w:hAnsi="Times New Roman" w:cs="Times New Roman"/>
          <w:sz w:val="24"/>
          <w:szCs w:val="24"/>
        </w:rPr>
        <w:t>ê</w:t>
      </w:r>
      <w:r>
        <w:rPr>
          <w:rFonts w:ascii="Times New Roman" w:hAnsi="Times New Roman" w:cs="Times New Roman"/>
          <w:sz w:val="24"/>
          <w:szCs w:val="24"/>
        </w:rPr>
        <w:t xml:space="preserve">ncia confessada por Ricoeur. </w:t>
      </w:r>
      <w:r w:rsidR="00AE062D">
        <w:rPr>
          <w:rFonts w:ascii="Times New Roman" w:hAnsi="Times New Roman" w:cs="Times New Roman"/>
          <w:sz w:val="24"/>
          <w:szCs w:val="24"/>
        </w:rPr>
        <w:t>Mas, a</w:t>
      </w:r>
      <w:r w:rsidR="009A1454">
        <w:rPr>
          <w:rFonts w:ascii="Times New Roman" w:hAnsi="Times New Roman" w:cs="Times New Roman"/>
          <w:sz w:val="24"/>
          <w:szCs w:val="24"/>
        </w:rPr>
        <w:t>gora precisamos terminar dizendo que</w:t>
      </w:r>
      <w:r w:rsidR="005674A7">
        <w:rPr>
          <w:rFonts w:ascii="Times New Roman" w:hAnsi="Times New Roman" w:cs="Times New Roman"/>
          <w:sz w:val="24"/>
          <w:szCs w:val="24"/>
        </w:rPr>
        <w:t xml:space="preserve">: </w:t>
      </w:r>
      <w:r w:rsidR="00AE062D">
        <w:rPr>
          <w:rFonts w:ascii="Times New Roman" w:hAnsi="Times New Roman" w:cs="Times New Roman"/>
          <w:sz w:val="24"/>
          <w:szCs w:val="24"/>
        </w:rPr>
        <w:t xml:space="preserve">ou </w:t>
      </w:r>
      <w:r w:rsidR="009A1454">
        <w:rPr>
          <w:rFonts w:ascii="Times New Roman" w:hAnsi="Times New Roman" w:cs="Times New Roman"/>
          <w:sz w:val="24"/>
          <w:szCs w:val="24"/>
        </w:rPr>
        <w:t xml:space="preserve">a linguagem está entre </w:t>
      </w:r>
      <w:r w:rsidR="00AE062D">
        <w:rPr>
          <w:rFonts w:ascii="Times New Roman" w:hAnsi="Times New Roman" w:cs="Times New Roman"/>
          <w:sz w:val="24"/>
          <w:szCs w:val="24"/>
        </w:rPr>
        <w:t xml:space="preserve">as </w:t>
      </w:r>
      <w:r w:rsidR="00402CCB">
        <w:rPr>
          <w:rFonts w:ascii="Times New Roman" w:hAnsi="Times New Roman" w:cs="Times New Roman"/>
          <w:sz w:val="24"/>
          <w:szCs w:val="24"/>
        </w:rPr>
        <w:t>influências</w:t>
      </w:r>
      <w:r w:rsidR="00AE062D">
        <w:rPr>
          <w:rFonts w:ascii="Times New Roman" w:hAnsi="Times New Roman" w:cs="Times New Roman"/>
          <w:sz w:val="24"/>
          <w:szCs w:val="24"/>
        </w:rPr>
        <w:t xml:space="preserve"> ou ter</w:t>
      </w:r>
      <w:r w:rsidR="00402CCB">
        <w:rPr>
          <w:rFonts w:ascii="Times New Roman" w:hAnsi="Times New Roman" w:cs="Times New Roman"/>
          <w:sz w:val="24"/>
          <w:szCs w:val="24"/>
        </w:rPr>
        <w:t>e</w:t>
      </w:r>
      <w:r w:rsidR="00AE062D">
        <w:rPr>
          <w:rFonts w:ascii="Times New Roman" w:hAnsi="Times New Roman" w:cs="Times New Roman"/>
          <w:sz w:val="24"/>
          <w:szCs w:val="24"/>
        </w:rPr>
        <w:t>mos que falar de uma quarta influ</w:t>
      </w:r>
      <w:r w:rsidR="00AE75A8">
        <w:rPr>
          <w:rFonts w:ascii="Times New Roman" w:hAnsi="Times New Roman" w:cs="Times New Roman"/>
          <w:sz w:val="24"/>
          <w:szCs w:val="24"/>
        </w:rPr>
        <w:t>ê</w:t>
      </w:r>
      <w:r w:rsidR="00AE062D">
        <w:rPr>
          <w:rFonts w:ascii="Times New Roman" w:hAnsi="Times New Roman" w:cs="Times New Roman"/>
          <w:sz w:val="24"/>
          <w:szCs w:val="24"/>
        </w:rPr>
        <w:t xml:space="preserve">ncia. </w:t>
      </w:r>
      <w:r w:rsidR="00F93412">
        <w:rPr>
          <w:rFonts w:ascii="Times New Roman" w:hAnsi="Times New Roman" w:cs="Times New Roman"/>
          <w:sz w:val="24"/>
          <w:szCs w:val="24"/>
        </w:rPr>
        <w:t>Ao nosso ver, é possível as duas coisas: a primeira,</w:t>
      </w:r>
      <w:r w:rsidR="0020125C">
        <w:rPr>
          <w:rFonts w:ascii="Times New Roman" w:hAnsi="Times New Roman" w:cs="Times New Roman"/>
          <w:sz w:val="24"/>
          <w:szCs w:val="24"/>
        </w:rPr>
        <w:t xml:space="preserve"> devid</w:t>
      </w:r>
      <w:r w:rsidR="006720E7">
        <w:rPr>
          <w:rFonts w:ascii="Times New Roman" w:hAnsi="Times New Roman" w:cs="Times New Roman"/>
          <w:sz w:val="24"/>
          <w:szCs w:val="24"/>
        </w:rPr>
        <w:t>a</w:t>
      </w:r>
      <w:r w:rsidR="0020125C">
        <w:rPr>
          <w:rFonts w:ascii="Times New Roman" w:hAnsi="Times New Roman" w:cs="Times New Roman"/>
          <w:sz w:val="24"/>
          <w:szCs w:val="24"/>
        </w:rPr>
        <w:t xml:space="preserve"> </w:t>
      </w:r>
      <w:r w:rsidR="00BB069C">
        <w:rPr>
          <w:rFonts w:ascii="Times New Roman" w:hAnsi="Times New Roman" w:cs="Times New Roman"/>
          <w:sz w:val="24"/>
          <w:szCs w:val="24"/>
        </w:rPr>
        <w:t>à</w:t>
      </w:r>
      <w:r w:rsidR="0020125C">
        <w:rPr>
          <w:rFonts w:ascii="Times New Roman" w:hAnsi="Times New Roman" w:cs="Times New Roman"/>
          <w:sz w:val="24"/>
          <w:szCs w:val="24"/>
        </w:rPr>
        <w:t xml:space="preserve"> insuficiência da fenomenologia e,</w:t>
      </w:r>
      <w:r w:rsidR="00F93412">
        <w:rPr>
          <w:rFonts w:ascii="Times New Roman" w:hAnsi="Times New Roman" w:cs="Times New Roman"/>
          <w:sz w:val="24"/>
          <w:szCs w:val="24"/>
        </w:rPr>
        <w:t xml:space="preserve"> especialmente</w:t>
      </w:r>
      <w:r w:rsidR="0020125C">
        <w:rPr>
          <w:rFonts w:ascii="Times New Roman" w:hAnsi="Times New Roman" w:cs="Times New Roman"/>
          <w:sz w:val="24"/>
          <w:szCs w:val="24"/>
        </w:rPr>
        <w:t>,</w:t>
      </w:r>
      <w:r w:rsidR="00F93412">
        <w:rPr>
          <w:rFonts w:ascii="Times New Roman" w:hAnsi="Times New Roman" w:cs="Times New Roman"/>
          <w:sz w:val="24"/>
          <w:szCs w:val="24"/>
        </w:rPr>
        <w:t xml:space="preserve"> por conta da hermenêutica; a segunda, </w:t>
      </w:r>
      <w:r w:rsidR="004B6C05">
        <w:rPr>
          <w:rFonts w:ascii="Times New Roman" w:hAnsi="Times New Roman" w:cs="Times New Roman"/>
          <w:sz w:val="24"/>
          <w:szCs w:val="24"/>
        </w:rPr>
        <w:t xml:space="preserve">sobretudo </w:t>
      </w:r>
      <w:r w:rsidR="0020125C">
        <w:rPr>
          <w:rFonts w:ascii="Times New Roman" w:hAnsi="Times New Roman" w:cs="Times New Roman"/>
          <w:sz w:val="24"/>
          <w:szCs w:val="24"/>
        </w:rPr>
        <w:t>por conta do</w:t>
      </w:r>
      <w:r w:rsidR="00AE75A8">
        <w:rPr>
          <w:rFonts w:ascii="Times New Roman" w:hAnsi="Times New Roman" w:cs="Times New Roman"/>
          <w:sz w:val="24"/>
          <w:szCs w:val="24"/>
        </w:rPr>
        <w:t xml:space="preserve"> </w:t>
      </w:r>
      <w:r w:rsidR="00F93412">
        <w:rPr>
          <w:rFonts w:ascii="Times New Roman" w:hAnsi="Times New Roman" w:cs="Times New Roman"/>
          <w:sz w:val="24"/>
          <w:szCs w:val="24"/>
        </w:rPr>
        <w:t>contato de Ricoeur com a filosofia analítica</w:t>
      </w:r>
      <w:r w:rsidR="004B6C05">
        <w:rPr>
          <w:rFonts w:ascii="Times New Roman" w:hAnsi="Times New Roman" w:cs="Times New Roman"/>
          <w:sz w:val="24"/>
          <w:szCs w:val="24"/>
        </w:rPr>
        <w:t xml:space="preserve">, </w:t>
      </w:r>
      <w:r w:rsidR="005B417D">
        <w:rPr>
          <w:rFonts w:ascii="Times New Roman" w:hAnsi="Times New Roman" w:cs="Times New Roman"/>
          <w:sz w:val="24"/>
          <w:szCs w:val="24"/>
        </w:rPr>
        <w:t xml:space="preserve">numa estreita </w:t>
      </w:r>
      <w:r w:rsidR="000E4218">
        <w:rPr>
          <w:rFonts w:ascii="Times New Roman" w:hAnsi="Times New Roman" w:cs="Times New Roman"/>
          <w:sz w:val="24"/>
          <w:szCs w:val="24"/>
        </w:rPr>
        <w:t>vinculação com a f</w:t>
      </w:r>
      <w:r w:rsidR="005B417D">
        <w:rPr>
          <w:rFonts w:ascii="Times New Roman" w:hAnsi="Times New Roman" w:cs="Times New Roman"/>
          <w:sz w:val="24"/>
          <w:szCs w:val="24"/>
        </w:rPr>
        <w:t xml:space="preserve">enomenologia. </w:t>
      </w:r>
      <w:r w:rsidR="0096551A">
        <w:rPr>
          <w:rFonts w:ascii="Times New Roman" w:hAnsi="Times New Roman" w:cs="Times New Roman"/>
          <w:sz w:val="24"/>
          <w:szCs w:val="24"/>
        </w:rPr>
        <w:t>Portanto, os tipos e usos da linguagem feitos por Ricoeur faz</w:t>
      </w:r>
      <w:r w:rsidR="00BB069C">
        <w:rPr>
          <w:rFonts w:ascii="Times New Roman" w:hAnsi="Times New Roman" w:cs="Times New Roman"/>
          <w:sz w:val="24"/>
          <w:szCs w:val="24"/>
        </w:rPr>
        <w:t>em</w:t>
      </w:r>
      <w:r w:rsidR="0096551A">
        <w:rPr>
          <w:rFonts w:ascii="Times New Roman" w:hAnsi="Times New Roman" w:cs="Times New Roman"/>
          <w:sz w:val="24"/>
          <w:szCs w:val="24"/>
        </w:rPr>
        <w:t xml:space="preserve"> com que seu pensamento seja caracterizado por ela, podendo ainda ser </w:t>
      </w:r>
      <w:r w:rsidR="000E4218">
        <w:rPr>
          <w:rFonts w:ascii="Times New Roman" w:hAnsi="Times New Roman" w:cs="Times New Roman"/>
          <w:sz w:val="24"/>
          <w:szCs w:val="24"/>
        </w:rPr>
        <w:t>chamado de f</w:t>
      </w:r>
      <w:r w:rsidR="0096551A">
        <w:rPr>
          <w:rFonts w:ascii="Times New Roman" w:hAnsi="Times New Roman" w:cs="Times New Roman"/>
          <w:sz w:val="24"/>
          <w:szCs w:val="24"/>
        </w:rPr>
        <w:t>ilosofia da linguagem</w:t>
      </w:r>
      <w:r w:rsidR="00FA7AA0">
        <w:rPr>
          <w:rFonts w:ascii="Times New Roman" w:hAnsi="Times New Roman" w:cs="Times New Roman"/>
          <w:sz w:val="24"/>
          <w:szCs w:val="24"/>
        </w:rPr>
        <w:t>, u</w:t>
      </w:r>
      <w:r w:rsidR="00A21DE3">
        <w:rPr>
          <w:rFonts w:ascii="Times New Roman" w:hAnsi="Times New Roman" w:cs="Times New Roman"/>
          <w:sz w:val="24"/>
          <w:szCs w:val="24"/>
        </w:rPr>
        <w:t xml:space="preserve">ma filosofia da linguagem que se situa entre várias correntes linguísticas, como vimos no decorrer do texto. </w:t>
      </w:r>
      <w:r w:rsidR="002026C7">
        <w:rPr>
          <w:rFonts w:ascii="Times New Roman" w:hAnsi="Times New Roman" w:cs="Times New Roman"/>
          <w:sz w:val="24"/>
          <w:szCs w:val="24"/>
        </w:rPr>
        <w:t xml:space="preserve">Quanto ao modo de </w:t>
      </w:r>
      <w:r w:rsidR="000E4218">
        <w:rPr>
          <w:rFonts w:ascii="Times New Roman" w:hAnsi="Times New Roman" w:cs="Times New Roman"/>
          <w:sz w:val="24"/>
          <w:szCs w:val="24"/>
        </w:rPr>
        <w:t xml:space="preserve">se referir à totalidade </w:t>
      </w:r>
      <w:r w:rsidR="002026C7">
        <w:rPr>
          <w:rFonts w:ascii="Times New Roman" w:hAnsi="Times New Roman" w:cs="Times New Roman"/>
          <w:sz w:val="24"/>
          <w:szCs w:val="24"/>
        </w:rPr>
        <w:t>de</w:t>
      </w:r>
      <w:r w:rsidR="008B1D64">
        <w:rPr>
          <w:rFonts w:ascii="Times New Roman" w:hAnsi="Times New Roman" w:cs="Times New Roman"/>
          <w:sz w:val="24"/>
          <w:szCs w:val="24"/>
        </w:rPr>
        <w:t>ss</w:t>
      </w:r>
      <w:r w:rsidR="009A4AEB">
        <w:rPr>
          <w:rFonts w:ascii="Times New Roman" w:hAnsi="Times New Roman" w:cs="Times New Roman"/>
          <w:sz w:val="24"/>
          <w:szCs w:val="24"/>
        </w:rPr>
        <w:t>e pensamento</w:t>
      </w:r>
      <w:r w:rsidR="0095441C">
        <w:rPr>
          <w:rFonts w:ascii="Times New Roman" w:hAnsi="Times New Roman" w:cs="Times New Roman"/>
          <w:sz w:val="24"/>
          <w:szCs w:val="24"/>
        </w:rPr>
        <w:t>, uma</w:t>
      </w:r>
      <w:r w:rsidR="00492D78">
        <w:rPr>
          <w:rFonts w:ascii="Times New Roman" w:hAnsi="Times New Roman" w:cs="Times New Roman"/>
          <w:sz w:val="24"/>
          <w:szCs w:val="24"/>
        </w:rPr>
        <w:t xml:space="preserve"> forma de conjugar todas as influências é usando o termo </w:t>
      </w:r>
      <w:r w:rsidR="00706F5A" w:rsidRPr="002026C7">
        <w:rPr>
          <w:rFonts w:ascii="Times New Roman" w:hAnsi="Times New Roman" w:cs="Times New Roman"/>
          <w:i/>
          <w:iCs/>
          <w:sz w:val="24"/>
          <w:szCs w:val="24"/>
        </w:rPr>
        <w:t>reflexividade</w:t>
      </w:r>
      <w:r w:rsidR="00706F5A">
        <w:rPr>
          <w:rFonts w:ascii="Times New Roman" w:hAnsi="Times New Roman" w:cs="Times New Roman"/>
          <w:sz w:val="24"/>
          <w:szCs w:val="24"/>
        </w:rPr>
        <w:t>, pois assim está contemplando também a filosofia reflexiva.</w:t>
      </w:r>
    </w:p>
    <w:p w14:paraId="71A4D47C" w14:textId="62A26480" w:rsidR="007B5F3D" w:rsidRDefault="00812356" w:rsidP="002026C7">
      <w:pPr>
        <w:spacing w:after="0" w:line="360" w:lineRule="auto"/>
        <w:ind w:firstLine="709"/>
        <w:jc w:val="both"/>
        <w:rPr>
          <w:rFonts w:ascii="Times New Roman" w:eastAsia="Times New Roman" w:hAnsi="Times New Roman" w:cs="Times New Roman"/>
          <w:sz w:val="24"/>
          <w:szCs w:val="24"/>
          <w:lang w:eastAsia="pt-BR"/>
        </w:rPr>
      </w:pPr>
      <w:r w:rsidRPr="00766C35">
        <w:rPr>
          <w:rFonts w:ascii="Times New Roman" w:hAnsi="Times New Roman" w:cs="Times New Roman"/>
          <w:sz w:val="24"/>
          <w:szCs w:val="24"/>
        </w:rPr>
        <w:t xml:space="preserve">Do percurso feito, destacamos </w:t>
      </w:r>
      <w:r w:rsidR="00435D7E" w:rsidRPr="00766C35">
        <w:rPr>
          <w:rFonts w:ascii="Times New Roman" w:hAnsi="Times New Roman" w:cs="Times New Roman"/>
          <w:sz w:val="24"/>
          <w:szCs w:val="24"/>
        </w:rPr>
        <w:t xml:space="preserve">que a linguagem simbólica </w:t>
      </w:r>
      <w:r w:rsidR="00F94D0C" w:rsidRPr="00766C35">
        <w:rPr>
          <w:rFonts w:ascii="Times New Roman" w:hAnsi="Times New Roman" w:cs="Times New Roman"/>
          <w:sz w:val="24"/>
          <w:szCs w:val="24"/>
        </w:rPr>
        <w:t>e</w:t>
      </w:r>
      <w:r w:rsidR="00435D7E" w:rsidRPr="00766C35">
        <w:rPr>
          <w:rFonts w:ascii="Times New Roman" w:hAnsi="Times New Roman" w:cs="Times New Roman"/>
          <w:sz w:val="24"/>
          <w:szCs w:val="24"/>
        </w:rPr>
        <w:t xml:space="preserve"> mítica </w:t>
      </w:r>
      <w:r w:rsidR="005B0EB5" w:rsidRPr="00766C35">
        <w:rPr>
          <w:rFonts w:ascii="Times New Roman" w:hAnsi="Times New Roman" w:cs="Times New Roman"/>
          <w:sz w:val="24"/>
          <w:szCs w:val="24"/>
        </w:rPr>
        <w:t xml:space="preserve">é um jeito especial de sondar as profundezas da realidade cósmica e antropológica, pois </w:t>
      </w:r>
      <w:r w:rsidR="00492D78">
        <w:rPr>
          <w:rFonts w:ascii="Times New Roman" w:hAnsi="Times New Roman" w:cs="Times New Roman"/>
          <w:sz w:val="24"/>
          <w:szCs w:val="24"/>
        </w:rPr>
        <w:t xml:space="preserve">elas </w:t>
      </w:r>
      <w:r w:rsidR="005B0EB5" w:rsidRPr="00766C35">
        <w:rPr>
          <w:rFonts w:ascii="Times New Roman" w:hAnsi="Times New Roman" w:cs="Times New Roman"/>
          <w:sz w:val="24"/>
          <w:szCs w:val="24"/>
        </w:rPr>
        <w:t xml:space="preserve">são </w:t>
      </w:r>
      <w:r w:rsidR="00492D78">
        <w:rPr>
          <w:rFonts w:ascii="Times New Roman" w:hAnsi="Times New Roman" w:cs="Times New Roman"/>
          <w:sz w:val="24"/>
          <w:szCs w:val="24"/>
        </w:rPr>
        <w:t>v</w:t>
      </w:r>
      <w:r w:rsidR="005B0EB5" w:rsidRPr="00766C35">
        <w:rPr>
          <w:rFonts w:ascii="Times New Roman" w:hAnsi="Times New Roman" w:cs="Times New Roman"/>
          <w:sz w:val="24"/>
          <w:szCs w:val="24"/>
        </w:rPr>
        <w:t xml:space="preserve">ias de acessos ao ser. </w:t>
      </w:r>
      <w:r w:rsidR="00DD52BB" w:rsidRPr="00766C35">
        <w:rPr>
          <w:rFonts w:ascii="Times New Roman" w:hAnsi="Times New Roman" w:cs="Times New Roman"/>
          <w:sz w:val="24"/>
          <w:szCs w:val="24"/>
        </w:rPr>
        <w:t>Esses modos de manifestações interpelam o pensar sendo</w:t>
      </w:r>
      <w:r w:rsidR="002C7A99">
        <w:rPr>
          <w:rFonts w:ascii="Times New Roman" w:hAnsi="Times New Roman" w:cs="Times New Roman"/>
          <w:sz w:val="24"/>
          <w:szCs w:val="24"/>
        </w:rPr>
        <w:t>,</w:t>
      </w:r>
      <w:r w:rsidR="00DD52BB" w:rsidRPr="00766C35">
        <w:rPr>
          <w:rFonts w:ascii="Times New Roman" w:hAnsi="Times New Roman" w:cs="Times New Roman"/>
          <w:sz w:val="24"/>
          <w:szCs w:val="24"/>
        </w:rPr>
        <w:t xml:space="preserve"> em muitos momentos</w:t>
      </w:r>
      <w:r w:rsidR="002C7A99">
        <w:rPr>
          <w:rFonts w:ascii="Times New Roman" w:hAnsi="Times New Roman" w:cs="Times New Roman"/>
          <w:sz w:val="24"/>
          <w:szCs w:val="24"/>
        </w:rPr>
        <w:t>,</w:t>
      </w:r>
      <w:r w:rsidR="00DD52BB" w:rsidRPr="00766C35">
        <w:rPr>
          <w:rFonts w:ascii="Times New Roman" w:hAnsi="Times New Roman" w:cs="Times New Roman"/>
          <w:sz w:val="24"/>
          <w:szCs w:val="24"/>
        </w:rPr>
        <w:t xml:space="preserve"> uma propedêutica filosófica, uma propedêutica de fundamentação originária e sempre necessária</w:t>
      </w:r>
      <w:r w:rsidR="00DD52BB" w:rsidRPr="00766C35">
        <w:rPr>
          <w:rFonts w:ascii="Times New Roman" w:hAnsi="Times New Roman" w:cs="Times New Roman"/>
          <w:i/>
          <w:iCs/>
          <w:sz w:val="24"/>
          <w:szCs w:val="24"/>
        </w:rPr>
        <w:t>.</w:t>
      </w:r>
      <w:r w:rsidR="00F94D0C" w:rsidRPr="00766C35">
        <w:rPr>
          <w:rFonts w:ascii="Times New Roman" w:hAnsi="Times New Roman" w:cs="Times New Roman"/>
          <w:i/>
          <w:iCs/>
          <w:sz w:val="24"/>
          <w:szCs w:val="24"/>
        </w:rPr>
        <w:t xml:space="preserve"> </w:t>
      </w:r>
      <w:r w:rsidR="003E33D6">
        <w:rPr>
          <w:rFonts w:ascii="Times New Roman" w:hAnsi="Times New Roman" w:cs="Times New Roman"/>
          <w:iCs/>
          <w:sz w:val="24"/>
          <w:szCs w:val="24"/>
        </w:rPr>
        <w:t xml:space="preserve">Foi </w:t>
      </w:r>
      <w:r w:rsidR="00CE389E">
        <w:rPr>
          <w:rFonts w:ascii="Times New Roman" w:hAnsi="Times New Roman" w:cs="Times New Roman"/>
          <w:iCs/>
          <w:sz w:val="24"/>
          <w:szCs w:val="24"/>
        </w:rPr>
        <w:t>depois d</w:t>
      </w:r>
      <w:r w:rsidR="000A32EF">
        <w:rPr>
          <w:rFonts w:ascii="Times New Roman" w:hAnsi="Times New Roman" w:cs="Times New Roman"/>
          <w:iCs/>
          <w:sz w:val="24"/>
          <w:szCs w:val="24"/>
        </w:rPr>
        <w:t xml:space="preserve">as interpelações </w:t>
      </w:r>
      <w:r w:rsidR="001D2266">
        <w:rPr>
          <w:rFonts w:ascii="Times New Roman" w:hAnsi="Times New Roman" w:cs="Times New Roman"/>
          <w:iCs/>
          <w:sz w:val="24"/>
          <w:szCs w:val="24"/>
        </w:rPr>
        <w:t xml:space="preserve">do símbolo e do mito </w:t>
      </w:r>
      <w:r w:rsidR="00CE389E">
        <w:rPr>
          <w:rFonts w:ascii="Times New Roman" w:hAnsi="Times New Roman" w:cs="Times New Roman"/>
          <w:iCs/>
          <w:sz w:val="24"/>
          <w:szCs w:val="24"/>
        </w:rPr>
        <w:t xml:space="preserve">que Ricoeur passou </w:t>
      </w:r>
      <w:r w:rsidR="002B4D8D">
        <w:rPr>
          <w:rFonts w:ascii="Times New Roman" w:hAnsi="Times New Roman" w:cs="Times New Roman"/>
          <w:iCs/>
          <w:sz w:val="24"/>
          <w:szCs w:val="24"/>
        </w:rPr>
        <w:t>à</w:t>
      </w:r>
      <w:r w:rsidR="00CE389E">
        <w:rPr>
          <w:rFonts w:ascii="Times New Roman" w:hAnsi="Times New Roman" w:cs="Times New Roman"/>
          <w:iCs/>
          <w:sz w:val="24"/>
          <w:szCs w:val="24"/>
        </w:rPr>
        <w:t xml:space="preserve"> </w:t>
      </w:r>
      <w:r w:rsidR="00CE389E" w:rsidRPr="002B4D8D">
        <w:rPr>
          <w:rFonts w:ascii="Times New Roman" w:hAnsi="Times New Roman" w:cs="Times New Roman"/>
          <w:iCs/>
          <w:sz w:val="24"/>
          <w:szCs w:val="24"/>
        </w:rPr>
        <w:t xml:space="preserve">metáfora e </w:t>
      </w:r>
      <w:r w:rsidR="002B4D8D" w:rsidRPr="002B4D8D">
        <w:rPr>
          <w:rFonts w:ascii="Times New Roman" w:hAnsi="Times New Roman" w:cs="Times New Roman"/>
          <w:iCs/>
          <w:sz w:val="24"/>
          <w:szCs w:val="24"/>
        </w:rPr>
        <w:t>à</w:t>
      </w:r>
      <w:r w:rsidR="00CE389E" w:rsidRPr="002B4D8D">
        <w:rPr>
          <w:rFonts w:ascii="Times New Roman" w:hAnsi="Times New Roman" w:cs="Times New Roman"/>
          <w:iCs/>
          <w:sz w:val="24"/>
          <w:szCs w:val="24"/>
        </w:rPr>
        <w:t xml:space="preserve"> narrativa,</w:t>
      </w:r>
      <w:r w:rsidR="00CE389E">
        <w:rPr>
          <w:rFonts w:ascii="Times New Roman" w:hAnsi="Times New Roman" w:cs="Times New Roman"/>
          <w:i/>
          <w:sz w:val="24"/>
          <w:szCs w:val="24"/>
        </w:rPr>
        <w:t xml:space="preserve"> </w:t>
      </w:r>
      <w:r w:rsidR="00CE389E">
        <w:rPr>
          <w:rFonts w:ascii="Times New Roman" w:hAnsi="Times New Roman" w:cs="Times New Roman"/>
          <w:iCs/>
          <w:sz w:val="24"/>
          <w:szCs w:val="24"/>
        </w:rPr>
        <w:t xml:space="preserve">resultando em grandiosas </w:t>
      </w:r>
      <w:r w:rsidR="00165CFE">
        <w:rPr>
          <w:rFonts w:ascii="Times New Roman" w:hAnsi="Times New Roman" w:cs="Times New Roman"/>
          <w:iCs/>
          <w:sz w:val="24"/>
          <w:szCs w:val="24"/>
        </w:rPr>
        <w:t>discussões s</w:t>
      </w:r>
      <w:r w:rsidR="001D2266">
        <w:rPr>
          <w:rFonts w:ascii="Times New Roman" w:hAnsi="Times New Roman" w:cs="Times New Roman"/>
          <w:iCs/>
          <w:sz w:val="24"/>
          <w:szCs w:val="24"/>
        </w:rPr>
        <w:t xml:space="preserve">obre </w:t>
      </w:r>
      <w:r w:rsidR="00CA6D5A">
        <w:rPr>
          <w:rFonts w:ascii="Times New Roman" w:hAnsi="Times New Roman" w:cs="Times New Roman"/>
          <w:iCs/>
          <w:sz w:val="24"/>
          <w:szCs w:val="24"/>
        </w:rPr>
        <w:t>o sentido, a</w:t>
      </w:r>
      <w:r w:rsidR="00874752">
        <w:rPr>
          <w:rFonts w:ascii="Times New Roman" w:hAnsi="Times New Roman" w:cs="Times New Roman"/>
          <w:iCs/>
          <w:sz w:val="24"/>
          <w:szCs w:val="24"/>
        </w:rPr>
        <w:t xml:space="preserve"> referência</w:t>
      </w:r>
      <w:r w:rsidR="004A3E5E">
        <w:rPr>
          <w:rFonts w:ascii="Times New Roman" w:hAnsi="Times New Roman" w:cs="Times New Roman"/>
          <w:iCs/>
          <w:sz w:val="24"/>
          <w:szCs w:val="24"/>
        </w:rPr>
        <w:t>, a temporalidade, a identidade</w:t>
      </w:r>
      <w:r w:rsidR="00CA6D5A">
        <w:rPr>
          <w:rFonts w:ascii="Times New Roman" w:hAnsi="Times New Roman" w:cs="Times New Roman"/>
          <w:iCs/>
          <w:sz w:val="24"/>
          <w:szCs w:val="24"/>
        </w:rPr>
        <w:t>, a história, entre outros</w:t>
      </w:r>
      <w:r w:rsidR="001D2266">
        <w:rPr>
          <w:rFonts w:ascii="Times New Roman" w:hAnsi="Times New Roman" w:cs="Times New Roman"/>
          <w:iCs/>
          <w:sz w:val="24"/>
          <w:szCs w:val="24"/>
        </w:rPr>
        <w:t xml:space="preserve"> assuntos</w:t>
      </w:r>
      <w:r w:rsidR="00CA6D5A">
        <w:rPr>
          <w:rFonts w:ascii="Times New Roman" w:hAnsi="Times New Roman" w:cs="Times New Roman"/>
          <w:iCs/>
          <w:sz w:val="24"/>
          <w:szCs w:val="24"/>
        </w:rPr>
        <w:t>.</w:t>
      </w:r>
      <w:r w:rsidR="00874752">
        <w:rPr>
          <w:rFonts w:ascii="Times New Roman" w:hAnsi="Times New Roman" w:cs="Times New Roman"/>
          <w:iCs/>
          <w:sz w:val="24"/>
          <w:szCs w:val="24"/>
        </w:rPr>
        <w:t xml:space="preserve"> Essas </w:t>
      </w:r>
      <w:r w:rsidR="00962CBB">
        <w:rPr>
          <w:rFonts w:ascii="Times New Roman" w:hAnsi="Times New Roman" w:cs="Times New Roman"/>
          <w:iCs/>
          <w:sz w:val="24"/>
          <w:szCs w:val="24"/>
        </w:rPr>
        <w:t xml:space="preserve">discussões </w:t>
      </w:r>
      <w:r w:rsidR="00874752">
        <w:rPr>
          <w:rFonts w:ascii="Times New Roman" w:hAnsi="Times New Roman" w:cs="Times New Roman"/>
          <w:iCs/>
          <w:sz w:val="24"/>
          <w:szCs w:val="24"/>
        </w:rPr>
        <w:t>foram</w:t>
      </w:r>
      <w:r w:rsidR="001D2266">
        <w:rPr>
          <w:rFonts w:ascii="Times New Roman" w:hAnsi="Times New Roman" w:cs="Times New Roman"/>
          <w:iCs/>
          <w:sz w:val="24"/>
          <w:szCs w:val="24"/>
        </w:rPr>
        <w:t>, em seu tempo,</w:t>
      </w:r>
      <w:r w:rsidR="00874752">
        <w:rPr>
          <w:rFonts w:ascii="Times New Roman" w:hAnsi="Times New Roman" w:cs="Times New Roman"/>
          <w:iCs/>
          <w:sz w:val="24"/>
          <w:szCs w:val="24"/>
        </w:rPr>
        <w:t xml:space="preserve"> contornadas pela linguagem analítica, da qual </w:t>
      </w:r>
      <w:r w:rsidR="006F554D" w:rsidRPr="00766C35">
        <w:rPr>
          <w:rFonts w:ascii="Times New Roman" w:hAnsi="Times New Roman" w:cs="Times New Roman"/>
          <w:iCs/>
          <w:sz w:val="24"/>
          <w:szCs w:val="24"/>
        </w:rPr>
        <w:t xml:space="preserve">Ricoeur </w:t>
      </w:r>
      <w:r w:rsidR="006F554D" w:rsidRPr="00766C35">
        <w:rPr>
          <w:rFonts w:ascii="Times New Roman" w:eastAsia="Times New Roman" w:hAnsi="Times New Roman" w:cs="Times New Roman"/>
          <w:sz w:val="24"/>
          <w:szCs w:val="24"/>
          <w:lang w:eastAsia="pt-BR"/>
        </w:rPr>
        <w:t>a</w:t>
      </w:r>
      <w:r w:rsidR="007B5F3D" w:rsidRPr="00766C35">
        <w:rPr>
          <w:rFonts w:ascii="Times New Roman" w:eastAsia="Times New Roman" w:hAnsi="Times New Roman" w:cs="Times New Roman"/>
          <w:sz w:val="24"/>
          <w:szCs w:val="24"/>
          <w:lang w:eastAsia="pt-BR"/>
        </w:rPr>
        <w:t>colhe o poder de reforçar argumentos</w:t>
      </w:r>
      <w:r w:rsidR="009A3959">
        <w:rPr>
          <w:rFonts w:ascii="Times New Roman" w:eastAsia="Times New Roman" w:hAnsi="Times New Roman" w:cs="Times New Roman"/>
          <w:sz w:val="24"/>
          <w:szCs w:val="24"/>
          <w:lang w:eastAsia="pt-BR"/>
        </w:rPr>
        <w:t xml:space="preserve"> e </w:t>
      </w:r>
      <w:r w:rsidR="009747EF">
        <w:rPr>
          <w:rFonts w:ascii="Times New Roman" w:eastAsia="Times New Roman" w:hAnsi="Times New Roman" w:cs="Times New Roman"/>
          <w:sz w:val="24"/>
          <w:szCs w:val="24"/>
          <w:lang w:eastAsia="pt-BR"/>
        </w:rPr>
        <w:t xml:space="preserve">fortalecer </w:t>
      </w:r>
      <w:r w:rsidR="009F7F76">
        <w:rPr>
          <w:rFonts w:ascii="Times New Roman" w:eastAsia="Times New Roman" w:hAnsi="Times New Roman" w:cs="Times New Roman"/>
          <w:sz w:val="24"/>
          <w:szCs w:val="24"/>
          <w:lang w:eastAsia="pt-BR"/>
        </w:rPr>
        <w:t>o aspecto realístico do discurso</w:t>
      </w:r>
      <w:r w:rsidR="007B5F3D" w:rsidRPr="00766C35">
        <w:rPr>
          <w:rFonts w:ascii="Times New Roman" w:eastAsia="Times New Roman" w:hAnsi="Times New Roman" w:cs="Times New Roman"/>
          <w:sz w:val="24"/>
          <w:szCs w:val="24"/>
          <w:lang w:eastAsia="pt-BR"/>
        </w:rPr>
        <w:t xml:space="preserve">. Seu objetivo </w:t>
      </w:r>
      <w:r w:rsidR="006F554D" w:rsidRPr="00766C35">
        <w:rPr>
          <w:rFonts w:ascii="Times New Roman" w:eastAsia="Times New Roman" w:hAnsi="Times New Roman" w:cs="Times New Roman"/>
          <w:sz w:val="24"/>
          <w:szCs w:val="24"/>
          <w:lang w:eastAsia="pt-BR"/>
        </w:rPr>
        <w:t>foi</w:t>
      </w:r>
      <w:r w:rsidR="007B5F3D" w:rsidRPr="00766C35">
        <w:rPr>
          <w:rFonts w:ascii="Times New Roman" w:eastAsia="Times New Roman" w:hAnsi="Times New Roman" w:cs="Times New Roman"/>
          <w:sz w:val="24"/>
          <w:szCs w:val="24"/>
          <w:lang w:eastAsia="pt-BR"/>
        </w:rPr>
        <w:t xml:space="preserve"> reforçar a semântica linguística com a semântica lógica, destacando a destinação pragmática e semântica que analisa os atos de fala e conduz ao sujeito </w:t>
      </w:r>
      <w:r w:rsidR="007B5F3D" w:rsidRPr="00766C35">
        <w:rPr>
          <w:rFonts w:ascii="Times New Roman" w:eastAsia="Times New Roman" w:hAnsi="Times New Roman" w:cs="Times New Roman"/>
          <w:sz w:val="24"/>
          <w:szCs w:val="24"/>
          <w:lang w:eastAsia="pt-BR"/>
        </w:rPr>
        <w:lastRenderedPageBreak/>
        <w:t>discursivo. O trato dessas questões favoreceu o desenvolvimento de uma teoria da ação</w:t>
      </w:r>
      <w:r w:rsidR="006A44D4">
        <w:rPr>
          <w:rFonts w:ascii="Times New Roman" w:eastAsia="Times New Roman" w:hAnsi="Times New Roman" w:cs="Times New Roman"/>
          <w:sz w:val="24"/>
          <w:szCs w:val="24"/>
          <w:lang w:eastAsia="pt-BR"/>
        </w:rPr>
        <w:t xml:space="preserve"> </w:t>
      </w:r>
      <w:r w:rsidR="007B5F3D" w:rsidRPr="00766C35">
        <w:rPr>
          <w:rFonts w:ascii="Times New Roman" w:eastAsia="Times New Roman" w:hAnsi="Times New Roman" w:cs="Times New Roman"/>
          <w:sz w:val="24"/>
          <w:szCs w:val="24"/>
          <w:lang w:eastAsia="pt-BR"/>
        </w:rPr>
        <w:t>que conjuga linguagem comum e a linguagem poética, tendo seu maior desenvolvimento</w:t>
      </w:r>
      <w:r w:rsidR="000D5658">
        <w:rPr>
          <w:rFonts w:ascii="Times New Roman" w:eastAsia="Times New Roman" w:hAnsi="Times New Roman" w:cs="Times New Roman"/>
          <w:sz w:val="24"/>
          <w:szCs w:val="24"/>
          <w:lang w:eastAsia="pt-BR"/>
        </w:rPr>
        <w:t xml:space="preserve"> na última fase de pensamento de Paul Ricoeur. </w:t>
      </w:r>
      <w:r w:rsidR="00F76A59">
        <w:rPr>
          <w:rFonts w:ascii="Times New Roman" w:eastAsia="Times New Roman" w:hAnsi="Times New Roman" w:cs="Times New Roman"/>
          <w:sz w:val="24"/>
          <w:szCs w:val="24"/>
          <w:lang w:eastAsia="pt-BR"/>
        </w:rPr>
        <w:t xml:space="preserve">Não deixou de fazer parte desse empreendimento, a hermenêutica que, dada a sua </w:t>
      </w:r>
      <w:r w:rsidR="00767B24">
        <w:rPr>
          <w:rFonts w:ascii="Times New Roman" w:eastAsia="Times New Roman" w:hAnsi="Times New Roman" w:cs="Times New Roman"/>
          <w:sz w:val="24"/>
          <w:szCs w:val="24"/>
          <w:lang w:eastAsia="pt-BR"/>
        </w:rPr>
        <w:t>marca,</w:t>
      </w:r>
      <w:r w:rsidR="00F76A59">
        <w:rPr>
          <w:rFonts w:ascii="Times New Roman" w:eastAsia="Times New Roman" w:hAnsi="Times New Roman" w:cs="Times New Roman"/>
          <w:sz w:val="24"/>
          <w:szCs w:val="24"/>
          <w:lang w:eastAsia="pt-BR"/>
        </w:rPr>
        <w:t xml:space="preserve"> também merece uma abordagem</w:t>
      </w:r>
      <w:r w:rsidR="00F77A05">
        <w:rPr>
          <w:rFonts w:ascii="Times New Roman" w:eastAsia="Times New Roman" w:hAnsi="Times New Roman" w:cs="Times New Roman"/>
          <w:sz w:val="24"/>
          <w:szCs w:val="24"/>
          <w:lang w:eastAsia="pt-BR"/>
        </w:rPr>
        <w:t xml:space="preserve"> própria</w:t>
      </w:r>
      <w:r w:rsidR="00F76A59">
        <w:rPr>
          <w:rFonts w:ascii="Times New Roman" w:eastAsia="Times New Roman" w:hAnsi="Times New Roman" w:cs="Times New Roman"/>
          <w:sz w:val="24"/>
          <w:szCs w:val="24"/>
          <w:lang w:eastAsia="pt-BR"/>
        </w:rPr>
        <w:t xml:space="preserve"> a ser feita em outro artigo. </w:t>
      </w:r>
    </w:p>
    <w:p w14:paraId="753092C9" w14:textId="0D5E85B2" w:rsidR="007376EE" w:rsidRDefault="007376EE">
      <w:pPr>
        <w:spacing w:after="160" w:line="259" w:lineRule="auto"/>
        <w:rPr>
          <w:rFonts w:ascii="Times New Roman" w:hAnsi="Times New Roman" w:cs="Times New Roman"/>
          <w:b/>
          <w:bCs/>
          <w:sz w:val="24"/>
          <w:szCs w:val="24"/>
        </w:rPr>
      </w:pPr>
    </w:p>
    <w:p w14:paraId="555A88FB" w14:textId="77777777" w:rsidR="001A5175" w:rsidRDefault="001A5175">
      <w:pPr>
        <w:spacing w:after="160" w:line="259" w:lineRule="auto"/>
        <w:rPr>
          <w:rFonts w:ascii="Times New Roman" w:hAnsi="Times New Roman" w:cs="Times New Roman"/>
          <w:b/>
          <w:bCs/>
          <w:sz w:val="24"/>
          <w:szCs w:val="24"/>
        </w:rPr>
      </w:pPr>
    </w:p>
    <w:p w14:paraId="4B1F8B25" w14:textId="77777777" w:rsidR="001A5175" w:rsidRDefault="001A5175">
      <w:pPr>
        <w:spacing w:after="160" w:line="259" w:lineRule="auto"/>
        <w:rPr>
          <w:rFonts w:ascii="Times New Roman" w:hAnsi="Times New Roman" w:cs="Times New Roman"/>
          <w:b/>
          <w:bCs/>
          <w:sz w:val="24"/>
          <w:szCs w:val="24"/>
        </w:rPr>
      </w:pPr>
    </w:p>
    <w:p w14:paraId="2929CD2C" w14:textId="77777777" w:rsidR="001A5175" w:rsidRDefault="001A5175">
      <w:pPr>
        <w:spacing w:after="160" w:line="259" w:lineRule="auto"/>
        <w:rPr>
          <w:rFonts w:ascii="Times New Roman" w:hAnsi="Times New Roman" w:cs="Times New Roman"/>
          <w:b/>
          <w:bCs/>
          <w:sz w:val="24"/>
          <w:szCs w:val="24"/>
        </w:rPr>
      </w:pPr>
    </w:p>
    <w:p w14:paraId="79C10B00" w14:textId="598F9AC0" w:rsidR="00E07D7D" w:rsidRDefault="00E07D7D" w:rsidP="007376EE">
      <w:pPr>
        <w:spacing w:after="0" w:line="360" w:lineRule="auto"/>
        <w:jc w:val="center"/>
        <w:rPr>
          <w:rFonts w:ascii="Times New Roman" w:hAnsi="Times New Roman" w:cs="Times New Roman"/>
          <w:b/>
          <w:bCs/>
          <w:sz w:val="24"/>
          <w:szCs w:val="24"/>
        </w:rPr>
      </w:pPr>
      <w:r w:rsidRPr="00F44D62">
        <w:rPr>
          <w:rFonts w:ascii="Times New Roman" w:hAnsi="Times New Roman" w:cs="Times New Roman"/>
          <w:b/>
          <w:bCs/>
          <w:sz w:val="24"/>
          <w:szCs w:val="24"/>
        </w:rPr>
        <w:t>REFERÊNCIAS</w:t>
      </w:r>
    </w:p>
    <w:p w14:paraId="10944CB9" w14:textId="77777777" w:rsidR="00AA1925" w:rsidRPr="00AA1925" w:rsidRDefault="00AA1925" w:rsidP="007376EE">
      <w:pPr>
        <w:spacing w:after="0" w:line="360" w:lineRule="auto"/>
        <w:jc w:val="center"/>
        <w:rPr>
          <w:rFonts w:ascii="Times New Roman" w:hAnsi="Times New Roman" w:cs="Times New Roman"/>
          <w:b/>
          <w:bCs/>
          <w:sz w:val="24"/>
          <w:szCs w:val="24"/>
        </w:rPr>
      </w:pPr>
    </w:p>
    <w:p w14:paraId="362F2F3E" w14:textId="34D03FA7" w:rsidR="00963D13" w:rsidRPr="00FC5150" w:rsidRDefault="001934E1" w:rsidP="00963D13">
      <w:pPr>
        <w:spacing w:after="0" w:line="240" w:lineRule="auto"/>
        <w:jc w:val="both"/>
        <w:rPr>
          <w:rFonts w:ascii="Times New Roman" w:hAnsi="Times New Roman" w:cs="Times New Roman"/>
          <w:sz w:val="24"/>
          <w:szCs w:val="24"/>
        </w:rPr>
      </w:pPr>
      <w:r w:rsidRPr="00880747">
        <w:rPr>
          <w:rFonts w:ascii="Times New Roman" w:hAnsi="Times New Roman" w:cs="Times New Roman"/>
          <w:sz w:val="24"/>
          <w:szCs w:val="24"/>
          <w:shd w:val="clear" w:color="auto" w:fill="FFFFFF"/>
        </w:rPr>
        <w:t xml:space="preserve">BARROS DE OLIVEIRA, Rafael. </w:t>
      </w:r>
      <w:r w:rsidRPr="00880747">
        <w:rPr>
          <w:rFonts w:ascii="Times New Roman" w:hAnsi="Times New Roman" w:cs="Times New Roman"/>
          <w:i/>
          <w:iCs/>
          <w:sz w:val="24"/>
          <w:szCs w:val="24"/>
          <w:shd w:val="clear" w:color="auto" w:fill="FFFFFF"/>
        </w:rPr>
        <w:t xml:space="preserve">Entre </w:t>
      </w:r>
      <w:proofErr w:type="spellStart"/>
      <w:r w:rsidRPr="00880747">
        <w:rPr>
          <w:rFonts w:ascii="Times New Roman" w:hAnsi="Times New Roman" w:cs="Times New Roman"/>
          <w:i/>
          <w:iCs/>
          <w:sz w:val="24"/>
          <w:szCs w:val="24"/>
          <w:shd w:val="clear" w:color="auto" w:fill="FFFFFF"/>
        </w:rPr>
        <w:t>philosophie</w:t>
      </w:r>
      <w:proofErr w:type="spellEnd"/>
      <w:r w:rsidRPr="00880747">
        <w:rPr>
          <w:rFonts w:ascii="Times New Roman" w:hAnsi="Times New Roman" w:cs="Times New Roman"/>
          <w:i/>
          <w:iCs/>
          <w:sz w:val="24"/>
          <w:szCs w:val="24"/>
          <w:shd w:val="clear" w:color="auto" w:fill="FFFFFF"/>
        </w:rPr>
        <w:t xml:space="preserve"> et </w:t>
      </w:r>
      <w:proofErr w:type="spellStart"/>
      <w:r w:rsidRPr="00880747">
        <w:rPr>
          <w:rFonts w:ascii="Times New Roman" w:hAnsi="Times New Roman" w:cs="Times New Roman"/>
          <w:i/>
          <w:iCs/>
          <w:sz w:val="24"/>
          <w:szCs w:val="24"/>
          <w:shd w:val="clear" w:color="auto" w:fill="FFFFFF"/>
        </w:rPr>
        <w:t>linguistique</w:t>
      </w:r>
      <w:proofErr w:type="spellEnd"/>
      <w:r w:rsidRPr="00880747">
        <w:rPr>
          <w:rFonts w:ascii="Times New Roman" w:hAnsi="Times New Roman" w:cs="Times New Roman"/>
          <w:i/>
          <w:iCs/>
          <w:sz w:val="24"/>
          <w:szCs w:val="24"/>
          <w:shd w:val="clear" w:color="auto" w:fill="FFFFFF"/>
        </w:rPr>
        <w:t xml:space="preserve">: </w:t>
      </w:r>
      <w:proofErr w:type="spellStart"/>
      <w:r w:rsidRPr="00880747">
        <w:rPr>
          <w:rFonts w:ascii="Times New Roman" w:hAnsi="Times New Roman" w:cs="Times New Roman"/>
          <w:i/>
          <w:iCs/>
          <w:sz w:val="24"/>
          <w:szCs w:val="24"/>
          <w:shd w:val="clear" w:color="auto" w:fill="FFFFFF"/>
        </w:rPr>
        <w:t>autour</w:t>
      </w:r>
      <w:proofErr w:type="spellEnd"/>
      <w:r w:rsidRPr="00880747">
        <w:rPr>
          <w:rFonts w:ascii="Times New Roman" w:hAnsi="Times New Roman" w:cs="Times New Roman"/>
          <w:i/>
          <w:iCs/>
          <w:sz w:val="24"/>
          <w:szCs w:val="24"/>
          <w:shd w:val="clear" w:color="auto" w:fill="FFFFFF"/>
        </w:rPr>
        <w:t xml:space="preserve"> de ‘</w:t>
      </w:r>
      <w:proofErr w:type="spellStart"/>
      <w:r w:rsidRPr="00880747">
        <w:rPr>
          <w:rFonts w:ascii="Times New Roman" w:hAnsi="Times New Roman" w:cs="Times New Roman"/>
          <w:i/>
          <w:iCs/>
          <w:sz w:val="24"/>
          <w:szCs w:val="24"/>
          <w:shd w:val="clear" w:color="auto" w:fill="FFFFFF"/>
        </w:rPr>
        <w:t>Philosophie</w:t>
      </w:r>
      <w:proofErr w:type="spellEnd"/>
      <w:r w:rsidRPr="00880747">
        <w:rPr>
          <w:rFonts w:ascii="Times New Roman" w:hAnsi="Times New Roman" w:cs="Times New Roman"/>
          <w:i/>
          <w:iCs/>
          <w:sz w:val="24"/>
          <w:szCs w:val="24"/>
          <w:shd w:val="clear" w:color="auto" w:fill="FFFFFF"/>
        </w:rPr>
        <w:t xml:space="preserve"> et </w:t>
      </w:r>
      <w:proofErr w:type="spellStart"/>
      <w:r w:rsidRPr="00880747">
        <w:rPr>
          <w:rFonts w:ascii="Times New Roman" w:hAnsi="Times New Roman" w:cs="Times New Roman"/>
          <w:i/>
          <w:iCs/>
          <w:sz w:val="24"/>
          <w:szCs w:val="24"/>
          <w:shd w:val="clear" w:color="auto" w:fill="FFFFFF"/>
        </w:rPr>
        <w:t>langage</w:t>
      </w:r>
      <w:proofErr w:type="spellEnd"/>
      <w:r w:rsidRPr="00880747">
        <w:rPr>
          <w:rFonts w:ascii="Times New Roman" w:hAnsi="Times New Roman" w:cs="Times New Roman"/>
          <w:i/>
          <w:iCs/>
          <w:sz w:val="24"/>
          <w:szCs w:val="24"/>
          <w:shd w:val="clear" w:color="auto" w:fill="FFFFFF"/>
        </w:rPr>
        <w:t>’</w:t>
      </w:r>
      <w:r w:rsidR="00AA1925" w:rsidRPr="00880747">
        <w:rPr>
          <w:rFonts w:ascii="Times New Roman" w:hAnsi="Times New Roman" w:cs="Times New Roman"/>
          <w:i/>
          <w:iCs/>
          <w:sz w:val="24"/>
          <w:szCs w:val="24"/>
          <w:shd w:val="clear" w:color="auto" w:fill="FFFFFF"/>
        </w:rPr>
        <w:t xml:space="preserve"> </w:t>
      </w:r>
      <w:r w:rsidRPr="00880747">
        <w:rPr>
          <w:rFonts w:ascii="Times New Roman" w:hAnsi="Times New Roman" w:cs="Times New Roman"/>
          <w:i/>
          <w:iCs/>
          <w:sz w:val="24"/>
          <w:szCs w:val="24"/>
          <w:shd w:val="clear" w:color="auto" w:fill="FFFFFF"/>
        </w:rPr>
        <w:t xml:space="preserve">de Paul </w:t>
      </w:r>
      <w:proofErr w:type="spellStart"/>
      <w:r w:rsidRPr="00880747">
        <w:rPr>
          <w:rFonts w:ascii="Times New Roman" w:hAnsi="Times New Roman" w:cs="Times New Roman"/>
          <w:i/>
          <w:iCs/>
          <w:sz w:val="24"/>
          <w:szCs w:val="24"/>
          <w:shd w:val="clear" w:color="auto" w:fill="FFFFFF"/>
        </w:rPr>
        <w:t>Ricœur</w:t>
      </w:r>
      <w:proofErr w:type="spellEnd"/>
      <w:r w:rsidR="00AA1925" w:rsidRPr="00880747">
        <w:rPr>
          <w:rFonts w:ascii="Times New Roman" w:hAnsi="Times New Roman" w:cs="Times New Roman"/>
          <w:sz w:val="24"/>
          <w:szCs w:val="24"/>
          <w:shd w:val="clear" w:color="auto" w:fill="FFFFFF"/>
        </w:rPr>
        <w:t xml:space="preserve">. </w:t>
      </w:r>
      <w:proofErr w:type="spellStart"/>
      <w:r w:rsidRPr="00880747">
        <w:rPr>
          <w:rFonts w:ascii="Times New Roman" w:hAnsi="Times New Roman" w:cs="Times New Roman"/>
          <w:sz w:val="24"/>
          <w:szCs w:val="24"/>
          <w:shd w:val="clear" w:color="auto" w:fill="FFFFFF"/>
        </w:rPr>
        <w:t>Études</w:t>
      </w:r>
      <w:proofErr w:type="spellEnd"/>
      <w:r w:rsidRPr="00880747">
        <w:rPr>
          <w:rFonts w:ascii="Times New Roman" w:hAnsi="Times New Roman" w:cs="Times New Roman"/>
          <w:sz w:val="24"/>
          <w:szCs w:val="24"/>
          <w:shd w:val="clear" w:color="auto" w:fill="FFFFFF"/>
        </w:rPr>
        <w:t xml:space="preserve"> </w:t>
      </w:r>
      <w:proofErr w:type="spellStart"/>
      <w:r w:rsidRPr="00880747">
        <w:rPr>
          <w:rFonts w:ascii="Times New Roman" w:hAnsi="Times New Roman" w:cs="Times New Roman"/>
          <w:sz w:val="24"/>
          <w:szCs w:val="24"/>
          <w:shd w:val="clear" w:color="auto" w:fill="FFFFFF"/>
        </w:rPr>
        <w:t>Ricœuriennes</w:t>
      </w:r>
      <w:proofErr w:type="spellEnd"/>
      <w:r w:rsidRPr="00880747">
        <w:rPr>
          <w:rFonts w:ascii="Times New Roman" w:hAnsi="Times New Roman" w:cs="Times New Roman"/>
          <w:sz w:val="24"/>
          <w:szCs w:val="24"/>
          <w:shd w:val="clear" w:color="auto" w:fill="FFFFFF"/>
        </w:rPr>
        <w:t>, vol. 11, n. 1</w:t>
      </w:r>
      <w:r w:rsidR="005E6044">
        <w:rPr>
          <w:rFonts w:ascii="Times New Roman" w:hAnsi="Times New Roman" w:cs="Times New Roman"/>
          <w:sz w:val="24"/>
          <w:szCs w:val="24"/>
          <w:shd w:val="clear" w:color="auto" w:fill="FFFFFF"/>
        </w:rPr>
        <w:t xml:space="preserve">. </w:t>
      </w:r>
      <w:r w:rsidRPr="00880747">
        <w:rPr>
          <w:rFonts w:ascii="Times New Roman" w:hAnsi="Times New Roman" w:cs="Times New Roman"/>
          <w:sz w:val="24"/>
          <w:szCs w:val="24"/>
          <w:shd w:val="clear" w:color="auto" w:fill="FFFFFF"/>
        </w:rPr>
        <w:t>2020</w:t>
      </w:r>
      <w:r w:rsidR="007D2F5D">
        <w:rPr>
          <w:rFonts w:ascii="Times New Roman" w:hAnsi="Times New Roman" w:cs="Times New Roman"/>
          <w:sz w:val="24"/>
          <w:szCs w:val="24"/>
          <w:shd w:val="clear" w:color="auto" w:fill="FFFFFF"/>
        </w:rPr>
        <w:t>.</w:t>
      </w:r>
    </w:p>
    <w:p w14:paraId="5F54A219" w14:textId="77777777" w:rsidR="00772FC6" w:rsidRDefault="00772FC6" w:rsidP="00963D13">
      <w:pPr>
        <w:spacing w:after="0" w:line="240" w:lineRule="auto"/>
        <w:jc w:val="both"/>
        <w:rPr>
          <w:rFonts w:ascii="Times New Roman" w:hAnsi="Times New Roman" w:cs="Times New Roman"/>
          <w:sz w:val="24"/>
          <w:szCs w:val="24"/>
        </w:rPr>
      </w:pPr>
    </w:p>
    <w:p w14:paraId="1B9BBE79" w14:textId="77777777" w:rsidR="007921B7" w:rsidRDefault="007921B7" w:rsidP="007921B7">
      <w:pPr>
        <w:spacing w:after="0" w:line="240" w:lineRule="auto"/>
        <w:jc w:val="both"/>
        <w:rPr>
          <w:rFonts w:ascii="Times New Roman" w:hAnsi="Times New Roman" w:cs="Times New Roman"/>
          <w:sz w:val="24"/>
          <w:szCs w:val="24"/>
        </w:rPr>
      </w:pPr>
      <w:r w:rsidRPr="00AA1925">
        <w:rPr>
          <w:rFonts w:ascii="Times New Roman" w:hAnsi="Times New Roman" w:cs="Times New Roman"/>
          <w:sz w:val="24"/>
          <w:szCs w:val="24"/>
        </w:rPr>
        <w:t xml:space="preserve">CORREIA, Mário. </w:t>
      </w:r>
      <w:r w:rsidRPr="00AA1925">
        <w:rPr>
          <w:rFonts w:ascii="Times New Roman" w:hAnsi="Times New Roman" w:cs="Times New Roman"/>
          <w:i/>
          <w:iCs/>
          <w:sz w:val="24"/>
          <w:szCs w:val="24"/>
        </w:rPr>
        <w:t>Repensar a subjetividade com Paul Ricoeur</w:t>
      </w:r>
      <w:r w:rsidRPr="00AA1925">
        <w:rPr>
          <w:rFonts w:ascii="Times New Roman" w:hAnsi="Times New Roman" w:cs="Times New Roman"/>
          <w:sz w:val="24"/>
          <w:szCs w:val="24"/>
        </w:rPr>
        <w:t xml:space="preserve">. In: </w:t>
      </w:r>
      <w:proofErr w:type="spellStart"/>
      <w:r w:rsidRPr="00AA1925">
        <w:rPr>
          <w:rFonts w:ascii="Times New Roman" w:hAnsi="Times New Roman" w:cs="Times New Roman"/>
          <w:sz w:val="24"/>
          <w:szCs w:val="24"/>
        </w:rPr>
        <w:t>Iluminare</w:t>
      </w:r>
      <w:proofErr w:type="spellEnd"/>
      <w:r w:rsidRPr="00AA1925">
        <w:rPr>
          <w:rFonts w:ascii="Times New Roman" w:hAnsi="Times New Roman" w:cs="Times New Roman"/>
          <w:sz w:val="24"/>
          <w:szCs w:val="24"/>
        </w:rPr>
        <w:t xml:space="preserve"> – Revista</w:t>
      </w:r>
      <w:r w:rsidRPr="00923919">
        <w:rPr>
          <w:rFonts w:ascii="Times New Roman" w:hAnsi="Times New Roman" w:cs="Times New Roman"/>
          <w:sz w:val="24"/>
          <w:szCs w:val="24"/>
        </w:rPr>
        <w:t xml:space="preserve"> de Filosofia e Teologia / Instituto de Filosofia e Teologia de Goiás (IFTEG). v. 4, n.1 (</w:t>
      </w:r>
      <w:proofErr w:type="spellStart"/>
      <w:r w:rsidRPr="00923919">
        <w:rPr>
          <w:rFonts w:ascii="Times New Roman" w:hAnsi="Times New Roman" w:cs="Times New Roman"/>
          <w:sz w:val="24"/>
          <w:szCs w:val="24"/>
        </w:rPr>
        <w:t>jan</w:t>
      </w:r>
      <w:proofErr w:type="spellEnd"/>
      <w:r w:rsidRPr="00923919">
        <w:rPr>
          <w:rFonts w:ascii="Times New Roman" w:hAnsi="Times New Roman" w:cs="Times New Roman"/>
          <w:sz w:val="24"/>
          <w:szCs w:val="24"/>
        </w:rPr>
        <w:t>/</w:t>
      </w:r>
      <w:proofErr w:type="spellStart"/>
      <w:r w:rsidRPr="00923919">
        <w:rPr>
          <w:rFonts w:ascii="Times New Roman" w:hAnsi="Times New Roman" w:cs="Times New Roman"/>
          <w:sz w:val="24"/>
          <w:szCs w:val="24"/>
        </w:rPr>
        <w:t>jun</w:t>
      </w:r>
      <w:proofErr w:type="spellEnd"/>
      <w:r w:rsidRPr="00923919">
        <w:rPr>
          <w:rFonts w:ascii="Times New Roman" w:hAnsi="Times New Roman" w:cs="Times New Roman"/>
          <w:sz w:val="24"/>
          <w:szCs w:val="24"/>
        </w:rPr>
        <w:t>). Goiânia, 2021</w:t>
      </w:r>
      <w:r>
        <w:rPr>
          <w:rFonts w:ascii="Times New Roman" w:hAnsi="Times New Roman" w:cs="Times New Roman"/>
          <w:sz w:val="24"/>
          <w:szCs w:val="24"/>
        </w:rPr>
        <w:t>.</w:t>
      </w:r>
    </w:p>
    <w:p w14:paraId="40E6E553" w14:textId="77777777" w:rsidR="007921B7" w:rsidRDefault="007921B7" w:rsidP="007921B7">
      <w:pPr>
        <w:spacing w:after="0" w:line="240" w:lineRule="auto"/>
        <w:jc w:val="both"/>
        <w:rPr>
          <w:rFonts w:ascii="Times New Roman" w:hAnsi="Times New Roman" w:cs="Times New Roman"/>
          <w:sz w:val="24"/>
          <w:szCs w:val="24"/>
        </w:rPr>
      </w:pPr>
    </w:p>
    <w:p w14:paraId="74F871EC" w14:textId="77777777" w:rsidR="007921B7" w:rsidRDefault="007921B7" w:rsidP="007921B7">
      <w:pPr>
        <w:pStyle w:val="Textodenotaderodap"/>
        <w:rPr>
          <w:rFonts w:ascii="Times New Roman" w:hAnsi="Times New Roman" w:cs="Times New Roman"/>
          <w:sz w:val="24"/>
          <w:szCs w:val="24"/>
        </w:rPr>
      </w:pPr>
      <w:r w:rsidRPr="00AA1925">
        <w:rPr>
          <w:rFonts w:ascii="Times New Roman" w:hAnsi="Times New Roman" w:cs="Times New Roman"/>
          <w:sz w:val="24"/>
          <w:szCs w:val="24"/>
        </w:rPr>
        <w:t>CORREIA, Mário.</w:t>
      </w:r>
      <w:r w:rsidRPr="00775E45">
        <w:rPr>
          <w:rFonts w:ascii="Times New Roman" w:hAnsi="Times New Roman" w:cs="Times New Roman"/>
          <w:sz w:val="24"/>
          <w:szCs w:val="24"/>
        </w:rPr>
        <w:t xml:space="preserve"> </w:t>
      </w:r>
      <w:r w:rsidRPr="00775E45">
        <w:rPr>
          <w:rFonts w:ascii="Times New Roman" w:hAnsi="Times New Roman" w:cs="Times New Roman"/>
          <w:i/>
          <w:sz w:val="24"/>
          <w:szCs w:val="24"/>
        </w:rPr>
        <w:t xml:space="preserve">Sujeito e Tempo em Paul Ricoeur. Fenomenologia, Poética e Hermenêutica a subjetividade. </w:t>
      </w:r>
      <w:r w:rsidRPr="00775E45">
        <w:rPr>
          <w:rFonts w:ascii="Times New Roman" w:hAnsi="Times New Roman" w:cs="Times New Roman"/>
          <w:sz w:val="24"/>
          <w:szCs w:val="24"/>
        </w:rPr>
        <w:t>Goiânia: Espaço Acadêmico, 2020.</w:t>
      </w:r>
    </w:p>
    <w:p w14:paraId="478BA01E" w14:textId="77777777" w:rsidR="00240240" w:rsidRPr="001934E1" w:rsidRDefault="00240240" w:rsidP="00963D13">
      <w:pPr>
        <w:pStyle w:val="Textodenotaderodap"/>
      </w:pPr>
    </w:p>
    <w:p w14:paraId="33D827BF" w14:textId="75C488F0" w:rsidR="00843E09" w:rsidRPr="001934E1" w:rsidRDefault="00985FBB" w:rsidP="00963D13">
      <w:pPr>
        <w:pStyle w:val="Textodenotaderodap"/>
        <w:rPr>
          <w:rFonts w:ascii="Times New Roman" w:hAnsi="Times New Roman" w:cs="Times New Roman"/>
          <w:sz w:val="24"/>
          <w:szCs w:val="24"/>
        </w:rPr>
      </w:pPr>
      <w:r w:rsidRPr="001934E1">
        <w:rPr>
          <w:rFonts w:ascii="Times New Roman" w:hAnsi="Times New Roman" w:cs="Times New Roman"/>
          <w:sz w:val="24"/>
          <w:szCs w:val="24"/>
        </w:rPr>
        <w:t xml:space="preserve">ENGEL, Pascal. </w:t>
      </w:r>
      <w:r w:rsidRPr="001934E1">
        <w:rPr>
          <w:rFonts w:ascii="Times New Roman" w:hAnsi="Times New Roman" w:cs="Times New Roman"/>
          <w:i/>
          <w:iCs/>
          <w:sz w:val="24"/>
          <w:szCs w:val="24"/>
        </w:rPr>
        <w:t>Y a-t-</w:t>
      </w:r>
      <w:proofErr w:type="spellStart"/>
      <w:r w:rsidRPr="001934E1">
        <w:rPr>
          <w:rFonts w:ascii="Times New Roman" w:hAnsi="Times New Roman" w:cs="Times New Roman"/>
          <w:i/>
          <w:iCs/>
          <w:sz w:val="24"/>
          <w:szCs w:val="24"/>
        </w:rPr>
        <w:t>il</w:t>
      </w:r>
      <w:proofErr w:type="spellEnd"/>
      <w:r w:rsidRPr="001934E1">
        <w:rPr>
          <w:rFonts w:ascii="Times New Roman" w:hAnsi="Times New Roman" w:cs="Times New Roman"/>
          <w:i/>
          <w:iCs/>
          <w:sz w:val="24"/>
          <w:szCs w:val="24"/>
        </w:rPr>
        <w:t xml:space="preserve"> </w:t>
      </w:r>
      <w:proofErr w:type="gramStart"/>
      <w:r w:rsidRPr="001934E1">
        <w:rPr>
          <w:rFonts w:ascii="Times New Roman" w:hAnsi="Times New Roman" w:cs="Times New Roman"/>
          <w:i/>
          <w:iCs/>
          <w:sz w:val="24"/>
          <w:szCs w:val="24"/>
        </w:rPr>
        <w:t>eu</w:t>
      </w:r>
      <w:proofErr w:type="gramEnd"/>
      <w:r w:rsidRPr="001934E1">
        <w:rPr>
          <w:rFonts w:ascii="Times New Roman" w:hAnsi="Times New Roman" w:cs="Times New Roman"/>
          <w:i/>
          <w:iCs/>
          <w:sz w:val="24"/>
          <w:szCs w:val="24"/>
        </w:rPr>
        <w:t xml:space="preserve"> </w:t>
      </w:r>
      <w:proofErr w:type="spellStart"/>
      <w:r w:rsidRPr="001934E1">
        <w:rPr>
          <w:rFonts w:ascii="Times New Roman" w:hAnsi="Times New Roman" w:cs="Times New Roman"/>
          <w:i/>
          <w:iCs/>
          <w:sz w:val="24"/>
          <w:szCs w:val="24"/>
        </w:rPr>
        <w:t>vraiment</w:t>
      </w:r>
      <w:proofErr w:type="spellEnd"/>
      <w:r w:rsidRPr="001934E1">
        <w:rPr>
          <w:rFonts w:ascii="Times New Roman" w:hAnsi="Times New Roman" w:cs="Times New Roman"/>
          <w:i/>
          <w:iCs/>
          <w:sz w:val="24"/>
          <w:szCs w:val="24"/>
        </w:rPr>
        <w:t xml:space="preserve"> une </w:t>
      </w:r>
      <w:proofErr w:type="spellStart"/>
      <w:r w:rsidRPr="001934E1">
        <w:rPr>
          <w:rFonts w:ascii="Times New Roman" w:hAnsi="Times New Roman" w:cs="Times New Roman"/>
          <w:i/>
          <w:iCs/>
          <w:sz w:val="24"/>
          <w:szCs w:val="24"/>
        </w:rPr>
        <w:t>recontre</w:t>
      </w:r>
      <w:proofErr w:type="spellEnd"/>
      <w:r w:rsidRPr="001934E1">
        <w:rPr>
          <w:rFonts w:ascii="Times New Roman" w:hAnsi="Times New Roman" w:cs="Times New Roman"/>
          <w:i/>
          <w:iCs/>
          <w:sz w:val="24"/>
          <w:szCs w:val="24"/>
        </w:rPr>
        <w:t xml:space="preserve"> entre Ricoeur et </w:t>
      </w:r>
      <w:proofErr w:type="spellStart"/>
      <w:r w:rsidRPr="001934E1">
        <w:rPr>
          <w:rFonts w:ascii="Times New Roman" w:hAnsi="Times New Roman" w:cs="Times New Roman"/>
          <w:i/>
          <w:iCs/>
          <w:sz w:val="24"/>
          <w:szCs w:val="24"/>
        </w:rPr>
        <w:t>la</w:t>
      </w:r>
      <w:proofErr w:type="spellEnd"/>
      <w:r w:rsidRPr="001934E1">
        <w:rPr>
          <w:rFonts w:ascii="Times New Roman" w:hAnsi="Times New Roman" w:cs="Times New Roman"/>
          <w:i/>
          <w:iCs/>
          <w:sz w:val="24"/>
          <w:szCs w:val="24"/>
        </w:rPr>
        <w:t xml:space="preserve"> </w:t>
      </w:r>
      <w:proofErr w:type="spellStart"/>
      <w:r w:rsidRPr="001934E1">
        <w:rPr>
          <w:rFonts w:ascii="Times New Roman" w:hAnsi="Times New Roman" w:cs="Times New Roman"/>
          <w:i/>
          <w:iCs/>
          <w:sz w:val="24"/>
          <w:szCs w:val="24"/>
        </w:rPr>
        <w:t>philosophie</w:t>
      </w:r>
      <w:proofErr w:type="spellEnd"/>
      <w:r w:rsidRPr="001934E1">
        <w:rPr>
          <w:rFonts w:ascii="Times New Roman" w:hAnsi="Times New Roman" w:cs="Times New Roman"/>
          <w:i/>
          <w:iCs/>
          <w:sz w:val="24"/>
          <w:szCs w:val="24"/>
        </w:rPr>
        <w:t xml:space="preserve"> </w:t>
      </w:r>
      <w:proofErr w:type="spellStart"/>
      <w:r w:rsidRPr="001934E1">
        <w:rPr>
          <w:rFonts w:ascii="Times New Roman" w:hAnsi="Times New Roman" w:cs="Times New Roman"/>
          <w:i/>
          <w:iCs/>
          <w:sz w:val="24"/>
          <w:szCs w:val="24"/>
        </w:rPr>
        <w:t>analytique</w:t>
      </w:r>
      <w:proofErr w:type="spellEnd"/>
      <w:r w:rsidRPr="001934E1">
        <w:rPr>
          <w:rFonts w:ascii="Times New Roman" w:hAnsi="Times New Roman" w:cs="Times New Roman"/>
          <w:i/>
          <w:iCs/>
          <w:sz w:val="24"/>
          <w:szCs w:val="24"/>
        </w:rPr>
        <w:t xml:space="preserve">? </w:t>
      </w:r>
      <w:r w:rsidRPr="001934E1">
        <w:rPr>
          <w:rFonts w:ascii="Times New Roman" w:hAnsi="Times New Roman" w:cs="Times New Roman"/>
          <w:sz w:val="24"/>
          <w:szCs w:val="24"/>
        </w:rPr>
        <w:t xml:space="preserve">In: </w:t>
      </w:r>
      <w:proofErr w:type="spellStart"/>
      <w:r w:rsidRPr="001934E1">
        <w:rPr>
          <w:rFonts w:ascii="Times New Roman" w:hAnsi="Times New Roman" w:cs="Times New Roman"/>
          <w:sz w:val="24"/>
          <w:szCs w:val="24"/>
        </w:rPr>
        <w:t>Études</w:t>
      </w:r>
      <w:proofErr w:type="spellEnd"/>
      <w:r w:rsidRPr="001934E1">
        <w:rPr>
          <w:rFonts w:ascii="Times New Roman" w:hAnsi="Times New Roman" w:cs="Times New Roman"/>
          <w:sz w:val="24"/>
          <w:szCs w:val="24"/>
        </w:rPr>
        <w:t xml:space="preserve"> </w:t>
      </w:r>
      <w:proofErr w:type="spellStart"/>
      <w:r w:rsidRPr="001934E1">
        <w:rPr>
          <w:rFonts w:ascii="Times New Roman" w:hAnsi="Times New Roman" w:cs="Times New Roman"/>
          <w:sz w:val="24"/>
          <w:szCs w:val="24"/>
        </w:rPr>
        <w:t>Ricœuriennes</w:t>
      </w:r>
      <w:proofErr w:type="spellEnd"/>
      <w:r w:rsidRPr="001934E1">
        <w:rPr>
          <w:rFonts w:ascii="Times New Roman" w:hAnsi="Times New Roman" w:cs="Times New Roman"/>
          <w:sz w:val="24"/>
          <w:szCs w:val="24"/>
        </w:rPr>
        <w:t xml:space="preserve"> / </w:t>
      </w:r>
      <w:proofErr w:type="spellStart"/>
      <w:r w:rsidRPr="001934E1">
        <w:rPr>
          <w:rFonts w:ascii="Times New Roman" w:hAnsi="Times New Roman" w:cs="Times New Roman"/>
          <w:sz w:val="24"/>
          <w:szCs w:val="24"/>
        </w:rPr>
        <w:t>Ricœur</w:t>
      </w:r>
      <w:proofErr w:type="spellEnd"/>
      <w:r w:rsidRPr="001934E1">
        <w:rPr>
          <w:rFonts w:ascii="Times New Roman" w:hAnsi="Times New Roman" w:cs="Times New Roman"/>
          <w:sz w:val="24"/>
          <w:szCs w:val="24"/>
        </w:rPr>
        <w:t xml:space="preserve"> </w:t>
      </w:r>
      <w:proofErr w:type="spellStart"/>
      <w:r w:rsidRPr="001934E1">
        <w:rPr>
          <w:rFonts w:ascii="Times New Roman" w:hAnsi="Times New Roman" w:cs="Times New Roman"/>
          <w:sz w:val="24"/>
          <w:szCs w:val="24"/>
        </w:rPr>
        <w:t>Studies</w:t>
      </w:r>
      <w:proofErr w:type="spellEnd"/>
      <w:r w:rsidRPr="001934E1">
        <w:rPr>
          <w:rFonts w:ascii="Times New Roman" w:hAnsi="Times New Roman" w:cs="Times New Roman"/>
          <w:sz w:val="24"/>
          <w:szCs w:val="24"/>
        </w:rPr>
        <w:t xml:space="preserve"> </w:t>
      </w:r>
      <w:proofErr w:type="spellStart"/>
      <w:r w:rsidRPr="001934E1">
        <w:rPr>
          <w:rFonts w:ascii="Times New Roman" w:hAnsi="Times New Roman" w:cs="Times New Roman"/>
          <w:sz w:val="24"/>
          <w:szCs w:val="24"/>
        </w:rPr>
        <w:t>Vol</w:t>
      </w:r>
      <w:proofErr w:type="spellEnd"/>
      <w:r w:rsidRPr="001934E1">
        <w:rPr>
          <w:rFonts w:ascii="Times New Roman" w:hAnsi="Times New Roman" w:cs="Times New Roman"/>
          <w:sz w:val="24"/>
          <w:szCs w:val="24"/>
        </w:rPr>
        <w:t xml:space="preserve"> 5, n. 1. 2004</w:t>
      </w:r>
      <w:r w:rsidR="00963D13" w:rsidRPr="001934E1">
        <w:rPr>
          <w:rFonts w:ascii="Times New Roman" w:hAnsi="Times New Roman" w:cs="Times New Roman"/>
          <w:sz w:val="24"/>
          <w:szCs w:val="24"/>
        </w:rPr>
        <w:t>.</w:t>
      </w:r>
    </w:p>
    <w:p w14:paraId="22C2D94E" w14:textId="77777777" w:rsidR="00240240" w:rsidRPr="001934E1" w:rsidRDefault="00240240" w:rsidP="00963D13">
      <w:pPr>
        <w:pStyle w:val="Textodenotaderodap"/>
        <w:rPr>
          <w:rFonts w:ascii="Times New Roman" w:hAnsi="Times New Roman" w:cs="Times New Roman"/>
          <w:sz w:val="24"/>
          <w:szCs w:val="24"/>
        </w:rPr>
      </w:pPr>
    </w:p>
    <w:p w14:paraId="4BB9EA97" w14:textId="6DEFE85A" w:rsidR="00963D13" w:rsidRDefault="00843E09" w:rsidP="00963D13">
      <w:pPr>
        <w:pStyle w:val="Textodenotaderodap"/>
        <w:rPr>
          <w:rFonts w:ascii="Times New Roman" w:hAnsi="Times New Roman" w:cs="Times New Roman"/>
          <w:sz w:val="24"/>
          <w:szCs w:val="24"/>
        </w:rPr>
      </w:pPr>
      <w:r w:rsidRPr="00963D13">
        <w:rPr>
          <w:rFonts w:ascii="Times New Roman" w:hAnsi="Times New Roman" w:cs="Times New Roman"/>
          <w:sz w:val="24"/>
          <w:szCs w:val="24"/>
        </w:rPr>
        <w:t>GENDE, Carlos Emilio</w:t>
      </w:r>
      <w:r w:rsidRPr="00963D13">
        <w:rPr>
          <w:rFonts w:ascii="Times New Roman" w:hAnsi="Times New Roman" w:cs="Times New Roman"/>
          <w:i/>
          <w:iCs/>
          <w:sz w:val="24"/>
          <w:szCs w:val="24"/>
        </w:rPr>
        <w:t xml:space="preserve">. </w:t>
      </w:r>
      <w:proofErr w:type="spellStart"/>
      <w:r w:rsidRPr="00963D13">
        <w:rPr>
          <w:rFonts w:ascii="Times New Roman" w:hAnsi="Times New Roman" w:cs="Times New Roman"/>
          <w:i/>
          <w:iCs/>
          <w:sz w:val="24"/>
          <w:szCs w:val="24"/>
        </w:rPr>
        <w:t>Lenguaje</w:t>
      </w:r>
      <w:proofErr w:type="spellEnd"/>
      <w:r w:rsidRPr="00963D13">
        <w:rPr>
          <w:rFonts w:ascii="Times New Roman" w:hAnsi="Times New Roman" w:cs="Times New Roman"/>
          <w:i/>
          <w:iCs/>
          <w:sz w:val="24"/>
          <w:szCs w:val="24"/>
        </w:rPr>
        <w:t xml:space="preserve"> e </w:t>
      </w:r>
      <w:proofErr w:type="spellStart"/>
      <w:r w:rsidRPr="00963D13">
        <w:rPr>
          <w:rFonts w:ascii="Times New Roman" w:hAnsi="Times New Roman" w:cs="Times New Roman"/>
          <w:i/>
          <w:iCs/>
          <w:sz w:val="24"/>
          <w:szCs w:val="24"/>
        </w:rPr>
        <w:t>interpretación</w:t>
      </w:r>
      <w:proofErr w:type="spellEnd"/>
      <w:r w:rsidRPr="00963D13">
        <w:rPr>
          <w:rFonts w:ascii="Times New Roman" w:hAnsi="Times New Roman" w:cs="Times New Roman"/>
          <w:i/>
          <w:iCs/>
          <w:sz w:val="24"/>
          <w:szCs w:val="24"/>
        </w:rPr>
        <w:t xml:space="preserve"> </w:t>
      </w:r>
      <w:proofErr w:type="spellStart"/>
      <w:r w:rsidRPr="00963D13">
        <w:rPr>
          <w:rFonts w:ascii="Times New Roman" w:hAnsi="Times New Roman" w:cs="Times New Roman"/>
          <w:i/>
          <w:iCs/>
          <w:sz w:val="24"/>
          <w:szCs w:val="24"/>
        </w:rPr>
        <w:t>en</w:t>
      </w:r>
      <w:proofErr w:type="spellEnd"/>
      <w:r w:rsidRPr="00963D13">
        <w:rPr>
          <w:rFonts w:ascii="Times New Roman" w:hAnsi="Times New Roman" w:cs="Times New Roman"/>
          <w:i/>
          <w:iCs/>
          <w:sz w:val="24"/>
          <w:szCs w:val="24"/>
        </w:rPr>
        <w:t xml:space="preserve"> Paul Ricoeur.</w:t>
      </w:r>
      <w:r w:rsidRPr="00963D13">
        <w:rPr>
          <w:rFonts w:ascii="Times New Roman" w:hAnsi="Times New Roman" w:cs="Times New Roman"/>
          <w:sz w:val="24"/>
          <w:szCs w:val="24"/>
        </w:rPr>
        <w:t xml:space="preserve"> Buenos Aires: </w:t>
      </w:r>
      <w:proofErr w:type="spellStart"/>
      <w:r w:rsidRPr="00963D13">
        <w:rPr>
          <w:rFonts w:ascii="Times New Roman" w:hAnsi="Times New Roman" w:cs="Times New Roman"/>
          <w:sz w:val="24"/>
          <w:szCs w:val="24"/>
        </w:rPr>
        <w:t>Prometeo</w:t>
      </w:r>
      <w:proofErr w:type="spellEnd"/>
      <w:r w:rsidRPr="00963D13">
        <w:rPr>
          <w:rFonts w:ascii="Times New Roman" w:hAnsi="Times New Roman" w:cs="Times New Roman"/>
          <w:sz w:val="24"/>
          <w:szCs w:val="24"/>
        </w:rPr>
        <w:t xml:space="preserve"> </w:t>
      </w:r>
      <w:proofErr w:type="spellStart"/>
      <w:r w:rsidRPr="00963D13">
        <w:rPr>
          <w:rFonts w:ascii="Times New Roman" w:hAnsi="Times New Roman" w:cs="Times New Roman"/>
          <w:sz w:val="24"/>
          <w:szCs w:val="24"/>
        </w:rPr>
        <w:t>Libros</w:t>
      </w:r>
      <w:proofErr w:type="spellEnd"/>
      <w:r w:rsidRPr="00963D13">
        <w:rPr>
          <w:rFonts w:ascii="Times New Roman" w:hAnsi="Times New Roman" w:cs="Times New Roman"/>
          <w:sz w:val="24"/>
          <w:szCs w:val="24"/>
        </w:rPr>
        <w:t>, 2005</w:t>
      </w:r>
      <w:r w:rsidR="00A92215" w:rsidRPr="00963D13">
        <w:rPr>
          <w:rFonts w:ascii="Times New Roman" w:hAnsi="Times New Roman" w:cs="Times New Roman"/>
          <w:sz w:val="24"/>
          <w:szCs w:val="24"/>
        </w:rPr>
        <w:t>.</w:t>
      </w:r>
    </w:p>
    <w:p w14:paraId="1E3611E0" w14:textId="77777777" w:rsidR="00240240" w:rsidRPr="00963D13" w:rsidRDefault="00240240" w:rsidP="00963D13">
      <w:pPr>
        <w:pStyle w:val="Textodenotaderodap"/>
        <w:rPr>
          <w:rFonts w:ascii="Times New Roman" w:hAnsi="Times New Roman" w:cs="Times New Roman"/>
          <w:sz w:val="24"/>
          <w:szCs w:val="24"/>
        </w:rPr>
      </w:pPr>
    </w:p>
    <w:p w14:paraId="070FB3C8" w14:textId="111EEFB5" w:rsidR="00963D13" w:rsidRDefault="00974C6B" w:rsidP="00963D13">
      <w:pPr>
        <w:spacing w:after="0" w:line="240" w:lineRule="auto"/>
        <w:jc w:val="both"/>
        <w:rPr>
          <w:rFonts w:ascii="Times New Roman" w:hAnsi="Times New Roman" w:cs="Times New Roman"/>
          <w:sz w:val="24"/>
          <w:szCs w:val="24"/>
          <w:shd w:val="clear" w:color="auto" w:fill="FFFFFF"/>
        </w:rPr>
      </w:pPr>
      <w:r w:rsidRPr="00355068">
        <w:rPr>
          <w:rFonts w:ascii="Times New Roman" w:hAnsi="Times New Roman" w:cs="Times New Roman"/>
          <w:sz w:val="24"/>
          <w:szCs w:val="24"/>
          <w:lang w:val="en-US"/>
        </w:rPr>
        <w:t xml:space="preserve">GRONDIN, Jean. </w:t>
      </w:r>
      <w:r w:rsidRPr="004053FE">
        <w:rPr>
          <w:rFonts w:ascii="Times New Roman" w:hAnsi="Times New Roman" w:cs="Times New Roman"/>
          <w:i/>
          <w:sz w:val="24"/>
          <w:szCs w:val="24"/>
          <w:shd w:val="clear" w:color="auto" w:fill="FFFFFF"/>
          <w:lang w:val="fr-FR"/>
        </w:rPr>
        <w:t xml:space="preserve">Paul Ricoeur. </w:t>
      </w:r>
      <w:r w:rsidRPr="004053FE">
        <w:rPr>
          <w:rFonts w:ascii="Times New Roman" w:hAnsi="Times New Roman" w:cs="Times New Roman"/>
          <w:sz w:val="24"/>
          <w:szCs w:val="24"/>
          <w:shd w:val="clear" w:color="auto" w:fill="FFFFFF"/>
          <w:lang w:val="fr-FR"/>
        </w:rPr>
        <w:t xml:space="preserve">Trad. </w:t>
      </w:r>
      <w:proofErr w:type="spellStart"/>
      <w:r w:rsidRPr="004053FE">
        <w:rPr>
          <w:rFonts w:ascii="Times New Roman" w:hAnsi="Times New Roman" w:cs="Times New Roman"/>
          <w:sz w:val="24"/>
          <w:szCs w:val="24"/>
          <w:shd w:val="clear" w:color="auto" w:fill="FFFFFF"/>
        </w:rPr>
        <w:t>Sybil</w:t>
      </w:r>
      <w:proofErr w:type="spellEnd"/>
      <w:r w:rsidRPr="004053FE">
        <w:rPr>
          <w:rFonts w:ascii="Times New Roman" w:hAnsi="Times New Roman" w:cs="Times New Roman"/>
          <w:sz w:val="24"/>
          <w:szCs w:val="24"/>
          <w:shd w:val="clear" w:color="auto" w:fill="FFFFFF"/>
        </w:rPr>
        <w:t xml:space="preserve"> Safdie </w:t>
      </w:r>
      <w:proofErr w:type="spellStart"/>
      <w:r w:rsidRPr="004053FE">
        <w:rPr>
          <w:rFonts w:ascii="Times New Roman" w:hAnsi="Times New Roman" w:cs="Times New Roman"/>
          <w:sz w:val="24"/>
          <w:szCs w:val="24"/>
          <w:shd w:val="clear" w:color="auto" w:fill="FFFFFF"/>
        </w:rPr>
        <w:t>Douek</w:t>
      </w:r>
      <w:proofErr w:type="spellEnd"/>
      <w:r w:rsidRPr="004053FE">
        <w:rPr>
          <w:rFonts w:ascii="Times New Roman" w:hAnsi="Times New Roman" w:cs="Times New Roman"/>
          <w:sz w:val="24"/>
          <w:szCs w:val="24"/>
          <w:shd w:val="clear" w:color="auto" w:fill="FFFFFF"/>
        </w:rPr>
        <w:t>. São Paulo: Ed. Loyola, 2015.</w:t>
      </w:r>
    </w:p>
    <w:p w14:paraId="2C33FCF0" w14:textId="77777777" w:rsidR="00240240" w:rsidRPr="004053FE" w:rsidRDefault="00240240" w:rsidP="00963D13">
      <w:pPr>
        <w:spacing w:after="0" w:line="240" w:lineRule="auto"/>
        <w:jc w:val="both"/>
        <w:rPr>
          <w:rFonts w:ascii="Times New Roman" w:hAnsi="Times New Roman" w:cs="Times New Roman"/>
          <w:sz w:val="24"/>
          <w:szCs w:val="24"/>
          <w:shd w:val="clear" w:color="auto" w:fill="FFFFFF"/>
        </w:rPr>
      </w:pPr>
    </w:p>
    <w:p w14:paraId="7D9ADC45" w14:textId="1D92657A" w:rsidR="00963D13" w:rsidRPr="00724E77" w:rsidRDefault="00A92215" w:rsidP="00963D13">
      <w:pPr>
        <w:pStyle w:val="Textodenotaderodap"/>
        <w:rPr>
          <w:rFonts w:ascii="Times New Roman" w:hAnsi="Times New Roman" w:cs="Times New Roman"/>
          <w:sz w:val="24"/>
          <w:szCs w:val="24"/>
        </w:rPr>
      </w:pPr>
      <w:r w:rsidRPr="004053FE">
        <w:rPr>
          <w:rFonts w:ascii="Times New Roman" w:hAnsi="Times New Roman" w:cs="Times New Roman"/>
          <w:sz w:val="24"/>
          <w:szCs w:val="24"/>
        </w:rPr>
        <w:t xml:space="preserve">JERVOLINO, Domenico. </w:t>
      </w:r>
      <w:r w:rsidRPr="004053FE">
        <w:rPr>
          <w:rFonts w:ascii="Times New Roman" w:hAnsi="Times New Roman" w:cs="Times New Roman"/>
          <w:i/>
          <w:iCs/>
          <w:sz w:val="24"/>
          <w:szCs w:val="24"/>
        </w:rPr>
        <w:t>Introdução a Ricoeur.</w:t>
      </w:r>
      <w:r w:rsidRPr="004053FE">
        <w:rPr>
          <w:rFonts w:ascii="Times New Roman" w:hAnsi="Times New Roman" w:cs="Times New Roman"/>
          <w:sz w:val="24"/>
          <w:szCs w:val="24"/>
        </w:rPr>
        <w:t xml:space="preserve"> Tradução de José Bortolini. </w:t>
      </w:r>
      <w:r w:rsidRPr="00724E77">
        <w:rPr>
          <w:rFonts w:ascii="Times New Roman" w:hAnsi="Times New Roman" w:cs="Times New Roman"/>
          <w:sz w:val="24"/>
          <w:szCs w:val="24"/>
        </w:rPr>
        <w:t>São Paulo: Paulus, 2011.</w:t>
      </w:r>
    </w:p>
    <w:p w14:paraId="50571922" w14:textId="77777777" w:rsidR="00240240" w:rsidRPr="00724E77" w:rsidRDefault="00240240" w:rsidP="00963D13">
      <w:pPr>
        <w:pStyle w:val="Textodenotaderodap"/>
        <w:rPr>
          <w:rFonts w:ascii="Times New Roman" w:hAnsi="Times New Roman" w:cs="Times New Roman"/>
          <w:sz w:val="24"/>
          <w:szCs w:val="24"/>
        </w:rPr>
      </w:pPr>
    </w:p>
    <w:p w14:paraId="026A152B" w14:textId="605608C5" w:rsidR="00963D13" w:rsidRPr="00724E77" w:rsidRDefault="005D7DB3" w:rsidP="00963D13">
      <w:pPr>
        <w:spacing w:after="0" w:line="240" w:lineRule="auto"/>
        <w:jc w:val="both"/>
        <w:rPr>
          <w:rFonts w:ascii="Times New Roman" w:hAnsi="Times New Roman" w:cs="Times New Roman"/>
          <w:sz w:val="24"/>
          <w:szCs w:val="24"/>
        </w:rPr>
      </w:pPr>
      <w:r w:rsidRPr="00963D13">
        <w:rPr>
          <w:rFonts w:ascii="Times New Roman" w:hAnsi="Times New Roman" w:cs="Times New Roman"/>
          <w:sz w:val="24"/>
          <w:szCs w:val="24"/>
          <w:lang w:val="fr-FR"/>
        </w:rPr>
        <w:t xml:space="preserve">LACOUR, Philippe. </w:t>
      </w:r>
      <w:r w:rsidRPr="00963D13">
        <w:rPr>
          <w:rFonts w:ascii="Times New Roman" w:hAnsi="Times New Roman" w:cs="Times New Roman"/>
          <w:i/>
          <w:iCs/>
          <w:sz w:val="24"/>
          <w:szCs w:val="24"/>
          <w:lang w:val="en-US"/>
        </w:rPr>
        <w:t xml:space="preserve">Signification et </w:t>
      </w:r>
      <w:proofErr w:type="spellStart"/>
      <w:r w:rsidRPr="00963D13">
        <w:rPr>
          <w:rFonts w:ascii="Times New Roman" w:hAnsi="Times New Roman" w:cs="Times New Roman"/>
          <w:i/>
          <w:iCs/>
          <w:sz w:val="24"/>
          <w:szCs w:val="24"/>
          <w:lang w:val="en-US"/>
        </w:rPr>
        <w:t>réflexivité</w:t>
      </w:r>
      <w:proofErr w:type="spellEnd"/>
      <w:r w:rsidRPr="00963D13">
        <w:rPr>
          <w:rFonts w:ascii="Times New Roman" w:hAnsi="Times New Roman" w:cs="Times New Roman"/>
          <w:i/>
          <w:iCs/>
          <w:sz w:val="24"/>
          <w:szCs w:val="24"/>
          <w:lang w:val="en-US"/>
        </w:rPr>
        <w:t xml:space="preserve"> dans la </w:t>
      </w:r>
      <w:proofErr w:type="spellStart"/>
      <w:r w:rsidRPr="00963D13">
        <w:rPr>
          <w:rFonts w:ascii="Times New Roman" w:hAnsi="Times New Roman" w:cs="Times New Roman"/>
          <w:i/>
          <w:iCs/>
          <w:sz w:val="24"/>
          <w:szCs w:val="24"/>
          <w:lang w:val="en-US"/>
        </w:rPr>
        <w:t>philosophie</w:t>
      </w:r>
      <w:proofErr w:type="spellEnd"/>
      <w:r w:rsidRPr="00963D13">
        <w:rPr>
          <w:rFonts w:ascii="Times New Roman" w:hAnsi="Times New Roman" w:cs="Times New Roman"/>
          <w:i/>
          <w:iCs/>
          <w:sz w:val="24"/>
          <w:szCs w:val="24"/>
          <w:lang w:val="en-US"/>
        </w:rPr>
        <w:t xml:space="preserve"> de Ricoeur. </w:t>
      </w:r>
      <w:r w:rsidRPr="00724E77">
        <w:rPr>
          <w:rFonts w:ascii="Times New Roman" w:hAnsi="Times New Roman" w:cs="Times New Roman"/>
          <w:sz w:val="24"/>
          <w:szCs w:val="24"/>
        </w:rPr>
        <w:t xml:space="preserve">In: </w:t>
      </w:r>
      <w:proofErr w:type="spellStart"/>
      <w:r w:rsidRPr="00724E77">
        <w:rPr>
          <w:rFonts w:ascii="Times New Roman" w:hAnsi="Times New Roman" w:cs="Times New Roman"/>
          <w:sz w:val="24"/>
          <w:szCs w:val="24"/>
        </w:rPr>
        <w:t>Études</w:t>
      </w:r>
      <w:proofErr w:type="spellEnd"/>
      <w:r w:rsidRPr="00724E77">
        <w:rPr>
          <w:rFonts w:ascii="Times New Roman" w:hAnsi="Times New Roman" w:cs="Times New Roman"/>
          <w:sz w:val="24"/>
          <w:szCs w:val="24"/>
        </w:rPr>
        <w:t xml:space="preserve"> </w:t>
      </w:r>
      <w:proofErr w:type="spellStart"/>
      <w:r w:rsidRPr="00724E77">
        <w:rPr>
          <w:rFonts w:ascii="Times New Roman" w:hAnsi="Times New Roman" w:cs="Times New Roman"/>
          <w:sz w:val="24"/>
          <w:szCs w:val="24"/>
        </w:rPr>
        <w:t>Ricœuriennes</w:t>
      </w:r>
      <w:proofErr w:type="spellEnd"/>
      <w:r w:rsidRPr="00724E77">
        <w:rPr>
          <w:rFonts w:ascii="Times New Roman" w:hAnsi="Times New Roman" w:cs="Times New Roman"/>
          <w:sz w:val="24"/>
          <w:szCs w:val="24"/>
        </w:rPr>
        <w:t xml:space="preserve"> / </w:t>
      </w:r>
      <w:proofErr w:type="spellStart"/>
      <w:r w:rsidRPr="00724E77">
        <w:rPr>
          <w:rFonts w:ascii="Times New Roman" w:hAnsi="Times New Roman" w:cs="Times New Roman"/>
          <w:sz w:val="24"/>
          <w:szCs w:val="24"/>
        </w:rPr>
        <w:t>Ricœur</w:t>
      </w:r>
      <w:proofErr w:type="spellEnd"/>
      <w:r w:rsidRPr="00724E77">
        <w:rPr>
          <w:rFonts w:ascii="Times New Roman" w:hAnsi="Times New Roman" w:cs="Times New Roman"/>
          <w:sz w:val="24"/>
          <w:szCs w:val="24"/>
        </w:rPr>
        <w:t xml:space="preserve"> </w:t>
      </w:r>
      <w:proofErr w:type="spellStart"/>
      <w:r w:rsidRPr="00724E77">
        <w:rPr>
          <w:rFonts w:ascii="Times New Roman" w:hAnsi="Times New Roman" w:cs="Times New Roman"/>
          <w:sz w:val="24"/>
          <w:szCs w:val="24"/>
        </w:rPr>
        <w:t>Studies</w:t>
      </w:r>
      <w:proofErr w:type="spellEnd"/>
      <w:r w:rsidRPr="00724E77">
        <w:rPr>
          <w:rFonts w:ascii="Times New Roman" w:hAnsi="Times New Roman" w:cs="Times New Roman"/>
          <w:sz w:val="24"/>
          <w:szCs w:val="24"/>
        </w:rPr>
        <w:t xml:space="preserve">, </w:t>
      </w:r>
      <w:proofErr w:type="spellStart"/>
      <w:r w:rsidRPr="00724E77">
        <w:rPr>
          <w:rFonts w:ascii="Times New Roman" w:hAnsi="Times New Roman" w:cs="Times New Roman"/>
          <w:sz w:val="24"/>
          <w:szCs w:val="24"/>
        </w:rPr>
        <w:t>Vol</w:t>
      </w:r>
      <w:proofErr w:type="spellEnd"/>
      <w:r w:rsidRPr="00724E77">
        <w:rPr>
          <w:rFonts w:ascii="Times New Roman" w:hAnsi="Times New Roman" w:cs="Times New Roman"/>
          <w:sz w:val="24"/>
          <w:szCs w:val="24"/>
        </w:rPr>
        <w:t xml:space="preserve"> 11, </w:t>
      </w:r>
      <w:proofErr w:type="gramStart"/>
      <w:r w:rsidRPr="00724E77">
        <w:rPr>
          <w:rFonts w:ascii="Times New Roman" w:hAnsi="Times New Roman" w:cs="Times New Roman"/>
          <w:sz w:val="24"/>
          <w:szCs w:val="24"/>
        </w:rPr>
        <w:t>No</w:t>
      </w:r>
      <w:proofErr w:type="gramEnd"/>
      <w:r w:rsidRPr="00724E77">
        <w:rPr>
          <w:rFonts w:ascii="Times New Roman" w:hAnsi="Times New Roman" w:cs="Times New Roman"/>
          <w:sz w:val="24"/>
          <w:szCs w:val="24"/>
        </w:rPr>
        <w:t xml:space="preserve"> 1, 2020.</w:t>
      </w:r>
    </w:p>
    <w:p w14:paraId="25F79679" w14:textId="77777777" w:rsidR="00240240" w:rsidRPr="00963D13" w:rsidRDefault="00240240" w:rsidP="00963D13">
      <w:pPr>
        <w:spacing w:after="0" w:line="240" w:lineRule="auto"/>
        <w:jc w:val="both"/>
        <w:rPr>
          <w:rFonts w:ascii="Times New Roman" w:hAnsi="Times New Roman" w:cs="Times New Roman"/>
          <w:sz w:val="24"/>
          <w:szCs w:val="24"/>
          <w:shd w:val="clear" w:color="auto" w:fill="FFFFFF"/>
          <w:lang w:val="fr-FR"/>
        </w:rPr>
      </w:pPr>
    </w:p>
    <w:p w14:paraId="33AD2189" w14:textId="1F30A043" w:rsidR="00985FBB" w:rsidRDefault="009A0CBC" w:rsidP="00963D13">
      <w:pPr>
        <w:pStyle w:val="Textodenotaderodap"/>
      </w:pPr>
      <w:r w:rsidRPr="00985FBB">
        <w:rPr>
          <w:rFonts w:ascii="Times New Roman" w:hAnsi="Times New Roman" w:cs="Times New Roman"/>
          <w:sz w:val="24"/>
          <w:szCs w:val="24"/>
        </w:rPr>
        <w:t xml:space="preserve">MORATALLA, Tomás Domingo. </w:t>
      </w:r>
      <w:r w:rsidRPr="00985FBB">
        <w:rPr>
          <w:rFonts w:ascii="Times New Roman" w:hAnsi="Times New Roman" w:cs="Times New Roman"/>
          <w:i/>
          <w:iCs/>
          <w:sz w:val="24"/>
          <w:szCs w:val="24"/>
        </w:rPr>
        <w:t xml:space="preserve">¿Es Paul </w:t>
      </w:r>
      <w:proofErr w:type="spellStart"/>
      <w:r w:rsidRPr="00985FBB">
        <w:rPr>
          <w:rFonts w:ascii="Times New Roman" w:hAnsi="Times New Roman" w:cs="Times New Roman"/>
          <w:i/>
          <w:iCs/>
          <w:sz w:val="24"/>
          <w:szCs w:val="24"/>
        </w:rPr>
        <w:t>Ricœur</w:t>
      </w:r>
      <w:proofErr w:type="spellEnd"/>
      <w:r w:rsidRPr="00985FBB">
        <w:rPr>
          <w:rFonts w:ascii="Times New Roman" w:hAnsi="Times New Roman" w:cs="Times New Roman"/>
          <w:i/>
          <w:iCs/>
          <w:sz w:val="24"/>
          <w:szCs w:val="24"/>
        </w:rPr>
        <w:t xml:space="preserve"> </w:t>
      </w:r>
      <w:proofErr w:type="spellStart"/>
      <w:r w:rsidRPr="00985FBB">
        <w:rPr>
          <w:rFonts w:ascii="Times New Roman" w:hAnsi="Times New Roman" w:cs="Times New Roman"/>
          <w:i/>
          <w:iCs/>
          <w:sz w:val="24"/>
          <w:szCs w:val="24"/>
        </w:rPr>
        <w:t>un</w:t>
      </w:r>
      <w:proofErr w:type="spellEnd"/>
      <w:r w:rsidRPr="00985FBB">
        <w:rPr>
          <w:rFonts w:ascii="Times New Roman" w:hAnsi="Times New Roman" w:cs="Times New Roman"/>
          <w:i/>
          <w:iCs/>
          <w:sz w:val="24"/>
          <w:szCs w:val="24"/>
        </w:rPr>
        <w:t xml:space="preserve"> </w:t>
      </w:r>
      <w:proofErr w:type="spellStart"/>
      <w:r w:rsidRPr="00985FBB">
        <w:rPr>
          <w:rFonts w:ascii="Times New Roman" w:hAnsi="Times New Roman" w:cs="Times New Roman"/>
          <w:i/>
          <w:iCs/>
          <w:sz w:val="24"/>
          <w:szCs w:val="24"/>
        </w:rPr>
        <w:t>fenomenólogo</w:t>
      </w:r>
      <w:proofErr w:type="spellEnd"/>
      <w:r w:rsidRPr="00985FBB">
        <w:rPr>
          <w:rFonts w:ascii="Times New Roman" w:hAnsi="Times New Roman" w:cs="Times New Roman"/>
          <w:i/>
          <w:iCs/>
          <w:sz w:val="24"/>
          <w:szCs w:val="24"/>
        </w:rPr>
        <w:t xml:space="preserve">? Entre </w:t>
      </w:r>
      <w:proofErr w:type="spellStart"/>
      <w:r w:rsidRPr="00985FBB">
        <w:rPr>
          <w:rFonts w:ascii="Times New Roman" w:hAnsi="Times New Roman" w:cs="Times New Roman"/>
          <w:i/>
          <w:iCs/>
          <w:sz w:val="24"/>
          <w:szCs w:val="24"/>
        </w:rPr>
        <w:t>fenomenología</w:t>
      </w:r>
      <w:proofErr w:type="spellEnd"/>
      <w:r w:rsidRPr="00985FBB">
        <w:rPr>
          <w:rFonts w:ascii="Times New Roman" w:hAnsi="Times New Roman" w:cs="Times New Roman"/>
          <w:i/>
          <w:iCs/>
          <w:sz w:val="24"/>
          <w:szCs w:val="24"/>
        </w:rPr>
        <w:t xml:space="preserve"> y hermenêutica.</w:t>
      </w:r>
      <w:r w:rsidRPr="00985FBB">
        <w:rPr>
          <w:rFonts w:ascii="Times New Roman" w:hAnsi="Times New Roman" w:cs="Times New Roman"/>
          <w:sz w:val="24"/>
          <w:szCs w:val="24"/>
        </w:rPr>
        <w:t xml:space="preserve"> Escritos. Vol. 26, No. 57, </w:t>
      </w:r>
      <w:proofErr w:type="spellStart"/>
      <w:r w:rsidRPr="00985FBB">
        <w:rPr>
          <w:rFonts w:ascii="Times New Roman" w:hAnsi="Times New Roman" w:cs="Times New Roman"/>
          <w:sz w:val="24"/>
          <w:szCs w:val="24"/>
        </w:rPr>
        <w:t>julio-diciembre</w:t>
      </w:r>
      <w:proofErr w:type="spellEnd"/>
      <w:r w:rsidRPr="00985FBB">
        <w:rPr>
          <w:rFonts w:ascii="Times New Roman" w:hAnsi="Times New Roman" w:cs="Times New Roman"/>
          <w:sz w:val="24"/>
          <w:szCs w:val="24"/>
        </w:rPr>
        <w:t xml:space="preserve"> (2018).</w:t>
      </w:r>
      <w:r w:rsidRPr="000E70C4">
        <w:t xml:space="preserve"> </w:t>
      </w:r>
    </w:p>
    <w:p w14:paraId="31E17704" w14:textId="77777777" w:rsidR="00880747" w:rsidRDefault="00880747" w:rsidP="00963D13">
      <w:pPr>
        <w:pStyle w:val="Textodenotaderodap"/>
      </w:pPr>
    </w:p>
    <w:p w14:paraId="1431155F" w14:textId="3A0D89CC" w:rsidR="00880747" w:rsidRDefault="00880747" w:rsidP="00963D13">
      <w:pPr>
        <w:pStyle w:val="Textodenotaderodap"/>
      </w:pPr>
      <w:r>
        <w:rPr>
          <w:rFonts w:ascii="Times New Roman" w:hAnsi="Times New Roman" w:cs="Times New Roman"/>
          <w:sz w:val="24"/>
          <w:szCs w:val="24"/>
        </w:rPr>
        <w:t xml:space="preserve">RIBEIRO, João Amaral. </w:t>
      </w:r>
      <w:r>
        <w:rPr>
          <w:rFonts w:ascii="Times New Roman" w:eastAsia="Times New Roman" w:hAnsi="Times New Roman" w:cs="Times New Roman"/>
          <w:i/>
          <w:iCs/>
          <w:sz w:val="24"/>
          <w:szCs w:val="24"/>
          <w:lang w:eastAsia="pt-BR"/>
        </w:rPr>
        <w:t xml:space="preserve">A hermenêutica de Paul Ricoeur face à filosofia reflexiva. </w:t>
      </w:r>
      <w:r>
        <w:rPr>
          <w:rFonts w:ascii="Times New Roman" w:eastAsia="Times New Roman" w:hAnsi="Times New Roman" w:cs="Times New Roman"/>
          <w:sz w:val="24"/>
          <w:szCs w:val="24"/>
          <w:lang w:eastAsia="pt-BR"/>
        </w:rPr>
        <w:t xml:space="preserve">Lisboa: </w:t>
      </w:r>
      <w:proofErr w:type="spellStart"/>
      <w:r>
        <w:rPr>
          <w:rFonts w:ascii="Times New Roman" w:eastAsia="Times New Roman" w:hAnsi="Times New Roman" w:cs="Times New Roman"/>
          <w:sz w:val="24"/>
          <w:szCs w:val="24"/>
          <w:lang w:eastAsia="pt-BR"/>
        </w:rPr>
        <w:t>Phainomenon</w:t>
      </w:r>
      <w:proofErr w:type="spellEnd"/>
      <w:r>
        <w:rPr>
          <w:rFonts w:ascii="Times New Roman" w:eastAsia="Times New Roman" w:hAnsi="Times New Roman" w:cs="Times New Roman"/>
          <w:sz w:val="24"/>
          <w:szCs w:val="24"/>
          <w:lang w:eastAsia="pt-BR"/>
        </w:rPr>
        <w:t>, Edições Colibri, 2000.</w:t>
      </w:r>
    </w:p>
    <w:p w14:paraId="0C73569A" w14:textId="77777777" w:rsidR="00240240" w:rsidRDefault="00240240" w:rsidP="00963D13">
      <w:pPr>
        <w:pStyle w:val="Textodenotaderodap"/>
      </w:pPr>
    </w:p>
    <w:p w14:paraId="694B02C4" w14:textId="77777777" w:rsidR="00643F30" w:rsidRDefault="00643F30" w:rsidP="00963D13">
      <w:pPr>
        <w:pStyle w:val="Textodenotaderodap"/>
        <w:rPr>
          <w:rFonts w:ascii="Times New Roman" w:hAnsi="Times New Roman" w:cs="Times New Roman"/>
          <w:sz w:val="24"/>
          <w:szCs w:val="24"/>
        </w:rPr>
      </w:pPr>
      <w:r>
        <w:rPr>
          <w:rFonts w:ascii="Times New Roman" w:hAnsi="Times New Roman" w:cs="Times New Roman"/>
          <w:sz w:val="24"/>
          <w:szCs w:val="24"/>
        </w:rPr>
        <w:t xml:space="preserve">RICOUER, Paul. </w:t>
      </w:r>
      <w:r w:rsidR="00EB35F9" w:rsidRPr="00F44D62">
        <w:rPr>
          <w:rFonts w:ascii="Times New Roman" w:hAnsi="Times New Roman" w:cs="Times New Roman"/>
          <w:i/>
          <w:iCs/>
          <w:sz w:val="24"/>
          <w:szCs w:val="24"/>
        </w:rPr>
        <w:t>Autobiografia intelectual</w:t>
      </w:r>
      <w:r w:rsidR="00EB35F9" w:rsidRPr="00F44D62">
        <w:rPr>
          <w:rFonts w:ascii="Times New Roman" w:hAnsi="Times New Roman" w:cs="Times New Roman"/>
          <w:sz w:val="24"/>
          <w:szCs w:val="24"/>
        </w:rPr>
        <w:t xml:space="preserve">. In: </w:t>
      </w:r>
      <w:r w:rsidR="00EB35F9" w:rsidRPr="00F44D62">
        <w:rPr>
          <w:rFonts w:ascii="Times New Roman" w:hAnsi="Times New Roman" w:cs="Times New Roman"/>
          <w:i/>
          <w:iCs/>
          <w:sz w:val="24"/>
          <w:szCs w:val="24"/>
        </w:rPr>
        <w:t>Da Metafísica à Moral</w:t>
      </w:r>
      <w:r w:rsidR="00EB35F9" w:rsidRPr="00F44D62">
        <w:rPr>
          <w:rFonts w:ascii="Times New Roman" w:hAnsi="Times New Roman" w:cs="Times New Roman"/>
          <w:sz w:val="24"/>
          <w:szCs w:val="24"/>
        </w:rPr>
        <w:t>. Lisboa: Instituto Piaget, 1997.</w:t>
      </w:r>
    </w:p>
    <w:p w14:paraId="5FA13BA9" w14:textId="77777777" w:rsidR="00240240" w:rsidRDefault="00240240" w:rsidP="00963D13">
      <w:pPr>
        <w:pStyle w:val="Textodenotaderodap"/>
        <w:rPr>
          <w:rFonts w:ascii="Times New Roman" w:hAnsi="Times New Roman" w:cs="Times New Roman"/>
          <w:sz w:val="24"/>
          <w:szCs w:val="24"/>
        </w:rPr>
      </w:pPr>
    </w:p>
    <w:p w14:paraId="4AF43F3E" w14:textId="05A7014C" w:rsidR="00643F30" w:rsidRDefault="00880747" w:rsidP="00963D13">
      <w:pPr>
        <w:pStyle w:val="Textodenotaderodap"/>
        <w:rPr>
          <w:rFonts w:ascii="Times New Roman" w:hAnsi="Times New Roman" w:cs="Times New Roman"/>
          <w:sz w:val="24"/>
          <w:szCs w:val="24"/>
        </w:rPr>
      </w:pPr>
      <w:r>
        <w:rPr>
          <w:rFonts w:ascii="Times New Roman" w:hAnsi="Times New Roman" w:cs="Times New Roman"/>
          <w:sz w:val="24"/>
          <w:szCs w:val="24"/>
        </w:rPr>
        <w:lastRenderedPageBreak/>
        <w:t xml:space="preserve">RICOUER, Paul. </w:t>
      </w:r>
      <w:r w:rsidR="00920E54" w:rsidRPr="00F44D62">
        <w:rPr>
          <w:rFonts w:ascii="Times New Roman" w:hAnsi="Times New Roman" w:cs="Times New Roman"/>
          <w:i/>
          <w:iCs/>
          <w:sz w:val="24"/>
          <w:szCs w:val="24"/>
        </w:rPr>
        <w:t xml:space="preserve">A Crítica e a convicção. </w:t>
      </w:r>
      <w:r w:rsidR="00920E54" w:rsidRPr="00F44D62">
        <w:rPr>
          <w:rFonts w:ascii="Times New Roman" w:hAnsi="Times New Roman" w:cs="Times New Roman"/>
          <w:sz w:val="24"/>
          <w:szCs w:val="24"/>
        </w:rPr>
        <w:t>Lisboa: Edições 70, 2009.</w:t>
      </w:r>
    </w:p>
    <w:p w14:paraId="48B99996" w14:textId="77777777" w:rsidR="00240240" w:rsidRPr="00F44D62" w:rsidRDefault="00240240" w:rsidP="00963D13">
      <w:pPr>
        <w:pStyle w:val="Textodenotaderodap"/>
        <w:rPr>
          <w:rFonts w:ascii="Times New Roman" w:hAnsi="Times New Roman" w:cs="Times New Roman"/>
          <w:sz w:val="24"/>
          <w:szCs w:val="24"/>
        </w:rPr>
      </w:pPr>
    </w:p>
    <w:p w14:paraId="1621DCA9" w14:textId="7E4B81DD" w:rsidR="00643F30" w:rsidRDefault="00880747" w:rsidP="00963D13">
      <w:pPr>
        <w:pStyle w:val="Textodenotaderodap"/>
        <w:rPr>
          <w:rFonts w:ascii="Times New Roman" w:hAnsi="Times New Roman" w:cs="Times New Roman"/>
          <w:sz w:val="24"/>
          <w:szCs w:val="24"/>
          <w:lang w:val="fr-FR"/>
        </w:rPr>
      </w:pPr>
      <w:r>
        <w:rPr>
          <w:rFonts w:ascii="Times New Roman" w:hAnsi="Times New Roman" w:cs="Times New Roman"/>
          <w:sz w:val="24"/>
          <w:szCs w:val="24"/>
        </w:rPr>
        <w:t>RICOUER, Paul.</w:t>
      </w:r>
      <w:r w:rsidR="00643F30">
        <w:rPr>
          <w:rFonts w:ascii="Times New Roman" w:hAnsi="Times New Roman" w:cs="Times New Roman"/>
          <w:sz w:val="24"/>
          <w:szCs w:val="24"/>
        </w:rPr>
        <w:t xml:space="preserve"> </w:t>
      </w:r>
      <w:r w:rsidR="00F44D62" w:rsidRPr="00F44D62">
        <w:rPr>
          <w:rFonts w:ascii="Times New Roman" w:hAnsi="Times New Roman" w:cs="Times New Roman"/>
          <w:i/>
          <w:sz w:val="24"/>
          <w:szCs w:val="24"/>
        </w:rPr>
        <w:t>A metáfora viva</w:t>
      </w:r>
      <w:r w:rsidR="00F44D62" w:rsidRPr="00F44D62">
        <w:rPr>
          <w:rFonts w:ascii="Times New Roman" w:hAnsi="Times New Roman" w:cs="Times New Roman"/>
          <w:sz w:val="24"/>
          <w:szCs w:val="24"/>
        </w:rPr>
        <w:t xml:space="preserve">. </w:t>
      </w:r>
      <w:r w:rsidR="00F44D62" w:rsidRPr="00F44D62">
        <w:rPr>
          <w:rFonts w:ascii="Times New Roman" w:hAnsi="Times New Roman" w:cs="Times New Roman"/>
          <w:sz w:val="24"/>
          <w:szCs w:val="24"/>
          <w:lang w:val="fr-FR"/>
        </w:rPr>
        <w:t>Trad. Dion Davi Macedo. São Paulo: Loyola, 2000.</w:t>
      </w:r>
    </w:p>
    <w:p w14:paraId="7B2F3DE5" w14:textId="77777777" w:rsidR="00240240" w:rsidRDefault="00240240" w:rsidP="00963D13">
      <w:pPr>
        <w:pStyle w:val="Textodenotaderodap"/>
        <w:rPr>
          <w:rFonts w:ascii="Times New Roman" w:hAnsi="Times New Roman" w:cs="Times New Roman"/>
          <w:sz w:val="24"/>
          <w:szCs w:val="24"/>
          <w:lang w:val="fr-FR"/>
        </w:rPr>
      </w:pPr>
    </w:p>
    <w:p w14:paraId="4873AE93" w14:textId="78588D7C" w:rsidR="00643F30" w:rsidRDefault="00880747" w:rsidP="00963D13">
      <w:pPr>
        <w:pStyle w:val="Textodenotaderodap"/>
        <w:rPr>
          <w:rFonts w:ascii="Times New Roman" w:hAnsi="Times New Roman" w:cs="Times New Roman"/>
          <w:sz w:val="24"/>
          <w:szCs w:val="24"/>
        </w:rPr>
      </w:pPr>
      <w:r>
        <w:rPr>
          <w:rFonts w:ascii="Times New Roman" w:hAnsi="Times New Roman" w:cs="Times New Roman"/>
          <w:sz w:val="24"/>
          <w:szCs w:val="24"/>
        </w:rPr>
        <w:t>RICOUER, Paul.</w:t>
      </w:r>
      <w:r w:rsidR="00643F30">
        <w:rPr>
          <w:rFonts w:ascii="Times New Roman" w:hAnsi="Times New Roman" w:cs="Times New Roman"/>
          <w:sz w:val="24"/>
          <w:szCs w:val="24"/>
        </w:rPr>
        <w:t xml:space="preserve"> </w:t>
      </w:r>
      <w:r w:rsidR="00EB35F9" w:rsidRPr="00F44D62">
        <w:rPr>
          <w:rFonts w:ascii="Times New Roman" w:hAnsi="Times New Roman" w:cs="Times New Roman"/>
          <w:i/>
          <w:sz w:val="24"/>
          <w:szCs w:val="24"/>
          <w:lang w:val="fr-FR"/>
        </w:rPr>
        <w:t xml:space="preserve">Du texte à l’action. Essais d’herméneutique II. </w:t>
      </w:r>
      <w:r w:rsidR="00EB35F9" w:rsidRPr="00F44D62">
        <w:rPr>
          <w:rFonts w:ascii="Times New Roman" w:hAnsi="Times New Roman" w:cs="Times New Roman"/>
          <w:sz w:val="24"/>
          <w:szCs w:val="24"/>
          <w:lang w:val="fr-FR"/>
        </w:rPr>
        <w:t>Paris: Le Seuil, 1986.</w:t>
      </w:r>
      <w:r w:rsidR="00EB35F9" w:rsidRPr="00F44D62">
        <w:rPr>
          <w:rFonts w:ascii="Times New Roman" w:hAnsi="Times New Roman" w:cs="Times New Roman"/>
          <w:sz w:val="24"/>
          <w:szCs w:val="24"/>
        </w:rPr>
        <w:t xml:space="preserve"> </w:t>
      </w:r>
    </w:p>
    <w:p w14:paraId="1A0B221E" w14:textId="77777777" w:rsidR="00240240" w:rsidRDefault="00240240" w:rsidP="00963D13">
      <w:pPr>
        <w:pStyle w:val="Textodenotaderodap"/>
        <w:rPr>
          <w:rFonts w:ascii="Times New Roman" w:hAnsi="Times New Roman" w:cs="Times New Roman"/>
          <w:sz w:val="24"/>
          <w:szCs w:val="24"/>
        </w:rPr>
      </w:pPr>
    </w:p>
    <w:p w14:paraId="059E8A16" w14:textId="33CC3BC3" w:rsidR="009D0229" w:rsidRDefault="00880747" w:rsidP="00963D13">
      <w:pPr>
        <w:pStyle w:val="Textodenotaderodap"/>
        <w:rPr>
          <w:rFonts w:ascii="Times New Roman" w:hAnsi="Times New Roman" w:cs="Times New Roman"/>
          <w:sz w:val="24"/>
          <w:szCs w:val="24"/>
          <w:lang w:val="fr-FR"/>
        </w:rPr>
      </w:pPr>
      <w:r>
        <w:rPr>
          <w:rFonts w:ascii="Times New Roman" w:hAnsi="Times New Roman" w:cs="Times New Roman"/>
          <w:sz w:val="24"/>
          <w:szCs w:val="24"/>
        </w:rPr>
        <w:t>RICOUER, Paul.</w:t>
      </w:r>
      <w:r w:rsidR="00643F30">
        <w:rPr>
          <w:rFonts w:ascii="Times New Roman" w:hAnsi="Times New Roman" w:cs="Times New Roman"/>
          <w:sz w:val="24"/>
          <w:szCs w:val="24"/>
        </w:rPr>
        <w:t xml:space="preserve"> </w:t>
      </w:r>
      <w:r w:rsidR="00920E54" w:rsidRPr="00F44D62">
        <w:rPr>
          <w:rFonts w:ascii="Times New Roman" w:hAnsi="Times New Roman" w:cs="Times New Roman"/>
          <w:i/>
          <w:sz w:val="24"/>
          <w:szCs w:val="24"/>
          <w:lang w:val="fr-FR"/>
        </w:rPr>
        <w:t>Finitud y culpabilidad. Livro I:</w:t>
      </w:r>
      <w:r w:rsidR="00920E54" w:rsidRPr="00F44D62">
        <w:rPr>
          <w:rFonts w:ascii="Times New Roman" w:hAnsi="Times New Roman" w:cs="Times New Roman"/>
          <w:iCs/>
          <w:sz w:val="24"/>
          <w:szCs w:val="24"/>
          <w:lang w:val="fr-FR"/>
        </w:rPr>
        <w:t xml:space="preserve"> </w:t>
      </w:r>
      <w:r w:rsidR="00920E54" w:rsidRPr="00F44D62">
        <w:rPr>
          <w:rFonts w:ascii="Times New Roman" w:hAnsi="Times New Roman" w:cs="Times New Roman"/>
          <w:i/>
          <w:sz w:val="24"/>
          <w:szCs w:val="24"/>
          <w:lang w:val="fr-FR"/>
        </w:rPr>
        <w:t>El hombre falible.</w:t>
      </w:r>
      <w:r w:rsidR="009D0229">
        <w:rPr>
          <w:rFonts w:ascii="Times New Roman" w:hAnsi="Times New Roman" w:cs="Times New Roman"/>
          <w:sz w:val="24"/>
          <w:szCs w:val="24"/>
          <w:lang w:val="fr-FR"/>
        </w:rPr>
        <w:t> </w:t>
      </w:r>
      <w:r w:rsidR="009D0229">
        <w:rPr>
          <w:rFonts w:ascii="Times New Roman" w:hAnsi="Times New Roman" w:cs="Times New Roman"/>
          <w:i/>
          <w:iCs/>
          <w:sz w:val="24"/>
          <w:szCs w:val="24"/>
          <w:lang w:val="fr-FR"/>
        </w:rPr>
        <w:t xml:space="preserve">// </w:t>
      </w:r>
      <w:r w:rsidR="009D0229" w:rsidRPr="00F44D62">
        <w:rPr>
          <w:rFonts w:ascii="Times New Roman" w:hAnsi="Times New Roman" w:cs="Times New Roman"/>
          <w:i/>
          <w:sz w:val="24"/>
          <w:szCs w:val="24"/>
          <w:lang w:val="fr-FR"/>
        </w:rPr>
        <w:t>Livro II</w:t>
      </w:r>
      <w:r w:rsidR="009D0229" w:rsidRPr="00F44D62">
        <w:rPr>
          <w:rFonts w:ascii="Times New Roman" w:hAnsi="Times New Roman" w:cs="Times New Roman"/>
          <w:iCs/>
          <w:sz w:val="24"/>
          <w:szCs w:val="24"/>
          <w:lang w:val="fr-FR"/>
        </w:rPr>
        <w:t xml:space="preserve">: </w:t>
      </w:r>
      <w:r w:rsidR="009D0229" w:rsidRPr="00F44D62">
        <w:rPr>
          <w:rFonts w:ascii="Times New Roman" w:hAnsi="Times New Roman" w:cs="Times New Roman"/>
          <w:i/>
          <w:sz w:val="24"/>
          <w:szCs w:val="24"/>
          <w:lang w:val="fr-FR"/>
        </w:rPr>
        <w:t>La simbólica del mal.</w:t>
      </w:r>
      <w:r w:rsidR="009D0229">
        <w:rPr>
          <w:rFonts w:ascii="Times New Roman" w:hAnsi="Times New Roman" w:cs="Times New Roman"/>
          <w:i/>
          <w:sz w:val="24"/>
          <w:szCs w:val="24"/>
          <w:lang w:val="fr-FR"/>
        </w:rPr>
        <w:t xml:space="preserve"> </w:t>
      </w:r>
      <w:r w:rsidR="00920E54" w:rsidRPr="00F44D62">
        <w:rPr>
          <w:rFonts w:ascii="Times New Roman" w:hAnsi="Times New Roman" w:cs="Times New Roman"/>
          <w:sz w:val="24"/>
          <w:szCs w:val="24"/>
          <w:lang w:val="fr-FR"/>
        </w:rPr>
        <w:t>Madrid: Trotta, 2004.</w:t>
      </w:r>
    </w:p>
    <w:p w14:paraId="0786E613" w14:textId="77777777" w:rsidR="00240240" w:rsidRDefault="00240240" w:rsidP="00963D13">
      <w:pPr>
        <w:pStyle w:val="Textodenotaderodap"/>
        <w:rPr>
          <w:rFonts w:ascii="Times New Roman" w:hAnsi="Times New Roman" w:cs="Times New Roman"/>
          <w:i/>
          <w:sz w:val="24"/>
          <w:szCs w:val="24"/>
        </w:rPr>
      </w:pPr>
    </w:p>
    <w:p w14:paraId="654CB35C" w14:textId="2FB44581" w:rsidR="003F61DA" w:rsidRDefault="00880747" w:rsidP="00963D13">
      <w:pPr>
        <w:pStyle w:val="Textodenotaderodap"/>
        <w:rPr>
          <w:rFonts w:ascii="Times New Roman" w:hAnsi="Times New Roman" w:cs="Times New Roman"/>
          <w:sz w:val="24"/>
          <w:szCs w:val="24"/>
          <w:lang w:val="es-CO"/>
        </w:rPr>
      </w:pPr>
      <w:r>
        <w:rPr>
          <w:rFonts w:ascii="Times New Roman" w:hAnsi="Times New Roman" w:cs="Times New Roman"/>
          <w:sz w:val="24"/>
          <w:szCs w:val="24"/>
        </w:rPr>
        <w:t>RICOUER, Paul.</w:t>
      </w:r>
      <w:r w:rsidR="009D0229">
        <w:rPr>
          <w:rFonts w:ascii="Times New Roman" w:hAnsi="Times New Roman" w:cs="Times New Roman"/>
          <w:iCs/>
          <w:sz w:val="24"/>
          <w:szCs w:val="24"/>
        </w:rPr>
        <w:t xml:space="preserve"> </w:t>
      </w:r>
      <w:r w:rsidR="00920E54" w:rsidRPr="00F44D62">
        <w:rPr>
          <w:rFonts w:ascii="Times New Roman" w:hAnsi="Times New Roman" w:cs="Times New Roman"/>
          <w:i/>
          <w:sz w:val="24"/>
          <w:szCs w:val="24"/>
        </w:rPr>
        <w:t xml:space="preserve">Freud: uma </w:t>
      </w:r>
      <w:proofErr w:type="spellStart"/>
      <w:r w:rsidR="00920E54" w:rsidRPr="00F44D62">
        <w:rPr>
          <w:rFonts w:ascii="Times New Roman" w:hAnsi="Times New Roman" w:cs="Times New Roman"/>
          <w:i/>
          <w:sz w:val="24"/>
          <w:szCs w:val="24"/>
        </w:rPr>
        <w:t>interpretación</w:t>
      </w:r>
      <w:proofErr w:type="spellEnd"/>
      <w:r w:rsidR="00920E54" w:rsidRPr="00F44D62">
        <w:rPr>
          <w:rFonts w:ascii="Times New Roman" w:hAnsi="Times New Roman" w:cs="Times New Roman"/>
          <w:i/>
          <w:sz w:val="24"/>
          <w:szCs w:val="24"/>
        </w:rPr>
        <w:t xml:space="preserve"> de </w:t>
      </w:r>
      <w:proofErr w:type="spellStart"/>
      <w:r w:rsidR="00920E54" w:rsidRPr="00F44D62">
        <w:rPr>
          <w:rFonts w:ascii="Times New Roman" w:hAnsi="Times New Roman" w:cs="Times New Roman"/>
          <w:i/>
          <w:sz w:val="24"/>
          <w:szCs w:val="24"/>
        </w:rPr>
        <w:t>la</w:t>
      </w:r>
      <w:proofErr w:type="spellEnd"/>
      <w:r w:rsidR="00920E54" w:rsidRPr="00F44D62">
        <w:rPr>
          <w:rFonts w:ascii="Times New Roman" w:hAnsi="Times New Roman" w:cs="Times New Roman"/>
          <w:i/>
          <w:sz w:val="24"/>
          <w:szCs w:val="24"/>
        </w:rPr>
        <w:t xml:space="preserve"> cultural. </w:t>
      </w:r>
      <w:r w:rsidR="00920E54" w:rsidRPr="00F44D62">
        <w:rPr>
          <w:rFonts w:ascii="Times New Roman" w:hAnsi="Times New Roman" w:cs="Times New Roman"/>
          <w:sz w:val="24"/>
          <w:szCs w:val="24"/>
          <w:lang w:val="es-CO"/>
        </w:rPr>
        <w:t>Ciudad de México: Siglo XXI, 1970.</w:t>
      </w:r>
    </w:p>
    <w:p w14:paraId="5397954D" w14:textId="77777777" w:rsidR="00240240" w:rsidRDefault="00240240" w:rsidP="00963D13">
      <w:pPr>
        <w:pStyle w:val="Textodenotaderodap"/>
        <w:rPr>
          <w:rFonts w:ascii="Times New Roman" w:hAnsi="Times New Roman" w:cs="Times New Roman"/>
          <w:sz w:val="24"/>
          <w:szCs w:val="24"/>
          <w:lang w:val="es-CO"/>
        </w:rPr>
      </w:pPr>
    </w:p>
    <w:p w14:paraId="505DA9B4" w14:textId="4321EE52" w:rsidR="009A4AEB" w:rsidRDefault="00880747" w:rsidP="00963D13">
      <w:pPr>
        <w:pStyle w:val="Textodenotaderodap"/>
        <w:rPr>
          <w:rFonts w:ascii="Times New Roman" w:hAnsi="Times New Roman" w:cs="Times New Roman"/>
          <w:sz w:val="24"/>
          <w:szCs w:val="24"/>
        </w:rPr>
      </w:pPr>
      <w:r>
        <w:rPr>
          <w:rFonts w:ascii="Times New Roman" w:hAnsi="Times New Roman" w:cs="Times New Roman"/>
          <w:sz w:val="24"/>
          <w:szCs w:val="24"/>
        </w:rPr>
        <w:t>RICOUER, Paul.</w:t>
      </w:r>
      <w:r w:rsidR="003F61DA">
        <w:rPr>
          <w:rFonts w:ascii="Times New Roman" w:hAnsi="Times New Roman" w:cs="Times New Roman"/>
          <w:sz w:val="24"/>
          <w:szCs w:val="24"/>
          <w:lang w:val="es-CO"/>
        </w:rPr>
        <w:t xml:space="preserve"> </w:t>
      </w:r>
      <w:r w:rsidR="009A4AEB" w:rsidRPr="006A070E">
        <w:rPr>
          <w:rFonts w:ascii="Times New Roman" w:hAnsi="Times New Roman" w:cs="Times New Roman"/>
          <w:i/>
          <w:iCs/>
          <w:sz w:val="24"/>
          <w:szCs w:val="24"/>
        </w:rPr>
        <w:t xml:space="preserve">Hermenêutica e ideologia. </w:t>
      </w:r>
      <w:r w:rsidR="009A4AEB" w:rsidRPr="006A070E">
        <w:rPr>
          <w:rFonts w:ascii="Times New Roman" w:hAnsi="Times New Roman" w:cs="Times New Roman"/>
          <w:sz w:val="24"/>
          <w:szCs w:val="24"/>
        </w:rPr>
        <w:t>Petrópolis-RJ: Vozes, 2013</w:t>
      </w:r>
      <w:r w:rsidR="00FC7227">
        <w:rPr>
          <w:rFonts w:ascii="Times New Roman" w:hAnsi="Times New Roman" w:cs="Times New Roman"/>
          <w:sz w:val="24"/>
          <w:szCs w:val="24"/>
        </w:rPr>
        <w:t>.</w:t>
      </w:r>
    </w:p>
    <w:p w14:paraId="5AE859E6" w14:textId="77777777" w:rsidR="00240240" w:rsidRPr="00F44D62" w:rsidRDefault="00240240" w:rsidP="00963D13">
      <w:pPr>
        <w:pStyle w:val="Textodenotaderodap"/>
        <w:rPr>
          <w:rFonts w:ascii="Times New Roman" w:hAnsi="Times New Roman" w:cs="Times New Roman"/>
          <w:sz w:val="24"/>
          <w:szCs w:val="24"/>
        </w:rPr>
      </w:pPr>
    </w:p>
    <w:p w14:paraId="681C5D36" w14:textId="31759967" w:rsidR="003F61DA" w:rsidRDefault="00880747" w:rsidP="00963D13">
      <w:pPr>
        <w:pStyle w:val="Textodenotaderodap"/>
        <w:rPr>
          <w:rFonts w:ascii="Times New Roman" w:hAnsi="Times New Roman" w:cs="Times New Roman"/>
          <w:sz w:val="24"/>
          <w:szCs w:val="24"/>
        </w:rPr>
      </w:pPr>
      <w:r>
        <w:rPr>
          <w:rFonts w:ascii="Times New Roman" w:hAnsi="Times New Roman" w:cs="Times New Roman"/>
          <w:sz w:val="24"/>
          <w:szCs w:val="24"/>
        </w:rPr>
        <w:t>RICOUER, Paul.</w:t>
      </w:r>
      <w:r w:rsidR="003F61DA">
        <w:rPr>
          <w:rFonts w:ascii="Times New Roman" w:hAnsi="Times New Roman" w:cs="Times New Roman"/>
          <w:sz w:val="24"/>
          <w:szCs w:val="24"/>
          <w:lang w:val="es-CO"/>
        </w:rPr>
        <w:t xml:space="preserve"> </w:t>
      </w:r>
      <w:r w:rsidR="00EB35F9" w:rsidRPr="00F44D62">
        <w:rPr>
          <w:rFonts w:ascii="Times New Roman" w:hAnsi="Times New Roman" w:cs="Times New Roman"/>
          <w:i/>
          <w:sz w:val="24"/>
          <w:szCs w:val="24"/>
        </w:rPr>
        <w:t xml:space="preserve">Le </w:t>
      </w:r>
      <w:proofErr w:type="spellStart"/>
      <w:r w:rsidR="00EB35F9" w:rsidRPr="00F44D62">
        <w:rPr>
          <w:rFonts w:ascii="Times New Roman" w:hAnsi="Times New Roman" w:cs="Times New Roman"/>
          <w:i/>
          <w:sz w:val="24"/>
          <w:szCs w:val="24"/>
        </w:rPr>
        <w:t>conflit</w:t>
      </w:r>
      <w:proofErr w:type="spellEnd"/>
      <w:r w:rsidR="00EB35F9" w:rsidRPr="00F44D62">
        <w:rPr>
          <w:rFonts w:ascii="Times New Roman" w:hAnsi="Times New Roman" w:cs="Times New Roman"/>
          <w:i/>
          <w:sz w:val="24"/>
          <w:szCs w:val="24"/>
        </w:rPr>
        <w:t xml:space="preserve"> </w:t>
      </w:r>
      <w:proofErr w:type="spellStart"/>
      <w:r w:rsidR="00EB35F9" w:rsidRPr="00F44D62">
        <w:rPr>
          <w:rFonts w:ascii="Times New Roman" w:hAnsi="Times New Roman" w:cs="Times New Roman"/>
          <w:i/>
          <w:sz w:val="24"/>
          <w:szCs w:val="24"/>
        </w:rPr>
        <w:t>des</w:t>
      </w:r>
      <w:proofErr w:type="spellEnd"/>
      <w:r w:rsidR="00EB35F9" w:rsidRPr="00F44D62">
        <w:rPr>
          <w:rFonts w:ascii="Times New Roman" w:hAnsi="Times New Roman" w:cs="Times New Roman"/>
          <w:i/>
          <w:sz w:val="24"/>
          <w:szCs w:val="24"/>
        </w:rPr>
        <w:t xml:space="preserve"> </w:t>
      </w:r>
      <w:proofErr w:type="spellStart"/>
      <w:r w:rsidR="00EB35F9" w:rsidRPr="00F44D62">
        <w:rPr>
          <w:rFonts w:ascii="Times New Roman" w:hAnsi="Times New Roman" w:cs="Times New Roman"/>
          <w:i/>
          <w:sz w:val="24"/>
          <w:szCs w:val="24"/>
        </w:rPr>
        <w:t>interprétations</w:t>
      </w:r>
      <w:proofErr w:type="spellEnd"/>
      <w:r w:rsidR="00EB35F9" w:rsidRPr="00F44D62">
        <w:rPr>
          <w:rFonts w:ascii="Times New Roman" w:hAnsi="Times New Roman" w:cs="Times New Roman"/>
          <w:i/>
          <w:sz w:val="24"/>
          <w:szCs w:val="24"/>
        </w:rPr>
        <w:t xml:space="preserve">. </w:t>
      </w:r>
      <w:proofErr w:type="spellStart"/>
      <w:r w:rsidR="00EB35F9" w:rsidRPr="00F44D62">
        <w:rPr>
          <w:rFonts w:ascii="Times New Roman" w:hAnsi="Times New Roman" w:cs="Times New Roman"/>
          <w:i/>
          <w:sz w:val="24"/>
          <w:szCs w:val="24"/>
        </w:rPr>
        <w:t>Essais</w:t>
      </w:r>
      <w:proofErr w:type="spellEnd"/>
      <w:r w:rsidR="00EB35F9" w:rsidRPr="00F44D62">
        <w:rPr>
          <w:rFonts w:ascii="Times New Roman" w:hAnsi="Times New Roman" w:cs="Times New Roman"/>
          <w:i/>
          <w:sz w:val="24"/>
          <w:szCs w:val="24"/>
        </w:rPr>
        <w:t xml:space="preserve"> d'</w:t>
      </w:r>
      <w:proofErr w:type="spellStart"/>
      <w:r w:rsidR="00EB35F9" w:rsidRPr="00F44D62">
        <w:rPr>
          <w:rFonts w:ascii="Times New Roman" w:hAnsi="Times New Roman" w:cs="Times New Roman"/>
          <w:i/>
          <w:sz w:val="24"/>
          <w:szCs w:val="24"/>
        </w:rPr>
        <w:t>herméneutique</w:t>
      </w:r>
      <w:proofErr w:type="spellEnd"/>
      <w:r w:rsidR="00EB35F9" w:rsidRPr="00F44D62">
        <w:rPr>
          <w:rFonts w:ascii="Times New Roman" w:hAnsi="Times New Roman" w:cs="Times New Roman"/>
          <w:i/>
          <w:sz w:val="24"/>
          <w:szCs w:val="24"/>
        </w:rPr>
        <w:t xml:space="preserve">. </w:t>
      </w:r>
      <w:r w:rsidR="00EB35F9" w:rsidRPr="00F44D62">
        <w:rPr>
          <w:rFonts w:ascii="Times New Roman" w:hAnsi="Times New Roman" w:cs="Times New Roman"/>
          <w:sz w:val="24"/>
          <w:szCs w:val="24"/>
        </w:rPr>
        <w:t xml:space="preserve">Seuil, Paris, 1969. </w:t>
      </w:r>
    </w:p>
    <w:p w14:paraId="488B080D" w14:textId="77777777" w:rsidR="00240240" w:rsidRDefault="00240240" w:rsidP="00963D13">
      <w:pPr>
        <w:pStyle w:val="Textodenotaderodap"/>
        <w:rPr>
          <w:rFonts w:ascii="Times New Roman" w:hAnsi="Times New Roman" w:cs="Times New Roman"/>
          <w:sz w:val="24"/>
          <w:szCs w:val="24"/>
        </w:rPr>
      </w:pPr>
    </w:p>
    <w:p w14:paraId="1162CCC1" w14:textId="40590084" w:rsidR="003F61DA" w:rsidRDefault="00880747" w:rsidP="00963D13">
      <w:pPr>
        <w:pStyle w:val="Textodenotaderodap"/>
        <w:rPr>
          <w:rFonts w:ascii="Times New Roman" w:hAnsi="Times New Roman" w:cs="Times New Roman"/>
          <w:sz w:val="24"/>
          <w:szCs w:val="24"/>
        </w:rPr>
      </w:pPr>
      <w:r>
        <w:rPr>
          <w:rFonts w:ascii="Times New Roman" w:hAnsi="Times New Roman" w:cs="Times New Roman"/>
          <w:sz w:val="24"/>
          <w:szCs w:val="24"/>
        </w:rPr>
        <w:t>RICOUER, Paul.</w:t>
      </w:r>
      <w:r w:rsidR="003F61DA">
        <w:rPr>
          <w:rFonts w:ascii="Times New Roman" w:hAnsi="Times New Roman" w:cs="Times New Roman"/>
          <w:sz w:val="24"/>
          <w:szCs w:val="24"/>
          <w:lang w:val="es-CO"/>
        </w:rPr>
        <w:t xml:space="preserve"> </w:t>
      </w:r>
      <w:r w:rsidR="00AB3C53" w:rsidRPr="00923919">
        <w:rPr>
          <w:rFonts w:ascii="Times New Roman" w:hAnsi="Times New Roman" w:cs="Times New Roman"/>
          <w:i/>
          <w:sz w:val="24"/>
          <w:szCs w:val="24"/>
          <w:lang w:val="fr-FR"/>
        </w:rPr>
        <w:t xml:space="preserve">Lectures II. La contrée des philosophes. </w:t>
      </w:r>
      <w:r w:rsidR="00AB3C53" w:rsidRPr="00923919">
        <w:rPr>
          <w:rFonts w:ascii="Times New Roman" w:hAnsi="Times New Roman" w:cs="Times New Roman"/>
          <w:sz w:val="24"/>
          <w:szCs w:val="24"/>
        </w:rPr>
        <w:t>Paris: Seuil, 1992</w:t>
      </w:r>
      <w:r w:rsidR="00FC7227">
        <w:rPr>
          <w:rFonts w:ascii="Times New Roman" w:hAnsi="Times New Roman" w:cs="Times New Roman"/>
          <w:sz w:val="24"/>
          <w:szCs w:val="24"/>
        </w:rPr>
        <w:t>.</w:t>
      </w:r>
    </w:p>
    <w:p w14:paraId="35F271EE" w14:textId="77777777" w:rsidR="00240240" w:rsidRPr="00F44D62" w:rsidRDefault="00240240" w:rsidP="00963D13">
      <w:pPr>
        <w:pStyle w:val="Textodenotaderodap"/>
        <w:rPr>
          <w:rFonts w:ascii="Times New Roman" w:hAnsi="Times New Roman" w:cs="Times New Roman"/>
          <w:sz w:val="24"/>
          <w:szCs w:val="24"/>
        </w:rPr>
      </w:pPr>
    </w:p>
    <w:p w14:paraId="77412E93" w14:textId="20CDE5DB" w:rsidR="003F61DA" w:rsidRDefault="00880747" w:rsidP="00FC7227">
      <w:pPr>
        <w:pStyle w:val="Textodenotaderodap"/>
        <w:rPr>
          <w:rFonts w:ascii="Times New Roman" w:hAnsi="Times New Roman" w:cs="Times New Roman"/>
          <w:sz w:val="24"/>
          <w:szCs w:val="24"/>
          <w:lang w:val="fr-FR"/>
        </w:rPr>
      </w:pPr>
      <w:r>
        <w:rPr>
          <w:rFonts w:ascii="Times New Roman" w:hAnsi="Times New Roman" w:cs="Times New Roman"/>
          <w:sz w:val="24"/>
          <w:szCs w:val="24"/>
        </w:rPr>
        <w:t>RICOUER, Paul.</w:t>
      </w:r>
      <w:r w:rsidR="003F61DA">
        <w:rPr>
          <w:rFonts w:ascii="Times New Roman" w:hAnsi="Times New Roman" w:cs="Times New Roman"/>
          <w:sz w:val="24"/>
          <w:szCs w:val="24"/>
          <w:lang w:val="es-CO"/>
        </w:rPr>
        <w:t xml:space="preserve"> </w:t>
      </w:r>
      <w:r w:rsidR="00920E54" w:rsidRPr="00F44D62">
        <w:rPr>
          <w:rFonts w:ascii="Times New Roman" w:hAnsi="Times New Roman" w:cs="Times New Roman"/>
          <w:i/>
          <w:iCs/>
          <w:sz w:val="24"/>
          <w:szCs w:val="24"/>
          <w:lang w:val="fr-FR"/>
        </w:rPr>
        <w:t xml:space="preserve">Escritos e Conferências, 3: antropologia filosófica. </w:t>
      </w:r>
      <w:r w:rsidR="00920E54" w:rsidRPr="00F44D62">
        <w:rPr>
          <w:rFonts w:ascii="Times New Roman" w:hAnsi="Times New Roman" w:cs="Times New Roman"/>
          <w:sz w:val="24"/>
          <w:szCs w:val="24"/>
          <w:lang w:val="fr-FR"/>
        </w:rPr>
        <w:t>São Paulo: Loyola, 2016.</w:t>
      </w:r>
    </w:p>
    <w:p w14:paraId="472870AC" w14:textId="77777777" w:rsidR="00880747" w:rsidRDefault="00880747" w:rsidP="00FC7227">
      <w:pPr>
        <w:pStyle w:val="Textodenotaderodap"/>
        <w:rPr>
          <w:rFonts w:ascii="Times New Roman" w:hAnsi="Times New Roman" w:cs="Times New Roman"/>
          <w:i/>
          <w:iCs/>
          <w:sz w:val="24"/>
          <w:szCs w:val="24"/>
          <w:lang w:val="fr-FR"/>
        </w:rPr>
      </w:pPr>
    </w:p>
    <w:p w14:paraId="45D6A197" w14:textId="60508C6A" w:rsidR="00F44D62" w:rsidRDefault="00880747" w:rsidP="00963D13">
      <w:pPr>
        <w:pStyle w:val="Textodenotaderodap"/>
        <w:jc w:val="both"/>
        <w:rPr>
          <w:rFonts w:ascii="Times New Roman" w:hAnsi="Times New Roman" w:cs="Times New Roman"/>
          <w:sz w:val="24"/>
          <w:szCs w:val="24"/>
          <w:lang w:val="fr-FR"/>
        </w:rPr>
      </w:pPr>
      <w:r>
        <w:rPr>
          <w:rFonts w:ascii="Times New Roman" w:hAnsi="Times New Roman" w:cs="Times New Roman"/>
          <w:sz w:val="24"/>
          <w:szCs w:val="24"/>
        </w:rPr>
        <w:t>RICOUER, Paul.</w:t>
      </w:r>
      <w:r w:rsidR="003F61DA">
        <w:rPr>
          <w:rFonts w:ascii="Times New Roman" w:hAnsi="Times New Roman" w:cs="Times New Roman"/>
          <w:sz w:val="24"/>
          <w:szCs w:val="24"/>
          <w:lang w:val="es-CO"/>
        </w:rPr>
        <w:t xml:space="preserve">  </w:t>
      </w:r>
      <w:r w:rsidR="00F44D62" w:rsidRPr="00F44D62">
        <w:rPr>
          <w:rFonts w:ascii="Times New Roman" w:hAnsi="Times New Roman" w:cs="Times New Roman"/>
          <w:i/>
          <w:iCs/>
          <w:sz w:val="24"/>
          <w:szCs w:val="24"/>
          <w:lang w:val="fr-FR"/>
        </w:rPr>
        <w:t xml:space="preserve">O discurso da açao. </w:t>
      </w:r>
      <w:r w:rsidR="00F44D62" w:rsidRPr="00F44D62">
        <w:rPr>
          <w:rFonts w:ascii="Times New Roman" w:hAnsi="Times New Roman" w:cs="Times New Roman"/>
          <w:sz w:val="24"/>
          <w:szCs w:val="24"/>
          <w:lang w:val="fr-FR"/>
        </w:rPr>
        <w:t xml:space="preserve">Lisboa : Ediçoes 70, </w:t>
      </w:r>
      <w:r w:rsidR="003F61DA">
        <w:rPr>
          <w:rFonts w:ascii="Times New Roman" w:hAnsi="Times New Roman" w:cs="Times New Roman"/>
          <w:sz w:val="24"/>
          <w:szCs w:val="24"/>
          <w:lang w:val="fr-FR"/>
        </w:rPr>
        <w:t>1977</w:t>
      </w:r>
      <w:r w:rsidR="00F44D62" w:rsidRPr="00F44D62">
        <w:rPr>
          <w:rFonts w:ascii="Times New Roman" w:hAnsi="Times New Roman" w:cs="Times New Roman"/>
          <w:sz w:val="24"/>
          <w:szCs w:val="24"/>
          <w:lang w:val="fr-FR"/>
        </w:rPr>
        <w:t xml:space="preserve">. </w:t>
      </w:r>
    </w:p>
    <w:p w14:paraId="0AAC2F18" w14:textId="77777777" w:rsidR="00B42C18" w:rsidRDefault="00B42C18" w:rsidP="00963D13">
      <w:pPr>
        <w:pStyle w:val="Textodenotaderodap"/>
        <w:jc w:val="both"/>
        <w:rPr>
          <w:rFonts w:ascii="Times New Roman" w:hAnsi="Times New Roman" w:cs="Times New Roman"/>
          <w:sz w:val="24"/>
          <w:szCs w:val="24"/>
          <w:lang w:val="fr-FR"/>
        </w:rPr>
      </w:pPr>
    </w:p>
    <w:p w14:paraId="6F39AFA8" w14:textId="398CBA64" w:rsidR="00B42C18" w:rsidRPr="00844164" w:rsidRDefault="00B42C18" w:rsidP="00963D13">
      <w:pPr>
        <w:pStyle w:val="Textodenotaderodap"/>
        <w:jc w:val="both"/>
        <w:rPr>
          <w:rFonts w:ascii="Times New Roman" w:hAnsi="Times New Roman" w:cs="Times New Roman"/>
          <w:sz w:val="24"/>
          <w:szCs w:val="24"/>
        </w:rPr>
      </w:pPr>
      <w:r w:rsidRPr="00B42C18">
        <w:rPr>
          <w:rFonts w:ascii="Times New Roman" w:hAnsi="Times New Roman" w:cs="Times New Roman"/>
          <w:sz w:val="24"/>
          <w:szCs w:val="24"/>
          <w:lang w:val="en-US"/>
        </w:rPr>
        <w:t xml:space="preserve">RICOUER, Paul.  </w:t>
      </w:r>
      <w:r w:rsidRPr="00B42C18">
        <w:rPr>
          <w:rFonts w:ascii="Times New Roman" w:hAnsi="Times New Roman" w:cs="Times New Roman"/>
          <w:i/>
          <w:iCs/>
          <w:sz w:val="24"/>
          <w:szCs w:val="24"/>
          <w:lang w:val="en-US"/>
        </w:rPr>
        <w:t xml:space="preserve">Philosophie et </w:t>
      </w:r>
      <w:proofErr w:type="spellStart"/>
      <w:r w:rsidRPr="00B42C18">
        <w:rPr>
          <w:rFonts w:ascii="Times New Roman" w:hAnsi="Times New Roman" w:cs="Times New Roman"/>
          <w:i/>
          <w:iCs/>
          <w:sz w:val="24"/>
          <w:szCs w:val="24"/>
          <w:lang w:val="en-US"/>
        </w:rPr>
        <w:t>langage</w:t>
      </w:r>
      <w:proofErr w:type="spellEnd"/>
      <w:r w:rsidRPr="00B42C18">
        <w:rPr>
          <w:rFonts w:ascii="Times New Roman" w:hAnsi="Times New Roman" w:cs="Times New Roman"/>
          <w:i/>
          <w:iCs/>
          <w:sz w:val="24"/>
          <w:szCs w:val="24"/>
          <w:lang w:val="en-US"/>
        </w:rPr>
        <w:t>.</w:t>
      </w:r>
      <w:r w:rsidRPr="00B42C18">
        <w:rPr>
          <w:rFonts w:ascii="Times New Roman" w:hAnsi="Times New Roman" w:cs="Times New Roman"/>
          <w:sz w:val="24"/>
          <w:szCs w:val="24"/>
          <w:lang w:val="en-US"/>
        </w:rPr>
        <w:t xml:space="preserve"> </w:t>
      </w:r>
      <w:r w:rsidRPr="00844164">
        <w:rPr>
          <w:rFonts w:ascii="Times New Roman" w:hAnsi="Times New Roman" w:cs="Times New Roman"/>
          <w:sz w:val="24"/>
          <w:szCs w:val="24"/>
        </w:rPr>
        <w:t xml:space="preserve">Revue </w:t>
      </w:r>
      <w:proofErr w:type="spellStart"/>
      <w:r w:rsidRPr="00844164">
        <w:rPr>
          <w:rFonts w:ascii="Times New Roman" w:hAnsi="Times New Roman" w:cs="Times New Roman"/>
          <w:sz w:val="24"/>
          <w:szCs w:val="24"/>
        </w:rPr>
        <w:t>philosophique</w:t>
      </w:r>
      <w:proofErr w:type="spellEnd"/>
      <w:r w:rsidRPr="00844164">
        <w:rPr>
          <w:rFonts w:ascii="Times New Roman" w:hAnsi="Times New Roman" w:cs="Times New Roman"/>
          <w:sz w:val="24"/>
          <w:szCs w:val="24"/>
        </w:rPr>
        <w:t xml:space="preserve"> de </w:t>
      </w:r>
      <w:proofErr w:type="spellStart"/>
      <w:r w:rsidRPr="00844164">
        <w:rPr>
          <w:rFonts w:ascii="Times New Roman" w:hAnsi="Times New Roman" w:cs="Times New Roman"/>
          <w:sz w:val="24"/>
          <w:szCs w:val="24"/>
        </w:rPr>
        <w:t>la</w:t>
      </w:r>
      <w:proofErr w:type="spellEnd"/>
      <w:r w:rsidRPr="00844164">
        <w:rPr>
          <w:rFonts w:ascii="Times New Roman" w:hAnsi="Times New Roman" w:cs="Times New Roman"/>
          <w:sz w:val="24"/>
          <w:szCs w:val="24"/>
        </w:rPr>
        <w:t xml:space="preserve"> France et de </w:t>
      </w:r>
      <w:proofErr w:type="spellStart"/>
      <w:r w:rsidRPr="00844164">
        <w:rPr>
          <w:rFonts w:ascii="Times New Roman" w:hAnsi="Times New Roman" w:cs="Times New Roman"/>
          <w:sz w:val="24"/>
          <w:szCs w:val="24"/>
        </w:rPr>
        <w:t>l’étranger</w:t>
      </w:r>
      <w:proofErr w:type="spellEnd"/>
      <w:r w:rsidRPr="00844164">
        <w:rPr>
          <w:rFonts w:ascii="Times New Roman" w:hAnsi="Times New Roman" w:cs="Times New Roman"/>
          <w:sz w:val="24"/>
          <w:szCs w:val="24"/>
        </w:rPr>
        <w:t>., v. 103, n. 4 (1978), p. 449-463</w:t>
      </w:r>
    </w:p>
    <w:p w14:paraId="57238820" w14:textId="77777777" w:rsidR="00240240" w:rsidRPr="00F44D62" w:rsidRDefault="00240240" w:rsidP="00963D13">
      <w:pPr>
        <w:pStyle w:val="Textodenotaderodap"/>
        <w:jc w:val="both"/>
        <w:rPr>
          <w:rFonts w:ascii="Times New Roman" w:hAnsi="Times New Roman" w:cs="Times New Roman"/>
          <w:sz w:val="24"/>
          <w:szCs w:val="24"/>
          <w:lang w:val="fr-FR"/>
        </w:rPr>
      </w:pPr>
    </w:p>
    <w:p w14:paraId="7A9FC624" w14:textId="58FB67DC" w:rsidR="00985FBB" w:rsidRDefault="00880747" w:rsidP="00963D13">
      <w:pPr>
        <w:pStyle w:val="Textodenotaderodap"/>
        <w:jc w:val="both"/>
        <w:rPr>
          <w:rFonts w:ascii="Times New Roman" w:hAnsi="Times New Roman" w:cs="Times New Roman"/>
          <w:sz w:val="24"/>
          <w:szCs w:val="24"/>
          <w:lang w:val="fr-FR"/>
        </w:rPr>
      </w:pPr>
      <w:r>
        <w:rPr>
          <w:rFonts w:ascii="Times New Roman" w:hAnsi="Times New Roman" w:cs="Times New Roman"/>
          <w:sz w:val="24"/>
          <w:szCs w:val="24"/>
        </w:rPr>
        <w:t>RICOUER, Paul.</w:t>
      </w:r>
      <w:r w:rsidR="00D30292">
        <w:rPr>
          <w:rFonts w:ascii="Times New Roman" w:hAnsi="Times New Roman" w:cs="Times New Roman"/>
          <w:sz w:val="24"/>
          <w:szCs w:val="24"/>
          <w:lang w:val="es-CO"/>
        </w:rPr>
        <w:t xml:space="preserve">  </w:t>
      </w:r>
      <w:r w:rsidR="00920E54" w:rsidRPr="00F44D62">
        <w:rPr>
          <w:rFonts w:ascii="Times New Roman" w:hAnsi="Times New Roman" w:cs="Times New Roman"/>
          <w:i/>
          <w:iCs/>
          <w:sz w:val="24"/>
          <w:szCs w:val="24"/>
          <w:lang w:val="fr-FR"/>
        </w:rPr>
        <w:t xml:space="preserve">Soi-même comme um autre. </w:t>
      </w:r>
      <w:r w:rsidR="00920E54" w:rsidRPr="00F44D62">
        <w:rPr>
          <w:rFonts w:ascii="Times New Roman" w:hAnsi="Times New Roman" w:cs="Times New Roman"/>
          <w:sz w:val="24"/>
          <w:szCs w:val="24"/>
          <w:lang w:val="fr-FR"/>
        </w:rPr>
        <w:t>Paris : Éditions du Seuil, 1990</w:t>
      </w:r>
      <w:r w:rsidR="00F44D62" w:rsidRPr="00F44D62">
        <w:rPr>
          <w:rFonts w:ascii="Times New Roman" w:hAnsi="Times New Roman" w:cs="Times New Roman"/>
          <w:sz w:val="24"/>
          <w:szCs w:val="24"/>
          <w:lang w:val="fr-FR"/>
        </w:rPr>
        <w:t>.</w:t>
      </w:r>
    </w:p>
    <w:p w14:paraId="22EB0B60" w14:textId="77777777" w:rsidR="00825CE7" w:rsidRDefault="00825CE7" w:rsidP="00963D13">
      <w:pPr>
        <w:pStyle w:val="Textodenotaderodap"/>
        <w:jc w:val="both"/>
        <w:rPr>
          <w:rFonts w:ascii="Times New Roman" w:hAnsi="Times New Roman" w:cs="Times New Roman"/>
          <w:sz w:val="24"/>
          <w:szCs w:val="24"/>
          <w:lang w:val="fr-FR"/>
        </w:rPr>
      </w:pPr>
    </w:p>
    <w:p w14:paraId="4CEC0720" w14:textId="0A705681" w:rsidR="00825CE7" w:rsidRDefault="00825CE7" w:rsidP="00825CE7">
      <w:pPr>
        <w:pStyle w:val="Textodenotaderodap"/>
        <w:rPr>
          <w:rFonts w:ascii="Times New Roman" w:hAnsi="Times New Roman" w:cs="Times New Roman"/>
          <w:sz w:val="24"/>
          <w:szCs w:val="24"/>
        </w:rPr>
      </w:pPr>
      <w:r>
        <w:rPr>
          <w:rFonts w:ascii="Times New Roman" w:hAnsi="Times New Roman" w:cs="Times New Roman"/>
          <w:sz w:val="24"/>
          <w:szCs w:val="24"/>
        </w:rPr>
        <w:t>RICOUER, Paul.</w:t>
      </w:r>
      <w:r>
        <w:rPr>
          <w:rFonts w:ascii="Times New Roman" w:hAnsi="Times New Roman" w:cs="Times New Roman"/>
          <w:sz w:val="24"/>
          <w:szCs w:val="24"/>
          <w:lang w:val="es-CO"/>
        </w:rPr>
        <w:t xml:space="preserve"> </w:t>
      </w:r>
      <w:r w:rsidRPr="00F44D62">
        <w:rPr>
          <w:rFonts w:ascii="Times New Roman" w:hAnsi="Times New Roman" w:cs="Times New Roman"/>
          <w:i/>
          <w:sz w:val="24"/>
          <w:szCs w:val="24"/>
        </w:rPr>
        <w:t xml:space="preserve">Teoria da Interpretação. O discurso e o excesso de significação. </w:t>
      </w:r>
      <w:r w:rsidRPr="00F44D62">
        <w:rPr>
          <w:rFonts w:ascii="Times New Roman" w:hAnsi="Times New Roman" w:cs="Times New Roman"/>
          <w:sz w:val="24"/>
          <w:szCs w:val="24"/>
        </w:rPr>
        <w:t xml:space="preserve">Porto: Edições 70, </w:t>
      </w:r>
      <w:proofErr w:type="spellStart"/>
      <w:r w:rsidRPr="00F44D62">
        <w:rPr>
          <w:rFonts w:ascii="Times New Roman" w:hAnsi="Times New Roman" w:cs="Times New Roman"/>
          <w:sz w:val="24"/>
          <w:szCs w:val="24"/>
        </w:rPr>
        <w:t>s/a</w:t>
      </w:r>
      <w:proofErr w:type="spellEnd"/>
      <w:r w:rsidRPr="00F44D62">
        <w:rPr>
          <w:rFonts w:ascii="Times New Roman" w:hAnsi="Times New Roman" w:cs="Times New Roman"/>
          <w:sz w:val="24"/>
          <w:szCs w:val="24"/>
        </w:rPr>
        <w:t>.</w:t>
      </w:r>
    </w:p>
    <w:p w14:paraId="15DA3CE8" w14:textId="77777777" w:rsidR="00825CE7" w:rsidRDefault="00825CE7" w:rsidP="00825CE7">
      <w:pPr>
        <w:pStyle w:val="Textodenotaderodap"/>
        <w:rPr>
          <w:rFonts w:ascii="Times New Roman" w:hAnsi="Times New Roman" w:cs="Times New Roman"/>
          <w:i/>
          <w:sz w:val="24"/>
          <w:szCs w:val="24"/>
          <w:lang w:val="fr-FR"/>
        </w:rPr>
      </w:pPr>
    </w:p>
    <w:p w14:paraId="22E52C95" w14:textId="7718B8A4" w:rsidR="00825CE7" w:rsidRDefault="00825CE7" w:rsidP="00825CE7">
      <w:pPr>
        <w:pStyle w:val="Textodenotaderodap"/>
        <w:rPr>
          <w:rFonts w:ascii="Times New Roman" w:hAnsi="Times New Roman" w:cs="Times New Roman"/>
          <w:sz w:val="24"/>
          <w:szCs w:val="24"/>
          <w:lang w:val="fr-FR"/>
        </w:rPr>
      </w:pPr>
      <w:r>
        <w:rPr>
          <w:rFonts w:ascii="Times New Roman" w:hAnsi="Times New Roman" w:cs="Times New Roman"/>
          <w:sz w:val="24"/>
          <w:szCs w:val="24"/>
        </w:rPr>
        <w:t>RICOUER, Paul.</w:t>
      </w:r>
      <w:r>
        <w:rPr>
          <w:rFonts w:ascii="Times New Roman" w:hAnsi="Times New Roman" w:cs="Times New Roman"/>
          <w:sz w:val="24"/>
          <w:szCs w:val="24"/>
          <w:lang w:val="es-CO"/>
        </w:rPr>
        <w:t xml:space="preserve"> </w:t>
      </w:r>
      <w:r w:rsidRPr="00F44D62">
        <w:rPr>
          <w:rFonts w:ascii="Times New Roman" w:hAnsi="Times New Roman" w:cs="Times New Roman"/>
          <w:i/>
          <w:sz w:val="24"/>
          <w:szCs w:val="24"/>
          <w:lang w:val="fr-FR"/>
        </w:rPr>
        <w:t xml:space="preserve">Temps et récit. </w:t>
      </w:r>
      <w:r w:rsidRPr="00F44D62">
        <w:rPr>
          <w:rFonts w:ascii="Times New Roman" w:hAnsi="Times New Roman" w:cs="Times New Roman"/>
          <w:sz w:val="24"/>
          <w:szCs w:val="24"/>
        </w:rPr>
        <w:t>Tomo 1. Paris: Seuil, 1983.</w:t>
      </w:r>
    </w:p>
    <w:p w14:paraId="7B4E8F69" w14:textId="77777777" w:rsidR="00240240" w:rsidRDefault="00240240" w:rsidP="00963D13">
      <w:pPr>
        <w:pStyle w:val="Textodenotaderodap"/>
        <w:jc w:val="both"/>
        <w:rPr>
          <w:rFonts w:ascii="Times New Roman" w:hAnsi="Times New Roman" w:cs="Times New Roman"/>
          <w:sz w:val="24"/>
          <w:szCs w:val="24"/>
          <w:lang w:val="fr-FR"/>
        </w:rPr>
      </w:pPr>
    </w:p>
    <w:p w14:paraId="5FB973AC" w14:textId="354E45CE" w:rsidR="00985FBB" w:rsidRPr="001B62C5" w:rsidRDefault="00985FBB" w:rsidP="00963D13">
      <w:pPr>
        <w:pStyle w:val="Textodenotaderodap"/>
        <w:rPr>
          <w:rFonts w:ascii="Times New Roman" w:eastAsia="Times New Roman" w:hAnsi="Times New Roman" w:cs="Times New Roman"/>
          <w:sz w:val="24"/>
          <w:szCs w:val="24"/>
          <w:lang w:eastAsia="pt-BR"/>
        </w:rPr>
      </w:pPr>
    </w:p>
    <w:p w14:paraId="1FFD9E95" w14:textId="77777777" w:rsidR="00985FBB" w:rsidRPr="00F44D62" w:rsidRDefault="00985FBB" w:rsidP="00F44D62">
      <w:pPr>
        <w:pStyle w:val="Textodenotaderodap"/>
        <w:jc w:val="both"/>
        <w:rPr>
          <w:sz w:val="24"/>
          <w:szCs w:val="24"/>
        </w:rPr>
      </w:pPr>
    </w:p>
    <w:sectPr w:rsidR="00985FBB" w:rsidRPr="00F44D62" w:rsidSect="00664D48">
      <w:pgSz w:w="11906" w:h="16838"/>
      <w:pgMar w:top="1418" w:right="1418"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EDD65" w14:textId="77777777" w:rsidR="00975AE2" w:rsidRDefault="00975AE2" w:rsidP="00F00DC9">
      <w:pPr>
        <w:spacing w:after="0" w:line="240" w:lineRule="auto"/>
      </w:pPr>
      <w:r>
        <w:separator/>
      </w:r>
    </w:p>
  </w:endnote>
  <w:endnote w:type="continuationSeparator" w:id="0">
    <w:p w14:paraId="3684BE38" w14:textId="77777777" w:rsidR="00975AE2" w:rsidRDefault="00975AE2" w:rsidP="00F00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20F1B" w14:textId="77777777" w:rsidR="00975AE2" w:rsidRDefault="00975AE2" w:rsidP="00F00DC9">
      <w:pPr>
        <w:spacing w:after="0" w:line="240" w:lineRule="auto"/>
      </w:pPr>
      <w:r>
        <w:separator/>
      </w:r>
    </w:p>
  </w:footnote>
  <w:footnote w:type="continuationSeparator" w:id="0">
    <w:p w14:paraId="710348AA" w14:textId="77777777" w:rsidR="00975AE2" w:rsidRDefault="00975AE2" w:rsidP="00F00DC9">
      <w:pPr>
        <w:spacing w:after="0" w:line="240" w:lineRule="auto"/>
      </w:pPr>
      <w:r>
        <w:continuationSeparator/>
      </w:r>
    </w:p>
  </w:footnote>
  <w:footnote w:id="1">
    <w:p w14:paraId="02AE7EA0" w14:textId="585A7D74" w:rsidR="000E70C4" w:rsidRPr="002C614F" w:rsidRDefault="00037ABD" w:rsidP="004C22C9">
      <w:pPr>
        <w:spacing w:after="0" w:line="240" w:lineRule="auto"/>
        <w:ind w:left="142" w:hanging="142"/>
        <w:jc w:val="both"/>
        <w:rPr>
          <w:rFonts w:ascii="Times New Roman" w:hAnsi="Times New Roman" w:cs="Times New Roman"/>
          <w:sz w:val="20"/>
          <w:szCs w:val="20"/>
        </w:rPr>
      </w:pPr>
      <w:r w:rsidRPr="002C614F">
        <w:rPr>
          <w:rStyle w:val="Refdenotaderodap"/>
          <w:rFonts w:ascii="Times New Roman" w:hAnsi="Times New Roman" w:cs="Times New Roman"/>
          <w:sz w:val="20"/>
          <w:szCs w:val="20"/>
        </w:rPr>
        <w:footnoteRef/>
      </w:r>
      <w:r w:rsidRPr="002C614F">
        <w:rPr>
          <w:rFonts w:ascii="Times New Roman" w:hAnsi="Times New Roman" w:cs="Times New Roman"/>
          <w:sz w:val="20"/>
          <w:szCs w:val="20"/>
        </w:rPr>
        <w:t xml:space="preserve"> Sobre a vida e a obra de Paul Ricoeur veja: DOSSE, François. </w:t>
      </w:r>
      <w:r w:rsidRPr="002C614F">
        <w:rPr>
          <w:rFonts w:ascii="Times New Roman" w:hAnsi="Times New Roman" w:cs="Times New Roman"/>
          <w:i/>
          <w:iCs/>
          <w:sz w:val="20"/>
          <w:szCs w:val="20"/>
        </w:rPr>
        <w:t>Os sentidos de uma vida</w:t>
      </w:r>
      <w:r w:rsidRPr="002C614F">
        <w:rPr>
          <w:rFonts w:ascii="Times New Roman" w:hAnsi="Times New Roman" w:cs="Times New Roman"/>
          <w:sz w:val="20"/>
          <w:szCs w:val="20"/>
        </w:rPr>
        <w:t xml:space="preserve">. São Paulo: </w:t>
      </w:r>
      <w:proofErr w:type="spellStart"/>
      <w:r w:rsidRPr="002C614F">
        <w:rPr>
          <w:rFonts w:ascii="Times New Roman" w:hAnsi="Times New Roman" w:cs="Times New Roman"/>
          <w:sz w:val="20"/>
          <w:szCs w:val="20"/>
        </w:rPr>
        <w:t>LiberArs</w:t>
      </w:r>
      <w:proofErr w:type="spellEnd"/>
      <w:r w:rsidRPr="002C614F">
        <w:rPr>
          <w:rFonts w:ascii="Times New Roman" w:hAnsi="Times New Roman" w:cs="Times New Roman"/>
          <w:sz w:val="20"/>
          <w:szCs w:val="20"/>
        </w:rPr>
        <w:t>, 2017. Ou também o que está disponível no site</w:t>
      </w:r>
      <w:r w:rsidRPr="002C614F">
        <w:rPr>
          <w:rFonts w:ascii="Times New Roman" w:hAnsi="Times New Roman" w:cs="Times New Roman"/>
          <w:i/>
          <w:iCs/>
          <w:sz w:val="20"/>
          <w:szCs w:val="20"/>
        </w:rPr>
        <w:t xml:space="preserve"> </w:t>
      </w:r>
      <w:hyperlink r:id="rId1" w:history="1">
        <w:r w:rsidRPr="002C614F">
          <w:rPr>
            <w:rStyle w:val="Hyperlink"/>
            <w:rFonts w:ascii="Times New Roman" w:hAnsi="Times New Roman" w:cs="Times New Roman"/>
            <w:i/>
            <w:iCs/>
            <w:color w:val="auto"/>
            <w:sz w:val="20"/>
            <w:szCs w:val="20"/>
            <w:u w:val="none"/>
          </w:rPr>
          <w:t>www.fondsricoeur.fr</w:t>
        </w:r>
      </w:hyperlink>
      <w:r w:rsidRPr="002C614F">
        <w:rPr>
          <w:rFonts w:ascii="Times New Roman" w:hAnsi="Times New Roman" w:cs="Times New Roman"/>
          <w:sz w:val="20"/>
          <w:szCs w:val="20"/>
        </w:rPr>
        <w:t xml:space="preserve">. </w:t>
      </w:r>
      <w:proofErr w:type="spellStart"/>
      <w:r w:rsidRPr="002C614F">
        <w:rPr>
          <w:rFonts w:ascii="Times New Roman" w:hAnsi="Times New Roman" w:cs="Times New Roman"/>
          <w:sz w:val="20"/>
          <w:szCs w:val="20"/>
          <w:lang w:val="en-US"/>
        </w:rPr>
        <w:t>Outra</w:t>
      </w:r>
      <w:proofErr w:type="spellEnd"/>
      <w:r w:rsidRPr="002C614F">
        <w:rPr>
          <w:rFonts w:ascii="Times New Roman" w:hAnsi="Times New Roman" w:cs="Times New Roman"/>
          <w:sz w:val="20"/>
          <w:szCs w:val="20"/>
          <w:lang w:val="en-US"/>
        </w:rPr>
        <w:t xml:space="preserve"> </w:t>
      </w:r>
      <w:proofErr w:type="spellStart"/>
      <w:r w:rsidRPr="002C614F">
        <w:rPr>
          <w:rFonts w:ascii="Times New Roman" w:hAnsi="Times New Roman" w:cs="Times New Roman"/>
          <w:sz w:val="20"/>
          <w:szCs w:val="20"/>
          <w:lang w:val="en-US"/>
        </w:rPr>
        <w:t>importante</w:t>
      </w:r>
      <w:proofErr w:type="spellEnd"/>
      <w:r w:rsidRPr="002C614F">
        <w:rPr>
          <w:rFonts w:ascii="Times New Roman" w:hAnsi="Times New Roman" w:cs="Times New Roman"/>
          <w:sz w:val="20"/>
          <w:szCs w:val="20"/>
          <w:lang w:val="en-US"/>
        </w:rPr>
        <w:t xml:space="preserve"> </w:t>
      </w:r>
      <w:proofErr w:type="spellStart"/>
      <w:r w:rsidRPr="002C614F">
        <w:rPr>
          <w:rFonts w:ascii="Times New Roman" w:hAnsi="Times New Roman" w:cs="Times New Roman"/>
          <w:sz w:val="20"/>
          <w:szCs w:val="20"/>
          <w:lang w:val="en-US"/>
        </w:rPr>
        <w:t>fonte</w:t>
      </w:r>
      <w:proofErr w:type="spellEnd"/>
      <w:r w:rsidRPr="002C614F">
        <w:rPr>
          <w:rFonts w:ascii="Times New Roman" w:hAnsi="Times New Roman" w:cs="Times New Roman"/>
          <w:sz w:val="20"/>
          <w:szCs w:val="20"/>
          <w:lang w:val="en-US"/>
        </w:rPr>
        <w:t xml:space="preserve"> é </w:t>
      </w:r>
      <w:proofErr w:type="gramStart"/>
      <w:r w:rsidRPr="002C614F">
        <w:rPr>
          <w:rFonts w:ascii="Times New Roman" w:hAnsi="Times New Roman" w:cs="Times New Roman"/>
          <w:sz w:val="20"/>
          <w:szCs w:val="20"/>
          <w:lang w:val="en-US"/>
        </w:rPr>
        <w:t>a</w:t>
      </w:r>
      <w:proofErr w:type="gramEnd"/>
      <w:r w:rsidRPr="002C614F">
        <w:rPr>
          <w:rFonts w:ascii="Times New Roman" w:hAnsi="Times New Roman" w:cs="Times New Roman"/>
          <w:sz w:val="20"/>
          <w:szCs w:val="20"/>
          <w:lang w:val="en-US"/>
        </w:rPr>
        <w:t xml:space="preserve"> </w:t>
      </w:r>
      <w:proofErr w:type="spellStart"/>
      <w:r w:rsidRPr="002C614F">
        <w:rPr>
          <w:rFonts w:ascii="Times New Roman" w:hAnsi="Times New Roman" w:cs="Times New Roman"/>
          <w:sz w:val="20"/>
          <w:szCs w:val="20"/>
          <w:lang w:val="en-US"/>
        </w:rPr>
        <w:t>autobiografia</w:t>
      </w:r>
      <w:proofErr w:type="spellEnd"/>
      <w:r w:rsidRPr="002C614F">
        <w:rPr>
          <w:rFonts w:ascii="Times New Roman" w:hAnsi="Times New Roman" w:cs="Times New Roman"/>
          <w:sz w:val="20"/>
          <w:szCs w:val="20"/>
          <w:lang w:val="en-US"/>
        </w:rPr>
        <w:t xml:space="preserve">: </w:t>
      </w:r>
      <w:r w:rsidRPr="002C614F">
        <w:rPr>
          <w:rFonts w:ascii="Times New Roman" w:hAnsi="Times New Roman" w:cs="Times New Roman"/>
          <w:i/>
          <w:sz w:val="20"/>
          <w:szCs w:val="20"/>
          <w:lang w:val="en-US"/>
        </w:rPr>
        <w:t xml:space="preserve">Intellectual </w:t>
      </w:r>
      <w:proofErr w:type="spellStart"/>
      <w:r w:rsidRPr="002C614F">
        <w:rPr>
          <w:rFonts w:ascii="Times New Roman" w:hAnsi="Times New Roman" w:cs="Times New Roman"/>
          <w:i/>
          <w:sz w:val="20"/>
          <w:szCs w:val="20"/>
          <w:lang w:val="en-US"/>
        </w:rPr>
        <w:t>autobiographye</w:t>
      </w:r>
      <w:proofErr w:type="spellEnd"/>
      <w:r w:rsidRPr="002C614F">
        <w:rPr>
          <w:rFonts w:ascii="Times New Roman" w:hAnsi="Times New Roman" w:cs="Times New Roman"/>
          <w:i/>
          <w:sz w:val="20"/>
          <w:szCs w:val="20"/>
          <w:lang w:val="en-US"/>
        </w:rPr>
        <w:t xml:space="preserve"> in the Philosophy of Paul Ricoeur: </w:t>
      </w:r>
      <w:r w:rsidRPr="002C614F">
        <w:rPr>
          <w:rFonts w:ascii="Times New Roman" w:hAnsi="Times New Roman" w:cs="Times New Roman"/>
          <w:sz w:val="20"/>
          <w:szCs w:val="20"/>
          <w:lang w:val="en-US"/>
        </w:rPr>
        <w:t xml:space="preserve">Chicago: Open Court, 1995. </w:t>
      </w:r>
      <w:r w:rsidRPr="002C614F">
        <w:rPr>
          <w:rFonts w:ascii="Times New Roman" w:hAnsi="Times New Roman" w:cs="Times New Roman"/>
          <w:sz w:val="20"/>
          <w:szCs w:val="20"/>
        </w:rPr>
        <w:t xml:space="preserve">Tradução em português: </w:t>
      </w:r>
      <w:r w:rsidRPr="002C614F">
        <w:rPr>
          <w:rFonts w:ascii="Times New Roman" w:hAnsi="Times New Roman" w:cs="Times New Roman"/>
          <w:i/>
          <w:sz w:val="20"/>
          <w:szCs w:val="20"/>
        </w:rPr>
        <w:t>Autobiografia intelectual.</w:t>
      </w:r>
      <w:r w:rsidRPr="002C614F">
        <w:rPr>
          <w:rFonts w:ascii="Times New Roman" w:hAnsi="Times New Roman" w:cs="Times New Roman"/>
          <w:sz w:val="20"/>
          <w:szCs w:val="20"/>
        </w:rPr>
        <w:t xml:space="preserve"> In: </w:t>
      </w:r>
      <w:r w:rsidRPr="002C614F">
        <w:rPr>
          <w:rFonts w:ascii="Times New Roman" w:hAnsi="Times New Roman" w:cs="Times New Roman"/>
          <w:i/>
          <w:sz w:val="20"/>
          <w:szCs w:val="20"/>
        </w:rPr>
        <w:t xml:space="preserve">Da metafísica à moral. </w:t>
      </w:r>
      <w:r w:rsidRPr="002C614F">
        <w:rPr>
          <w:rFonts w:ascii="Times New Roman" w:hAnsi="Times New Roman" w:cs="Times New Roman"/>
          <w:sz w:val="20"/>
          <w:szCs w:val="20"/>
          <w:lang w:val="fr-FR"/>
        </w:rPr>
        <w:t xml:space="preserve">Lisboa: Instituto Piaget, 1997. Vale ainda </w:t>
      </w:r>
      <w:r w:rsidR="00867933">
        <w:rPr>
          <w:rFonts w:ascii="Times New Roman" w:hAnsi="Times New Roman" w:cs="Times New Roman"/>
          <w:sz w:val="20"/>
          <w:szCs w:val="20"/>
          <w:lang w:val="fr-FR"/>
        </w:rPr>
        <w:t xml:space="preserve">conferir: </w:t>
      </w:r>
      <w:r w:rsidRPr="002C614F">
        <w:rPr>
          <w:rFonts w:ascii="Times New Roman" w:hAnsi="Times New Roman" w:cs="Times New Roman"/>
          <w:i/>
          <w:iCs/>
          <w:sz w:val="20"/>
          <w:szCs w:val="20"/>
          <w:lang w:val="fr-FR"/>
        </w:rPr>
        <w:t xml:space="preserve">Le vocabulaire de Paul Ricoeur, </w:t>
      </w:r>
      <w:r w:rsidRPr="002C614F">
        <w:rPr>
          <w:rFonts w:ascii="Times New Roman" w:hAnsi="Times New Roman" w:cs="Times New Roman"/>
          <w:sz w:val="20"/>
          <w:szCs w:val="20"/>
          <w:lang w:val="fr-FR"/>
        </w:rPr>
        <w:t>de Abel e Porée (2007).</w:t>
      </w:r>
    </w:p>
  </w:footnote>
  <w:footnote w:id="2">
    <w:p w14:paraId="78107CF6" w14:textId="77777777" w:rsidR="006150BD" w:rsidRDefault="006150BD" w:rsidP="006150BD">
      <w:pPr>
        <w:pStyle w:val="Textodenotaderodap"/>
        <w:ind w:left="142" w:hanging="142"/>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Estamos nos referindo aos artigos “</w:t>
      </w:r>
      <w:r>
        <w:rPr>
          <w:rFonts w:ascii="Times New Roman" w:hAnsi="Times New Roman" w:cs="Times New Roman"/>
          <w:i/>
          <w:iCs/>
        </w:rPr>
        <w:t>Paul Ricoeur e a filosofia reflexiva – uma introdução</w:t>
      </w:r>
      <w:r>
        <w:rPr>
          <w:rFonts w:ascii="Times New Roman" w:hAnsi="Times New Roman" w:cs="Times New Roman"/>
        </w:rPr>
        <w:t xml:space="preserve">”, que publicamos na revista Kairós, em dezembro de 2022. E </w:t>
      </w:r>
      <w:r>
        <w:rPr>
          <w:rFonts w:ascii="Times New Roman" w:hAnsi="Times New Roman" w:cs="Times New Roman"/>
          <w:i/>
          <w:iCs/>
        </w:rPr>
        <w:t xml:space="preserve">“Paul Ricoeur e a fenomenologia – uma introdução,” </w:t>
      </w:r>
      <w:r>
        <w:rPr>
          <w:rFonts w:ascii="Times New Roman" w:hAnsi="Times New Roman" w:cs="Times New Roman"/>
        </w:rPr>
        <w:t>publicado na revista PRISMA, em julho de 2023. O texto sobre hermenêutica ainda será publicado.</w:t>
      </w:r>
    </w:p>
  </w:footnote>
  <w:footnote w:id="3">
    <w:p w14:paraId="24048879" w14:textId="64C9DA27" w:rsidR="00E75348" w:rsidRPr="002C614F" w:rsidRDefault="00630431" w:rsidP="004C22C9">
      <w:pPr>
        <w:pStyle w:val="Textodenotaderodap"/>
        <w:ind w:left="142" w:hanging="142"/>
        <w:rPr>
          <w:rFonts w:ascii="Times New Roman" w:hAnsi="Times New Roman" w:cs="Times New Roman"/>
        </w:rPr>
      </w:pPr>
      <w:r w:rsidRPr="002C614F">
        <w:rPr>
          <w:rStyle w:val="Refdenotaderodap"/>
          <w:rFonts w:ascii="Times New Roman" w:hAnsi="Times New Roman" w:cs="Times New Roman"/>
        </w:rPr>
        <w:footnoteRef/>
      </w:r>
      <w:r w:rsidRPr="002C614F">
        <w:rPr>
          <w:rFonts w:ascii="Times New Roman" w:hAnsi="Times New Roman" w:cs="Times New Roman"/>
        </w:rPr>
        <w:t xml:space="preserve"> </w:t>
      </w:r>
      <w:r w:rsidR="008D6F4E" w:rsidRPr="002C614F">
        <w:rPr>
          <w:rFonts w:ascii="Times New Roman" w:hAnsi="Times New Roman" w:cs="Times New Roman"/>
        </w:rPr>
        <w:t>Sobre</w:t>
      </w:r>
      <w:r w:rsidR="00223886" w:rsidRPr="002C614F">
        <w:rPr>
          <w:rFonts w:ascii="Times New Roman" w:hAnsi="Times New Roman" w:cs="Times New Roman"/>
        </w:rPr>
        <w:t xml:space="preserve"> </w:t>
      </w:r>
      <w:r w:rsidR="00446DBF" w:rsidRPr="002C614F">
        <w:rPr>
          <w:rFonts w:ascii="Times New Roman" w:hAnsi="Times New Roman" w:cs="Times New Roman"/>
        </w:rPr>
        <w:t>Ricouer e a fenomenologia</w:t>
      </w:r>
      <w:r w:rsidR="00824B98" w:rsidRPr="002C614F">
        <w:rPr>
          <w:rFonts w:ascii="Times New Roman" w:hAnsi="Times New Roman" w:cs="Times New Roman"/>
        </w:rPr>
        <w:t xml:space="preserve"> é de grande importância</w:t>
      </w:r>
      <w:r w:rsidR="00EA0DF9" w:rsidRPr="002C614F">
        <w:rPr>
          <w:rFonts w:ascii="Times New Roman" w:hAnsi="Times New Roman" w:cs="Times New Roman"/>
        </w:rPr>
        <w:t xml:space="preserve"> ler</w:t>
      </w:r>
      <w:r w:rsidR="00824B98" w:rsidRPr="002C614F">
        <w:rPr>
          <w:rFonts w:ascii="Times New Roman" w:hAnsi="Times New Roman" w:cs="Times New Roman"/>
        </w:rPr>
        <w:t xml:space="preserve">: </w:t>
      </w:r>
      <w:r w:rsidR="00446DBF" w:rsidRPr="002C614F">
        <w:rPr>
          <w:rFonts w:ascii="Times New Roman" w:hAnsi="Times New Roman" w:cs="Times New Roman"/>
        </w:rPr>
        <w:t xml:space="preserve">MORATALLA, Tomás Domingo. </w:t>
      </w:r>
      <w:r w:rsidR="00446DBF" w:rsidRPr="002C614F">
        <w:rPr>
          <w:rFonts w:ascii="Times New Roman" w:hAnsi="Times New Roman" w:cs="Times New Roman"/>
          <w:i/>
          <w:iCs/>
        </w:rPr>
        <w:t xml:space="preserve">¿Es Paul </w:t>
      </w:r>
      <w:proofErr w:type="spellStart"/>
      <w:r w:rsidR="00446DBF" w:rsidRPr="002C614F">
        <w:rPr>
          <w:rFonts w:ascii="Times New Roman" w:hAnsi="Times New Roman" w:cs="Times New Roman"/>
          <w:i/>
          <w:iCs/>
        </w:rPr>
        <w:t>Ricœur</w:t>
      </w:r>
      <w:proofErr w:type="spellEnd"/>
      <w:r w:rsidR="00446DBF" w:rsidRPr="002C614F">
        <w:rPr>
          <w:rFonts w:ascii="Times New Roman" w:hAnsi="Times New Roman" w:cs="Times New Roman"/>
          <w:i/>
          <w:iCs/>
        </w:rPr>
        <w:t xml:space="preserve"> </w:t>
      </w:r>
      <w:proofErr w:type="spellStart"/>
      <w:r w:rsidR="00446DBF" w:rsidRPr="002C614F">
        <w:rPr>
          <w:rFonts w:ascii="Times New Roman" w:hAnsi="Times New Roman" w:cs="Times New Roman"/>
          <w:i/>
          <w:iCs/>
        </w:rPr>
        <w:t>un</w:t>
      </w:r>
      <w:proofErr w:type="spellEnd"/>
      <w:r w:rsidR="00446DBF" w:rsidRPr="002C614F">
        <w:rPr>
          <w:rFonts w:ascii="Times New Roman" w:hAnsi="Times New Roman" w:cs="Times New Roman"/>
          <w:i/>
          <w:iCs/>
        </w:rPr>
        <w:t xml:space="preserve"> </w:t>
      </w:r>
      <w:proofErr w:type="spellStart"/>
      <w:r w:rsidR="00446DBF" w:rsidRPr="002C614F">
        <w:rPr>
          <w:rFonts w:ascii="Times New Roman" w:hAnsi="Times New Roman" w:cs="Times New Roman"/>
          <w:i/>
          <w:iCs/>
        </w:rPr>
        <w:t>fenomenólogo</w:t>
      </w:r>
      <w:proofErr w:type="spellEnd"/>
      <w:r w:rsidR="00446DBF" w:rsidRPr="002C614F">
        <w:rPr>
          <w:rFonts w:ascii="Times New Roman" w:hAnsi="Times New Roman" w:cs="Times New Roman"/>
          <w:i/>
          <w:iCs/>
        </w:rPr>
        <w:t xml:space="preserve">? Entre </w:t>
      </w:r>
      <w:proofErr w:type="spellStart"/>
      <w:r w:rsidR="00446DBF" w:rsidRPr="002C614F">
        <w:rPr>
          <w:rFonts w:ascii="Times New Roman" w:hAnsi="Times New Roman" w:cs="Times New Roman"/>
          <w:i/>
          <w:iCs/>
        </w:rPr>
        <w:t>fenomenología</w:t>
      </w:r>
      <w:proofErr w:type="spellEnd"/>
      <w:r w:rsidR="00446DBF" w:rsidRPr="002C614F">
        <w:rPr>
          <w:rFonts w:ascii="Times New Roman" w:hAnsi="Times New Roman" w:cs="Times New Roman"/>
          <w:i/>
          <w:iCs/>
        </w:rPr>
        <w:t xml:space="preserve"> y hermenêutica.</w:t>
      </w:r>
      <w:r w:rsidR="00446DBF" w:rsidRPr="002C614F">
        <w:rPr>
          <w:rFonts w:ascii="Times New Roman" w:hAnsi="Times New Roman" w:cs="Times New Roman"/>
        </w:rPr>
        <w:t xml:space="preserve"> Escritos. Vol. 26, No. 57, </w:t>
      </w:r>
      <w:proofErr w:type="spellStart"/>
      <w:r w:rsidR="00446DBF" w:rsidRPr="002C614F">
        <w:rPr>
          <w:rFonts w:ascii="Times New Roman" w:hAnsi="Times New Roman" w:cs="Times New Roman"/>
        </w:rPr>
        <w:t>julio-diciembre</w:t>
      </w:r>
      <w:proofErr w:type="spellEnd"/>
      <w:r w:rsidR="00446DBF" w:rsidRPr="002C614F">
        <w:rPr>
          <w:rFonts w:ascii="Times New Roman" w:hAnsi="Times New Roman" w:cs="Times New Roman"/>
        </w:rPr>
        <w:t xml:space="preserve"> (2018).</w:t>
      </w:r>
      <w:r w:rsidRPr="002C614F">
        <w:rPr>
          <w:rFonts w:ascii="Times New Roman" w:hAnsi="Times New Roman" w:cs="Times New Roman"/>
        </w:rPr>
        <w:t xml:space="preserve"> </w:t>
      </w:r>
    </w:p>
  </w:footnote>
  <w:footnote w:id="4">
    <w:p w14:paraId="428809A7" w14:textId="5CD5C9DC" w:rsidR="004661A0" w:rsidRPr="002C614F" w:rsidRDefault="004661A0" w:rsidP="004C22C9">
      <w:pPr>
        <w:pStyle w:val="Textodenotaderodap"/>
        <w:ind w:left="142" w:hanging="142"/>
        <w:rPr>
          <w:rFonts w:ascii="Times New Roman" w:hAnsi="Times New Roman" w:cs="Times New Roman"/>
        </w:rPr>
      </w:pPr>
      <w:r w:rsidRPr="002C614F">
        <w:rPr>
          <w:rStyle w:val="Refdenotaderodap"/>
          <w:rFonts w:ascii="Times New Roman" w:hAnsi="Times New Roman" w:cs="Times New Roman"/>
        </w:rPr>
        <w:footnoteRef/>
      </w:r>
      <w:r w:rsidRPr="002C614F">
        <w:rPr>
          <w:rFonts w:ascii="Times New Roman" w:hAnsi="Times New Roman" w:cs="Times New Roman"/>
        </w:rPr>
        <w:t xml:space="preserve"> Essa citação faz alusão ao movimento de descentralização do </w:t>
      </w:r>
      <w:r w:rsidRPr="002C614F">
        <w:rPr>
          <w:rFonts w:ascii="Times New Roman" w:hAnsi="Times New Roman" w:cs="Times New Roman"/>
          <w:i/>
          <w:iCs/>
        </w:rPr>
        <w:t>cogito</w:t>
      </w:r>
      <w:r w:rsidRPr="002C614F">
        <w:rPr>
          <w:rFonts w:ascii="Times New Roman" w:hAnsi="Times New Roman" w:cs="Times New Roman"/>
        </w:rPr>
        <w:t xml:space="preserve"> que, para</w:t>
      </w:r>
      <w:r w:rsidR="00775EE2" w:rsidRPr="002C614F">
        <w:rPr>
          <w:rFonts w:ascii="Times New Roman" w:hAnsi="Times New Roman" w:cs="Times New Roman"/>
        </w:rPr>
        <w:t xml:space="preserve"> uma </w:t>
      </w:r>
      <w:r w:rsidRPr="002C614F">
        <w:rPr>
          <w:rFonts w:ascii="Times New Roman" w:hAnsi="Times New Roman" w:cs="Times New Roman"/>
        </w:rPr>
        <w:t xml:space="preserve">filosofia do cogito, é doador de </w:t>
      </w:r>
      <w:r w:rsidR="0092100D" w:rsidRPr="002C614F">
        <w:rPr>
          <w:rFonts w:ascii="Times New Roman" w:hAnsi="Times New Roman" w:cs="Times New Roman"/>
        </w:rPr>
        <w:t xml:space="preserve">sentido, além de ponto de partida e fundamento último do pensar. </w:t>
      </w:r>
      <w:r w:rsidR="00223886" w:rsidRPr="002C614F">
        <w:rPr>
          <w:rFonts w:ascii="Times New Roman" w:hAnsi="Times New Roman" w:cs="Times New Roman"/>
        </w:rPr>
        <w:t>Sobre esse assunto</w:t>
      </w:r>
      <w:r w:rsidR="00775EE2" w:rsidRPr="002C614F">
        <w:rPr>
          <w:rFonts w:ascii="Times New Roman" w:hAnsi="Times New Roman" w:cs="Times New Roman"/>
        </w:rPr>
        <w:t>,</w:t>
      </w:r>
      <w:r w:rsidR="00223886" w:rsidRPr="002C614F">
        <w:rPr>
          <w:rFonts w:ascii="Times New Roman" w:hAnsi="Times New Roman" w:cs="Times New Roman"/>
        </w:rPr>
        <w:t xml:space="preserve"> indicamos</w:t>
      </w:r>
      <w:r w:rsidR="00A11613" w:rsidRPr="002C614F">
        <w:rPr>
          <w:rFonts w:ascii="Times New Roman" w:hAnsi="Times New Roman" w:cs="Times New Roman"/>
        </w:rPr>
        <w:t xml:space="preserve"> nosso artigo</w:t>
      </w:r>
      <w:r w:rsidR="0092100D" w:rsidRPr="002C614F">
        <w:rPr>
          <w:rFonts w:ascii="Times New Roman" w:hAnsi="Times New Roman" w:cs="Times New Roman"/>
        </w:rPr>
        <w:t>:</w:t>
      </w:r>
      <w:r w:rsidR="00A11613" w:rsidRPr="002C614F">
        <w:rPr>
          <w:rFonts w:ascii="Times New Roman" w:hAnsi="Times New Roman" w:cs="Times New Roman"/>
        </w:rPr>
        <w:t xml:space="preserve"> </w:t>
      </w:r>
      <w:r w:rsidR="00A11613" w:rsidRPr="002C614F">
        <w:rPr>
          <w:rFonts w:ascii="Times New Roman" w:hAnsi="Times New Roman" w:cs="Times New Roman"/>
          <w:i/>
          <w:iCs/>
        </w:rPr>
        <w:t>Repensar a subjetividade com Paul Ricoeur</w:t>
      </w:r>
      <w:r w:rsidR="00A11613" w:rsidRPr="002C614F">
        <w:rPr>
          <w:rFonts w:ascii="Times New Roman" w:hAnsi="Times New Roman" w:cs="Times New Roman"/>
        </w:rPr>
        <w:t xml:space="preserve">. In: </w:t>
      </w:r>
      <w:proofErr w:type="spellStart"/>
      <w:r w:rsidR="00A11613" w:rsidRPr="002C614F">
        <w:rPr>
          <w:rFonts w:ascii="Times New Roman" w:hAnsi="Times New Roman" w:cs="Times New Roman"/>
        </w:rPr>
        <w:t>Iluminare</w:t>
      </w:r>
      <w:proofErr w:type="spellEnd"/>
      <w:r w:rsidR="00A11613" w:rsidRPr="002C614F">
        <w:rPr>
          <w:rFonts w:ascii="Times New Roman" w:hAnsi="Times New Roman" w:cs="Times New Roman"/>
        </w:rPr>
        <w:t xml:space="preserve"> – Revista de Filosofia e Teologia / Instituto de Filosofia e Teologia de Goiás (IFTEG). v. 4, n.1 (</w:t>
      </w:r>
      <w:proofErr w:type="spellStart"/>
      <w:r w:rsidR="00A11613" w:rsidRPr="002C614F">
        <w:rPr>
          <w:rFonts w:ascii="Times New Roman" w:hAnsi="Times New Roman" w:cs="Times New Roman"/>
        </w:rPr>
        <w:t>jan</w:t>
      </w:r>
      <w:proofErr w:type="spellEnd"/>
      <w:r w:rsidR="00A11613" w:rsidRPr="002C614F">
        <w:rPr>
          <w:rFonts w:ascii="Times New Roman" w:hAnsi="Times New Roman" w:cs="Times New Roman"/>
        </w:rPr>
        <w:t>/</w:t>
      </w:r>
      <w:proofErr w:type="spellStart"/>
      <w:r w:rsidR="00A11613" w:rsidRPr="002C614F">
        <w:rPr>
          <w:rFonts w:ascii="Times New Roman" w:hAnsi="Times New Roman" w:cs="Times New Roman"/>
        </w:rPr>
        <w:t>jun</w:t>
      </w:r>
      <w:proofErr w:type="spellEnd"/>
      <w:r w:rsidR="00A11613" w:rsidRPr="002C614F">
        <w:rPr>
          <w:rFonts w:ascii="Times New Roman" w:hAnsi="Times New Roman" w:cs="Times New Roman"/>
        </w:rPr>
        <w:t xml:space="preserve">). Goiânia, 2021. </w:t>
      </w:r>
      <w:r w:rsidR="00186099" w:rsidRPr="002C614F">
        <w:rPr>
          <w:rFonts w:ascii="Times New Roman" w:hAnsi="Times New Roman" w:cs="Times New Roman"/>
        </w:rPr>
        <w:t>E, n</w:t>
      </w:r>
      <w:r w:rsidR="00177FCA" w:rsidRPr="002C614F">
        <w:rPr>
          <w:rFonts w:ascii="Times New Roman" w:hAnsi="Times New Roman" w:cs="Times New Roman"/>
        </w:rPr>
        <w:t xml:space="preserve">otável é o artigo de João Amaral Ribeiro, intitulado </w:t>
      </w:r>
      <w:r w:rsidR="00177FCA" w:rsidRPr="002C614F">
        <w:rPr>
          <w:rFonts w:ascii="Times New Roman" w:eastAsia="Times New Roman" w:hAnsi="Times New Roman" w:cs="Times New Roman"/>
          <w:i/>
          <w:iCs/>
          <w:lang w:eastAsia="pt-BR"/>
        </w:rPr>
        <w:t xml:space="preserve">A hermenêutica de Paul Ricoeur face à filosofia reflexiva. </w:t>
      </w:r>
      <w:r w:rsidR="00177FCA" w:rsidRPr="002C614F">
        <w:rPr>
          <w:rFonts w:ascii="Times New Roman" w:eastAsia="Times New Roman" w:hAnsi="Times New Roman" w:cs="Times New Roman"/>
          <w:lang w:eastAsia="pt-BR"/>
        </w:rPr>
        <w:t xml:space="preserve">Lisboa: </w:t>
      </w:r>
      <w:proofErr w:type="spellStart"/>
      <w:r w:rsidR="00177FCA" w:rsidRPr="002C614F">
        <w:rPr>
          <w:rFonts w:ascii="Times New Roman" w:eastAsia="Times New Roman" w:hAnsi="Times New Roman" w:cs="Times New Roman"/>
          <w:lang w:eastAsia="pt-BR"/>
        </w:rPr>
        <w:t>Phainomenon</w:t>
      </w:r>
      <w:proofErr w:type="spellEnd"/>
      <w:r w:rsidR="00177FCA" w:rsidRPr="002C614F">
        <w:rPr>
          <w:rFonts w:ascii="Times New Roman" w:eastAsia="Times New Roman" w:hAnsi="Times New Roman" w:cs="Times New Roman"/>
          <w:lang w:eastAsia="pt-BR"/>
        </w:rPr>
        <w:t>, Edições Colibri, 2000.</w:t>
      </w:r>
      <w:r w:rsidR="00177FCA" w:rsidRPr="002C614F">
        <w:rPr>
          <w:rFonts w:ascii="Times New Roman" w:eastAsia="Times New Roman" w:hAnsi="Times New Roman" w:cs="Times New Roman"/>
          <w:i/>
          <w:iCs/>
          <w:lang w:eastAsia="pt-BR"/>
        </w:rPr>
        <w:t xml:space="preserve"> </w:t>
      </w:r>
    </w:p>
  </w:footnote>
  <w:footnote w:id="5">
    <w:p w14:paraId="6A71EC14" w14:textId="257DE8BF" w:rsidR="001A5580" w:rsidRPr="00077D88" w:rsidRDefault="00CB2AB4" w:rsidP="004C22C9">
      <w:pPr>
        <w:pStyle w:val="Textodenotaderodap"/>
        <w:ind w:left="142" w:hanging="142"/>
        <w:rPr>
          <w:rFonts w:ascii="Times New Roman" w:hAnsi="Times New Roman" w:cs="Times New Roman"/>
        </w:rPr>
      </w:pPr>
      <w:r>
        <w:rPr>
          <w:rStyle w:val="Refdenotaderodap"/>
        </w:rPr>
        <w:footnoteRef/>
      </w:r>
      <w:r>
        <w:t xml:space="preserve"> </w:t>
      </w:r>
      <w:r w:rsidR="00400F86" w:rsidRPr="00077D88">
        <w:rPr>
          <w:rFonts w:ascii="Times New Roman" w:hAnsi="Times New Roman" w:cs="Times New Roman"/>
        </w:rPr>
        <w:t xml:space="preserve">É comum entre os </w:t>
      </w:r>
      <w:r w:rsidR="001C6984">
        <w:rPr>
          <w:rFonts w:ascii="Times New Roman" w:hAnsi="Times New Roman" w:cs="Times New Roman"/>
        </w:rPr>
        <w:t>comentadores</w:t>
      </w:r>
      <w:r w:rsidR="00400F86" w:rsidRPr="00077D88">
        <w:rPr>
          <w:rFonts w:ascii="Times New Roman" w:hAnsi="Times New Roman" w:cs="Times New Roman"/>
        </w:rPr>
        <w:t>, c</w:t>
      </w:r>
      <w:r w:rsidR="00C35919" w:rsidRPr="00077D88">
        <w:rPr>
          <w:rFonts w:ascii="Times New Roman" w:hAnsi="Times New Roman" w:cs="Times New Roman"/>
        </w:rPr>
        <w:t xml:space="preserve">omo </w:t>
      </w:r>
      <w:r w:rsidR="00400F86" w:rsidRPr="00077D88">
        <w:rPr>
          <w:rFonts w:ascii="Times New Roman" w:hAnsi="Times New Roman" w:cs="Times New Roman"/>
        </w:rPr>
        <w:t xml:space="preserve">os renomados </w:t>
      </w:r>
      <w:proofErr w:type="spellStart"/>
      <w:r w:rsidR="00C35919" w:rsidRPr="00077D88">
        <w:rPr>
          <w:rFonts w:ascii="Times New Roman" w:hAnsi="Times New Roman" w:cs="Times New Roman"/>
        </w:rPr>
        <w:t>Jervolino</w:t>
      </w:r>
      <w:proofErr w:type="spellEnd"/>
      <w:r w:rsidR="001A5580">
        <w:rPr>
          <w:rFonts w:ascii="Times New Roman" w:hAnsi="Times New Roman" w:cs="Times New Roman"/>
        </w:rPr>
        <w:t xml:space="preserve"> (2011)</w:t>
      </w:r>
      <w:r w:rsidR="00C35919" w:rsidRPr="00077D88">
        <w:rPr>
          <w:rFonts w:ascii="Times New Roman" w:hAnsi="Times New Roman" w:cs="Times New Roman"/>
        </w:rPr>
        <w:t xml:space="preserve"> e </w:t>
      </w:r>
      <w:proofErr w:type="spellStart"/>
      <w:r w:rsidR="00C35919" w:rsidRPr="00077D88">
        <w:rPr>
          <w:rFonts w:ascii="Times New Roman" w:hAnsi="Times New Roman" w:cs="Times New Roman"/>
        </w:rPr>
        <w:t>Grondin</w:t>
      </w:r>
      <w:proofErr w:type="spellEnd"/>
      <w:r w:rsidR="001A5580">
        <w:rPr>
          <w:rFonts w:ascii="Times New Roman" w:hAnsi="Times New Roman" w:cs="Times New Roman"/>
        </w:rPr>
        <w:t xml:space="preserve"> (2015)</w:t>
      </w:r>
      <w:r w:rsidR="00C35919" w:rsidRPr="00077D88">
        <w:rPr>
          <w:rFonts w:ascii="Times New Roman" w:hAnsi="Times New Roman" w:cs="Times New Roman"/>
        </w:rPr>
        <w:t xml:space="preserve">, </w:t>
      </w:r>
      <w:r w:rsidR="00A35DAA" w:rsidRPr="00077D88">
        <w:rPr>
          <w:rFonts w:ascii="Times New Roman" w:hAnsi="Times New Roman" w:cs="Times New Roman"/>
        </w:rPr>
        <w:t>apresentar o itinerário intelectual de Ricoeur</w:t>
      </w:r>
      <w:r w:rsidR="00400F86" w:rsidRPr="00077D88">
        <w:rPr>
          <w:rFonts w:ascii="Times New Roman" w:hAnsi="Times New Roman" w:cs="Times New Roman"/>
        </w:rPr>
        <w:t xml:space="preserve"> destacando</w:t>
      </w:r>
      <w:r w:rsidR="00A35DAA" w:rsidRPr="00077D88">
        <w:rPr>
          <w:rFonts w:ascii="Times New Roman" w:hAnsi="Times New Roman" w:cs="Times New Roman"/>
        </w:rPr>
        <w:t xml:space="preserve"> </w:t>
      </w:r>
      <w:r w:rsidR="00A305EF">
        <w:rPr>
          <w:rFonts w:ascii="Times New Roman" w:hAnsi="Times New Roman" w:cs="Times New Roman"/>
        </w:rPr>
        <w:t>o</w:t>
      </w:r>
      <w:r w:rsidR="00A35DAA" w:rsidRPr="00077D88">
        <w:rPr>
          <w:rFonts w:ascii="Times New Roman" w:hAnsi="Times New Roman" w:cs="Times New Roman"/>
        </w:rPr>
        <w:t xml:space="preserve"> </w:t>
      </w:r>
      <w:r w:rsidR="00400F86" w:rsidRPr="00077D88">
        <w:rPr>
          <w:rFonts w:ascii="Times New Roman" w:hAnsi="Times New Roman" w:cs="Times New Roman"/>
        </w:rPr>
        <w:t xml:space="preserve">símbolo/mito </w:t>
      </w:r>
      <w:r w:rsidR="001C6984">
        <w:rPr>
          <w:rFonts w:ascii="Times New Roman" w:hAnsi="Times New Roman" w:cs="Times New Roman"/>
        </w:rPr>
        <w:t xml:space="preserve">no esboço da teoria da </w:t>
      </w:r>
      <w:r w:rsidR="00A305EF">
        <w:rPr>
          <w:rFonts w:ascii="Times New Roman" w:hAnsi="Times New Roman" w:cs="Times New Roman"/>
        </w:rPr>
        <w:t>interpretação</w:t>
      </w:r>
      <w:r w:rsidR="00E66FED" w:rsidRPr="00077D88">
        <w:rPr>
          <w:rFonts w:ascii="Times New Roman" w:hAnsi="Times New Roman" w:cs="Times New Roman"/>
        </w:rPr>
        <w:t>. Estamos de acordo</w:t>
      </w:r>
      <w:r w:rsidR="00424B25">
        <w:rPr>
          <w:rFonts w:ascii="Times New Roman" w:hAnsi="Times New Roman" w:cs="Times New Roman"/>
        </w:rPr>
        <w:t xml:space="preserve"> com isso</w:t>
      </w:r>
      <w:r w:rsidR="00E66FED" w:rsidRPr="00077D88">
        <w:rPr>
          <w:rFonts w:ascii="Times New Roman" w:hAnsi="Times New Roman" w:cs="Times New Roman"/>
        </w:rPr>
        <w:t xml:space="preserve">, muito embora </w:t>
      </w:r>
      <w:r w:rsidR="005B38E3" w:rsidRPr="00077D88">
        <w:rPr>
          <w:rFonts w:ascii="Times New Roman" w:hAnsi="Times New Roman" w:cs="Times New Roman"/>
        </w:rPr>
        <w:t>aqui nos interessa tratar</w:t>
      </w:r>
      <w:r w:rsidR="00551AA1" w:rsidRPr="00077D88">
        <w:rPr>
          <w:rFonts w:ascii="Times New Roman" w:hAnsi="Times New Roman" w:cs="Times New Roman"/>
        </w:rPr>
        <w:t xml:space="preserve"> mais </w:t>
      </w:r>
      <w:r w:rsidR="005B38E3" w:rsidRPr="00077D88">
        <w:rPr>
          <w:rFonts w:ascii="Times New Roman" w:hAnsi="Times New Roman" w:cs="Times New Roman"/>
        </w:rPr>
        <w:t xml:space="preserve">diretamente da linguagem, deixando sua </w:t>
      </w:r>
      <w:r w:rsidR="00424B25">
        <w:rPr>
          <w:rFonts w:ascii="Times New Roman" w:hAnsi="Times New Roman" w:cs="Times New Roman"/>
        </w:rPr>
        <w:t xml:space="preserve">clara </w:t>
      </w:r>
      <w:r w:rsidR="005B38E3" w:rsidRPr="00077D88">
        <w:rPr>
          <w:rFonts w:ascii="Times New Roman" w:hAnsi="Times New Roman" w:cs="Times New Roman"/>
        </w:rPr>
        <w:t xml:space="preserve">incidência hermenêutica para outro momento. </w:t>
      </w:r>
      <w:r w:rsidR="001A5580">
        <w:rPr>
          <w:rFonts w:ascii="Times New Roman" w:hAnsi="Times New Roman" w:cs="Times New Roman"/>
        </w:rPr>
        <w:t xml:space="preserve">A propósito, </w:t>
      </w:r>
      <w:r w:rsidR="001A5580" w:rsidRPr="00F37469">
        <w:rPr>
          <w:rFonts w:ascii="Times New Roman" w:hAnsi="Times New Roman" w:cs="Times New Roman"/>
        </w:rPr>
        <w:t xml:space="preserve">Barros de Oliveira, em seu artigo, </w:t>
      </w:r>
      <w:r w:rsidR="001A5580">
        <w:rPr>
          <w:rFonts w:ascii="Times New Roman" w:hAnsi="Times New Roman" w:cs="Times New Roman"/>
        </w:rPr>
        <w:t>“</w:t>
      </w:r>
      <w:r w:rsidR="001A5580" w:rsidRPr="00F37469">
        <w:rPr>
          <w:rFonts w:ascii="Times New Roman" w:hAnsi="Times New Roman" w:cs="Times New Roman"/>
          <w:i/>
          <w:iCs/>
          <w:shd w:val="clear" w:color="auto" w:fill="FFFFFF"/>
        </w:rPr>
        <w:t xml:space="preserve">Entre </w:t>
      </w:r>
      <w:proofErr w:type="spellStart"/>
      <w:r w:rsidR="001A5580" w:rsidRPr="00F37469">
        <w:rPr>
          <w:rFonts w:ascii="Times New Roman" w:hAnsi="Times New Roman" w:cs="Times New Roman"/>
          <w:i/>
          <w:iCs/>
          <w:shd w:val="clear" w:color="auto" w:fill="FFFFFF"/>
        </w:rPr>
        <w:t>philosophie</w:t>
      </w:r>
      <w:proofErr w:type="spellEnd"/>
      <w:r w:rsidR="001A5580" w:rsidRPr="00F37469">
        <w:rPr>
          <w:rFonts w:ascii="Times New Roman" w:hAnsi="Times New Roman" w:cs="Times New Roman"/>
          <w:i/>
          <w:iCs/>
          <w:shd w:val="clear" w:color="auto" w:fill="FFFFFF"/>
        </w:rPr>
        <w:t xml:space="preserve"> et </w:t>
      </w:r>
      <w:proofErr w:type="spellStart"/>
      <w:r w:rsidR="001A5580" w:rsidRPr="00F37469">
        <w:rPr>
          <w:rFonts w:ascii="Times New Roman" w:hAnsi="Times New Roman" w:cs="Times New Roman"/>
          <w:i/>
          <w:iCs/>
          <w:shd w:val="clear" w:color="auto" w:fill="FFFFFF"/>
        </w:rPr>
        <w:t>linguistique</w:t>
      </w:r>
      <w:proofErr w:type="spellEnd"/>
      <w:r w:rsidR="001A5580" w:rsidRPr="00F37469">
        <w:rPr>
          <w:rFonts w:ascii="Times New Roman" w:hAnsi="Times New Roman" w:cs="Times New Roman"/>
          <w:i/>
          <w:iCs/>
          <w:shd w:val="clear" w:color="auto" w:fill="FFFFFF"/>
        </w:rPr>
        <w:t xml:space="preserve">: </w:t>
      </w:r>
      <w:proofErr w:type="spellStart"/>
      <w:r w:rsidR="001A5580" w:rsidRPr="00F37469">
        <w:rPr>
          <w:rFonts w:ascii="Times New Roman" w:hAnsi="Times New Roman" w:cs="Times New Roman"/>
          <w:i/>
          <w:iCs/>
          <w:shd w:val="clear" w:color="auto" w:fill="FFFFFF"/>
        </w:rPr>
        <w:t>autour</w:t>
      </w:r>
      <w:proofErr w:type="spellEnd"/>
      <w:r w:rsidR="001A5580" w:rsidRPr="00F37469">
        <w:rPr>
          <w:rFonts w:ascii="Times New Roman" w:hAnsi="Times New Roman" w:cs="Times New Roman"/>
          <w:i/>
          <w:iCs/>
          <w:shd w:val="clear" w:color="auto" w:fill="FFFFFF"/>
        </w:rPr>
        <w:t xml:space="preserve"> de ‘</w:t>
      </w:r>
      <w:proofErr w:type="spellStart"/>
      <w:r w:rsidR="001A5580" w:rsidRPr="00F37469">
        <w:rPr>
          <w:rFonts w:ascii="Times New Roman" w:hAnsi="Times New Roman" w:cs="Times New Roman"/>
          <w:i/>
          <w:iCs/>
          <w:shd w:val="clear" w:color="auto" w:fill="FFFFFF"/>
        </w:rPr>
        <w:t>Philosophie</w:t>
      </w:r>
      <w:proofErr w:type="spellEnd"/>
      <w:r w:rsidR="001A5580" w:rsidRPr="00F37469">
        <w:rPr>
          <w:rFonts w:ascii="Times New Roman" w:hAnsi="Times New Roman" w:cs="Times New Roman"/>
          <w:i/>
          <w:iCs/>
          <w:shd w:val="clear" w:color="auto" w:fill="FFFFFF"/>
        </w:rPr>
        <w:t xml:space="preserve"> et </w:t>
      </w:r>
      <w:proofErr w:type="spellStart"/>
      <w:r w:rsidR="001A5580" w:rsidRPr="00F37469">
        <w:rPr>
          <w:rFonts w:ascii="Times New Roman" w:hAnsi="Times New Roman" w:cs="Times New Roman"/>
          <w:i/>
          <w:iCs/>
          <w:shd w:val="clear" w:color="auto" w:fill="FFFFFF"/>
        </w:rPr>
        <w:t>langage</w:t>
      </w:r>
      <w:proofErr w:type="spellEnd"/>
      <w:r w:rsidR="001A5580" w:rsidRPr="00F37469">
        <w:rPr>
          <w:rFonts w:ascii="Times New Roman" w:hAnsi="Times New Roman" w:cs="Times New Roman"/>
          <w:i/>
          <w:iCs/>
          <w:shd w:val="clear" w:color="auto" w:fill="FFFFFF"/>
        </w:rPr>
        <w:t xml:space="preserve">’ de Paul </w:t>
      </w:r>
      <w:proofErr w:type="spellStart"/>
      <w:r w:rsidR="001A5580" w:rsidRPr="00F37469">
        <w:rPr>
          <w:rFonts w:ascii="Times New Roman" w:hAnsi="Times New Roman" w:cs="Times New Roman"/>
          <w:i/>
          <w:iCs/>
          <w:shd w:val="clear" w:color="auto" w:fill="FFFFFF"/>
        </w:rPr>
        <w:t>Ricœur</w:t>
      </w:r>
      <w:proofErr w:type="spellEnd"/>
      <w:r w:rsidR="001A5580">
        <w:rPr>
          <w:rFonts w:ascii="Times New Roman" w:hAnsi="Times New Roman" w:cs="Times New Roman"/>
          <w:i/>
          <w:iCs/>
          <w:shd w:val="clear" w:color="auto" w:fill="FFFFFF"/>
        </w:rPr>
        <w:t xml:space="preserve">” </w:t>
      </w:r>
      <w:r w:rsidR="001A5580">
        <w:rPr>
          <w:rFonts w:ascii="Times New Roman" w:hAnsi="Times New Roman" w:cs="Times New Roman"/>
          <w:shd w:val="clear" w:color="auto" w:fill="FFFFFF"/>
        </w:rPr>
        <w:t>(2020)</w:t>
      </w:r>
      <w:r w:rsidR="001A5580" w:rsidRPr="00F37469">
        <w:rPr>
          <w:rFonts w:ascii="Times New Roman" w:hAnsi="Times New Roman" w:cs="Times New Roman"/>
          <w:shd w:val="clear" w:color="auto" w:fill="FFFFFF"/>
        </w:rPr>
        <w:t xml:space="preserve">, </w:t>
      </w:r>
      <w:r w:rsidR="001A5580">
        <w:rPr>
          <w:rFonts w:ascii="Times New Roman" w:hAnsi="Times New Roman" w:cs="Times New Roman"/>
          <w:shd w:val="clear" w:color="auto" w:fill="FFFFFF"/>
        </w:rPr>
        <w:t>ao reconstruir a filosofia da linguagem de Paul Ricoeur, sinaliza para a raridade desse empreendimento que situa as reflexões de Ricoeur no campo da filosofia da linguagem.</w:t>
      </w:r>
      <w:r w:rsidR="00142F22">
        <w:rPr>
          <w:rFonts w:ascii="Times New Roman" w:hAnsi="Times New Roman" w:cs="Times New Roman"/>
          <w:shd w:val="clear" w:color="auto" w:fill="FFFFFF"/>
        </w:rPr>
        <w:t xml:space="preserve"> </w:t>
      </w:r>
    </w:p>
  </w:footnote>
  <w:footnote w:id="6">
    <w:p w14:paraId="06A62A60" w14:textId="054D426C" w:rsidR="0088513B" w:rsidRPr="002C614F" w:rsidRDefault="005D312A" w:rsidP="004C22C9">
      <w:pPr>
        <w:pStyle w:val="Textodenotaderodap"/>
        <w:ind w:left="142" w:hanging="142"/>
        <w:rPr>
          <w:rFonts w:ascii="Times New Roman" w:hAnsi="Times New Roman" w:cs="Times New Roman"/>
        </w:rPr>
      </w:pPr>
      <w:r w:rsidRPr="002C614F">
        <w:rPr>
          <w:rStyle w:val="Refdenotaderodap"/>
          <w:rFonts w:ascii="Times New Roman" w:hAnsi="Times New Roman" w:cs="Times New Roman"/>
        </w:rPr>
        <w:footnoteRef/>
      </w:r>
      <w:r w:rsidRPr="002C614F">
        <w:rPr>
          <w:rFonts w:ascii="Times New Roman" w:hAnsi="Times New Roman" w:cs="Times New Roman"/>
        </w:rPr>
        <w:t xml:space="preserve"> </w:t>
      </w:r>
      <w:r w:rsidR="004172A7" w:rsidRPr="002C614F">
        <w:rPr>
          <w:rFonts w:ascii="Times New Roman" w:hAnsi="Times New Roman" w:cs="Times New Roman"/>
        </w:rPr>
        <w:t xml:space="preserve">Vejamos uma passagem que sintetiza a relação texto e ação. </w:t>
      </w:r>
      <w:r w:rsidR="004172A7" w:rsidRPr="002C614F">
        <w:rPr>
          <w:rFonts w:ascii="Times New Roman" w:hAnsi="Times New Roman" w:cs="Times New Roman"/>
          <w:lang w:val="en-US"/>
        </w:rPr>
        <w:t>“</w:t>
      </w:r>
      <w:r w:rsidR="00DC4E7F" w:rsidRPr="002C614F">
        <w:rPr>
          <w:rFonts w:ascii="Times New Roman" w:hAnsi="Times New Roman" w:cs="Times New Roman"/>
          <w:lang w:val="en-US"/>
        </w:rPr>
        <w:t xml:space="preserve">Je </w:t>
      </w:r>
      <w:proofErr w:type="spellStart"/>
      <w:r w:rsidR="00DC4E7F" w:rsidRPr="002C614F">
        <w:rPr>
          <w:rFonts w:ascii="Times New Roman" w:hAnsi="Times New Roman" w:cs="Times New Roman"/>
          <w:lang w:val="en-US"/>
        </w:rPr>
        <w:t>dirai</w:t>
      </w:r>
      <w:proofErr w:type="spellEnd"/>
      <w:r w:rsidR="00DC4E7F" w:rsidRPr="002C614F">
        <w:rPr>
          <w:rFonts w:ascii="Times New Roman" w:hAnsi="Times New Roman" w:cs="Times New Roman"/>
          <w:lang w:val="en-US"/>
        </w:rPr>
        <w:t xml:space="preserve"> </w:t>
      </w:r>
      <w:proofErr w:type="spellStart"/>
      <w:r w:rsidR="00DC4E7F" w:rsidRPr="002C614F">
        <w:rPr>
          <w:rFonts w:ascii="Times New Roman" w:hAnsi="Times New Roman" w:cs="Times New Roman"/>
          <w:lang w:val="en-US"/>
        </w:rPr>
        <w:t>en</w:t>
      </w:r>
      <w:proofErr w:type="spellEnd"/>
      <w:r w:rsidR="00DC4E7F" w:rsidRPr="002C614F">
        <w:rPr>
          <w:rFonts w:ascii="Times New Roman" w:hAnsi="Times New Roman" w:cs="Times New Roman"/>
          <w:lang w:val="en-US"/>
        </w:rPr>
        <w:t xml:space="preserve"> </w:t>
      </w:r>
      <w:proofErr w:type="spellStart"/>
      <w:r w:rsidR="00DC4E7F" w:rsidRPr="002C614F">
        <w:rPr>
          <w:rFonts w:ascii="Times New Roman" w:hAnsi="Times New Roman" w:cs="Times New Roman"/>
          <w:lang w:val="en-US"/>
        </w:rPr>
        <w:t>bref</w:t>
      </w:r>
      <w:proofErr w:type="spellEnd"/>
      <w:r w:rsidR="00DC4E7F" w:rsidRPr="002C614F">
        <w:rPr>
          <w:rFonts w:ascii="Times New Roman" w:hAnsi="Times New Roman" w:cs="Times New Roman"/>
          <w:lang w:val="en-US"/>
        </w:rPr>
        <w:t xml:space="preserve"> que d’un </w:t>
      </w:r>
      <w:proofErr w:type="spellStart"/>
      <w:r w:rsidR="00DC4E7F" w:rsidRPr="002C614F">
        <w:rPr>
          <w:rFonts w:ascii="Times New Roman" w:hAnsi="Times New Roman" w:cs="Times New Roman"/>
          <w:lang w:val="en-US"/>
        </w:rPr>
        <w:t>côté</w:t>
      </w:r>
      <w:proofErr w:type="spellEnd"/>
      <w:r w:rsidR="00DC4E7F" w:rsidRPr="002C614F">
        <w:rPr>
          <w:rFonts w:ascii="Times New Roman" w:hAnsi="Times New Roman" w:cs="Times New Roman"/>
          <w:lang w:val="en-US"/>
        </w:rPr>
        <w:t xml:space="preserve"> la notion de </w:t>
      </w:r>
      <w:proofErr w:type="spellStart"/>
      <w:r w:rsidR="00DC4E7F" w:rsidRPr="002C614F">
        <w:rPr>
          <w:rFonts w:ascii="Times New Roman" w:hAnsi="Times New Roman" w:cs="Times New Roman"/>
          <w:lang w:val="en-US"/>
        </w:rPr>
        <w:t>texte</w:t>
      </w:r>
      <w:proofErr w:type="spellEnd"/>
      <w:r w:rsidR="00DC4E7F" w:rsidRPr="002C614F">
        <w:rPr>
          <w:rFonts w:ascii="Times New Roman" w:hAnsi="Times New Roman" w:cs="Times New Roman"/>
          <w:lang w:val="en-US"/>
        </w:rPr>
        <w:t xml:space="preserve"> </w:t>
      </w:r>
      <w:proofErr w:type="spellStart"/>
      <w:r w:rsidR="00DC4E7F" w:rsidRPr="002C614F">
        <w:rPr>
          <w:rFonts w:ascii="Times New Roman" w:hAnsi="Times New Roman" w:cs="Times New Roman"/>
          <w:lang w:val="en-US"/>
        </w:rPr>
        <w:t>est</w:t>
      </w:r>
      <w:proofErr w:type="spellEnd"/>
      <w:r w:rsidR="00DC4E7F" w:rsidRPr="002C614F">
        <w:rPr>
          <w:rFonts w:ascii="Times New Roman" w:hAnsi="Times New Roman" w:cs="Times New Roman"/>
          <w:lang w:val="en-US"/>
        </w:rPr>
        <w:t xml:space="preserve"> un bon </w:t>
      </w:r>
      <w:proofErr w:type="spellStart"/>
      <w:r w:rsidR="00DC4E7F" w:rsidRPr="002C614F">
        <w:rPr>
          <w:rFonts w:ascii="Times New Roman" w:hAnsi="Times New Roman" w:cs="Times New Roman"/>
          <w:lang w:val="en-US"/>
        </w:rPr>
        <w:t>paradigme</w:t>
      </w:r>
      <w:proofErr w:type="spellEnd"/>
      <w:r w:rsidR="00DC4E7F" w:rsidRPr="002C614F">
        <w:rPr>
          <w:rFonts w:ascii="Times New Roman" w:hAnsi="Times New Roman" w:cs="Times New Roman"/>
          <w:lang w:val="en-US"/>
        </w:rPr>
        <w:t xml:space="preserve"> pour </w:t>
      </w:r>
      <w:proofErr w:type="spellStart"/>
      <w:r w:rsidR="00DC4E7F" w:rsidRPr="002C614F">
        <w:rPr>
          <w:rFonts w:ascii="Times New Roman" w:hAnsi="Times New Roman" w:cs="Times New Roman"/>
          <w:lang w:val="en-US"/>
        </w:rPr>
        <w:t>l’action</w:t>
      </w:r>
      <w:proofErr w:type="spellEnd"/>
      <w:r w:rsidR="00DC4E7F" w:rsidRPr="002C614F">
        <w:rPr>
          <w:rFonts w:ascii="Times New Roman" w:hAnsi="Times New Roman" w:cs="Times New Roman"/>
          <w:lang w:val="en-US"/>
        </w:rPr>
        <w:t xml:space="preserve"> </w:t>
      </w:r>
      <w:proofErr w:type="spellStart"/>
      <w:r w:rsidR="00DC4E7F" w:rsidRPr="002C614F">
        <w:rPr>
          <w:rFonts w:ascii="Times New Roman" w:hAnsi="Times New Roman" w:cs="Times New Roman"/>
          <w:lang w:val="en-US"/>
        </w:rPr>
        <w:t>humaine</w:t>
      </w:r>
      <w:proofErr w:type="spellEnd"/>
      <w:r w:rsidR="00DC4E7F" w:rsidRPr="002C614F">
        <w:rPr>
          <w:rFonts w:ascii="Times New Roman" w:hAnsi="Times New Roman" w:cs="Times New Roman"/>
          <w:lang w:val="en-US"/>
        </w:rPr>
        <w:t xml:space="preserve">, de </w:t>
      </w:r>
      <w:proofErr w:type="spellStart"/>
      <w:r w:rsidR="00DC4E7F" w:rsidRPr="002C614F">
        <w:rPr>
          <w:rFonts w:ascii="Times New Roman" w:hAnsi="Times New Roman" w:cs="Times New Roman"/>
          <w:lang w:val="en-US"/>
        </w:rPr>
        <w:t>l’autre</w:t>
      </w:r>
      <w:proofErr w:type="spellEnd"/>
      <w:r w:rsidR="00DC4E7F" w:rsidRPr="002C614F">
        <w:rPr>
          <w:rFonts w:ascii="Times New Roman" w:hAnsi="Times New Roman" w:cs="Times New Roman"/>
          <w:lang w:val="en-US"/>
        </w:rPr>
        <w:t xml:space="preserve"> </w:t>
      </w:r>
      <w:proofErr w:type="spellStart"/>
      <w:r w:rsidR="00DC4E7F" w:rsidRPr="002C614F">
        <w:rPr>
          <w:rFonts w:ascii="Times New Roman" w:hAnsi="Times New Roman" w:cs="Times New Roman"/>
          <w:lang w:val="en-US"/>
        </w:rPr>
        <w:t>l’action</w:t>
      </w:r>
      <w:proofErr w:type="spellEnd"/>
      <w:r w:rsidR="00DC4E7F" w:rsidRPr="002C614F">
        <w:rPr>
          <w:rFonts w:ascii="Times New Roman" w:hAnsi="Times New Roman" w:cs="Times New Roman"/>
          <w:lang w:val="en-US"/>
        </w:rPr>
        <w:t xml:space="preserve"> </w:t>
      </w:r>
      <w:proofErr w:type="spellStart"/>
      <w:r w:rsidR="00DC4E7F" w:rsidRPr="002C614F">
        <w:rPr>
          <w:rFonts w:ascii="Times New Roman" w:hAnsi="Times New Roman" w:cs="Times New Roman"/>
          <w:lang w:val="en-US"/>
        </w:rPr>
        <w:t>est</w:t>
      </w:r>
      <w:proofErr w:type="spellEnd"/>
      <w:r w:rsidR="00DC4E7F" w:rsidRPr="002C614F">
        <w:rPr>
          <w:rFonts w:ascii="Times New Roman" w:hAnsi="Times New Roman" w:cs="Times New Roman"/>
          <w:lang w:val="en-US"/>
        </w:rPr>
        <w:t xml:space="preserve"> un bon </w:t>
      </w:r>
      <w:proofErr w:type="spellStart"/>
      <w:r w:rsidR="00DC4E7F" w:rsidRPr="002C614F">
        <w:rPr>
          <w:rFonts w:ascii="Times New Roman" w:hAnsi="Times New Roman" w:cs="Times New Roman"/>
          <w:lang w:val="en-US"/>
        </w:rPr>
        <w:t>référent</w:t>
      </w:r>
      <w:proofErr w:type="spellEnd"/>
      <w:r w:rsidR="00DC4E7F" w:rsidRPr="002C614F">
        <w:rPr>
          <w:rFonts w:ascii="Times New Roman" w:hAnsi="Times New Roman" w:cs="Times New Roman"/>
          <w:lang w:val="en-US"/>
        </w:rPr>
        <w:t xml:space="preserve"> pour </w:t>
      </w:r>
      <w:proofErr w:type="spellStart"/>
      <w:r w:rsidR="00DC4E7F" w:rsidRPr="002C614F">
        <w:rPr>
          <w:rFonts w:ascii="Times New Roman" w:hAnsi="Times New Roman" w:cs="Times New Roman"/>
          <w:lang w:val="en-US"/>
        </w:rPr>
        <w:t>toute</w:t>
      </w:r>
      <w:proofErr w:type="spellEnd"/>
      <w:r w:rsidR="00DC4E7F" w:rsidRPr="002C614F">
        <w:rPr>
          <w:rFonts w:ascii="Times New Roman" w:hAnsi="Times New Roman" w:cs="Times New Roman"/>
          <w:lang w:val="en-US"/>
        </w:rPr>
        <w:t xml:space="preserve"> </w:t>
      </w:r>
      <w:proofErr w:type="spellStart"/>
      <w:r w:rsidR="00DC4E7F" w:rsidRPr="002C614F">
        <w:rPr>
          <w:rFonts w:ascii="Times New Roman" w:hAnsi="Times New Roman" w:cs="Times New Roman"/>
          <w:lang w:val="en-US"/>
        </w:rPr>
        <w:t>une</w:t>
      </w:r>
      <w:proofErr w:type="spellEnd"/>
      <w:r w:rsidR="00DC4E7F" w:rsidRPr="002C614F">
        <w:rPr>
          <w:rFonts w:ascii="Times New Roman" w:hAnsi="Times New Roman" w:cs="Times New Roman"/>
          <w:lang w:val="en-US"/>
        </w:rPr>
        <w:t xml:space="preserve"> </w:t>
      </w:r>
      <w:proofErr w:type="spellStart"/>
      <w:r w:rsidR="00DC4E7F" w:rsidRPr="002C614F">
        <w:rPr>
          <w:rFonts w:ascii="Times New Roman" w:hAnsi="Times New Roman" w:cs="Times New Roman"/>
          <w:lang w:val="en-US"/>
        </w:rPr>
        <w:t>catégorie</w:t>
      </w:r>
      <w:proofErr w:type="spellEnd"/>
      <w:r w:rsidR="00DC4E7F" w:rsidRPr="002C614F">
        <w:rPr>
          <w:rFonts w:ascii="Times New Roman" w:hAnsi="Times New Roman" w:cs="Times New Roman"/>
          <w:lang w:val="en-US"/>
        </w:rPr>
        <w:t xml:space="preserve"> de </w:t>
      </w:r>
      <w:proofErr w:type="spellStart"/>
      <w:r w:rsidR="00DC4E7F" w:rsidRPr="002C614F">
        <w:rPr>
          <w:rFonts w:ascii="Times New Roman" w:hAnsi="Times New Roman" w:cs="Times New Roman"/>
          <w:lang w:val="en-US"/>
        </w:rPr>
        <w:t>textes</w:t>
      </w:r>
      <w:proofErr w:type="spellEnd"/>
      <w:r w:rsidR="00DC4E7F" w:rsidRPr="002C614F">
        <w:rPr>
          <w:rFonts w:ascii="Times New Roman" w:hAnsi="Times New Roman" w:cs="Times New Roman"/>
          <w:lang w:val="en-US"/>
        </w:rPr>
        <w:t xml:space="preserve">. En </w:t>
      </w:r>
      <w:proofErr w:type="spellStart"/>
      <w:r w:rsidR="00DC4E7F" w:rsidRPr="002C614F">
        <w:rPr>
          <w:rFonts w:ascii="Times New Roman" w:hAnsi="Times New Roman" w:cs="Times New Roman"/>
          <w:lang w:val="en-US"/>
        </w:rPr>
        <w:t>ce</w:t>
      </w:r>
      <w:proofErr w:type="spellEnd"/>
      <w:r w:rsidR="00DC4E7F" w:rsidRPr="002C614F">
        <w:rPr>
          <w:rFonts w:ascii="Times New Roman" w:hAnsi="Times New Roman" w:cs="Times New Roman"/>
          <w:lang w:val="en-US"/>
        </w:rPr>
        <w:t xml:space="preserve"> qui </w:t>
      </w:r>
      <w:proofErr w:type="spellStart"/>
      <w:r w:rsidR="00DC4E7F" w:rsidRPr="002C614F">
        <w:rPr>
          <w:rFonts w:ascii="Times New Roman" w:hAnsi="Times New Roman" w:cs="Times New Roman"/>
          <w:lang w:val="en-US"/>
        </w:rPr>
        <w:t>concerne</w:t>
      </w:r>
      <w:proofErr w:type="spellEnd"/>
      <w:r w:rsidR="00DC4E7F" w:rsidRPr="002C614F">
        <w:rPr>
          <w:rFonts w:ascii="Times New Roman" w:hAnsi="Times New Roman" w:cs="Times New Roman"/>
          <w:lang w:val="en-US"/>
        </w:rPr>
        <w:t xml:space="preserve"> le premier </w:t>
      </w:r>
      <w:proofErr w:type="spellStart"/>
      <w:r w:rsidR="00DC4E7F" w:rsidRPr="002C614F">
        <w:rPr>
          <w:rFonts w:ascii="Times New Roman" w:hAnsi="Times New Roman" w:cs="Times New Roman"/>
          <w:lang w:val="en-US"/>
        </w:rPr>
        <w:t>pont</w:t>
      </w:r>
      <w:proofErr w:type="spellEnd"/>
      <w:r w:rsidR="00DC4E7F" w:rsidRPr="002C614F">
        <w:rPr>
          <w:rFonts w:ascii="Times New Roman" w:hAnsi="Times New Roman" w:cs="Times New Roman"/>
          <w:lang w:val="en-US"/>
        </w:rPr>
        <w:t xml:space="preserve">, </w:t>
      </w:r>
      <w:proofErr w:type="spellStart"/>
      <w:r w:rsidR="00DC4E7F" w:rsidRPr="002C614F">
        <w:rPr>
          <w:rFonts w:ascii="Times New Roman" w:hAnsi="Times New Roman" w:cs="Times New Roman"/>
          <w:lang w:val="en-US"/>
        </w:rPr>
        <w:t>l’action</w:t>
      </w:r>
      <w:proofErr w:type="spellEnd"/>
      <w:r w:rsidR="00DC4E7F" w:rsidRPr="002C614F">
        <w:rPr>
          <w:rFonts w:ascii="Times New Roman" w:hAnsi="Times New Roman" w:cs="Times New Roman"/>
          <w:lang w:val="en-US"/>
        </w:rPr>
        <w:t xml:space="preserve"> </w:t>
      </w:r>
      <w:proofErr w:type="spellStart"/>
      <w:r w:rsidR="00DC4E7F" w:rsidRPr="002C614F">
        <w:rPr>
          <w:rFonts w:ascii="Times New Roman" w:hAnsi="Times New Roman" w:cs="Times New Roman"/>
          <w:lang w:val="en-US"/>
        </w:rPr>
        <w:t>humaine</w:t>
      </w:r>
      <w:proofErr w:type="spellEnd"/>
      <w:r w:rsidR="00DC4E7F" w:rsidRPr="002C614F">
        <w:rPr>
          <w:rFonts w:ascii="Times New Roman" w:hAnsi="Times New Roman" w:cs="Times New Roman"/>
          <w:lang w:val="en-US"/>
        </w:rPr>
        <w:t xml:space="preserve"> </w:t>
      </w:r>
      <w:proofErr w:type="spellStart"/>
      <w:r w:rsidR="00DC4E7F" w:rsidRPr="002C614F">
        <w:rPr>
          <w:rFonts w:ascii="Times New Roman" w:hAnsi="Times New Roman" w:cs="Times New Roman"/>
          <w:lang w:val="en-US"/>
        </w:rPr>
        <w:t>est</w:t>
      </w:r>
      <w:proofErr w:type="spellEnd"/>
      <w:r w:rsidR="00DC4E7F" w:rsidRPr="002C614F">
        <w:rPr>
          <w:rFonts w:ascii="Times New Roman" w:hAnsi="Times New Roman" w:cs="Times New Roman"/>
          <w:lang w:val="en-US"/>
        </w:rPr>
        <w:t xml:space="preserve"> à bien des </w:t>
      </w:r>
      <w:proofErr w:type="spellStart"/>
      <w:r w:rsidR="00DC4E7F" w:rsidRPr="002C614F">
        <w:rPr>
          <w:rFonts w:ascii="Times New Roman" w:hAnsi="Times New Roman" w:cs="Times New Roman"/>
          <w:lang w:val="en-US"/>
        </w:rPr>
        <w:t>égards</w:t>
      </w:r>
      <w:proofErr w:type="spellEnd"/>
      <w:r w:rsidR="00DC4E7F" w:rsidRPr="002C614F">
        <w:rPr>
          <w:rFonts w:ascii="Times New Roman" w:hAnsi="Times New Roman" w:cs="Times New Roman"/>
          <w:lang w:val="en-US"/>
        </w:rPr>
        <w:t xml:space="preserve"> un quasi-</w:t>
      </w:r>
      <w:proofErr w:type="spellStart"/>
      <w:r w:rsidR="00DC4E7F" w:rsidRPr="002C614F">
        <w:rPr>
          <w:rFonts w:ascii="Times New Roman" w:hAnsi="Times New Roman" w:cs="Times New Roman"/>
          <w:lang w:val="en-US"/>
        </w:rPr>
        <w:t>texte</w:t>
      </w:r>
      <w:proofErr w:type="spellEnd"/>
      <w:r w:rsidR="00DC4E7F" w:rsidRPr="002C614F">
        <w:rPr>
          <w:rFonts w:ascii="Times New Roman" w:hAnsi="Times New Roman" w:cs="Times New Roman"/>
          <w:lang w:val="en-US"/>
        </w:rPr>
        <w:t xml:space="preserve">. </w:t>
      </w:r>
      <w:proofErr w:type="spellStart"/>
      <w:r w:rsidR="00DC4E7F" w:rsidRPr="002C614F">
        <w:rPr>
          <w:rFonts w:ascii="Times New Roman" w:hAnsi="Times New Roman" w:cs="Times New Roman"/>
        </w:rPr>
        <w:t>Elle</w:t>
      </w:r>
      <w:proofErr w:type="spellEnd"/>
      <w:r w:rsidR="00DC4E7F" w:rsidRPr="002C614F">
        <w:rPr>
          <w:rFonts w:ascii="Times New Roman" w:hAnsi="Times New Roman" w:cs="Times New Roman"/>
        </w:rPr>
        <w:t xml:space="preserve"> est </w:t>
      </w:r>
      <w:proofErr w:type="spellStart"/>
      <w:r w:rsidR="00DC4E7F" w:rsidRPr="002C614F">
        <w:rPr>
          <w:rFonts w:ascii="Times New Roman" w:hAnsi="Times New Roman" w:cs="Times New Roman"/>
        </w:rPr>
        <w:t>extériorisée</w:t>
      </w:r>
      <w:proofErr w:type="spellEnd"/>
      <w:r w:rsidR="00DC4E7F" w:rsidRPr="002C614F">
        <w:rPr>
          <w:rFonts w:ascii="Times New Roman" w:hAnsi="Times New Roman" w:cs="Times New Roman"/>
        </w:rPr>
        <w:t xml:space="preserve"> d’une </w:t>
      </w:r>
      <w:proofErr w:type="spellStart"/>
      <w:r w:rsidR="00DC4E7F" w:rsidRPr="002C614F">
        <w:rPr>
          <w:rFonts w:ascii="Times New Roman" w:hAnsi="Times New Roman" w:cs="Times New Roman"/>
        </w:rPr>
        <w:t>manière</w:t>
      </w:r>
      <w:proofErr w:type="spellEnd"/>
      <w:r w:rsidR="00DC4E7F" w:rsidRPr="002C614F">
        <w:rPr>
          <w:rFonts w:ascii="Times New Roman" w:hAnsi="Times New Roman" w:cs="Times New Roman"/>
        </w:rPr>
        <w:t xml:space="preserve"> </w:t>
      </w:r>
      <w:proofErr w:type="spellStart"/>
      <w:r w:rsidR="00DC4E7F" w:rsidRPr="002C614F">
        <w:rPr>
          <w:rFonts w:ascii="Times New Roman" w:hAnsi="Times New Roman" w:cs="Times New Roman"/>
        </w:rPr>
        <w:t>comparable</w:t>
      </w:r>
      <w:proofErr w:type="spellEnd"/>
      <w:r w:rsidR="00DC4E7F" w:rsidRPr="002C614F">
        <w:rPr>
          <w:rFonts w:ascii="Times New Roman" w:hAnsi="Times New Roman" w:cs="Times New Roman"/>
        </w:rPr>
        <w:t xml:space="preserve"> à </w:t>
      </w:r>
      <w:proofErr w:type="spellStart"/>
      <w:r w:rsidR="00DC4E7F" w:rsidRPr="002C614F">
        <w:rPr>
          <w:rFonts w:ascii="Times New Roman" w:hAnsi="Times New Roman" w:cs="Times New Roman"/>
        </w:rPr>
        <w:t>la</w:t>
      </w:r>
      <w:proofErr w:type="spellEnd"/>
      <w:r w:rsidR="00DC4E7F" w:rsidRPr="002C614F">
        <w:rPr>
          <w:rFonts w:ascii="Times New Roman" w:hAnsi="Times New Roman" w:cs="Times New Roman"/>
        </w:rPr>
        <w:t xml:space="preserve"> </w:t>
      </w:r>
      <w:proofErr w:type="spellStart"/>
      <w:r w:rsidR="00DC4E7F" w:rsidRPr="002C614F">
        <w:rPr>
          <w:rFonts w:ascii="Times New Roman" w:hAnsi="Times New Roman" w:cs="Times New Roman"/>
        </w:rPr>
        <w:t>fixation</w:t>
      </w:r>
      <w:proofErr w:type="spellEnd"/>
      <w:r w:rsidR="00DC4E7F" w:rsidRPr="002C614F">
        <w:rPr>
          <w:rFonts w:ascii="Times New Roman" w:hAnsi="Times New Roman" w:cs="Times New Roman"/>
        </w:rPr>
        <w:t xml:space="preserve"> </w:t>
      </w:r>
      <w:proofErr w:type="spellStart"/>
      <w:r w:rsidR="00DC4E7F" w:rsidRPr="002C614F">
        <w:rPr>
          <w:rFonts w:ascii="Times New Roman" w:hAnsi="Times New Roman" w:cs="Times New Roman"/>
        </w:rPr>
        <w:t>caractéristique</w:t>
      </w:r>
      <w:proofErr w:type="spellEnd"/>
      <w:r w:rsidR="00DC4E7F" w:rsidRPr="002C614F">
        <w:rPr>
          <w:rFonts w:ascii="Times New Roman" w:hAnsi="Times New Roman" w:cs="Times New Roman"/>
        </w:rPr>
        <w:t xml:space="preserve"> de</w:t>
      </w:r>
      <w:r w:rsidR="004172A7" w:rsidRPr="002C614F">
        <w:rPr>
          <w:rFonts w:ascii="Times New Roman" w:hAnsi="Times New Roman" w:cs="Times New Roman"/>
        </w:rPr>
        <w:t xml:space="preserve"> </w:t>
      </w:r>
      <w:proofErr w:type="spellStart"/>
      <w:r w:rsidR="004172A7" w:rsidRPr="002C614F">
        <w:rPr>
          <w:rFonts w:ascii="Times New Roman" w:hAnsi="Times New Roman" w:cs="Times New Roman"/>
        </w:rPr>
        <w:t>l’écriture</w:t>
      </w:r>
      <w:proofErr w:type="spellEnd"/>
      <w:r w:rsidR="004172A7" w:rsidRPr="002C614F">
        <w:rPr>
          <w:rFonts w:ascii="Times New Roman" w:hAnsi="Times New Roman" w:cs="Times New Roman"/>
        </w:rPr>
        <w:t xml:space="preserve">. </w:t>
      </w:r>
      <w:r w:rsidR="004172A7" w:rsidRPr="002C614F">
        <w:rPr>
          <w:rFonts w:ascii="Times New Roman" w:hAnsi="Times New Roman" w:cs="Times New Roman"/>
          <w:lang w:val="en-US"/>
        </w:rPr>
        <w:t xml:space="preserve">En se </w:t>
      </w:r>
      <w:proofErr w:type="spellStart"/>
      <w:r w:rsidR="004172A7" w:rsidRPr="002C614F">
        <w:rPr>
          <w:rFonts w:ascii="Times New Roman" w:hAnsi="Times New Roman" w:cs="Times New Roman"/>
          <w:lang w:val="en-US"/>
        </w:rPr>
        <w:t>détachant</w:t>
      </w:r>
      <w:proofErr w:type="spellEnd"/>
      <w:r w:rsidR="004172A7" w:rsidRPr="002C614F">
        <w:rPr>
          <w:rFonts w:ascii="Times New Roman" w:hAnsi="Times New Roman" w:cs="Times New Roman"/>
          <w:lang w:val="en-US"/>
        </w:rPr>
        <w:t xml:space="preserve"> de son agent, </w:t>
      </w:r>
      <w:proofErr w:type="spellStart"/>
      <w:r w:rsidR="004172A7" w:rsidRPr="002C614F">
        <w:rPr>
          <w:rFonts w:ascii="Times New Roman" w:hAnsi="Times New Roman" w:cs="Times New Roman"/>
          <w:lang w:val="en-US"/>
        </w:rPr>
        <w:t>l’action</w:t>
      </w:r>
      <w:proofErr w:type="spellEnd"/>
      <w:r w:rsidR="004172A7" w:rsidRPr="002C614F">
        <w:rPr>
          <w:rFonts w:ascii="Times New Roman" w:hAnsi="Times New Roman" w:cs="Times New Roman"/>
          <w:lang w:val="en-US"/>
        </w:rPr>
        <w:t xml:space="preserve"> </w:t>
      </w:r>
      <w:proofErr w:type="spellStart"/>
      <w:r w:rsidR="004172A7" w:rsidRPr="002C614F">
        <w:rPr>
          <w:rFonts w:ascii="Times New Roman" w:hAnsi="Times New Roman" w:cs="Times New Roman"/>
          <w:lang w:val="en-US"/>
        </w:rPr>
        <w:t>acquiert</w:t>
      </w:r>
      <w:proofErr w:type="spellEnd"/>
      <w:r w:rsidR="004172A7" w:rsidRPr="002C614F">
        <w:rPr>
          <w:rFonts w:ascii="Times New Roman" w:hAnsi="Times New Roman" w:cs="Times New Roman"/>
          <w:lang w:val="en-US"/>
        </w:rPr>
        <w:t xml:space="preserve"> </w:t>
      </w:r>
      <w:proofErr w:type="spellStart"/>
      <w:r w:rsidR="004172A7" w:rsidRPr="002C614F">
        <w:rPr>
          <w:rFonts w:ascii="Times New Roman" w:hAnsi="Times New Roman" w:cs="Times New Roman"/>
          <w:lang w:val="en-US"/>
        </w:rPr>
        <w:t>une</w:t>
      </w:r>
      <w:proofErr w:type="spellEnd"/>
      <w:r w:rsidR="004172A7" w:rsidRPr="002C614F">
        <w:rPr>
          <w:rFonts w:ascii="Times New Roman" w:hAnsi="Times New Roman" w:cs="Times New Roman"/>
          <w:lang w:val="en-US"/>
        </w:rPr>
        <w:t xml:space="preserve"> </w:t>
      </w:r>
      <w:proofErr w:type="spellStart"/>
      <w:r w:rsidR="004172A7" w:rsidRPr="002C614F">
        <w:rPr>
          <w:rFonts w:ascii="Times New Roman" w:hAnsi="Times New Roman" w:cs="Times New Roman"/>
          <w:lang w:val="en-US"/>
        </w:rPr>
        <w:t>autonomie</w:t>
      </w:r>
      <w:proofErr w:type="spellEnd"/>
      <w:r w:rsidR="004172A7" w:rsidRPr="002C614F">
        <w:rPr>
          <w:rFonts w:ascii="Times New Roman" w:hAnsi="Times New Roman" w:cs="Times New Roman"/>
          <w:lang w:val="en-US"/>
        </w:rPr>
        <w:t xml:space="preserve"> semblable à </w:t>
      </w:r>
      <w:proofErr w:type="spellStart"/>
      <w:r w:rsidR="004172A7" w:rsidRPr="002C614F">
        <w:rPr>
          <w:rFonts w:ascii="Times New Roman" w:hAnsi="Times New Roman" w:cs="Times New Roman"/>
          <w:lang w:val="en-US"/>
        </w:rPr>
        <w:t>l’autonomie</w:t>
      </w:r>
      <w:proofErr w:type="spellEnd"/>
      <w:r w:rsidR="004172A7" w:rsidRPr="002C614F">
        <w:rPr>
          <w:rFonts w:ascii="Times New Roman" w:hAnsi="Times New Roman" w:cs="Times New Roman"/>
          <w:lang w:val="en-US"/>
        </w:rPr>
        <w:t xml:space="preserve"> </w:t>
      </w:r>
      <w:proofErr w:type="spellStart"/>
      <w:r w:rsidR="004172A7" w:rsidRPr="002C614F">
        <w:rPr>
          <w:rFonts w:ascii="Times New Roman" w:hAnsi="Times New Roman" w:cs="Times New Roman"/>
          <w:lang w:val="en-US"/>
        </w:rPr>
        <w:t>sémantique</w:t>
      </w:r>
      <w:proofErr w:type="spellEnd"/>
      <w:r w:rsidR="004172A7" w:rsidRPr="002C614F">
        <w:rPr>
          <w:rFonts w:ascii="Times New Roman" w:hAnsi="Times New Roman" w:cs="Times New Roman"/>
          <w:lang w:val="en-US"/>
        </w:rPr>
        <w:t xml:space="preserve"> d’un </w:t>
      </w:r>
      <w:proofErr w:type="spellStart"/>
      <w:r w:rsidR="004172A7" w:rsidRPr="002C614F">
        <w:rPr>
          <w:rFonts w:ascii="Times New Roman" w:hAnsi="Times New Roman" w:cs="Times New Roman"/>
          <w:lang w:val="en-US"/>
        </w:rPr>
        <w:t>texte</w:t>
      </w:r>
      <w:proofErr w:type="spellEnd"/>
      <w:r w:rsidR="004172A7" w:rsidRPr="002C614F">
        <w:rPr>
          <w:rFonts w:ascii="Times New Roman" w:hAnsi="Times New Roman" w:cs="Times New Roman"/>
          <w:lang w:val="en-US"/>
        </w:rPr>
        <w:t xml:space="preserve">; </w:t>
      </w:r>
      <w:proofErr w:type="spellStart"/>
      <w:r w:rsidR="004172A7" w:rsidRPr="002C614F">
        <w:rPr>
          <w:rFonts w:ascii="Times New Roman" w:hAnsi="Times New Roman" w:cs="Times New Roman"/>
          <w:lang w:val="en-US"/>
        </w:rPr>
        <w:t>elle</w:t>
      </w:r>
      <w:proofErr w:type="spellEnd"/>
      <w:r w:rsidR="004172A7" w:rsidRPr="002C614F">
        <w:rPr>
          <w:rFonts w:ascii="Times New Roman" w:hAnsi="Times New Roman" w:cs="Times New Roman"/>
          <w:lang w:val="en-US"/>
        </w:rPr>
        <w:t xml:space="preserve"> laisse </w:t>
      </w:r>
      <w:proofErr w:type="spellStart"/>
      <w:r w:rsidR="004172A7" w:rsidRPr="002C614F">
        <w:rPr>
          <w:rFonts w:ascii="Times New Roman" w:hAnsi="Times New Roman" w:cs="Times New Roman"/>
          <w:lang w:val="en-US"/>
        </w:rPr>
        <w:t>une</w:t>
      </w:r>
      <w:proofErr w:type="spellEnd"/>
      <w:r w:rsidR="004172A7" w:rsidRPr="002C614F">
        <w:rPr>
          <w:rFonts w:ascii="Times New Roman" w:hAnsi="Times New Roman" w:cs="Times New Roman"/>
          <w:lang w:val="en-US"/>
        </w:rPr>
        <w:t xml:space="preserve"> trace, </w:t>
      </w:r>
      <w:proofErr w:type="spellStart"/>
      <w:r w:rsidR="004172A7" w:rsidRPr="002C614F">
        <w:rPr>
          <w:rFonts w:ascii="Times New Roman" w:hAnsi="Times New Roman" w:cs="Times New Roman"/>
          <w:lang w:val="en-US"/>
        </w:rPr>
        <w:t>une</w:t>
      </w:r>
      <w:proofErr w:type="spellEnd"/>
      <w:r w:rsidR="004172A7" w:rsidRPr="002C614F">
        <w:rPr>
          <w:rFonts w:ascii="Times New Roman" w:hAnsi="Times New Roman" w:cs="Times New Roman"/>
          <w:lang w:val="en-US"/>
        </w:rPr>
        <w:t xml:space="preserve"> marque; </w:t>
      </w:r>
      <w:proofErr w:type="spellStart"/>
      <w:r w:rsidR="004172A7" w:rsidRPr="002C614F">
        <w:rPr>
          <w:rFonts w:ascii="Times New Roman" w:hAnsi="Times New Roman" w:cs="Times New Roman"/>
          <w:lang w:val="en-US"/>
        </w:rPr>
        <w:t>elle</w:t>
      </w:r>
      <w:proofErr w:type="spellEnd"/>
      <w:r w:rsidR="004172A7" w:rsidRPr="002C614F">
        <w:rPr>
          <w:rFonts w:ascii="Times New Roman" w:hAnsi="Times New Roman" w:cs="Times New Roman"/>
          <w:lang w:val="en-US"/>
        </w:rPr>
        <w:t xml:space="preserve"> </w:t>
      </w:r>
      <w:proofErr w:type="spellStart"/>
      <w:r w:rsidR="004172A7" w:rsidRPr="002C614F">
        <w:rPr>
          <w:rFonts w:ascii="Times New Roman" w:hAnsi="Times New Roman" w:cs="Times New Roman"/>
          <w:lang w:val="en-US"/>
        </w:rPr>
        <w:t>s’inscrit</w:t>
      </w:r>
      <w:proofErr w:type="spellEnd"/>
      <w:r w:rsidR="004172A7" w:rsidRPr="002C614F">
        <w:rPr>
          <w:rFonts w:ascii="Times New Roman" w:hAnsi="Times New Roman" w:cs="Times New Roman"/>
          <w:lang w:val="en-US"/>
        </w:rPr>
        <w:t xml:space="preserve"> dans le </w:t>
      </w:r>
      <w:proofErr w:type="spellStart"/>
      <w:r w:rsidR="004172A7" w:rsidRPr="002C614F">
        <w:rPr>
          <w:rFonts w:ascii="Times New Roman" w:hAnsi="Times New Roman" w:cs="Times New Roman"/>
          <w:lang w:val="en-US"/>
        </w:rPr>
        <w:t>cours</w:t>
      </w:r>
      <w:proofErr w:type="spellEnd"/>
      <w:r w:rsidR="004172A7" w:rsidRPr="002C614F">
        <w:rPr>
          <w:rFonts w:ascii="Times New Roman" w:hAnsi="Times New Roman" w:cs="Times New Roman"/>
          <w:lang w:val="en-US"/>
        </w:rPr>
        <w:t xml:space="preserve"> des choses et </w:t>
      </w:r>
      <w:proofErr w:type="spellStart"/>
      <w:r w:rsidR="004172A7" w:rsidRPr="002C614F">
        <w:rPr>
          <w:rFonts w:ascii="Times New Roman" w:hAnsi="Times New Roman" w:cs="Times New Roman"/>
          <w:lang w:val="en-US"/>
        </w:rPr>
        <w:t>devient</w:t>
      </w:r>
      <w:proofErr w:type="spellEnd"/>
      <w:r w:rsidR="004172A7" w:rsidRPr="002C614F">
        <w:rPr>
          <w:rFonts w:ascii="Times New Roman" w:hAnsi="Times New Roman" w:cs="Times New Roman"/>
          <w:lang w:val="en-US"/>
        </w:rPr>
        <w:t xml:space="preserve"> archive et document. A la manière d’un </w:t>
      </w:r>
      <w:proofErr w:type="spellStart"/>
      <w:r w:rsidR="004172A7" w:rsidRPr="002C614F">
        <w:rPr>
          <w:rFonts w:ascii="Times New Roman" w:hAnsi="Times New Roman" w:cs="Times New Roman"/>
          <w:lang w:val="en-US"/>
        </w:rPr>
        <w:t>texte</w:t>
      </w:r>
      <w:proofErr w:type="spellEnd"/>
      <w:r w:rsidR="004172A7" w:rsidRPr="002C614F">
        <w:rPr>
          <w:rFonts w:ascii="Times New Roman" w:hAnsi="Times New Roman" w:cs="Times New Roman"/>
          <w:lang w:val="en-US"/>
        </w:rPr>
        <w:t xml:space="preserve">, </w:t>
      </w:r>
      <w:proofErr w:type="spellStart"/>
      <w:r w:rsidR="004172A7" w:rsidRPr="002C614F">
        <w:rPr>
          <w:rFonts w:ascii="Times New Roman" w:hAnsi="Times New Roman" w:cs="Times New Roman"/>
          <w:lang w:val="en-US"/>
        </w:rPr>
        <w:t>dont</w:t>
      </w:r>
      <w:proofErr w:type="spellEnd"/>
      <w:r w:rsidR="004172A7" w:rsidRPr="002C614F">
        <w:rPr>
          <w:rFonts w:ascii="Times New Roman" w:hAnsi="Times New Roman" w:cs="Times New Roman"/>
          <w:lang w:val="en-US"/>
        </w:rPr>
        <w:t xml:space="preserve"> la signification </w:t>
      </w:r>
      <w:proofErr w:type="spellStart"/>
      <w:r w:rsidR="004172A7" w:rsidRPr="002C614F">
        <w:rPr>
          <w:rFonts w:ascii="Times New Roman" w:hAnsi="Times New Roman" w:cs="Times New Roman"/>
          <w:lang w:val="en-US"/>
        </w:rPr>
        <w:t>s’arrache</w:t>
      </w:r>
      <w:proofErr w:type="spellEnd"/>
      <w:r w:rsidR="004172A7" w:rsidRPr="002C614F">
        <w:rPr>
          <w:rFonts w:ascii="Times New Roman" w:hAnsi="Times New Roman" w:cs="Times New Roman"/>
          <w:lang w:val="en-US"/>
        </w:rPr>
        <w:t xml:space="preserve"> aux condition </w:t>
      </w:r>
      <w:proofErr w:type="spellStart"/>
      <w:r w:rsidR="004172A7" w:rsidRPr="002C614F">
        <w:rPr>
          <w:rFonts w:ascii="Times New Roman" w:hAnsi="Times New Roman" w:cs="Times New Roman"/>
          <w:lang w:val="en-US"/>
        </w:rPr>
        <w:t>initiales</w:t>
      </w:r>
      <w:proofErr w:type="spellEnd"/>
      <w:r w:rsidR="004172A7" w:rsidRPr="002C614F">
        <w:rPr>
          <w:rFonts w:ascii="Times New Roman" w:hAnsi="Times New Roman" w:cs="Times New Roman"/>
          <w:lang w:val="en-US"/>
        </w:rPr>
        <w:t xml:space="preserve"> de </w:t>
      </w:r>
      <w:proofErr w:type="spellStart"/>
      <w:r w:rsidR="004172A7" w:rsidRPr="002C614F">
        <w:rPr>
          <w:rFonts w:ascii="Times New Roman" w:hAnsi="Times New Roman" w:cs="Times New Roman"/>
          <w:lang w:val="en-US"/>
        </w:rPr>
        <w:t>sa</w:t>
      </w:r>
      <w:proofErr w:type="spellEnd"/>
      <w:r w:rsidR="004172A7" w:rsidRPr="002C614F">
        <w:rPr>
          <w:rFonts w:ascii="Times New Roman" w:hAnsi="Times New Roman" w:cs="Times New Roman"/>
          <w:lang w:val="en-US"/>
        </w:rPr>
        <w:t xml:space="preserve"> production, </w:t>
      </w:r>
      <w:proofErr w:type="spellStart"/>
      <w:r w:rsidR="004172A7" w:rsidRPr="002C614F">
        <w:rPr>
          <w:rFonts w:ascii="Times New Roman" w:hAnsi="Times New Roman" w:cs="Times New Roman"/>
          <w:lang w:val="en-US"/>
        </w:rPr>
        <w:t>l’action</w:t>
      </w:r>
      <w:proofErr w:type="spellEnd"/>
      <w:r w:rsidR="004172A7" w:rsidRPr="002C614F">
        <w:rPr>
          <w:rFonts w:ascii="Times New Roman" w:hAnsi="Times New Roman" w:cs="Times New Roman"/>
          <w:lang w:val="en-US"/>
        </w:rPr>
        <w:t xml:space="preserve"> </w:t>
      </w:r>
      <w:proofErr w:type="spellStart"/>
      <w:r w:rsidR="004172A7" w:rsidRPr="002C614F">
        <w:rPr>
          <w:rFonts w:ascii="Times New Roman" w:hAnsi="Times New Roman" w:cs="Times New Roman"/>
          <w:lang w:val="en-US"/>
        </w:rPr>
        <w:t>humanie</w:t>
      </w:r>
      <w:proofErr w:type="spellEnd"/>
      <w:r w:rsidR="004172A7" w:rsidRPr="002C614F">
        <w:rPr>
          <w:rFonts w:ascii="Times New Roman" w:hAnsi="Times New Roman" w:cs="Times New Roman"/>
          <w:lang w:val="en-US"/>
        </w:rPr>
        <w:t xml:space="preserve"> a un </w:t>
      </w:r>
      <w:proofErr w:type="spellStart"/>
      <w:r w:rsidR="004172A7" w:rsidRPr="002C614F">
        <w:rPr>
          <w:rFonts w:ascii="Times New Roman" w:hAnsi="Times New Roman" w:cs="Times New Roman"/>
          <w:lang w:val="en-US"/>
        </w:rPr>
        <w:t>poids</w:t>
      </w:r>
      <w:proofErr w:type="spellEnd"/>
      <w:r w:rsidR="004172A7" w:rsidRPr="002C614F">
        <w:rPr>
          <w:rFonts w:ascii="Times New Roman" w:hAnsi="Times New Roman" w:cs="Times New Roman"/>
          <w:lang w:val="en-US"/>
        </w:rPr>
        <w:t xml:space="preserve"> qui ne se </w:t>
      </w:r>
      <w:proofErr w:type="spellStart"/>
      <w:r w:rsidR="004172A7" w:rsidRPr="002C614F">
        <w:rPr>
          <w:rFonts w:ascii="Times New Roman" w:hAnsi="Times New Roman" w:cs="Times New Roman"/>
          <w:lang w:val="en-US"/>
        </w:rPr>
        <w:t>réduit</w:t>
      </w:r>
      <w:proofErr w:type="spellEnd"/>
      <w:r w:rsidR="004172A7" w:rsidRPr="002C614F">
        <w:rPr>
          <w:rFonts w:ascii="Times New Roman" w:hAnsi="Times New Roman" w:cs="Times New Roman"/>
          <w:lang w:val="en-US"/>
        </w:rPr>
        <w:t xml:space="preserve"> pas à son importance dans la situation </w:t>
      </w:r>
      <w:proofErr w:type="spellStart"/>
      <w:r w:rsidR="004172A7" w:rsidRPr="002C614F">
        <w:rPr>
          <w:rFonts w:ascii="Times New Roman" w:hAnsi="Times New Roman" w:cs="Times New Roman"/>
          <w:lang w:val="en-US"/>
        </w:rPr>
        <w:t>initiale</w:t>
      </w:r>
      <w:proofErr w:type="spellEnd"/>
      <w:r w:rsidR="004172A7" w:rsidRPr="002C614F">
        <w:rPr>
          <w:rFonts w:ascii="Times New Roman" w:hAnsi="Times New Roman" w:cs="Times New Roman"/>
          <w:lang w:val="en-US"/>
        </w:rPr>
        <w:t xml:space="preserve"> de son </w:t>
      </w:r>
      <w:proofErr w:type="spellStart"/>
      <w:r w:rsidR="004172A7" w:rsidRPr="002C614F">
        <w:rPr>
          <w:rFonts w:ascii="Times New Roman" w:hAnsi="Times New Roman" w:cs="Times New Roman"/>
          <w:lang w:val="en-US"/>
        </w:rPr>
        <w:t>appartion</w:t>
      </w:r>
      <w:proofErr w:type="spellEnd"/>
      <w:r w:rsidR="004172A7" w:rsidRPr="002C614F">
        <w:rPr>
          <w:rFonts w:ascii="Times New Roman" w:hAnsi="Times New Roman" w:cs="Times New Roman"/>
          <w:lang w:val="en-US"/>
        </w:rPr>
        <w:t xml:space="preserve">, </w:t>
      </w:r>
      <w:proofErr w:type="spellStart"/>
      <w:r w:rsidR="004172A7" w:rsidRPr="002C614F">
        <w:rPr>
          <w:rFonts w:ascii="Times New Roman" w:hAnsi="Times New Roman" w:cs="Times New Roman"/>
          <w:lang w:val="en-US"/>
        </w:rPr>
        <w:t>mais</w:t>
      </w:r>
      <w:proofErr w:type="spellEnd"/>
      <w:r w:rsidR="004172A7" w:rsidRPr="002C614F">
        <w:rPr>
          <w:rFonts w:ascii="Times New Roman" w:hAnsi="Times New Roman" w:cs="Times New Roman"/>
          <w:lang w:val="en-US"/>
        </w:rPr>
        <w:t xml:space="preserve"> </w:t>
      </w:r>
      <w:proofErr w:type="spellStart"/>
      <w:r w:rsidR="004172A7" w:rsidRPr="002C614F">
        <w:rPr>
          <w:rFonts w:ascii="Times New Roman" w:hAnsi="Times New Roman" w:cs="Times New Roman"/>
          <w:lang w:val="en-US"/>
        </w:rPr>
        <w:t>permet</w:t>
      </w:r>
      <w:proofErr w:type="spellEnd"/>
      <w:r w:rsidR="004172A7" w:rsidRPr="002C614F">
        <w:rPr>
          <w:rFonts w:ascii="Times New Roman" w:hAnsi="Times New Roman" w:cs="Times New Roman"/>
          <w:lang w:val="en-US"/>
        </w:rPr>
        <w:t xml:space="preserve"> la </w:t>
      </w:r>
      <w:proofErr w:type="spellStart"/>
      <w:r w:rsidR="004172A7" w:rsidRPr="002C614F">
        <w:rPr>
          <w:rFonts w:ascii="Times New Roman" w:hAnsi="Times New Roman" w:cs="Times New Roman"/>
          <w:lang w:val="en-US"/>
        </w:rPr>
        <w:t>réinscription</w:t>
      </w:r>
      <w:proofErr w:type="spellEnd"/>
      <w:r w:rsidR="004172A7" w:rsidRPr="002C614F">
        <w:rPr>
          <w:rFonts w:ascii="Times New Roman" w:hAnsi="Times New Roman" w:cs="Times New Roman"/>
          <w:lang w:val="en-US"/>
        </w:rPr>
        <w:t xml:space="preserve"> de son </w:t>
      </w:r>
      <w:proofErr w:type="spellStart"/>
      <w:r w:rsidR="004172A7" w:rsidRPr="002C614F">
        <w:rPr>
          <w:rFonts w:ascii="Times New Roman" w:hAnsi="Times New Roman" w:cs="Times New Roman"/>
          <w:lang w:val="en-US"/>
        </w:rPr>
        <w:t>sens</w:t>
      </w:r>
      <w:proofErr w:type="spellEnd"/>
      <w:r w:rsidR="004172A7" w:rsidRPr="002C614F">
        <w:rPr>
          <w:rFonts w:ascii="Times New Roman" w:hAnsi="Times New Roman" w:cs="Times New Roman"/>
          <w:lang w:val="en-US"/>
        </w:rPr>
        <w:t xml:space="preserve"> dans de nouveaux </w:t>
      </w:r>
      <w:proofErr w:type="spellStart"/>
      <w:r w:rsidR="004172A7" w:rsidRPr="002C614F">
        <w:rPr>
          <w:rFonts w:ascii="Times New Roman" w:hAnsi="Times New Roman" w:cs="Times New Roman"/>
          <w:lang w:val="en-US"/>
        </w:rPr>
        <w:t>contextes</w:t>
      </w:r>
      <w:proofErr w:type="spellEnd"/>
      <w:r w:rsidR="004172A7" w:rsidRPr="002C614F">
        <w:rPr>
          <w:rFonts w:ascii="Times New Roman" w:hAnsi="Times New Roman" w:cs="Times New Roman"/>
          <w:lang w:val="en-US"/>
        </w:rPr>
        <w:t xml:space="preserve">. </w:t>
      </w:r>
      <w:proofErr w:type="spellStart"/>
      <w:r w:rsidR="004172A7" w:rsidRPr="00FC5150">
        <w:rPr>
          <w:rFonts w:ascii="Times New Roman" w:hAnsi="Times New Roman" w:cs="Times New Roman"/>
        </w:rPr>
        <w:t>Finalement</w:t>
      </w:r>
      <w:proofErr w:type="spellEnd"/>
      <w:r w:rsidR="004172A7" w:rsidRPr="00FC5150">
        <w:rPr>
          <w:rFonts w:ascii="Times New Roman" w:hAnsi="Times New Roman" w:cs="Times New Roman"/>
        </w:rPr>
        <w:t xml:space="preserve">, </w:t>
      </w:r>
      <w:proofErr w:type="spellStart"/>
      <w:r w:rsidR="004172A7" w:rsidRPr="00FC5150">
        <w:rPr>
          <w:rFonts w:ascii="Times New Roman" w:hAnsi="Times New Roman" w:cs="Times New Roman"/>
        </w:rPr>
        <w:t>l’action</w:t>
      </w:r>
      <w:proofErr w:type="spellEnd"/>
      <w:r w:rsidR="004172A7" w:rsidRPr="00FC5150">
        <w:rPr>
          <w:rFonts w:ascii="Times New Roman" w:hAnsi="Times New Roman" w:cs="Times New Roman"/>
        </w:rPr>
        <w:t xml:space="preserve">, </w:t>
      </w:r>
      <w:proofErr w:type="spellStart"/>
      <w:r w:rsidR="004172A7" w:rsidRPr="00FC5150">
        <w:rPr>
          <w:rFonts w:ascii="Times New Roman" w:hAnsi="Times New Roman" w:cs="Times New Roman"/>
        </w:rPr>
        <w:t>comme</w:t>
      </w:r>
      <w:proofErr w:type="spellEnd"/>
      <w:r w:rsidR="004172A7" w:rsidRPr="00FC5150">
        <w:rPr>
          <w:rFonts w:ascii="Times New Roman" w:hAnsi="Times New Roman" w:cs="Times New Roman"/>
        </w:rPr>
        <w:t xml:space="preserve"> </w:t>
      </w:r>
      <w:proofErr w:type="spellStart"/>
      <w:r w:rsidR="004172A7" w:rsidRPr="00FC5150">
        <w:rPr>
          <w:rFonts w:ascii="Times New Roman" w:hAnsi="Times New Roman" w:cs="Times New Roman"/>
        </w:rPr>
        <w:t>un</w:t>
      </w:r>
      <w:proofErr w:type="spellEnd"/>
      <w:r w:rsidR="004172A7" w:rsidRPr="00FC5150">
        <w:rPr>
          <w:rFonts w:ascii="Times New Roman" w:hAnsi="Times New Roman" w:cs="Times New Roman"/>
        </w:rPr>
        <w:t xml:space="preserve"> </w:t>
      </w:r>
      <w:proofErr w:type="spellStart"/>
      <w:r w:rsidR="004172A7" w:rsidRPr="00FC5150">
        <w:rPr>
          <w:rFonts w:ascii="Times New Roman" w:hAnsi="Times New Roman" w:cs="Times New Roman"/>
        </w:rPr>
        <w:t>texte</w:t>
      </w:r>
      <w:proofErr w:type="spellEnd"/>
      <w:r w:rsidR="004172A7" w:rsidRPr="00FC5150">
        <w:rPr>
          <w:rFonts w:ascii="Times New Roman" w:hAnsi="Times New Roman" w:cs="Times New Roman"/>
        </w:rPr>
        <w:t xml:space="preserve">, est </w:t>
      </w:r>
      <w:proofErr w:type="spellStart"/>
      <w:r w:rsidR="004172A7" w:rsidRPr="00FC5150">
        <w:rPr>
          <w:rFonts w:ascii="Times New Roman" w:hAnsi="Times New Roman" w:cs="Times New Roman"/>
        </w:rPr>
        <w:t>un</w:t>
      </w:r>
      <w:proofErr w:type="spellEnd"/>
      <w:r w:rsidR="004172A7" w:rsidRPr="00FC5150">
        <w:rPr>
          <w:rFonts w:ascii="Times New Roman" w:hAnsi="Times New Roman" w:cs="Times New Roman"/>
        </w:rPr>
        <w:t xml:space="preserve"> </w:t>
      </w:r>
      <w:proofErr w:type="spellStart"/>
      <w:r w:rsidR="004172A7" w:rsidRPr="00FC5150">
        <w:rPr>
          <w:rFonts w:ascii="Times New Roman" w:hAnsi="Times New Roman" w:cs="Times New Roman"/>
        </w:rPr>
        <w:t>oeuvre</w:t>
      </w:r>
      <w:proofErr w:type="spellEnd"/>
      <w:r w:rsidR="004172A7" w:rsidRPr="00FC5150">
        <w:rPr>
          <w:rFonts w:ascii="Times New Roman" w:hAnsi="Times New Roman" w:cs="Times New Roman"/>
        </w:rPr>
        <w:t xml:space="preserve"> </w:t>
      </w:r>
      <w:proofErr w:type="spellStart"/>
      <w:r w:rsidR="004172A7" w:rsidRPr="00FC5150">
        <w:rPr>
          <w:rFonts w:ascii="Times New Roman" w:hAnsi="Times New Roman" w:cs="Times New Roman"/>
        </w:rPr>
        <w:t>ouverte</w:t>
      </w:r>
      <w:proofErr w:type="spellEnd"/>
      <w:r w:rsidR="004172A7" w:rsidRPr="00FC5150">
        <w:rPr>
          <w:rFonts w:ascii="Times New Roman" w:hAnsi="Times New Roman" w:cs="Times New Roman"/>
        </w:rPr>
        <w:t xml:space="preserve">, </w:t>
      </w:r>
      <w:proofErr w:type="spellStart"/>
      <w:r w:rsidR="004172A7" w:rsidRPr="00FC5150">
        <w:rPr>
          <w:rFonts w:ascii="Times New Roman" w:hAnsi="Times New Roman" w:cs="Times New Roman"/>
        </w:rPr>
        <w:t>adressée</w:t>
      </w:r>
      <w:proofErr w:type="spellEnd"/>
      <w:r w:rsidR="004172A7" w:rsidRPr="00FC5150">
        <w:rPr>
          <w:rFonts w:ascii="Times New Roman" w:hAnsi="Times New Roman" w:cs="Times New Roman"/>
        </w:rPr>
        <w:t xml:space="preserve"> à une </w:t>
      </w:r>
      <w:proofErr w:type="spellStart"/>
      <w:r w:rsidR="004172A7" w:rsidRPr="00FC5150">
        <w:rPr>
          <w:rFonts w:ascii="Times New Roman" w:hAnsi="Times New Roman" w:cs="Times New Roman"/>
        </w:rPr>
        <w:t>suite</w:t>
      </w:r>
      <w:proofErr w:type="spellEnd"/>
      <w:r w:rsidR="004172A7" w:rsidRPr="00FC5150">
        <w:rPr>
          <w:rFonts w:ascii="Times New Roman" w:hAnsi="Times New Roman" w:cs="Times New Roman"/>
        </w:rPr>
        <w:t xml:space="preserve"> </w:t>
      </w:r>
      <w:proofErr w:type="spellStart"/>
      <w:r w:rsidR="004172A7" w:rsidRPr="00FC5150">
        <w:rPr>
          <w:rFonts w:ascii="Times New Roman" w:hAnsi="Times New Roman" w:cs="Times New Roman"/>
        </w:rPr>
        <w:t>indéfinie</w:t>
      </w:r>
      <w:proofErr w:type="spellEnd"/>
      <w:r w:rsidR="004172A7" w:rsidRPr="00FC5150">
        <w:rPr>
          <w:rFonts w:ascii="Times New Roman" w:hAnsi="Times New Roman" w:cs="Times New Roman"/>
        </w:rPr>
        <w:t xml:space="preserve"> de “</w:t>
      </w:r>
      <w:proofErr w:type="spellStart"/>
      <w:r w:rsidR="004172A7" w:rsidRPr="00FC5150">
        <w:rPr>
          <w:rFonts w:ascii="Times New Roman" w:hAnsi="Times New Roman" w:cs="Times New Roman"/>
        </w:rPr>
        <w:t>lecteurs</w:t>
      </w:r>
      <w:proofErr w:type="spellEnd"/>
      <w:r w:rsidR="004172A7" w:rsidRPr="00FC5150">
        <w:rPr>
          <w:rFonts w:ascii="Times New Roman" w:hAnsi="Times New Roman" w:cs="Times New Roman"/>
        </w:rPr>
        <w:t xml:space="preserve">” </w:t>
      </w:r>
      <w:proofErr w:type="spellStart"/>
      <w:r w:rsidR="004172A7" w:rsidRPr="00FC5150">
        <w:rPr>
          <w:rFonts w:ascii="Times New Roman" w:hAnsi="Times New Roman" w:cs="Times New Roman"/>
        </w:rPr>
        <w:t>possibiles</w:t>
      </w:r>
      <w:proofErr w:type="spellEnd"/>
      <w:r w:rsidR="00CB0B87">
        <w:rPr>
          <w:rFonts w:ascii="Times New Roman" w:hAnsi="Times New Roman" w:cs="Times New Roman"/>
        </w:rPr>
        <w:t>”</w:t>
      </w:r>
      <w:r w:rsidR="004172A7" w:rsidRPr="00FC5150">
        <w:rPr>
          <w:rFonts w:ascii="Times New Roman" w:hAnsi="Times New Roman" w:cs="Times New Roman"/>
        </w:rPr>
        <w:t xml:space="preserve"> (RICOEUR, 1986, p. 175).</w:t>
      </w:r>
    </w:p>
  </w:footnote>
  <w:footnote w:id="7">
    <w:p w14:paraId="057C6E3F" w14:textId="4EF835AD" w:rsidR="00D5709A" w:rsidRPr="002C614F" w:rsidRDefault="00D5709A" w:rsidP="00EF6A61">
      <w:pPr>
        <w:pStyle w:val="Textodenotaderodap"/>
        <w:ind w:left="142" w:hanging="142"/>
        <w:jc w:val="both"/>
        <w:rPr>
          <w:rFonts w:ascii="Times New Roman" w:hAnsi="Times New Roman" w:cs="Times New Roman"/>
        </w:rPr>
      </w:pPr>
      <w:r w:rsidRPr="002C614F">
        <w:rPr>
          <w:rStyle w:val="Refdenotaderodap"/>
          <w:rFonts w:ascii="Times New Roman" w:hAnsi="Times New Roman" w:cs="Times New Roman"/>
        </w:rPr>
        <w:footnoteRef/>
      </w:r>
      <w:r w:rsidRPr="002C614F">
        <w:rPr>
          <w:rFonts w:ascii="Times New Roman" w:hAnsi="Times New Roman" w:cs="Times New Roman"/>
        </w:rPr>
        <w:t xml:space="preserve"> Há quem diga que Ricoeur não dialogou com a filosofia analítica, o que ele fez foi tomá-la como método ou referência para sua elaboração filosófica. Quem defende essa posição é </w:t>
      </w:r>
      <w:bookmarkStart w:id="0" w:name="_Hlk113352663"/>
      <w:r w:rsidRPr="002C614F">
        <w:rPr>
          <w:rFonts w:ascii="Times New Roman" w:hAnsi="Times New Roman" w:cs="Times New Roman"/>
        </w:rPr>
        <w:t xml:space="preserve">Pascal </w:t>
      </w:r>
      <w:proofErr w:type="spellStart"/>
      <w:r w:rsidRPr="002C614F">
        <w:rPr>
          <w:rFonts w:ascii="Times New Roman" w:hAnsi="Times New Roman" w:cs="Times New Roman"/>
        </w:rPr>
        <w:t>Engel</w:t>
      </w:r>
      <w:proofErr w:type="spellEnd"/>
      <w:r w:rsidRPr="002C614F">
        <w:rPr>
          <w:rFonts w:ascii="Times New Roman" w:hAnsi="Times New Roman" w:cs="Times New Roman"/>
        </w:rPr>
        <w:t xml:space="preserve">, em </w:t>
      </w:r>
      <w:r w:rsidRPr="002C614F">
        <w:rPr>
          <w:rFonts w:ascii="Times New Roman" w:hAnsi="Times New Roman" w:cs="Times New Roman"/>
          <w:i/>
          <w:iCs/>
        </w:rPr>
        <w:t>Y a-t-</w:t>
      </w:r>
      <w:proofErr w:type="spellStart"/>
      <w:r w:rsidRPr="002C614F">
        <w:rPr>
          <w:rFonts w:ascii="Times New Roman" w:hAnsi="Times New Roman" w:cs="Times New Roman"/>
          <w:i/>
          <w:iCs/>
        </w:rPr>
        <w:t>il</w:t>
      </w:r>
      <w:proofErr w:type="spellEnd"/>
      <w:r w:rsidRPr="002C614F">
        <w:rPr>
          <w:rFonts w:ascii="Times New Roman" w:hAnsi="Times New Roman" w:cs="Times New Roman"/>
          <w:i/>
          <w:iCs/>
        </w:rPr>
        <w:t xml:space="preserve"> </w:t>
      </w:r>
      <w:proofErr w:type="gramStart"/>
      <w:r w:rsidRPr="002C614F">
        <w:rPr>
          <w:rFonts w:ascii="Times New Roman" w:hAnsi="Times New Roman" w:cs="Times New Roman"/>
          <w:i/>
          <w:iCs/>
        </w:rPr>
        <w:t>eu</w:t>
      </w:r>
      <w:proofErr w:type="gramEnd"/>
      <w:r w:rsidRPr="002C614F">
        <w:rPr>
          <w:rFonts w:ascii="Times New Roman" w:hAnsi="Times New Roman" w:cs="Times New Roman"/>
          <w:i/>
          <w:iCs/>
        </w:rPr>
        <w:t xml:space="preserve"> </w:t>
      </w:r>
      <w:proofErr w:type="spellStart"/>
      <w:r w:rsidRPr="002C614F">
        <w:rPr>
          <w:rFonts w:ascii="Times New Roman" w:hAnsi="Times New Roman" w:cs="Times New Roman"/>
          <w:i/>
          <w:iCs/>
        </w:rPr>
        <w:t>vraiment</w:t>
      </w:r>
      <w:proofErr w:type="spellEnd"/>
      <w:r w:rsidRPr="002C614F">
        <w:rPr>
          <w:rFonts w:ascii="Times New Roman" w:hAnsi="Times New Roman" w:cs="Times New Roman"/>
          <w:i/>
          <w:iCs/>
        </w:rPr>
        <w:t xml:space="preserve"> une </w:t>
      </w:r>
      <w:proofErr w:type="spellStart"/>
      <w:r w:rsidRPr="002C614F">
        <w:rPr>
          <w:rFonts w:ascii="Times New Roman" w:hAnsi="Times New Roman" w:cs="Times New Roman"/>
          <w:i/>
          <w:iCs/>
        </w:rPr>
        <w:t>recontre</w:t>
      </w:r>
      <w:proofErr w:type="spellEnd"/>
      <w:r w:rsidRPr="002C614F">
        <w:rPr>
          <w:rFonts w:ascii="Times New Roman" w:hAnsi="Times New Roman" w:cs="Times New Roman"/>
          <w:i/>
          <w:iCs/>
        </w:rPr>
        <w:t xml:space="preserve"> entre Ricoeur et </w:t>
      </w:r>
      <w:proofErr w:type="spellStart"/>
      <w:r w:rsidRPr="002C614F">
        <w:rPr>
          <w:rFonts w:ascii="Times New Roman" w:hAnsi="Times New Roman" w:cs="Times New Roman"/>
          <w:i/>
          <w:iCs/>
        </w:rPr>
        <w:t>la</w:t>
      </w:r>
      <w:proofErr w:type="spellEnd"/>
      <w:r w:rsidRPr="002C614F">
        <w:rPr>
          <w:rFonts w:ascii="Times New Roman" w:hAnsi="Times New Roman" w:cs="Times New Roman"/>
          <w:i/>
          <w:iCs/>
        </w:rPr>
        <w:t xml:space="preserve"> </w:t>
      </w:r>
      <w:proofErr w:type="spellStart"/>
      <w:r w:rsidRPr="002C614F">
        <w:rPr>
          <w:rFonts w:ascii="Times New Roman" w:hAnsi="Times New Roman" w:cs="Times New Roman"/>
          <w:i/>
          <w:iCs/>
        </w:rPr>
        <w:t>philosophie</w:t>
      </w:r>
      <w:proofErr w:type="spellEnd"/>
      <w:r w:rsidRPr="002C614F">
        <w:rPr>
          <w:rFonts w:ascii="Times New Roman" w:hAnsi="Times New Roman" w:cs="Times New Roman"/>
          <w:i/>
          <w:iCs/>
        </w:rPr>
        <w:t xml:space="preserve"> </w:t>
      </w:r>
      <w:proofErr w:type="spellStart"/>
      <w:r w:rsidRPr="002C614F">
        <w:rPr>
          <w:rFonts w:ascii="Times New Roman" w:hAnsi="Times New Roman" w:cs="Times New Roman"/>
          <w:i/>
          <w:iCs/>
        </w:rPr>
        <w:t>analytique</w:t>
      </w:r>
      <w:proofErr w:type="spellEnd"/>
      <w:r w:rsidRPr="002C614F">
        <w:rPr>
          <w:rFonts w:ascii="Times New Roman" w:hAnsi="Times New Roman" w:cs="Times New Roman"/>
          <w:i/>
          <w:iCs/>
        </w:rPr>
        <w:t xml:space="preserve">? </w:t>
      </w:r>
      <w:r w:rsidRPr="002C614F">
        <w:rPr>
          <w:rFonts w:ascii="Times New Roman" w:hAnsi="Times New Roman" w:cs="Times New Roman"/>
        </w:rPr>
        <w:t xml:space="preserve">In: </w:t>
      </w:r>
      <w:proofErr w:type="spellStart"/>
      <w:r w:rsidRPr="002C614F">
        <w:rPr>
          <w:rFonts w:ascii="Times New Roman" w:hAnsi="Times New Roman" w:cs="Times New Roman"/>
        </w:rPr>
        <w:t>Études</w:t>
      </w:r>
      <w:proofErr w:type="spellEnd"/>
      <w:r w:rsidRPr="002C614F">
        <w:rPr>
          <w:rFonts w:ascii="Times New Roman" w:hAnsi="Times New Roman" w:cs="Times New Roman"/>
        </w:rPr>
        <w:t xml:space="preserve"> </w:t>
      </w:r>
      <w:proofErr w:type="spellStart"/>
      <w:r w:rsidRPr="002C614F">
        <w:rPr>
          <w:rFonts w:ascii="Times New Roman" w:hAnsi="Times New Roman" w:cs="Times New Roman"/>
        </w:rPr>
        <w:t>Ricœuriennes</w:t>
      </w:r>
      <w:proofErr w:type="spellEnd"/>
      <w:r w:rsidRPr="002C614F">
        <w:rPr>
          <w:rFonts w:ascii="Times New Roman" w:hAnsi="Times New Roman" w:cs="Times New Roman"/>
        </w:rPr>
        <w:t xml:space="preserve"> / </w:t>
      </w:r>
      <w:proofErr w:type="spellStart"/>
      <w:r w:rsidRPr="002C614F">
        <w:rPr>
          <w:rFonts w:ascii="Times New Roman" w:hAnsi="Times New Roman" w:cs="Times New Roman"/>
        </w:rPr>
        <w:t>Ricœur</w:t>
      </w:r>
      <w:proofErr w:type="spellEnd"/>
      <w:r w:rsidRPr="002C614F">
        <w:rPr>
          <w:rFonts w:ascii="Times New Roman" w:hAnsi="Times New Roman" w:cs="Times New Roman"/>
        </w:rPr>
        <w:t xml:space="preserve"> </w:t>
      </w:r>
      <w:proofErr w:type="spellStart"/>
      <w:r w:rsidRPr="002C614F">
        <w:rPr>
          <w:rFonts w:ascii="Times New Roman" w:hAnsi="Times New Roman" w:cs="Times New Roman"/>
        </w:rPr>
        <w:t>Studies</w:t>
      </w:r>
      <w:proofErr w:type="spellEnd"/>
      <w:r w:rsidRPr="002C614F">
        <w:rPr>
          <w:rFonts w:ascii="Times New Roman" w:hAnsi="Times New Roman" w:cs="Times New Roman"/>
        </w:rPr>
        <w:t xml:space="preserve"> </w:t>
      </w:r>
      <w:proofErr w:type="spellStart"/>
      <w:r w:rsidRPr="002C614F">
        <w:rPr>
          <w:rFonts w:ascii="Times New Roman" w:hAnsi="Times New Roman" w:cs="Times New Roman"/>
        </w:rPr>
        <w:t>Vol</w:t>
      </w:r>
      <w:proofErr w:type="spellEnd"/>
      <w:r w:rsidRPr="002C614F">
        <w:rPr>
          <w:rFonts w:ascii="Times New Roman" w:hAnsi="Times New Roman" w:cs="Times New Roman"/>
        </w:rPr>
        <w:t xml:space="preserve"> 5, n. 1. 2004</w:t>
      </w:r>
      <w:bookmarkEnd w:id="0"/>
      <w:r w:rsidRPr="002C614F">
        <w:rPr>
          <w:rFonts w:ascii="Times New Roman" w:hAnsi="Times New Roman" w:cs="Times New Roman"/>
        </w:rPr>
        <w:t>, pp. 125-141. Ao nosso ver, o diálogo de Ricoeur com a filosofia analítica acontece na medida em que seu perfil e seu estilo filosófico lhe permitem.</w:t>
      </w:r>
    </w:p>
  </w:footnote>
  <w:footnote w:id="8">
    <w:p w14:paraId="09D10DA1" w14:textId="069CF8A6" w:rsidR="000F2936" w:rsidRPr="00D27596" w:rsidRDefault="000F2936" w:rsidP="00EF6A61">
      <w:pPr>
        <w:pStyle w:val="Textodenotaderodap"/>
        <w:ind w:left="142" w:hanging="142"/>
        <w:rPr>
          <w:rFonts w:ascii="Times New Roman" w:hAnsi="Times New Roman" w:cs="Times New Roman"/>
        </w:rPr>
      </w:pPr>
      <w:r w:rsidRPr="009B1A2F">
        <w:rPr>
          <w:rStyle w:val="Refdenotaderodap"/>
          <w:rFonts w:ascii="Times New Roman" w:hAnsi="Times New Roman" w:cs="Times New Roman"/>
        </w:rPr>
        <w:footnoteRef/>
      </w:r>
      <w:r w:rsidRPr="00A42ADB">
        <w:rPr>
          <w:rFonts w:ascii="Times New Roman" w:hAnsi="Times New Roman" w:cs="Times New Roman"/>
        </w:rPr>
        <w:t xml:space="preserve"> </w:t>
      </w:r>
      <w:r w:rsidR="00963D13">
        <w:rPr>
          <w:rFonts w:ascii="Times New Roman" w:hAnsi="Times New Roman" w:cs="Times New Roman"/>
        </w:rPr>
        <w:t xml:space="preserve">É digno de nota, neste momento, o instrutivo texto de </w:t>
      </w:r>
      <w:proofErr w:type="spellStart"/>
      <w:r w:rsidRPr="00D27596">
        <w:rPr>
          <w:rFonts w:ascii="Times New Roman" w:hAnsi="Times New Roman" w:cs="Times New Roman"/>
        </w:rPr>
        <w:t>Philipper</w:t>
      </w:r>
      <w:proofErr w:type="spellEnd"/>
      <w:r w:rsidRPr="00D27596">
        <w:rPr>
          <w:rFonts w:ascii="Times New Roman" w:hAnsi="Times New Roman" w:cs="Times New Roman"/>
        </w:rPr>
        <w:t xml:space="preserve"> </w:t>
      </w:r>
      <w:proofErr w:type="spellStart"/>
      <w:r w:rsidRPr="00D27596">
        <w:rPr>
          <w:rFonts w:ascii="Times New Roman" w:hAnsi="Times New Roman" w:cs="Times New Roman"/>
        </w:rPr>
        <w:t>Lacour</w:t>
      </w:r>
      <w:proofErr w:type="spellEnd"/>
      <w:r w:rsidR="00963D13">
        <w:rPr>
          <w:rFonts w:ascii="Times New Roman" w:hAnsi="Times New Roman" w:cs="Times New Roman"/>
        </w:rPr>
        <w:t>,</w:t>
      </w:r>
      <w:r w:rsidRPr="00D27596">
        <w:rPr>
          <w:rFonts w:ascii="Times New Roman" w:hAnsi="Times New Roman" w:cs="Times New Roman"/>
        </w:rPr>
        <w:t xml:space="preserve"> em que</w:t>
      </w:r>
      <w:r w:rsidR="00963D13">
        <w:rPr>
          <w:rFonts w:ascii="Times New Roman" w:hAnsi="Times New Roman" w:cs="Times New Roman"/>
        </w:rPr>
        <w:t xml:space="preserve"> ele</w:t>
      </w:r>
      <w:r w:rsidRPr="00D27596">
        <w:rPr>
          <w:rFonts w:ascii="Times New Roman" w:hAnsi="Times New Roman" w:cs="Times New Roman"/>
        </w:rPr>
        <w:t xml:space="preserve"> apresenta cinco diferentes níveis de discurso da filosofia de Ricoeur, </w:t>
      </w:r>
      <w:r>
        <w:rPr>
          <w:rFonts w:ascii="Times New Roman" w:hAnsi="Times New Roman" w:cs="Times New Roman"/>
        </w:rPr>
        <w:t>quais sejam</w:t>
      </w:r>
      <w:r w:rsidRPr="00D27596">
        <w:rPr>
          <w:rFonts w:ascii="Times New Roman" w:hAnsi="Times New Roman" w:cs="Times New Roman"/>
        </w:rPr>
        <w:t xml:space="preserve">: a análise descritiva, a composição transfrástica, a autocompreensão interpretativa, a antropologia das capacidades fundamentais e, por fim o metafísico. São discursos que se articulam reflexivamente em prol de variadas significações. </w:t>
      </w:r>
      <w:r w:rsidRPr="00C2063B">
        <w:rPr>
          <w:rFonts w:ascii="Times New Roman" w:hAnsi="Times New Roman" w:cs="Times New Roman"/>
          <w:lang w:val="en-US"/>
        </w:rPr>
        <w:t>(</w:t>
      </w:r>
      <w:r w:rsidRPr="00D27596">
        <w:rPr>
          <w:rFonts w:ascii="Times New Roman" w:hAnsi="Times New Roman" w:cs="Times New Roman"/>
          <w:lang w:val="en-US"/>
        </w:rPr>
        <w:t xml:space="preserve">Cf. LACOUR, </w:t>
      </w:r>
      <w:proofErr w:type="spellStart"/>
      <w:r w:rsidRPr="00D27596">
        <w:rPr>
          <w:rFonts w:ascii="Times New Roman" w:hAnsi="Times New Roman" w:cs="Times New Roman"/>
          <w:lang w:val="en-US"/>
        </w:rPr>
        <w:t>Philipper</w:t>
      </w:r>
      <w:proofErr w:type="spellEnd"/>
      <w:r w:rsidRPr="00D27596">
        <w:rPr>
          <w:rFonts w:ascii="Times New Roman" w:hAnsi="Times New Roman" w:cs="Times New Roman"/>
          <w:lang w:val="en-US"/>
        </w:rPr>
        <w:t xml:space="preserve">. </w:t>
      </w:r>
      <w:r w:rsidRPr="00D27596">
        <w:rPr>
          <w:rFonts w:ascii="Times New Roman" w:hAnsi="Times New Roman" w:cs="Times New Roman"/>
          <w:i/>
          <w:iCs/>
          <w:lang w:val="en-US"/>
        </w:rPr>
        <w:t xml:space="preserve">Signification et </w:t>
      </w:r>
      <w:proofErr w:type="spellStart"/>
      <w:r w:rsidRPr="00D27596">
        <w:rPr>
          <w:rFonts w:ascii="Times New Roman" w:hAnsi="Times New Roman" w:cs="Times New Roman"/>
          <w:i/>
          <w:iCs/>
          <w:lang w:val="en-US"/>
        </w:rPr>
        <w:t>réflexivité</w:t>
      </w:r>
      <w:proofErr w:type="spellEnd"/>
      <w:r w:rsidRPr="00D27596">
        <w:rPr>
          <w:rFonts w:ascii="Times New Roman" w:hAnsi="Times New Roman" w:cs="Times New Roman"/>
          <w:i/>
          <w:iCs/>
          <w:lang w:val="en-US"/>
        </w:rPr>
        <w:t xml:space="preserve"> dans la </w:t>
      </w:r>
      <w:proofErr w:type="spellStart"/>
      <w:r w:rsidRPr="00D27596">
        <w:rPr>
          <w:rFonts w:ascii="Times New Roman" w:hAnsi="Times New Roman" w:cs="Times New Roman"/>
          <w:i/>
          <w:iCs/>
          <w:lang w:val="en-US"/>
        </w:rPr>
        <w:t>philosophie</w:t>
      </w:r>
      <w:proofErr w:type="spellEnd"/>
      <w:r w:rsidRPr="00D27596">
        <w:rPr>
          <w:rFonts w:ascii="Times New Roman" w:hAnsi="Times New Roman" w:cs="Times New Roman"/>
          <w:i/>
          <w:iCs/>
          <w:lang w:val="en-US"/>
        </w:rPr>
        <w:t xml:space="preserve"> de Ricoeur. </w:t>
      </w:r>
      <w:r w:rsidRPr="00D27596">
        <w:rPr>
          <w:rFonts w:ascii="Times New Roman" w:hAnsi="Times New Roman" w:cs="Times New Roman"/>
        </w:rPr>
        <w:t xml:space="preserve">In: </w:t>
      </w:r>
      <w:proofErr w:type="spellStart"/>
      <w:r w:rsidRPr="00D27596">
        <w:rPr>
          <w:rFonts w:ascii="Times New Roman" w:hAnsi="Times New Roman" w:cs="Times New Roman"/>
        </w:rPr>
        <w:t>Études</w:t>
      </w:r>
      <w:proofErr w:type="spellEnd"/>
      <w:r w:rsidRPr="00D27596">
        <w:rPr>
          <w:rFonts w:ascii="Times New Roman" w:hAnsi="Times New Roman" w:cs="Times New Roman"/>
        </w:rPr>
        <w:t xml:space="preserve"> </w:t>
      </w:r>
      <w:proofErr w:type="spellStart"/>
      <w:r w:rsidRPr="00D27596">
        <w:rPr>
          <w:rFonts w:ascii="Times New Roman" w:hAnsi="Times New Roman" w:cs="Times New Roman"/>
        </w:rPr>
        <w:t>Ricœuriennes</w:t>
      </w:r>
      <w:proofErr w:type="spellEnd"/>
      <w:r w:rsidRPr="00D27596">
        <w:rPr>
          <w:rFonts w:ascii="Times New Roman" w:hAnsi="Times New Roman" w:cs="Times New Roman"/>
        </w:rPr>
        <w:t xml:space="preserve">/ </w:t>
      </w:r>
      <w:proofErr w:type="spellStart"/>
      <w:r w:rsidRPr="00D27596">
        <w:rPr>
          <w:rFonts w:ascii="Times New Roman" w:hAnsi="Times New Roman" w:cs="Times New Roman"/>
        </w:rPr>
        <w:t>Ricœur</w:t>
      </w:r>
      <w:proofErr w:type="spellEnd"/>
      <w:r w:rsidRPr="00D27596">
        <w:rPr>
          <w:rFonts w:ascii="Times New Roman" w:hAnsi="Times New Roman" w:cs="Times New Roman"/>
        </w:rPr>
        <w:t xml:space="preserve"> </w:t>
      </w:r>
      <w:proofErr w:type="spellStart"/>
      <w:r w:rsidRPr="00D27596">
        <w:rPr>
          <w:rFonts w:ascii="Times New Roman" w:hAnsi="Times New Roman" w:cs="Times New Roman"/>
        </w:rPr>
        <w:t>Studies</w:t>
      </w:r>
      <w:proofErr w:type="spellEnd"/>
      <w:r w:rsidRPr="00D27596">
        <w:rPr>
          <w:rFonts w:ascii="Times New Roman" w:hAnsi="Times New Roman" w:cs="Times New Roman"/>
        </w:rPr>
        <w:t xml:space="preserve">, </w:t>
      </w:r>
      <w:proofErr w:type="spellStart"/>
      <w:r w:rsidRPr="00D27596">
        <w:rPr>
          <w:rFonts w:ascii="Times New Roman" w:hAnsi="Times New Roman" w:cs="Times New Roman"/>
        </w:rPr>
        <w:t>Vol</w:t>
      </w:r>
      <w:proofErr w:type="spellEnd"/>
      <w:r w:rsidRPr="00D27596">
        <w:rPr>
          <w:rFonts w:ascii="Times New Roman" w:hAnsi="Times New Roman" w:cs="Times New Roman"/>
        </w:rPr>
        <w:t xml:space="preserve"> 11, </w:t>
      </w:r>
      <w:proofErr w:type="gramStart"/>
      <w:r w:rsidRPr="00D27596">
        <w:rPr>
          <w:rFonts w:ascii="Times New Roman" w:hAnsi="Times New Roman" w:cs="Times New Roman"/>
        </w:rPr>
        <w:t>No</w:t>
      </w:r>
      <w:proofErr w:type="gramEnd"/>
      <w:r w:rsidRPr="00D27596">
        <w:rPr>
          <w:rFonts w:ascii="Times New Roman" w:hAnsi="Times New Roman" w:cs="Times New Roman"/>
        </w:rPr>
        <w:t xml:space="preserve"> 1</w:t>
      </w:r>
      <w:r w:rsidR="006C1485">
        <w:rPr>
          <w:rFonts w:ascii="Times New Roman" w:hAnsi="Times New Roman" w:cs="Times New Roman"/>
        </w:rPr>
        <w:t xml:space="preserve">, </w:t>
      </w:r>
      <w:r w:rsidRPr="00D27596">
        <w:rPr>
          <w:rFonts w:ascii="Times New Roman" w:hAnsi="Times New Roman" w:cs="Times New Roman"/>
        </w:rPr>
        <w:t>2020</w:t>
      </w:r>
      <w:r w:rsidR="006C1485">
        <w:rPr>
          <w:rFonts w:ascii="Times New Roman" w:hAnsi="Times New Roman" w:cs="Times New Roman"/>
        </w:rPr>
        <w:t>).</w:t>
      </w:r>
    </w:p>
  </w:footnote>
  <w:footnote w:id="9">
    <w:p w14:paraId="7ECF164A" w14:textId="787C3C08" w:rsidR="003E0269" w:rsidRPr="002C614F" w:rsidRDefault="003E0269" w:rsidP="00EF6A61">
      <w:pPr>
        <w:pStyle w:val="Textodenotaderodap"/>
        <w:ind w:left="142" w:hanging="142"/>
        <w:rPr>
          <w:rFonts w:ascii="Times New Roman" w:hAnsi="Times New Roman" w:cs="Times New Roman"/>
        </w:rPr>
      </w:pPr>
      <w:r w:rsidRPr="002C614F">
        <w:rPr>
          <w:rStyle w:val="Refdenotaderodap"/>
          <w:rFonts w:ascii="Times New Roman" w:hAnsi="Times New Roman" w:cs="Times New Roman"/>
        </w:rPr>
        <w:footnoteRef/>
      </w:r>
      <w:r w:rsidRPr="002C614F">
        <w:rPr>
          <w:rFonts w:ascii="Times New Roman" w:hAnsi="Times New Roman" w:cs="Times New Roman"/>
        </w:rPr>
        <w:t xml:space="preserve"> </w:t>
      </w:r>
      <w:r w:rsidR="00CA2A08" w:rsidRPr="002C614F">
        <w:rPr>
          <w:rFonts w:ascii="Times New Roman" w:hAnsi="Times New Roman" w:cs="Times New Roman"/>
        </w:rPr>
        <w:t xml:space="preserve">Existe uma vasta biografia </w:t>
      </w:r>
      <w:r w:rsidR="00E0695C" w:rsidRPr="002C614F">
        <w:rPr>
          <w:rFonts w:ascii="Times New Roman" w:hAnsi="Times New Roman" w:cs="Times New Roman"/>
        </w:rPr>
        <w:t xml:space="preserve">de Ricoeur sobre a hermenêutica, da qual indicamos: </w:t>
      </w:r>
      <w:r w:rsidR="00B869F3" w:rsidRPr="002C614F">
        <w:rPr>
          <w:rFonts w:ascii="Times New Roman" w:hAnsi="Times New Roman" w:cs="Times New Roman"/>
          <w:i/>
          <w:lang w:val="fr-FR"/>
        </w:rPr>
        <w:t xml:space="preserve">Le conflit des interprétations. Essais d'herméneutique </w:t>
      </w:r>
      <w:r w:rsidR="007D1761" w:rsidRPr="002C614F">
        <w:rPr>
          <w:rFonts w:ascii="Times New Roman" w:hAnsi="Times New Roman" w:cs="Times New Roman"/>
          <w:i/>
          <w:lang w:val="fr-FR"/>
        </w:rPr>
        <w:t xml:space="preserve">(1969), </w:t>
      </w:r>
      <w:r w:rsidR="00EB630F" w:rsidRPr="002C614F">
        <w:rPr>
          <w:rFonts w:ascii="Times New Roman" w:hAnsi="Times New Roman" w:cs="Times New Roman"/>
          <w:i/>
        </w:rPr>
        <w:t xml:space="preserve">Du </w:t>
      </w:r>
      <w:proofErr w:type="spellStart"/>
      <w:r w:rsidR="00EB630F" w:rsidRPr="002C614F">
        <w:rPr>
          <w:rFonts w:ascii="Times New Roman" w:hAnsi="Times New Roman" w:cs="Times New Roman"/>
          <w:i/>
        </w:rPr>
        <w:t>texte</w:t>
      </w:r>
      <w:proofErr w:type="spellEnd"/>
      <w:r w:rsidR="00EB630F" w:rsidRPr="002C614F">
        <w:rPr>
          <w:rFonts w:ascii="Times New Roman" w:hAnsi="Times New Roman" w:cs="Times New Roman"/>
          <w:i/>
        </w:rPr>
        <w:t xml:space="preserve"> à </w:t>
      </w:r>
      <w:proofErr w:type="spellStart"/>
      <w:r w:rsidR="00EB630F" w:rsidRPr="002C614F">
        <w:rPr>
          <w:rFonts w:ascii="Times New Roman" w:hAnsi="Times New Roman" w:cs="Times New Roman"/>
          <w:i/>
        </w:rPr>
        <w:t>l’action</w:t>
      </w:r>
      <w:proofErr w:type="spellEnd"/>
      <w:r w:rsidR="00EB630F" w:rsidRPr="002C614F">
        <w:rPr>
          <w:rFonts w:ascii="Times New Roman" w:hAnsi="Times New Roman" w:cs="Times New Roman"/>
          <w:i/>
        </w:rPr>
        <w:t xml:space="preserve">. </w:t>
      </w:r>
      <w:proofErr w:type="spellStart"/>
      <w:r w:rsidR="00EB630F" w:rsidRPr="002C614F">
        <w:rPr>
          <w:rFonts w:ascii="Times New Roman" w:hAnsi="Times New Roman" w:cs="Times New Roman"/>
          <w:i/>
        </w:rPr>
        <w:t>Essais</w:t>
      </w:r>
      <w:proofErr w:type="spellEnd"/>
      <w:r w:rsidR="00EB630F" w:rsidRPr="002C614F">
        <w:rPr>
          <w:rFonts w:ascii="Times New Roman" w:hAnsi="Times New Roman" w:cs="Times New Roman"/>
          <w:i/>
        </w:rPr>
        <w:t xml:space="preserve"> d’</w:t>
      </w:r>
      <w:proofErr w:type="spellStart"/>
      <w:r w:rsidR="00EB630F" w:rsidRPr="002C614F">
        <w:rPr>
          <w:rFonts w:ascii="Times New Roman" w:hAnsi="Times New Roman" w:cs="Times New Roman"/>
          <w:i/>
        </w:rPr>
        <w:t>hermnéneutique</w:t>
      </w:r>
      <w:proofErr w:type="spellEnd"/>
      <w:r w:rsidR="00EB630F" w:rsidRPr="002C614F">
        <w:rPr>
          <w:rFonts w:ascii="Times New Roman" w:hAnsi="Times New Roman" w:cs="Times New Roman"/>
          <w:i/>
        </w:rPr>
        <w:t xml:space="preserve"> II </w:t>
      </w:r>
      <w:r w:rsidR="00EB630F" w:rsidRPr="002C614F">
        <w:rPr>
          <w:rFonts w:ascii="Times New Roman" w:hAnsi="Times New Roman" w:cs="Times New Roman"/>
          <w:iCs/>
        </w:rPr>
        <w:t>(1968)</w:t>
      </w:r>
      <w:r w:rsidR="002B4448" w:rsidRPr="002C614F">
        <w:rPr>
          <w:rFonts w:ascii="Times New Roman" w:hAnsi="Times New Roman" w:cs="Times New Roman"/>
          <w:iCs/>
        </w:rPr>
        <w:t xml:space="preserve"> e os vários textos em </w:t>
      </w:r>
      <w:r w:rsidR="0079756F" w:rsidRPr="002C614F">
        <w:rPr>
          <w:rFonts w:ascii="Times New Roman" w:hAnsi="Times New Roman" w:cs="Times New Roman"/>
          <w:i/>
          <w:iCs/>
          <w:color w:val="000000" w:themeColor="text1"/>
        </w:rPr>
        <w:t xml:space="preserve">Hermenêutica e </w:t>
      </w:r>
      <w:r w:rsidR="0079756F" w:rsidRPr="002C614F">
        <w:rPr>
          <w:rFonts w:ascii="Times New Roman" w:hAnsi="Times New Roman" w:cs="Times New Roman"/>
          <w:i/>
          <w:iCs/>
        </w:rPr>
        <w:t>ideologia</w:t>
      </w:r>
      <w:r w:rsidR="0079756F" w:rsidRPr="002C614F">
        <w:rPr>
          <w:rFonts w:ascii="Times New Roman" w:hAnsi="Times New Roman" w:cs="Times New Roman"/>
          <w:i/>
          <w:iCs/>
          <w:color w:val="000000" w:themeColor="text1"/>
        </w:rPr>
        <w:t>s</w:t>
      </w:r>
      <w:r w:rsidR="002B4448" w:rsidRPr="002C614F">
        <w:rPr>
          <w:rFonts w:ascii="Times New Roman" w:hAnsi="Times New Roman" w:cs="Times New Roman"/>
          <w:i/>
          <w:iCs/>
          <w:color w:val="000000" w:themeColor="text1"/>
        </w:rPr>
        <w:t xml:space="preserve">. </w:t>
      </w:r>
      <w:r w:rsidR="002B4448" w:rsidRPr="002C614F">
        <w:rPr>
          <w:rFonts w:ascii="Times New Roman" w:hAnsi="Times New Roman" w:cs="Times New Roman"/>
          <w:color w:val="000000" w:themeColor="text1"/>
        </w:rPr>
        <w:t xml:space="preserve">Sobre a bibliografia secundária, reportamos ao leitor </w:t>
      </w:r>
      <w:r w:rsidR="007730B5">
        <w:rPr>
          <w:rFonts w:ascii="Times New Roman" w:hAnsi="Times New Roman" w:cs="Times New Roman"/>
          <w:color w:val="000000" w:themeColor="text1"/>
        </w:rPr>
        <w:t xml:space="preserve">à </w:t>
      </w:r>
      <w:r w:rsidR="002B4448" w:rsidRPr="002C614F">
        <w:rPr>
          <w:rFonts w:ascii="Times New Roman" w:hAnsi="Times New Roman" w:cs="Times New Roman"/>
          <w:color w:val="000000" w:themeColor="text1"/>
        </w:rPr>
        <w:t xml:space="preserve">nossa dissertação, </w:t>
      </w:r>
      <w:r w:rsidR="00CA2A08" w:rsidRPr="002C614F">
        <w:rPr>
          <w:rFonts w:ascii="Times New Roman" w:hAnsi="Times New Roman" w:cs="Times New Roman"/>
        </w:rPr>
        <w:t>na qual trabalhamos esse</w:t>
      </w:r>
      <w:r w:rsidR="00E63A9F" w:rsidRPr="002C614F">
        <w:rPr>
          <w:rFonts w:ascii="Times New Roman" w:hAnsi="Times New Roman" w:cs="Times New Roman"/>
        </w:rPr>
        <w:t xml:space="preserve"> </w:t>
      </w:r>
      <w:r w:rsidR="00CA2A08" w:rsidRPr="002C614F">
        <w:rPr>
          <w:rFonts w:ascii="Times New Roman" w:hAnsi="Times New Roman" w:cs="Times New Roman"/>
        </w:rPr>
        <w:t xml:space="preserve">tema </w:t>
      </w:r>
      <w:r w:rsidR="002B4448" w:rsidRPr="002C614F">
        <w:rPr>
          <w:rFonts w:ascii="Times New Roman" w:hAnsi="Times New Roman" w:cs="Times New Roman"/>
        </w:rPr>
        <w:t xml:space="preserve">e </w:t>
      </w:r>
      <w:r w:rsidR="00CA2A08" w:rsidRPr="002C614F">
        <w:rPr>
          <w:rFonts w:ascii="Times New Roman" w:hAnsi="Times New Roman" w:cs="Times New Roman"/>
        </w:rPr>
        <w:t>indica</w:t>
      </w:r>
      <w:r w:rsidR="002B4448" w:rsidRPr="002C614F">
        <w:rPr>
          <w:rFonts w:ascii="Times New Roman" w:hAnsi="Times New Roman" w:cs="Times New Roman"/>
        </w:rPr>
        <w:t>mos</w:t>
      </w:r>
      <w:r w:rsidR="00CA2A08" w:rsidRPr="002C614F">
        <w:rPr>
          <w:rFonts w:ascii="Times New Roman" w:hAnsi="Times New Roman" w:cs="Times New Roman"/>
        </w:rPr>
        <w:t xml:space="preserve"> estudiosos que também o fizeram. CORREIA, Mário. </w:t>
      </w:r>
      <w:r w:rsidR="00CA2A08" w:rsidRPr="002C614F">
        <w:rPr>
          <w:rFonts w:ascii="Times New Roman" w:hAnsi="Times New Roman" w:cs="Times New Roman"/>
          <w:i/>
        </w:rPr>
        <w:t xml:space="preserve">Sujeito e Tempo em Paul Ricoeur. Fenomenologia, Poética e Hermenêutica a subjetividade. </w:t>
      </w:r>
      <w:r w:rsidR="00CA2A08" w:rsidRPr="002C614F">
        <w:rPr>
          <w:rFonts w:ascii="Times New Roman" w:hAnsi="Times New Roman" w:cs="Times New Roman"/>
        </w:rPr>
        <w:t>Goiânia: Espaço Acadêmico, 2020.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DC9"/>
    <w:rsid w:val="000308B9"/>
    <w:rsid w:val="000328A5"/>
    <w:rsid w:val="00035271"/>
    <w:rsid w:val="00036F5C"/>
    <w:rsid w:val="00037ABD"/>
    <w:rsid w:val="00052B5C"/>
    <w:rsid w:val="0006301A"/>
    <w:rsid w:val="000655DB"/>
    <w:rsid w:val="000721B3"/>
    <w:rsid w:val="00073855"/>
    <w:rsid w:val="00077D88"/>
    <w:rsid w:val="000856B8"/>
    <w:rsid w:val="00090295"/>
    <w:rsid w:val="00091134"/>
    <w:rsid w:val="000A32EF"/>
    <w:rsid w:val="000A5B26"/>
    <w:rsid w:val="000A6177"/>
    <w:rsid w:val="000A65D4"/>
    <w:rsid w:val="000A7C9C"/>
    <w:rsid w:val="000B0132"/>
    <w:rsid w:val="000B1B66"/>
    <w:rsid w:val="000B59ED"/>
    <w:rsid w:val="000C132E"/>
    <w:rsid w:val="000C4A5F"/>
    <w:rsid w:val="000C5903"/>
    <w:rsid w:val="000C5B7F"/>
    <w:rsid w:val="000D46BB"/>
    <w:rsid w:val="000D5658"/>
    <w:rsid w:val="000D6A7A"/>
    <w:rsid w:val="000E16D3"/>
    <w:rsid w:val="000E2F3B"/>
    <w:rsid w:val="000E4218"/>
    <w:rsid w:val="000E6671"/>
    <w:rsid w:val="000E70C4"/>
    <w:rsid w:val="000E7E40"/>
    <w:rsid w:val="000F173F"/>
    <w:rsid w:val="000F2936"/>
    <w:rsid w:val="000F64D3"/>
    <w:rsid w:val="000F6C69"/>
    <w:rsid w:val="000F7111"/>
    <w:rsid w:val="001106B2"/>
    <w:rsid w:val="0012669E"/>
    <w:rsid w:val="0013065A"/>
    <w:rsid w:val="00131DC6"/>
    <w:rsid w:val="00142F22"/>
    <w:rsid w:val="0014477A"/>
    <w:rsid w:val="00147E68"/>
    <w:rsid w:val="00153D81"/>
    <w:rsid w:val="001561A0"/>
    <w:rsid w:val="00164CE2"/>
    <w:rsid w:val="00165CFE"/>
    <w:rsid w:val="00177FCA"/>
    <w:rsid w:val="00186099"/>
    <w:rsid w:val="00186EDE"/>
    <w:rsid w:val="00191063"/>
    <w:rsid w:val="001934E1"/>
    <w:rsid w:val="00195514"/>
    <w:rsid w:val="001A0BB1"/>
    <w:rsid w:val="001A2FCE"/>
    <w:rsid w:val="001A5175"/>
    <w:rsid w:val="001A5580"/>
    <w:rsid w:val="001B6FE3"/>
    <w:rsid w:val="001B78B8"/>
    <w:rsid w:val="001C207E"/>
    <w:rsid w:val="001C4938"/>
    <w:rsid w:val="001C6984"/>
    <w:rsid w:val="001D2266"/>
    <w:rsid w:val="001D425A"/>
    <w:rsid w:val="001D6743"/>
    <w:rsid w:val="001E005B"/>
    <w:rsid w:val="001E1AFE"/>
    <w:rsid w:val="001E2D5B"/>
    <w:rsid w:val="001F12E5"/>
    <w:rsid w:val="0020125C"/>
    <w:rsid w:val="002026C7"/>
    <w:rsid w:val="00211996"/>
    <w:rsid w:val="00217384"/>
    <w:rsid w:val="002201F1"/>
    <w:rsid w:val="00221FBF"/>
    <w:rsid w:val="0022257D"/>
    <w:rsid w:val="00223886"/>
    <w:rsid w:val="0023186F"/>
    <w:rsid w:val="00240240"/>
    <w:rsid w:val="00241BB5"/>
    <w:rsid w:val="002437CA"/>
    <w:rsid w:val="002456A2"/>
    <w:rsid w:val="00252E7C"/>
    <w:rsid w:val="002562CD"/>
    <w:rsid w:val="00262E81"/>
    <w:rsid w:val="00265256"/>
    <w:rsid w:val="00265F71"/>
    <w:rsid w:val="0026781D"/>
    <w:rsid w:val="00272495"/>
    <w:rsid w:val="0028048C"/>
    <w:rsid w:val="0028098E"/>
    <w:rsid w:val="00291482"/>
    <w:rsid w:val="002A1E42"/>
    <w:rsid w:val="002B389C"/>
    <w:rsid w:val="002B4448"/>
    <w:rsid w:val="002B4D8D"/>
    <w:rsid w:val="002B5095"/>
    <w:rsid w:val="002C43D0"/>
    <w:rsid w:val="002C5D93"/>
    <w:rsid w:val="002C614F"/>
    <w:rsid w:val="002C67E9"/>
    <w:rsid w:val="002C7A99"/>
    <w:rsid w:val="002D06AC"/>
    <w:rsid w:val="002D30C2"/>
    <w:rsid w:val="002D5B79"/>
    <w:rsid w:val="002D7F58"/>
    <w:rsid w:val="002E1B9C"/>
    <w:rsid w:val="002F40AE"/>
    <w:rsid w:val="002F5A50"/>
    <w:rsid w:val="00300A41"/>
    <w:rsid w:val="00302733"/>
    <w:rsid w:val="003137E8"/>
    <w:rsid w:val="003176CE"/>
    <w:rsid w:val="0031782B"/>
    <w:rsid w:val="00323617"/>
    <w:rsid w:val="00340D67"/>
    <w:rsid w:val="00351560"/>
    <w:rsid w:val="00352341"/>
    <w:rsid w:val="00355068"/>
    <w:rsid w:val="00360D40"/>
    <w:rsid w:val="0036109A"/>
    <w:rsid w:val="00374F26"/>
    <w:rsid w:val="00376265"/>
    <w:rsid w:val="00390609"/>
    <w:rsid w:val="00391143"/>
    <w:rsid w:val="00392DE0"/>
    <w:rsid w:val="003A51B2"/>
    <w:rsid w:val="003B0273"/>
    <w:rsid w:val="003C13FC"/>
    <w:rsid w:val="003D76B7"/>
    <w:rsid w:val="003E0269"/>
    <w:rsid w:val="003E33D6"/>
    <w:rsid w:val="003F61DA"/>
    <w:rsid w:val="004005E0"/>
    <w:rsid w:val="00400F86"/>
    <w:rsid w:val="004027BF"/>
    <w:rsid w:val="00402CCB"/>
    <w:rsid w:val="004053FE"/>
    <w:rsid w:val="004172A7"/>
    <w:rsid w:val="00422A22"/>
    <w:rsid w:val="00424B25"/>
    <w:rsid w:val="00427C91"/>
    <w:rsid w:val="00435D7E"/>
    <w:rsid w:val="004432E0"/>
    <w:rsid w:val="00446DBF"/>
    <w:rsid w:val="00455109"/>
    <w:rsid w:val="00457088"/>
    <w:rsid w:val="004576F3"/>
    <w:rsid w:val="0046071C"/>
    <w:rsid w:val="00462360"/>
    <w:rsid w:val="00462AC8"/>
    <w:rsid w:val="004661A0"/>
    <w:rsid w:val="00473612"/>
    <w:rsid w:val="00473E9E"/>
    <w:rsid w:val="00473FB1"/>
    <w:rsid w:val="004911FA"/>
    <w:rsid w:val="00492D78"/>
    <w:rsid w:val="004A160A"/>
    <w:rsid w:val="004A3E5E"/>
    <w:rsid w:val="004B236C"/>
    <w:rsid w:val="004B25D8"/>
    <w:rsid w:val="004B53E7"/>
    <w:rsid w:val="004B56BB"/>
    <w:rsid w:val="004B5B67"/>
    <w:rsid w:val="004B6C05"/>
    <w:rsid w:val="004B730C"/>
    <w:rsid w:val="004C22C9"/>
    <w:rsid w:val="004E1445"/>
    <w:rsid w:val="004E7396"/>
    <w:rsid w:val="004F259E"/>
    <w:rsid w:val="004F3FA6"/>
    <w:rsid w:val="004F5A3F"/>
    <w:rsid w:val="004F6F7A"/>
    <w:rsid w:val="00500AAD"/>
    <w:rsid w:val="00510E69"/>
    <w:rsid w:val="00522100"/>
    <w:rsid w:val="00535B1C"/>
    <w:rsid w:val="00540B6E"/>
    <w:rsid w:val="00541354"/>
    <w:rsid w:val="005419F8"/>
    <w:rsid w:val="00542AAD"/>
    <w:rsid w:val="00543627"/>
    <w:rsid w:val="00551AA1"/>
    <w:rsid w:val="0055372C"/>
    <w:rsid w:val="005674A7"/>
    <w:rsid w:val="00570989"/>
    <w:rsid w:val="00572BA8"/>
    <w:rsid w:val="00575EF3"/>
    <w:rsid w:val="0057642C"/>
    <w:rsid w:val="00582DF0"/>
    <w:rsid w:val="0058523D"/>
    <w:rsid w:val="00586386"/>
    <w:rsid w:val="00587871"/>
    <w:rsid w:val="005906EB"/>
    <w:rsid w:val="00595190"/>
    <w:rsid w:val="00596851"/>
    <w:rsid w:val="005A58BA"/>
    <w:rsid w:val="005A5A16"/>
    <w:rsid w:val="005B0EB5"/>
    <w:rsid w:val="005B38E3"/>
    <w:rsid w:val="005B417D"/>
    <w:rsid w:val="005C58AF"/>
    <w:rsid w:val="005C7013"/>
    <w:rsid w:val="005D1DEB"/>
    <w:rsid w:val="005D312A"/>
    <w:rsid w:val="005D3BF4"/>
    <w:rsid w:val="005D50C2"/>
    <w:rsid w:val="005D7DB3"/>
    <w:rsid w:val="005E3623"/>
    <w:rsid w:val="005E6044"/>
    <w:rsid w:val="005E7104"/>
    <w:rsid w:val="005F0ADD"/>
    <w:rsid w:val="005F0DE0"/>
    <w:rsid w:val="005F7AB2"/>
    <w:rsid w:val="006043F1"/>
    <w:rsid w:val="00604D56"/>
    <w:rsid w:val="0060646B"/>
    <w:rsid w:val="00607F50"/>
    <w:rsid w:val="006119EA"/>
    <w:rsid w:val="00611D20"/>
    <w:rsid w:val="006150BD"/>
    <w:rsid w:val="00622212"/>
    <w:rsid w:val="006226FC"/>
    <w:rsid w:val="00624F1B"/>
    <w:rsid w:val="006302F1"/>
    <w:rsid w:val="00630431"/>
    <w:rsid w:val="00642B65"/>
    <w:rsid w:val="00643F30"/>
    <w:rsid w:val="00645759"/>
    <w:rsid w:val="00645867"/>
    <w:rsid w:val="0066094C"/>
    <w:rsid w:val="0066138A"/>
    <w:rsid w:val="00664D48"/>
    <w:rsid w:val="00671F4B"/>
    <w:rsid w:val="006720E7"/>
    <w:rsid w:val="00691166"/>
    <w:rsid w:val="006A44D4"/>
    <w:rsid w:val="006A452E"/>
    <w:rsid w:val="006A66E0"/>
    <w:rsid w:val="006C1485"/>
    <w:rsid w:val="006C6146"/>
    <w:rsid w:val="006C6DA4"/>
    <w:rsid w:val="006D6B95"/>
    <w:rsid w:val="006E35F6"/>
    <w:rsid w:val="006F06D4"/>
    <w:rsid w:val="006F554D"/>
    <w:rsid w:val="007065BB"/>
    <w:rsid w:val="00706F5A"/>
    <w:rsid w:val="0071416E"/>
    <w:rsid w:val="0071650B"/>
    <w:rsid w:val="007200A3"/>
    <w:rsid w:val="00724E77"/>
    <w:rsid w:val="00731B10"/>
    <w:rsid w:val="007376EE"/>
    <w:rsid w:val="00740140"/>
    <w:rsid w:val="00766C35"/>
    <w:rsid w:val="00767B24"/>
    <w:rsid w:val="00767FE4"/>
    <w:rsid w:val="00772FC6"/>
    <w:rsid w:val="007730B5"/>
    <w:rsid w:val="00775EE2"/>
    <w:rsid w:val="00777A34"/>
    <w:rsid w:val="00783DC7"/>
    <w:rsid w:val="00787BD9"/>
    <w:rsid w:val="007921B7"/>
    <w:rsid w:val="007952F5"/>
    <w:rsid w:val="00796E12"/>
    <w:rsid w:val="0079756F"/>
    <w:rsid w:val="007A2840"/>
    <w:rsid w:val="007A6AAC"/>
    <w:rsid w:val="007B5F3D"/>
    <w:rsid w:val="007C10BC"/>
    <w:rsid w:val="007C5658"/>
    <w:rsid w:val="007D1761"/>
    <w:rsid w:val="007D2F5D"/>
    <w:rsid w:val="007D3E1C"/>
    <w:rsid w:val="007D5187"/>
    <w:rsid w:val="007D6AD6"/>
    <w:rsid w:val="007E249D"/>
    <w:rsid w:val="00801227"/>
    <w:rsid w:val="00801DF7"/>
    <w:rsid w:val="00812356"/>
    <w:rsid w:val="008229FE"/>
    <w:rsid w:val="00824B98"/>
    <w:rsid w:val="00825CE7"/>
    <w:rsid w:val="00826BE2"/>
    <w:rsid w:val="00833199"/>
    <w:rsid w:val="00834E5B"/>
    <w:rsid w:val="00837D5C"/>
    <w:rsid w:val="00843E09"/>
    <w:rsid w:val="00844164"/>
    <w:rsid w:val="00854E61"/>
    <w:rsid w:val="00857414"/>
    <w:rsid w:val="00861B45"/>
    <w:rsid w:val="008643AF"/>
    <w:rsid w:val="00867933"/>
    <w:rsid w:val="00872ED2"/>
    <w:rsid w:val="008739D0"/>
    <w:rsid w:val="00874752"/>
    <w:rsid w:val="00880747"/>
    <w:rsid w:val="00882636"/>
    <w:rsid w:val="0088513B"/>
    <w:rsid w:val="00885F55"/>
    <w:rsid w:val="008A05EA"/>
    <w:rsid w:val="008B1D64"/>
    <w:rsid w:val="008B42D1"/>
    <w:rsid w:val="008C0A88"/>
    <w:rsid w:val="008C2D25"/>
    <w:rsid w:val="008C393D"/>
    <w:rsid w:val="008C4A5C"/>
    <w:rsid w:val="008D3309"/>
    <w:rsid w:val="008D6F4E"/>
    <w:rsid w:val="008E4E95"/>
    <w:rsid w:val="008F13B7"/>
    <w:rsid w:val="008F3A21"/>
    <w:rsid w:val="008F4579"/>
    <w:rsid w:val="0090532E"/>
    <w:rsid w:val="00910775"/>
    <w:rsid w:val="0091524B"/>
    <w:rsid w:val="0091642C"/>
    <w:rsid w:val="00916495"/>
    <w:rsid w:val="00916810"/>
    <w:rsid w:val="00920E54"/>
    <w:rsid w:val="0092100D"/>
    <w:rsid w:val="00926A09"/>
    <w:rsid w:val="00941F9E"/>
    <w:rsid w:val="009434B6"/>
    <w:rsid w:val="00943C12"/>
    <w:rsid w:val="00947FB4"/>
    <w:rsid w:val="0095441C"/>
    <w:rsid w:val="00954A87"/>
    <w:rsid w:val="00956E1F"/>
    <w:rsid w:val="00957A6F"/>
    <w:rsid w:val="00962CBB"/>
    <w:rsid w:val="00963D13"/>
    <w:rsid w:val="0096551A"/>
    <w:rsid w:val="009747EF"/>
    <w:rsid w:val="00974C6B"/>
    <w:rsid w:val="00975AE2"/>
    <w:rsid w:val="0098188B"/>
    <w:rsid w:val="00982141"/>
    <w:rsid w:val="00985FBB"/>
    <w:rsid w:val="0098712B"/>
    <w:rsid w:val="009905E7"/>
    <w:rsid w:val="00994C93"/>
    <w:rsid w:val="009A0CBC"/>
    <w:rsid w:val="009A106B"/>
    <w:rsid w:val="009A1454"/>
    <w:rsid w:val="009A3959"/>
    <w:rsid w:val="009A4AEB"/>
    <w:rsid w:val="009A7F68"/>
    <w:rsid w:val="009B4475"/>
    <w:rsid w:val="009D0229"/>
    <w:rsid w:val="009D5E19"/>
    <w:rsid w:val="009D73F3"/>
    <w:rsid w:val="009E09E5"/>
    <w:rsid w:val="009F30F8"/>
    <w:rsid w:val="009F4D38"/>
    <w:rsid w:val="009F7F76"/>
    <w:rsid w:val="00A001AE"/>
    <w:rsid w:val="00A05984"/>
    <w:rsid w:val="00A11613"/>
    <w:rsid w:val="00A21DE3"/>
    <w:rsid w:val="00A24592"/>
    <w:rsid w:val="00A24D96"/>
    <w:rsid w:val="00A25CAC"/>
    <w:rsid w:val="00A305EF"/>
    <w:rsid w:val="00A35DAA"/>
    <w:rsid w:val="00A42ADB"/>
    <w:rsid w:val="00A4567A"/>
    <w:rsid w:val="00A46283"/>
    <w:rsid w:val="00A467DC"/>
    <w:rsid w:val="00A51B73"/>
    <w:rsid w:val="00A5690B"/>
    <w:rsid w:val="00A676CE"/>
    <w:rsid w:val="00A7368A"/>
    <w:rsid w:val="00A75172"/>
    <w:rsid w:val="00A772BB"/>
    <w:rsid w:val="00A82686"/>
    <w:rsid w:val="00A84C1F"/>
    <w:rsid w:val="00A92215"/>
    <w:rsid w:val="00A92699"/>
    <w:rsid w:val="00A92C0D"/>
    <w:rsid w:val="00A96176"/>
    <w:rsid w:val="00AA1925"/>
    <w:rsid w:val="00AA6A38"/>
    <w:rsid w:val="00AB3086"/>
    <w:rsid w:val="00AB3C53"/>
    <w:rsid w:val="00AB45E1"/>
    <w:rsid w:val="00AB4A98"/>
    <w:rsid w:val="00AD3951"/>
    <w:rsid w:val="00AD7E7D"/>
    <w:rsid w:val="00AE062D"/>
    <w:rsid w:val="00AE0D7F"/>
    <w:rsid w:val="00AE75A8"/>
    <w:rsid w:val="00B01A6F"/>
    <w:rsid w:val="00B1409C"/>
    <w:rsid w:val="00B14188"/>
    <w:rsid w:val="00B25EEF"/>
    <w:rsid w:val="00B34817"/>
    <w:rsid w:val="00B40529"/>
    <w:rsid w:val="00B42C18"/>
    <w:rsid w:val="00B46564"/>
    <w:rsid w:val="00B56A38"/>
    <w:rsid w:val="00B74A54"/>
    <w:rsid w:val="00B770C2"/>
    <w:rsid w:val="00B80A56"/>
    <w:rsid w:val="00B81D18"/>
    <w:rsid w:val="00B822E7"/>
    <w:rsid w:val="00B83323"/>
    <w:rsid w:val="00B869F3"/>
    <w:rsid w:val="00B93736"/>
    <w:rsid w:val="00BA6075"/>
    <w:rsid w:val="00BB069C"/>
    <w:rsid w:val="00BC099D"/>
    <w:rsid w:val="00BC1BC3"/>
    <w:rsid w:val="00BC657F"/>
    <w:rsid w:val="00BC6F34"/>
    <w:rsid w:val="00BE19FC"/>
    <w:rsid w:val="00BE1BCB"/>
    <w:rsid w:val="00BE322B"/>
    <w:rsid w:val="00BF001A"/>
    <w:rsid w:val="00BF1302"/>
    <w:rsid w:val="00BF41EF"/>
    <w:rsid w:val="00BF43A4"/>
    <w:rsid w:val="00BF51D9"/>
    <w:rsid w:val="00BF6F44"/>
    <w:rsid w:val="00C00672"/>
    <w:rsid w:val="00C107C7"/>
    <w:rsid w:val="00C171A4"/>
    <w:rsid w:val="00C2063B"/>
    <w:rsid w:val="00C3001F"/>
    <w:rsid w:val="00C3072F"/>
    <w:rsid w:val="00C32368"/>
    <w:rsid w:val="00C33E55"/>
    <w:rsid w:val="00C35919"/>
    <w:rsid w:val="00C36D50"/>
    <w:rsid w:val="00C420A4"/>
    <w:rsid w:val="00C42E13"/>
    <w:rsid w:val="00C5294E"/>
    <w:rsid w:val="00C56416"/>
    <w:rsid w:val="00C616C7"/>
    <w:rsid w:val="00C73BCA"/>
    <w:rsid w:val="00CA2A08"/>
    <w:rsid w:val="00CA5299"/>
    <w:rsid w:val="00CA6D5A"/>
    <w:rsid w:val="00CB0008"/>
    <w:rsid w:val="00CB0B87"/>
    <w:rsid w:val="00CB2AB4"/>
    <w:rsid w:val="00CD371C"/>
    <w:rsid w:val="00CE0A86"/>
    <w:rsid w:val="00CE389E"/>
    <w:rsid w:val="00CF3393"/>
    <w:rsid w:val="00CF5BC3"/>
    <w:rsid w:val="00D27596"/>
    <w:rsid w:val="00D30292"/>
    <w:rsid w:val="00D319FA"/>
    <w:rsid w:val="00D46365"/>
    <w:rsid w:val="00D46BFB"/>
    <w:rsid w:val="00D56C2D"/>
    <w:rsid w:val="00D5709A"/>
    <w:rsid w:val="00D65F99"/>
    <w:rsid w:val="00D72163"/>
    <w:rsid w:val="00D758EF"/>
    <w:rsid w:val="00D85D5D"/>
    <w:rsid w:val="00D915DB"/>
    <w:rsid w:val="00D93016"/>
    <w:rsid w:val="00DA061A"/>
    <w:rsid w:val="00DA3914"/>
    <w:rsid w:val="00DB29D1"/>
    <w:rsid w:val="00DB4677"/>
    <w:rsid w:val="00DB6602"/>
    <w:rsid w:val="00DC4400"/>
    <w:rsid w:val="00DC4E7F"/>
    <w:rsid w:val="00DD1EE8"/>
    <w:rsid w:val="00DD52BB"/>
    <w:rsid w:val="00DD680F"/>
    <w:rsid w:val="00DD6895"/>
    <w:rsid w:val="00DF0775"/>
    <w:rsid w:val="00E00B9A"/>
    <w:rsid w:val="00E00CA0"/>
    <w:rsid w:val="00E0695C"/>
    <w:rsid w:val="00E07D7D"/>
    <w:rsid w:val="00E35313"/>
    <w:rsid w:val="00E403D7"/>
    <w:rsid w:val="00E42148"/>
    <w:rsid w:val="00E45D08"/>
    <w:rsid w:val="00E561F6"/>
    <w:rsid w:val="00E63877"/>
    <w:rsid w:val="00E63A9F"/>
    <w:rsid w:val="00E652F2"/>
    <w:rsid w:val="00E66FED"/>
    <w:rsid w:val="00E71FF5"/>
    <w:rsid w:val="00E75348"/>
    <w:rsid w:val="00E75C24"/>
    <w:rsid w:val="00E8350B"/>
    <w:rsid w:val="00E84536"/>
    <w:rsid w:val="00E85EAB"/>
    <w:rsid w:val="00E92DD5"/>
    <w:rsid w:val="00E93981"/>
    <w:rsid w:val="00E9556B"/>
    <w:rsid w:val="00EA0DF9"/>
    <w:rsid w:val="00EA1EF9"/>
    <w:rsid w:val="00EA5D6E"/>
    <w:rsid w:val="00EB35F9"/>
    <w:rsid w:val="00EB380A"/>
    <w:rsid w:val="00EB630F"/>
    <w:rsid w:val="00EC3073"/>
    <w:rsid w:val="00EC7582"/>
    <w:rsid w:val="00ED15B1"/>
    <w:rsid w:val="00EF6A61"/>
    <w:rsid w:val="00EF6AA4"/>
    <w:rsid w:val="00F00A25"/>
    <w:rsid w:val="00F00DC9"/>
    <w:rsid w:val="00F205E8"/>
    <w:rsid w:val="00F210B3"/>
    <w:rsid w:val="00F352F7"/>
    <w:rsid w:val="00F3533A"/>
    <w:rsid w:val="00F37469"/>
    <w:rsid w:val="00F409D8"/>
    <w:rsid w:val="00F444D8"/>
    <w:rsid w:val="00F44D62"/>
    <w:rsid w:val="00F52889"/>
    <w:rsid w:val="00F53BC6"/>
    <w:rsid w:val="00F629FE"/>
    <w:rsid w:val="00F73D24"/>
    <w:rsid w:val="00F749F8"/>
    <w:rsid w:val="00F76A59"/>
    <w:rsid w:val="00F77A05"/>
    <w:rsid w:val="00F82542"/>
    <w:rsid w:val="00F844C2"/>
    <w:rsid w:val="00F93412"/>
    <w:rsid w:val="00F94D0C"/>
    <w:rsid w:val="00FA4817"/>
    <w:rsid w:val="00FA7AA0"/>
    <w:rsid w:val="00FB2F53"/>
    <w:rsid w:val="00FC414F"/>
    <w:rsid w:val="00FC45EA"/>
    <w:rsid w:val="00FC5150"/>
    <w:rsid w:val="00FC67C8"/>
    <w:rsid w:val="00FC7227"/>
    <w:rsid w:val="00FD3892"/>
    <w:rsid w:val="00FD4A3E"/>
    <w:rsid w:val="00FD69CC"/>
    <w:rsid w:val="00FE19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2DC93"/>
  <w15:chartTrackingRefBased/>
  <w15:docId w15:val="{050CE5EF-0BF8-42BF-BDFB-23EE5EE1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DC9"/>
    <w:pPr>
      <w:spacing w:after="200" w:line="276" w:lineRule="auto"/>
    </w:pPr>
    <w:rPr>
      <w:kern w:val="0"/>
      <w14:ligatures w14:val="none"/>
    </w:rPr>
  </w:style>
  <w:style w:type="paragraph" w:styleId="Ttulo2">
    <w:name w:val="heading 2"/>
    <w:basedOn w:val="Normal"/>
    <w:next w:val="Normal"/>
    <w:link w:val="Ttulo2Char"/>
    <w:uiPriority w:val="9"/>
    <w:unhideWhenUsed/>
    <w:qFormat/>
    <w:rsid w:val="00F00D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F00DC9"/>
    <w:rPr>
      <w:rFonts w:asciiTheme="majorHAnsi" w:eastAsiaTheme="majorEastAsia" w:hAnsiTheme="majorHAnsi" w:cstheme="majorBidi"/>
      <w:color w:val="2F5496" w:themeColor="accent1" w:themeShade="BF"/>
      <w:kern w:val="0"/>
      <w:sz w:val="26"/>
      <w:szCs w:val="26"/>
      <w14:ligatures w14:val="none"/>
    </w:rPr>
  </w:style>
  <w:style w:type="paragraph" w:styleId="Textodenotaderodap">
    <w:name w:val="footnote text"/>
    <w:basedOn w:val="Normal"/>
    <w:link w:val="TextodenotaderodapChar"/>
    <w:uiPriority w:val="99"/>
    <w:unhideWhenUsed/>
    <w:rsid w:val="00F00DC9"/>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F00DC9"/>
    <w:rPr>
      <w:kern w:val="0"/>
      <w:sz w:val="20"/>
      <w:szCs w:val="20"/>
      <w14:ligatures w14:val="none"/>
    </w:rPr>
  </w:style>
  <w:style w:type="character" w:styleId="Refdenotaderodap">
    <w:name w:val="footnote reference"/>
    <w:basedOn w:val="Fontepargpadro"/>
    <w:uiPriority w:val="99"/>
    <w:semiHidden/>
    <w:unhideWhenUsed/>
    <w:rsid w:val="00F00DC9"/>
    <w:rPr>
      <w:vertAlign w:val="superscript"/>
    </w:rPr>
  </w:style>
  <w:style w:type="character" w:styleId="Hyperlink">
    <w:name w:val="Hyperlink"/>
    <w:basedOn w:val="Fontepargpadro"/>
    <w:uiPriority w:val="99"/>
    <w:unhideWhenUsed/>
    <w:rsid w:val="00F00DC9"/>
    <w:rPr>
      <w:color w:val="0563C1" w:themeColor="hyperlink"/>
      <w:u w:val="single"/>
    </w:rPr>
  </w:style>
  <w:style w:type="paragraph" w:styleId="PargrafodaLista">
    <w:name w:val="List Paragraph"/>
    <w:basedOn w:val="Normal"/>
    <w:uiPriority w:val="34"/>
    <w:qFormat/>
    <w:rsid w:val="003A51B2"/>
    <w:pPr>
      <w:ind w:left="720"/>
      <w:contextualSpacing/>
    </w:pPr>
  </w:style>
  <w:style w:type="character" w:styleId="Refdecomentrio">
    <w:name w:val="annotation reference"/>
    <w:basedOn w:val="Fontepargpadro"/>
    <w:uiPriority w:val="99"/>
    <w:semiHidden/>
    <w:unhideWhenUsed/>
    <w:rsid w:val="004E1445"/>
    <w:rPr>
      <w:sz w:val="16"/>
      <w:szCs w:val="16"/>
    </w:rPr>
  </w:style>
  <w:style w:type="paragraph" w:styleId="Textodecomentrio">
    <w:name w:val="annotation text"/>
    <w:basedOn w:val="Normal"/>
    <w:link w:val="TextodecomentrioChar"/>
    <w:uiPriority w:val="99"/>
    <w:semiHidden/>
    <w:unhideWhenUsed/>
    <w:rsid w:val="004E144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E1445"/>
    <w:rPr>
      <w:kern w:val="0"/>
      <w:sz w:val="20"/>
      <w:szCs w:val="20"/>
      <w14:ligatures w14:val="none"/>
    </w:rPr>
  </w:style>
  <w:style w:type="character" w:styleId="Forte">
    <w:name w:val="Strong"/>
    <w:basedOn w:val="Fontepargpadro"/>
    <w:uiPriority w:val="22"/>
    <w:qFormat/>
    <w:rsid w:val="008D3309"/>
    <w:rPr>
      <w:b/>
      <w:bCs/>
    </w:rPr>
  </w:style>
  <w:style w:type="character" w:styleId="nfase">
    <w:name w:val="Emphasis"/>
    <w:basedOn w:val="Fontepargpadro"/>
    <w:uiPriority w:val="20"/>
    <w:qFormat/>
    <w:rsid w:val="005D7DB3"/>
    <w:rPr>
      <w:i/>
      <w:iCs w:val="0"/>
    </w:rPr>
  </w:style>
  <w:style w:type="paragraph" w:styleId="Pr-formataoHTML">
    <w:name w:val="HTML Preformatted"/>
    <w:basedOn w:val="Normal"/>
    <w:link w:val="Pr-formataoHTMLChar"/>
    <w:uiPriority w:val="99"/>
    <w:semiHidden/>
    <w:unhideWhenUsed/>
    <w:rsid w:val="00C56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C56416"/>
    <w:rPr>
      <w:rFonts w:ascii="Courier New" w:eastAsia="Times New Roman" w:hAnsi="Courier New" w:cs="Courier New"/>
      <w:kern w:val="0"/>
      <w:sz w:val="20"/>
      <w:szCs w:val="20"/>
      <w:lang w:eastAsia="pt-BR"/>
      <w14:ligatures w14:val="none"/>
    </w:rPr>
  </w:style>
  <w:style w:type="character" w:customStyle="1" w:styleId="y2iqfc">
    <w:name w:val="y2iqfc"/>
    <w:basedOn w:val="Fontepargpadro"/>
    <w:rsid w:val="00C56416"/>
  </w:style>
  <w:style w:type="character" w:customStyle="1" w:styleId="hvm">
    <w:name w:val="hvm"/>
    <w:basedOn w:val="Fontepargpadro"/>
    <w:rsid w:val="005E7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22048">
      <w:bodyDiv w:val="1"/>
      <w:marLeft w:val="0"/>
      <w:marRight w:val="0"/>
      <w:marTop w:val="0"/>
      <w:marBottom w:val="0"/>
      <w:divBdr>
        <w:top w:val="none" w:sz="0" w:space="0" w:color="auto"/>
        <w:left w:val="none" w:sz="0" w:space="0" w:color="auto"/>
        <w:bottom w:val="none" w:sz="0" w:space="0" w:color="auto"/>
        <w:right w:val="none" w:sz="0" w:space="0" w:color="auto"/>
      </w:divBdr>
    </w:div>
    <w:div w:id="86850699">
      <w:bodyDiv w:val="1"/>
      <w:marLeft w:val="0"/>
      <w:marRight w:val="0"/>
      <w:marTop w:val="0"/>
      <w:marBottom w:val="0"/>
      <w:divBdr>
        <w:top w:val="none" w:sz="0" w:space="0" w:color="auto"/>
        <w:left w:val="none" w:sz="0" w:space="0" w:color="auto"/>
        <w:bottom w:val="none" w:sz="0" w:space="0" w:color="auto"/>
        <w:right w:val="none" w:sz="0" w:space="0" w:color="auto"/>
      </w:divBdr>
    </w:div>
    <w:div w:id="239559415">
      <w:bodyDiv w:val="1"/>
      <w:marLeft w:val="0"/>
      <w:marRight w:val="0"/>
      <w:marTop w:val="0"/>
      <w:marBottom w:val="0"/>
      <w:divBdr>
        <w:top w:val="none" w:sz="0" w:space="0" w:color="auto"/>
        <w:left w:val="none" w:sz="0" w:space="0" w:color="auto"/>
        <w:bottom w:val="none" w:sz="0" w:space="0" w:color="auto"/>
        <w:right w:val="none" w:sz="0" w:space="0" w:color="auto"/>
      </w:divBdr>
    </w:div>
    <w:div w:id="293221970">
      <w:bodyDiv w:val="1"/>
      <w:marLeft w:val="0"/>
      <w:marRight w:val="0"/>
      <w:marTop w:val="0"/>
      <w:marBottom w:val="0"/>
      <w:divBdr>
        <w:top w:val="none" w:sz="0" w:space="0" w:color="auto"/>
        <w:left w:val="none" w:sz="0" w:space="0" w:color="auto"/>
        <w:bottom w:val="none" w:sz="0" w:space="0" w:color="auto"/>
        <w:right w:val="none" w:sz="0" w:space="0" w:color="auto"/>
      </w:divBdr>
      <w:divsChild>
        <w:div w:id="107819348">
          <w:marLeft w:val="0"/>
          <w:marRight w:val="0"/>
          <w:marTop w:val="0"/>
          <w:marBottom w:val="0"/>
          <w:divBdr>
            <w:top w:val="none" w:sz="0" w:space="0" w:color="auto"/>
            <w:left w:val="none" w:sz="0" w:space="0" w:color="auto"/>
            <w:bottom w:val="none" w:sz="0" w:space="0" w:color="auto"/>
            <w:right w:val="none" w:sz="0" w:space="0" w:color="auto"/>
          </w:divBdr>
          <w:divsChild>
            <w:div w:id="163058706">
              <w:marLeft w:val="0"/>
              <w:marRight w:val="0"/>
              <w:marTop w:val="0"/>
              <w:marBottom w:val="0"/>
              <w:divBdr>
                <w:top w:val="none" w:sz="0" w:space="5" w:color="auto"/>
                <w:left w:val="none" w:sz="0" w:space="15" w:color="auto"/>
                <w:bottom w:val="none" w:sz="0" w:space="5" w:color="auto"/>
                <w:right w:val="none" w:sz="0" w:space="15" w:color="auto"/>
              </w:divBdr>
            </w:div>
          </w:divsChild>
        </w:div>
        <w:div w:id="402876410">
          <w:marLeft w:val="0"/>
          <w:marRight w:val="0"/>
          <w:marTop w:val="0"/>
          <w:marBottom w:val="0"/>
          <w:divBdr>
            <w:top w:val="single" w:sz="6" w:space="11" w:color="DDDDDD"/>
            <w:left w:val="single" w:sz="6" w:space="15" w:color="DDDDDD"/>
            <w:bottom w:val="single" w:sz="6" w:space="11" w:color="DDDDDD"/>
            <w:right w:val="single" w:sz="6" w:space="15" w:color="DDDDDD"/>
          </w:divBdr>
          <w:divsChild>
            <w:div w:id="182867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9621">
      <w:bodyDiv w:val="1"/>
      <w:marLeft w:val="0"/>
      <w:marRight w:val="0"/>
      <w:marTop w:val="0"/>
      <w:marBottom w:val="0"/>
      <w:divBdr>
        <w:top w:val="none" w:sz="0" w:space="0" w:color="auto"/>
        <w:left w:val="none" w:sz="0" w:space="0" w:color="auto"/>
        <w:bottom w:val="none" w:sz="0" w:space="0" w:color="auto"/>
        <w:right w:val="none" w:sz="0" w:space="0" w:color="auto"/>
      </w:divBdr>
    </w:div>
    <w:div w:id="981663940">
      <w:bodyDiv w:val="1"/>
      <w:marLeft w:val="0"/>
      <w:marRight w:val="0"/>
      <w:marTop w:val="0"/>
      <w:marBottom w:val="0"/>
      <w:divBdr>
        <w:top w:val="none" w:sz="0" w:space="0" w:color="auto"/>
        <w:left w:val="none" w:sz="0" w:space="0" w:color="auto"/>
        <w:bottom w:val="none" w:sz="0" w:space="0" w:color="auto"/>
        <w:right w:val="none" w:sz="0" w:space="0" w:color="auto"/>
      </w:divBdr>
    </w:div>
    <w:div w:id="989939178">
      <w:bodyDiv w:val="1"/>
      <w:marLeft w:val="0"/>
      <w:marRight w:val="0"/>
      <w:marTop w:val="0"/>
      <w:marBottom w:val="0"/>
      <w:divBdr>
        <w:top w:val="none" w:sz="0" w:space="0" w:color="auto"/>
        <w:left w:val="none" w:sz="0" w:space="0" w:color="auto"/>
        <w:bottom w:val="none" w:sz="0" w:space="0" w:color="auto"/>
        <w:right w:val="none" w:sz="0" w:space="0" w:color="auto"/>
      </w:divBdr>
    </w:div>
    <w:div w:id="1317146603">
      <w:bodyDiv w:val="1"/>
      <w:marLeft w:val="0"/>
      <w:marRight w:val="0"/>
      <w:marTop w:val="0"/>
      <w:marBottom w:val="0"/>
      <w:divBdr>
        <w:top w:val="none" w:sz="0" w:space="0" w:color="auto"/>
        <w:left w:val="none" w:sz="0" w:space="0" w:color="auto"/>
        <w:bottom w:val="none" w:sz="0" w:space="0" w:color="auto"/>
        <w:right w:val="none" w:sz="0" w:space="0" w:color="auto"/>
      </w:divBdr>
    </w:div>
    <w:div w:id="1920170470">
      <w:bodyDiv w:val="1"/>
      <w:marLeft w:val="0"/>
      <w:marRight w:val="0"/>
      <w:marTop w:val="0"/>
      <w:marBottom w:val="0"/>
      <w:divBdr>
        <w:top w:val="none" w:sz="0" w:space="0" w:color="auto"/>
        <w:left w:val="none" w:sz="0" w:space="0" w:color="auto"/>
        <w:bottom w:val="none" w:sz="0" w:space="0" w:color="auto"/>
        <w:right w:val="none" w:sz="0" w:space="0" w:color="auto"/>
      </w:divBdr>
    </w:div>
    <w:div w:id="198712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fondsricoeur.f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DFD0A-705D-40D8-A9DE-733050C7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13</Pages>
  <Words>5104</Words>
  <Characters>27565</Characters>
  <Application>Microsoft Office Word</Application>
  <DocSecurity>0</DocSecurity>
  <Lines>229</Lines>
  <Paragraphs>65</Paragraphs>
  <ScaleCrop>false</ScaleCrop>
  <Company/>
  <LinksUpToDate>false</LinksUpToDate>
  <CharactersWithSpaces>32604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Mário Correia</dc:creator>
  <cp:keywords/>
  <dc:description/>
  <cp:lastModifiedBy>Mário Correia</cp:lastModifiedBy>
  <cp:revision>552</cp:revision>
  <dcterms:created xsi:type="dcterms:W3CDTF">2023-05-15T14:12:00Z</dcterms:created>
  <dcterms:modified xsi:type="dcterms:W3CDTF">2023-10-25T18:14:00Z</dcterms:modified>
</cp:coreProperties>
</file>