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66B8" w14:textId="77777777" w:rsidR="00331AC7" w:rsidRPr="00D837B5" w:rsidRDefault="00331AC7" w:rsidP="00331AC7">
      <w:pPr>
        <w:shd w:val="clear" w:color="auto" w:fill="FFFFFF"/>
        <w:spacing w:after="0"/>
        <w:rPr>
          <w:b/>
          <w:bCs/>
          <w:color w:val="222222"/>
          <w:lang w:val="en-US" w:eastAsia="pt-BR"/>
        </w:rPr>
      </w:pPr>
      <w:r w:rsidRPr="00D837B5">
        <w:rPr>
          <w:b/>
          <w:bCs/>
          <w:color w:val="222222"/>
          <w:lang w:val="en-US" w:eastAsia="pt-BR"/>
        </w:rPr>
        <w:t>Author contributions</w:t>
      </w:r>
    </w:p>
    <w:p w14:paraId="4D047F55" w14:textId="7DBCB7F9" w:rsidR="00331AC7" w:rsidRPr="005252DC" w:rsidRDefault="005252DC" w:rsidP="00331AC7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r w:rsidRPr="005252DC">
        <w:rPr>
          <w:color w:val="222222"/>
          <w:lang w:val="en-US" w:eastAsia="pt-BR"/>
        </w:rPr>
        <w:t>All</w:t>
      </w:r>
      <w:r w:rsidRPr="005252DC">
        <w:rPr>
          <w:color w:val="222222"/>
          <w:lang w:val="en-US" w:eastAsia="pt-BR"/>
        </w:rPr>
        <w:t xml:space="preserve"> authors contributed equally to this work.</w:t>
      </w:r>
    </w:p>
    <w:p w14:paraId="714BB92F" w14:textId="77777777" w:rsidR="005252DC" w:rsidRPr="005252DC" w:rsidRDefault="00331AC7" w:rsidP="005252DC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r w:rsidRPr="00D837B5">
        <w:rPr>
          <w:color w:val="222222"/>
          <w:lang w:val="en-US" w:eastAsia="pt-BR"/>
        </w:rPr>
        <w:br/>
      </w:r>
      <w:r w:rsidRPr="00D837B5">
        <w:rPr>
          <w:b/>
          <w:bCs/>
          <w:color w:val="222222"/>
          <w:lang w:val="en-US" w:eastAsia="pt-BR"/>
        </w:rPr>
        <w:t>Funding information</w:t>
      </w:r>
      <w:r w:rsidRPr="00D837B5">
        <w:rPr>
          <w:color w:val="222222"/>
          <w:lang w:val="en-US" w:eastAsia="pt-BR"/>
        </w:rPr>
        <w:br/>
      </w:r>
      <w:r w:rsidR="005252DC" w:rsidRPr="005252DC">
        <w:rPr>
          <w:color w:val="222222"/>
          <w:lang w:val="en-US" w:eastAsia="pt-BR"/>
        </w:rPr>
        <w:t xml:space="preserve">This study was financed in part by the </w:t>
      </w:r>
      <w:proofErr w:type="spellStart"/>
      <w:r w:rsidR="005252DC" w:rsidRPr="005252DC">
        <w:rPr>
          <w:color w:val="222222"/>
          <w:lang w:val="en-US" w:eastAsia="pt-BR"/>
        </w:rPr>
        <w:t>Coordenação</w:t>
      </w:r>
      <w:proofErr w:type="spellEnd"/>
      <w:r w:rsidR="005252DC" w:rsidRPr="005252DC">
        <w:rPr>
          <w:color w:val="222222"/>
          <w:lang w:val="en-US" w:eastAsia="pt-BR"/>
        </w:rPr>
        <w:t xml:space="preserve"> de </w:t>
      </w:r>
      <w:proofErr w:type="spellStart"/>
      <w:r w:rsidR="005252DC" w:rsidRPr="005252DC">
        <w:rPr>
          <w:color w:val="222222"/>
          <w:lang w:val="en-US" w:eastAsia="pt-BR"/>
        </w:rPr>
        <w:t>Aperfeiçoamento</w:t>
      </w:r>
      <w:proofErr w:type="spellEnd"/>
      <w:r w:rsidR="005252DC" w:rsidRPr="005252DC">
        <w:rPr>
          <w:color w:val="222222"/>
          <w:lang w:val="en-US" w:eastAsia="pt-BR"/>
        </w:rPr>
        <w:t xml:space="preserve"> </w:t>
      </w:r>
    </w:p>
    <w:p w14:paraId="010C2562" w14:textId="339D5D4E" w:rsidR="005252DC" w:rsidRPr="005252DC" w:rsidRDefault="005252DC" w:rsidP="005252DC">
      <w:pPr>
        <w:shd w:val="clear" w:color="auto" w:fill="FFFFFF"/>
        <w:spacing w:after="0"/>
        <w:jc w:val="left"/>
        <w:rPr>
          <w:color w:val="222222"/>
          <w:lang w:eastAsia="pt-BR"/>
        </w:rPr>
      </w:pPr>
      <w:r w:rsidRPr="005252DC">
        <w:rPr>
          <w:color w:val="222222"/>
          <w:lang w:eastAsia="pt-BR"/>
        </w:rPr>
        <w:t>de Pessoal de Nível Superior - Bra</w:t>
      </w:r>
      <w:r w:rsidR="00F31A52" w:rsidRPr="00F31A52">
        <w:rPr>
          <w:color w:val="222222"/>
          <w:lang w:eastAsia="pt-BR"/>
        </w:rPr>
        <w:t>z</w:t>
      </w:r>
      <w:r w:rsidRPr="005252DC">
        <w:rPr>
          <w:color w:val="222222"/>
          <w:lang w:eastAsia="pt-BR"/>
        </w:rPr>
        <w:t>il (CAPES) - Finance Code 001.</w:t>
      </w:r>
    </w:p>
    <w:p w14:paraId="4A534CDE" w14:textId="77777777" w:rsidR="00331AC7" w:rsidRPr="00D837B5" w:rsidRDefault="00331AC7" w:rsidP="00331AC7">
      <w:pPr>
        <w:shd w:val="clear" w:color="auto" w:fill="FFFFFF"/>
        <w:spacing w:after="0"/>
        <w:jc w:val="left"/>
        <w:rPr>
          <w:b/>
          <w:bCs/>
          <w:color w:val="222222"/>
          <w:lang w:val="en-US" w:eastAsia="pt-BR"/>
        </w:rPr>
      </w:pPr>
      <w:r w:rsidRPr="005252DC">
        <w:rPr>
          <w:color w:val="222222"/>
          <w:lang w:eastAsia="pt-BR"/>
        </w:rPr>
        <w:br/>
      </w:r>
      <w:r w:rsidRPr="00D837B5">
        <w:rPr>
          <w:b/>
          <w:bCs/>
          <w:color w:val="222222"/>
          <w:lang w:val="en-US" w:eastAsia="pt-BR"/>
        </w:rPr>
        <w:t>Conflict of interest</w:t>
      </w:r>
      <w:r w:rsidRPr="00D837B5">
        <w:rPr>
          <w:color w:val="222222"/>
          <w:lang w:val="en-US" w:eastAsia="pt-BR"/>
        </w:rPr>
        <w:br/>
        <w:t>The authors declare no potential conflict of interest.</w:t>
      </w:r>
    </w:p>
    <w:p w14:paraId="78B8C739" w14:textId="77777777" w:rsidR="00331AC7" w:rsidRPr="00D837B5" w:rsidRDefault="00331AC7" w:rsidP="00331AC7">
      <w:pPr>
        <w:shd w:val="clear" w:color="auto" w:fill="FFFFFF"/>
        <w:spacing w:after="0"/>
        <w:rPr>
          <w:color w:val="222222"/>
          <w:lang w:val="en-US" w:eastAsia="pt-BR"/>
        </w:rPr>
      </w:pPr>
    </w:p>
    <w:p w14:paraId="24B7914A" w14:textId="2B17C221" w:rsidR="004B3F30" w:rsidRPr="004B3F30" w:rsidRDefault="00331AC7" w:rsidP="004B3F30">
      <w:pPr>
        <w:shd w:val="clear" w:color="auto" w:fill="FFFFFF"/>
        <w:spacing w:after="0"/>
        <w:jc w:val="left"/>
        <w:rPr>
          <w:lang w:val="en-CA" w:eastAsia="pt-BR"/>
        </w:rPr>
      </w:pPr>
      <w:r w:rsidRPr="00D837B5">
        <w:rPr>
          <w:b/>
          <w:bCs/>
          <w:color w:val="222222"/>
          <w:lang w:val="en-US" w:eastAsia="pt-BR"/>
        </w:rPr>
        <w:t>Data availability statement</w:t>
      </w:r>
      <w:r w:rsidR="004B3F30" w:rsidRPr="00F26C25">
        <w:rPr>
          <w:color w:val="222222"/>
          <w:lang w:val="en-CA" w:eastAsia="pt-BR"/>
        </w:rPr>
        <w:br/>
        <w:t>Model data are freely available on</w:t>
      </w:r>
      <w:r w:rsidR="004B3F30">
        <w:rPr>
          <w:color w:val="222222"/>
          <w:lang w:val="en-CA" w:eastAsia="pt-BR"/>
        </w:rPr>
        <w:t xml:space="preserve"> </w:t>
      </w:r>
      <w:hyperlink r:id="rId4" w:history="1">
        <w:r w:rsidR="004B3F30" w:rsidRPr="004B3F30">
          <w:rPr>
            <w:rStyle w:val="Hyperlink"/>
            <w:color w:val="auto"/>
            <w:u w:val="none"/>
            <w:lang w:val="en-CA" w:eastAsia="pt-BR"/>
          </w:rPr>
          <w:t>https://github.com/eliasnaim/AcuraciaPosicional_PEC-PCD</w:t>
        </w:r>
      </w:hyperlink>
      <w:r w:rsidR="004B3F30" w:rsidRPr="004B3F30">
        <w:rPr>
          <w:lang w:val="en-CA" w:eastAsia="pt-BR"/>
        </w:rPr>
        <w:t xml:space="preserve"> </w:t>
      </w:r>
      <w:r w:rsidR="004B3F30">
        <w:rPr>
          <w:color w:val="222222"/>
          <w:lang w:val="en-CA" w:eastAsia="pt-BR"/>
        </w:rPr>
        <w:t xml:space="preserve">and </w:t>
      </w:r>
      <w:hyperlink r:id="rId5" w:history="1">
        <w:r w:rsidR="004B3F30" w:rsidRPr="004B3F30">
          <w:rPr>
            <w:rStyle w:val="Hyperlink"/>
            <w:color w:val="auto"/>
            <w:u w:val="none"/>
            <w:lang w:val="en-CA" w:eastAsia="pt-BR"/>
          </w:rPr>
          <w:t>https://github.com/eliasnaim/Thesis_Scripts_PositionalAccuracy</w:t>
        </w:r>
      </w:hyperlink>
    </w:p>
    <w:p w14:paraId="17946198" w14:textId="77777777" w:rsidR="004B3F30" w:rsidRDefault="004B3F30" w:rsidP="004B3F30">
      <w:pPr>
        <w:shd w:val="clear" w:color="auto" w:fill="FFFFFF"/>
        <w:spacing w:after="0"/>
        <w:jc w:val="left"/>
        <w:rPr>
          <w:color w:val="222222"/>
          <w:lang w:val="en-CA" w:eastAsia="pt-BR"/>
        </w:rPr>
      </w:pPr>
    </w:p>
    <w:p w14:paraId="314D7928" w14:textId="35A0F65B" w:rsidR="004B3F30" w:rsidRDefault="004B3F30" w:rsidP="004B3F30">
      <w:pPr>
        <w:shd w:val="clear" w:color="auto" w:fill="FFFFFF"/>
        <w:spacing w:after="0"/>
        <w:rPr>
          <w:color w:val="222222"/>
          <w:lang w:val="en-CA" w:eastAsia="pt-BR"/>
        </w:rPr>
      </w:pPr>
      <w:r w:rsidRPr="00F26C25">
        <w:rPr>
          <w:color w:val="222222"/>
          <w:lang w:val="en-CA" w:eastAsia="pt-BR"/>
        </w:rPr>
        <w:t>Scripts and code are available on request.</w:t>
      </w:r>
    </w:p>
    <w:p w14:paraId="7B17C7F0" w14:textId="77777777" w:rsidR="004B3F30" w:rsidRPr="00F26C25" w:rsidRDefault="004B3F30" w:rsidP="004B3F30">
      <w:pPr>
        <w:shd w:val="clear" w:color="auto" w:fill="FFFFFF"/>
        <w:spacing w:after="0"/>
        <w:rPr>
          <w:color w:val="222222"/>
          <w:lang w:val="en-CA" w:eastAsia="pt-BR"/>
        </w:rPr>
      </w:pPr>
    </w:p>
    <w:p w14:paraId="2818C98A" w14:textId="77777777" w:rsidR="00D047F8" w:rsidRDefault="004B3F30" w:rsidP="00D047F8">
      <w:pPr>
        <w:shd w:val="clear" w:color="auto" w:fill="FFFFFF"/>
        <w:spacing w:after="0"/>
        <w:rPr>
          <w:color w:val="202124"/>
          <w:shd w:val="clear" w:color="auto" w:fill="FFFFFF"/>
          <w:lang w:val="en-CA"/>
        </w:rPr>
      </w:pPr>
      <w:r w:rsidRPr="00F26C25">
        <w:rPr>
          <w:color w:val="202124"/>
          <w:shd w:val="clear" w:color="auto" w:fill="FFFFFF"/>
          <w:lang w:val="en-CA"/>
        </w:rPr>
        <w:t>All data included in this study are publicly available in the literature.</w:t>
      </w:r>
    </w:p>
    <w:p w14:paraId="600A210E" w14:textId="77777777" w:rsidR="00D047F8" w:rsidRPr="00D047F8" w:rsidRDefault="00D047F8" w:rsidP="004B3F30">
      <w:pPr>
        <w:shd w:val="clear" w:color="auto" w:fill="FFFFFF"/>
        <w:spacing w:after="0"/>
        <w:rPr>
          <w:color w:val="222222"/>
          <w:lang w:eastAsia="pt-BR"/>
        </w:rPr>
      </w:pPr>
    </w:p>
    <w:p w14:paraId="495AEB0A" w14:textId="6D041D7B" w:rsidR="002B291E" w:rsidRPr="00D047F8" w:rsidRDefault="002B291E" w:rsidP="004B3F30">
      <w:pPr>
        <w:shd w:val="clear" w:color="auto" w:fill="FFFFFF"/>
        <w:spacing w:after="0"/>
        <w:jc w:val="left"/>
      </w:pPr>
    </w:p>
    <w:sectPr w:rsidR="002B291E" w:rsidRPr="00D04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AD"/>
    <w:rsid w:val="002B291E"/>
    <w:rsid w:val="00331AC7"/>
    <w:rsid w:val="0034700B"/>
    <w:rsid w:val="003F234E"/>
    <w:rsid w:val="004B3F30"/>
    <w:rsid w:val="005252DC"/>
    <w:rsid w:val="005F40A7"/>
    <w:rsid w:val="006249AD"/>
    <w:rsid w:val="00B94B2A"/>
    <w:rsid w:val="00D047F8"/>
    <w:rsid w:val="00F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F16"/>
  <w15:chartTrackingRefBased/>
  <w15:docId w15:val="{31EC91E7-6653-41EA-8F8A-0D07E57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1AC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tulo3">
    <w:name w:val="heading 3"/>
    <w:basedOn w:val="Normal"/>
    <w:link w:val="Ttulo3Char"/>
    <w:uiPriority w:val="9"/>
    <w:qFormat/>
    <w:rsid w:val="00D047F8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3F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3F3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D047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47F8"/>
    <w:pPr>
      <w:spacing w:before="100" w:beforeAutospacing="1" w:after="100" w:afterAutospacing="1"/>
      <w:jc w:val="left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eliasnaim/Thesis_Scripts_PositionalAccuracy" TargetMode="External"/><Relationship Id="rId4" Type="http://schemas.openxmlformats.org/officeDocument/2006/relationships/hyperlink" Target="https://github.com/eliasnaim/AcuraciaPosicional_PEC-P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Laboratório</dc:creator>
  <cp:keywords/>
  <dc:description/>
  <cp:lastModifiedBy>Anonimo</cp:lastModifiedBy>
  <cp:revision>3</cp:revision>
  <dcterms:created xsi:type="dcterms:W3CDTF">2022-08-30T23:40:00Z</dcterms:created>
  <dcterms:modified xsi:type="dcterms:W3CDTF">2022-08-31T00:36:00Z</dcterms:modified>
</cp:coreProperties>
</file>