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1D0" w:rsidRDefault="0005664D" w:rsidP="0005664D">
      <w:pPr>
        <w:jc w:val="both"/>
      </w:pPr>
      <w:r>
        <w:t>Prezados editores e pareceristas,</w:t>
      </w:r>
    </w:p>
    <w:p w:rsidR="0005664D" w:rsidRDefault="0005664D" w:rsidP="0005664D">
      <w:pPr>
        <w:jc w:val="both"/>
      </w:pPr>
    </w:p>
    <w:p w:rsidR="0005664D" w:rsidRDefault="0005664D" w:rsidP="0005664D">
      <w:pPr>
        <w:jc w:val="both"/>
      </w:pPr>
      <w:r>
        <w:t>Inicialmente, agradeço pela qualidade dos pareceres, que em muito contribuíram para a qualificação deste ensaio, bem como na reflexão acerca de novas questões investigativas e do aprofundamento das discussões a partir de estudos futuros.</w:t>
      </w:r>
    </w:p>
    <w:p w:rsidR="0005664D" w:rsidRDefault="0005664D" w:rsidP="0005664D">
      <w:pPr>
        <w:jc w:val="both"/>
      </w:pPr>
      <w:r>
        <w:t xml:space="preserve">Buscamos, dentro dos limites do texto, atender a todas as sugestões apresentadas, inclusive de correção </w:t>
      </w:r>
      <w:proofErr w:type="spellStart"/>
      <w:r>
        <w:t>ortogramatical</w:t>
      </w:r>
      <w:proofErr w:type="spellEnd"/>
      <w:r>
        <w:t xml:space="preserve">. Entretanto, algumas delas pro dificuldades de encadeamento dentro da organização textual inicialmente propostas foram incluídas por meio de notas de rodapé. </w:t>
      </w:r>
    </w:p>
    <w:p w:rsidR="0005664D" w:rsidRDefault="0005664D" w:rsidP="0005664D">
      <w:pPr>
        <w:jc w:val="both"/>
      </w:pPr>
      <w:r>
        <w:t>Destaca-se, ainda, que para esse ensaio não foi possível incorporar um aprofundamento das discussões acerca das</w:t>
      </w:r>
      <w:r w:rsidRPr="0005664D">
        <w:t xml:space="preserve"> </w:t>
      </w:r>
      <w:r>
        <w:t xml:space="preserve">determinações </w:t>
      </w:r>
      <w:proofErr w:type="spellStart"/>
      <w:r>
        <w:t>sócio-históricas</w:t>
      </w:r>
      <w:proofErr w:type="spellEnd"/>
      <w:r>
        <w:t xml:space="preserve"> </w:t>
      </w:r>
      <w:r>
        <w:t>brasileiras</w:t>
      </w:r>
      <w:r>
        <w:t xml:space="preserve"> e do próprio conceito de “cidadania esportiva”, apresentado na parte final do texto. No entanto, compete informar que concordamos que ambos carecem de um maior desenvolvimento, o que poderá ocorrer a partir de estudos futuros e pelas críticas e diálogo com a comunidade acadêmica que se estabelecerão com a publicização deste ensaio. </w:t>
      </w:r>
      <w:bookmarkStart w:id="0" w:name="_GoBack"/>
      <w:bookmarkEnd w:id="0"/>
    </w:p>
    <w:p w:rsidR="0005664D" w:rsidRDefault="0005664D"/>
    <w:sectPr w:rsidR="000566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64D"/>
    <w:rsid w:val="0005664D"/>
    <w:rsid w:val="00240A09"/>
    <w:rsid w:val="00927540"/>
    <w:rsid w:val="00E3467B"/>
    <w:rsid w:val="00FE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507CC"/>
  <w15:chartTrackingRefBased/>
  <w15:docId w15:val="{09B1784E-283A-4881-99A9-7D8CA19B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880</Characters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2019-05-24T12:41:00Z</dcterms:created>
  <dcterms:modified xsi:type="dcterms:W3CDTF">2019-05-24T12:47:00Z</dcterms:modified>
</cp:coreProperties>
</file>