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C6E" w:rsidRDefault="000251F2">
      <w:pPr>
        <w:spacing w:after="200" w:line="480" w:lineRule="auto"/>
        <w:jc w:val="center"/>
      </w:pPr>
      <w:bookmarkStart w:id="0" w:name="_GoBack"/>
      <w:bookmarkEnd w:id="0"/>
      <w:r>
        <w:t xml:space="preserve">Dados </w:t>
      </w:r>
      <w:proofErr w:type="spellStart"/>
      <w:r>
        <w:t>Sociodemográficos</w:t>
      </w:r>
      <w:proofErr w:type="spellEnd"/>
    </w:p>
    <w:p w:rsidR="007F4C6E" w:rsidRDefault="000251F2">
      <w:pPr>
        <w:spacing w:line="480" w:lineRule="auto"/>
        <w:jc w:val="both"/>
      </w:pPr>
      <w:r>
        <w:t>Gráfico 1 – Entrevistados por Regionais de Fortaleza</w:t>
      </w:r>
    </w:p>
    <w:p w:rsidR="007F4C6E" w:rsidRDefault="000251F2">
      <w:pPr>
        <w:spacing w:after="200" w:line="480" w:lineRule="auto"/>
        <w:jc w:val="center"/>
      </w:pPr>
      <w:r>
        <w:rPr>
          <w:noProof/>
        </w:rPr>
        <w:drawing>
          <wp:inline distT="0" distB="0" distL="0" distR="0">
            <wp:extent cx="2884444" cy="1728788"/>
            <wp:effectExtent l="0" t="0" r="0" b="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4444" cy="1728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4C6E" w:rsidRDefault="000251F2">
      <w:pPr>
        <w:spacing w:before="240" w:after="240" w:line="480" w:lineRule="auto"/>
        <w:jc w:val="both"/>
      </w:pPr>
      <w:r>
        <w:t>Gráfico 2 – Relação entre Homens e Mulheres</w:t>
      </w:r>
    </w:p>
    <w:p w:rsidR="007F4C6E" w:rsidRDefault="000251F2">
      <w:pPr>
        <w:spacing w:after="200" w:line="480" w:lineRule="auto"/>
        <w:jc w:val="center"/>
      </w:pPr>
      <w:r>
        <w:rPr>
          <w:noProof/>
        </w:rPr>
        <w:drawing>
          <wp:inline distT="0" distB="0" distL="0" distR="0">
            <wp:extent cx="2840128" cy="1700213"/>
            <wp:effectExtent l="0" t="0" r="0" b="0"/>
            <wp:docPr id="4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0128" cy="1700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4C6E" w:rsidRDefault="000251F2">
      <w:pPr>
        <w:spacing w:after="200" w:line="480" w:lineRule="auto"/>
        <w:jc w:val="both"/>
      </w:pPr>
      <w:r>
        <w:t>Gráfico 3 – Idade dos Entrevistados</w:t>
      </w:r>
    </w:p>
    <w:p w:rsidR="007F4C6E" w:rsidRDefault="000251F2">
      <w:pPr>
        <w:spacing w:after="200" w:line="480" w:lineRule="auto"/>
        <w:jc w:val="center"/>
      </w:pPr>
      <w:r>
        <w:rPr>
          <w:noProof/>
        </w:rPr>
        <w:drawing>
          <wp:inline distT="0" distB="0" distL="0" distR="0">
            <wp:extent cx="2709949" cy="1624013"/>
            <wp:effectExtent l="0" t="0" r="0" b="0"/>
            <wp:docPr id="7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9949" cy="1624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4C6E" w:rsidRDefault="000251F2">
      <w:pPr>
        <w:pStyle w:val="Ttulo1"/>
        <w:spacing w:before="480" w:after="0" w:line="480" w:lineRule="auto"/>
        <w:rPr>
          <w:sz w:val="22"/>
          <w:szCs w:val="22"/>
        </w:rPr>
      </w:pPr>
      <w:bookmarkStart w:id="1" w:name="_2s8eyo1" w:colFirst="0" w:colLast="0"/>
      <w:bookmarkEnd w:id="1"/>
      <w:r>
        <w:rPr>
          <w:sz w:val="22"/>
          <w:szCs w:val="22"/>
        </w:rPr>
        <w:lastRenderedPageBreak/>
        <w:t>Gráfico 4 – Escolaridade</w:t>
      </w:r>
    </w:p>
    <w:p w:rsidR="007F4C6E" w:rsidRDefault="000251F2">
      <w:pPr>
        <w:spacing w:after="200" w:line="480" w:lineRule="auto"/>
        <w:jc w:val="center"/>
        <w:rPr>
          <w:highlight w:val="white"/>
        </w:rPr>
      </w:pPr>
      <w:r>
        <w:rPr>
          <w:noProof/>
        </w:rPr>
        <w:drawing>
          <wp:inline distT="0" distB="0" distL="0" distR="0">
            <wp:extent cx="3030988" cy="1824038"/>
            <wp:effectExtent l="0" t="0" r="0" b="0"/>
            <wp:docPr id="1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0988" cy="1824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4C6E" w:rsidRDefault="000251F2">
      <w:pPr>
        <w:spacing w:after="200" w:line="480" w:lineRule="auto"/>
        <w:jc w:val="center"/>
      </w:pPr>
      <w:r>
        <w:t>Dados Socioeconômicos</w:t>
      </w:r>
    </w:p>
    <w:p w:rsidR="007F4C6E" w:rsidRDefault="000251F2">
      <w:pPr>
        <w:spacing w:after="200" w:line="480" w:lineRule="auto"/>
      </w:pPr>
      <w:r>
        <w:t>Gráfico 5 – Renda Familiar</w:t>
      </w:r>
    </w:p>
    <w:p w:rsidR="007F4C6E" w:rsidRDefault="000251F2">
      <w:pPr>
        <w:spacing w:after="200" w:line="480" w:lineRule="auto"/>
        <w:jc w:val="center"/>
      </w:pPr>
      <w:r>
        <w:rPr>
          <w:noProof/>
        </w:rPr>
        <w:drawing>
          <wp:inline distT="0" distB="0" distL="0" distR="0">
            <wp:extent cx="3078471" cy="1852613"/>
            <wp:effectExtent l="0" t="0" r="0" b="0"/>
            <wp:docPr id="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8471" cy="1852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4C6E" w:rsidRDefault="000251F2">
      <w:pPr>
        <w:spacing w:after="200" w:line="480" w:lineRule="auto"/>
        <w:jc w:val="center"/>
      </w:pPr>
      <w:r>
        <w:t>Sintomatologia</w:t>
      </w:r>
    </w:p>
    <w:p w:rsidR="007F4C6E" w:rsidRDefault="000251F2">
      <w:pPr>
        <w:pStyle w:val="Ttulo1"/>
        <w:spacing w:before="480" w:after="0" w:line="480" w:lineRule="auto"/>
        <w:rPr>
          <w:sz w:val="22"/>
          <w:szCs w:val="22"/>
        </w:rPr>
      </w:pPr>
      <w:bookmarkStart w:id="2" w:name="_3rdcrjn" w:colFirst="0" w:colLast="0"/>
      <w:bookmarkEnd w:id="2"/>
      <w:r>
        <w:rPr>
          <w:sz w:val="22"/>
          <w:szCs w:val="22"/>
        </w:rPr>
        <w:t>Gráfico 6 – Início dos Sintomas</w:t>
      </w:r>
    </w:p>
    <w:p w:rsidR="007F4C6E" w:rsidRDefault="000251F2">
      <w:pPr>
        <w:spacing w:after="200" w:line="480" w:lineRule="auto"/>
        <w:jc w:val="center"/>
      </w:pPr>
      <w:r>
        <w:rPr>
          <w:noProof/>
        </w:rPr>
        <w:drawing>
          <wp:inline distT="0" distB="0" distL="0" distR="0">
            <wp:extent cx="3059554" cy="1566863"/>
            <wp:effectExtent l="0" t="0" r="0" b="0"/>
            <wp:docPr id="16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9554" cy="1566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4C6E" w:rsidRDefault="000251F2">
      <w:pPr>
        <w:spacing w:after="200" w:line="480" w:lineRule="auto"/>
        <w:jc w:val="both"/>
      </w:pPr>
      <w:r>
        <w:t>Gráfico 7 – Principais Sintomas</w:t>
      </w:r>
    </w:p>
    <w:p w:rsidR="007F4C6E" w:rsidRDefault="000251F2">
      <w:pPr>
        <w:spacing w:after="200" w:line="48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3242799" cy="2728913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2799" cy="2728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4C6E" w:rsidRDefault="000251F2">
      <w:pPr>
        <w:spacing w:after="200" w:line="480" w:lineRule="auto"/>
        <w:jc w:val="both"/>
      </w:pPr>
      <w:r>
        <w:t>Gráfico 8 – Principais Sintomas por Sexo</w:t>
      </w:r>
    </w:p>
    <w:p w:rsidR="007F4C6E" w:rsidRDefault="000251F2">
      <w:pPr>
        <w:spacing w:after="200" w:line="480" w:lineRule="auto"/>
        <w:jc w:val="center"/>
      </w:pPr>
      <w:r>
        <w:rPr>
          <w:noProof/>
        </w:rPr>
        <w:drawing>
          <wp:inline distT="0" distB="0" distL="0" distR="0">
            <wp:extent cx="3233738" cy="3636612"/>
            <wp:effectExtent l="0" t="0" r="0" b="0"/>
            <wp:docPr id="1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3738" cy="36366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4C6E" w:rsidRDefault="000251F2">
      <w:pPr>
        <w:spacing w:after="200" w:line="480" w:lineRule="auto"/>
        <w:jc w:val="both"/>
      </w:pPr>
      <w:r>
        <w:t>Gráfico 9 – Quantidade de Sintomas</w:t>
      </w:r>
    </w:p>
    <w:p w:rsidR="007F4C6E" w:rsidRDefault="000251F2">
      <w:pPr>
        <w:spacing w:after="200" w:line="48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3373438" cy="2024063"/>
            <wp:effectExtent l="0" t="0" r="0" b="0"/>
            <wp:docPr id="6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3438" cy="2024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4C6E" w:rsidRDefault="000251F2">
      <w:pPr>
        <w:spacing w:after="200" w:line="480" w:lineRule="auto"/>
        <w:jc w:val="both"/>
      </w:pPr>
      <w:r>
        <w:t>Gráfico 10 – Hipótese Diagnóstica</w:t>
      </w:r>
    </w:p>
    <w:p w:rsidR="007F4C6E" w:rsidRDefault="000251F2">
      <w:pPr>
        <w:spacing w:after="200" w:line="480" w:lineRule="auto"/>
        <w:jc w:val="center"/>
      </w:pPr>
      <w:r>
        <w:rPr>
          <w:noProof/>
        </w:rPr>
        <w:drawing>
          <wp:inline distT="0" distB="0" distL="0" distR="0">
            <wp:extent cx="3052835" cy="1833563"/>
            <wp:effectExtent l="0" t="0" r="0" b="0"/>
            <wp:docPr id="1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2835" cy="1833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4C6E" w:rsidRDefault="000251F2">
      <w:pPr>
        <w:spacing w:after="200" w:line="480" w:lineRule="auto"/>
        <w:jc w:val="both"/>
      </w:pPr>
      <w:r>
        <w:t xml:space="preserve">Gráfico 11 – TDA/H com </w:t>
      </w:r>
      <w:proofErr w:type="spellStart"/>
      <w:r>
        <w:t>Comorbidades</w:t>
      </w:r>
      <w:proofErr w:type="spellEnd"/>
    </w:p>
    <w:p w:rsidR="007F4C6E" w:rsidRDefault="000251F2">
      <w:pPr>
        <w:spacing w:after="200" w:line="480" w:lineRule="auto"/>
        <w:jc w:val="center"/>
      </w:pPr>
      <w:r>
        <w:rPr>
          <w:noProof/>
        </w:rPr>
        <w:drawing>
          <wp:inline distT="0" distB="0" distL="0" distR="0">
            <wp:extent cx="2664423" cy="1919288"/>
            <wp:effectExtent l="0" t="0" r="0" b="0"/>
            <wp:docPr id="1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4423" cy="1919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4C6E" w:rsidRDefault="000251F2">
      <w:pPr>
        <w:spacing w:after="200" w:line="480" w:lineRule="auto"/>
        <w:jc w:val="both"/>
      </w:pPr>
      <w:r>
        <w:t>Gráfico 12 – Acompanhamento Psicológico</w:t>
      </w:r>
    </w:p>
    <w:p w:rsidR="007F4C6E" w:rsidRDefault="000251F2">
      <w:pPr>
        <w:spacing w:after="200" w:line="48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2950792" cy="1766888"/>
            <wp:effectExtent l="0" t="0" r="0" b="0"/>
            <wp:docPr id="13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0792" cy="1766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4C6E" w:rsidRDefault="000251F2">
      <w:pPr>
        <w:spacing w:after="200" w:line="480" w:lineRule="auto"/>
        <w:jc w:val="both"/>
      </w:pPr>
      <w:r>
        <w:t>Gráfico 13 – Acompanhamento Psiquiátrico</w:t>
      </w:r>
    </w:p>
    <w:p w:rsidR="007F4C6E" w:rsidRDefault="000251F2">
      <w:pPr>
        <w:spacing w:after="200" w:line="480" w:lineRule="auto"/>
        <w:jc w:val="center"/>
      </w:pPr>
      <w:r>
        <w:rPr>
          <w:noProof/>
        </w:rPr>
        <w:drawing>
          <wp:inline distT="0" distB="0" distL="0" distR="0">
            <wp:extent cx="2947988" cy="1770647"/>
            <wp:effectExtent l="0" t="0" r="0" b="0"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7988" cy="17706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4C6E" w:rsidRDefault="007F4C6E">
      <w:pPr>
        <w:spacing w:after="200" w:line="480" w:lineRule="auto"/>
        <w:jc w:val="both"/>
      </w:pPr>
      <w:bookmarkStart w:id="3" w:name="_ky90dtjtdrkd" w:colFirst="0" w:colLast="0"/>
      <w:bookmarkEnd w:id="3"/>
    </w:p>
    <w:p w:rsidR="007F4C6E" w:rsidRDefault="000251F2">
      <w:pPr>
        <w:spacing w:after="200" w:line="480" w:lineRule="auto"/>
        <w:jc w:val="both"/>
      </w:pPr>
      <w:bookmarkStart w:id="4" w:name="_44j53a4tz6jw" w:colFirst="0" w:colLast="0"/>
      <w:bookmarkEnd w:id="4"/>
      <w:r>
        <w:t>Gráfico 14– Acompanhamento Neurológico</w:t>
      </w:r>
    </w:p>
    <w:p w:rsidR="007F4C6E" w:rsidRDefault="000251F2">
      <w:pPr>
        <w:spacing w:after="200" w:line="480" w:lineRule="auto"/>
        <w:jc w:val="center"/>
      </w:pPr>
      <w:r>
        <w:rPr>
          <w:noProof/>
        </w:rPr>
        <w:drawing>
          <wp:inline distT="0" distB="0" distL="0" distR="0">
            <wp:extent cx="2709520" cy="1633538"/>
            <wp:effectExtent l="0" t="0" r="0" b="0"/>
            <wp:docPr id="1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9520" cy="1633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4C6E" w:rsidRDefault="000251F2">
      <w:pPr>
        <w:spacing w:after="200" w:line="480" w:lineRule="auto"/>
        <w:jc w:val="both"/>
      </w:pPr>
      <w:bookmarkStart w:id="5" w:name="_2dhvpgn05nu0" w:colFirst="0" w:colLast="0"/>
      <w:bookmarkEnd w:id="5"/>
      <w:r>
        <w:t>Gráfico 15 – Uso De Medicamentos</w:t>
      </w:r>
    </w:p>
    <w:p w:rsidR="007F4C6E" w:rsidRDefault="000251F2">
      <w:pPr>
        <w:spacing w:after="200" w:line="48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2722563" cy="1633538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2563" cy="1633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4C6E" w:rsidRDefault="000251F2">
      <w:pPr>
        <w:spacing w:after="200" w:line="480" w:lineRule="auto"/>
        <w:jc w:val="both"/>
      </w:pPr>
      <w:r>
        <w:t>Gráfico 16 – Descrição do Caso</w:t>
      </w:r>
    </w:p>
    <w:p w:rsidR="007F4C6E" w:rsidRDefault="000251F2">
      <w:pPr>
        <w:spacing w:after="200" w:line="480" w:lineRule="auto"/>
        <w:jc w:val="center"/>
      </w:pPr>
      <w:r>
        <w:rPr>
          <w:noProof/>
        </w:rPr>
        <w:drawing>
          <wp:inline distT="0" distB="0" distL="0" distR="0">
            <wp:extent cx="2566988" cy="2695575"/>
            <wp:effectExtent l="0" t="0" r="0" b="0"/>
            <wp:docPr id="1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6988" cy="2695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F4C6E" w:rsidRDefault="007F4C6E">
      <w:pPr>
        <w:spacing w:after="200" w:line="480" w:lineRule="auto"/>
        <w:jc w:val="center"/>
      </w:pPr>
    </w:p>
    <w:p w:rsidR="007F4C6E" w:rsidRDefault="007F4C6E"/>
    <w:sectPr w:rsidR="007F4C6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6E"/>
    <w:rsid w:val="000251F2"/>
    <w:rsid w:val="007F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19D4F-DE9A-4687-849E-645AD233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Jurema Barros Dantas</dc:creator>
  <cp:lastModifiedBy>Jurema Barros Dantas</cp:lastModifiedBy>
  <cp:revision>2</cp:revision>
  <dcterms:created xsi:type="dcterms:W3CDTF">2021-04-30T12:31:00Z</dcterms:created>
  <dcterms:modified xsi:type="dcterms:W3CDTF">2021-04-30T12:31:00Z</dcterms:modified>
</cp:coreProperties>
</file>