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806DD" w14:textId="04B2F323" w:rsidR="0018280B" w:rsidRPr="0018280B" w:rsidRDefault="00300A51" w:rsidP="00300A51">
      <w:pPr>
        <w:spacing w:after="0" w:line="240" w:lineRule="auto"/>
        <w:jc w:val="center"/>
        <w:rPr>
          <w:rFonts w:ascii="Times New Roman" w:eastAsia="BatangChe" w:hAnsi="Times New Roman" w:cs="Times New Roman"/>
          <w:b/>
          <w:bCs/>
          <w:sz w:val="24"/>
          <w:szCs w:val="24"/>
        </w:rPr>
      </w:pPr>
      <w:r w:rsidRPr="0018280B">
        <w:rPr>
          <w:rFonts w:ascii="Times New Roman" w:eastAsia="BatangChe" w:hAnsi="Times New Roman" w:cs="Times New Roman"/>
          <w:b/>
          <w:bCs/>
          <w:sz w:val="24"/>
          <w:szCs w:val="24"/>
        </w:rPr>
        <w:t>Pacificação, diminuição da belicosidade e desenvolvimento humano num mundo organizado pela tradição militar e armamentista</w:t>
      </w:r>
      <w:r w:rsidR="004B5AD3">
        <w:rPr>
          <w:rStyle w:val="Refdenotaderodap"/>
          <w:rFonts w:ascii="Times New Roman" w:eastAsia="BatangChe" w:hAnsi="Times New Roman" w:cs="Times New Roman"/>
          <w:b/>
          <w:bCs/>
          <w:sz w:val="24"/>
          <w:szCs w:val="24"/>
        </w:rPr>
        <w:footnoteReference w:id="1"/>
      </w:r>
    </w:p>
    <w:p w14:paraId="7CBBF38B" w14:textId="77777777" w:rsidR="00300A51" w:rsidRPr="0018280B" w:rsidRDefault="00300A51" w:rsidP="00300A51">
      <w:pPr>
        <w:spacing w:after="0" w:line="240" w:lineRule="auto"/>
        <w:jc w:val="center"/>
        <w:rPr>
          <w:rFonts w:ascii="Times New Roman" w:eastAsia="BatangChe" w:hAnsi="Times New Roman" w:cs="Times New Roman"/>
          <w:b/>
          <w:bCs/>
          <w:sz w:val="24"/>
          <w:szCs w:val="24"/>
        </w:rPr>
      </w:pPr>
      <w:r w:rsidRPr="0018280B">
        <w:rPr>
          <w:rFonts w:ascii="Times New Roman" w:eastAsia="BatangChe" w:hAnsi="Times New Roman" w:cs="Times New Roman"/>
          <w:b/>
          <w:bCs/>
          <w:sz w:val="24"/>
          <w:szCs w:val="24"/>
        </w:rPr>
        <w:t xml:space="preserve">                                                                                                             </w:t>
      </w:r>
    </w:p>
    <w:p w14:paraId="517B2297" w14:textId="77777777" w:rsidR="00300A51" w:rsidRPr="0018280B" w:rsidRDefault="00300A51" w:rsidP="00300A51">
      <w:pPr>
        <w:spacing w:after="0" w:line="240" w:lineRule="auto"/>
        <w:jc w:val="center"/>
        <w:rPr>
          <w:rFonts w:ascii="Times New Roman" w:eastAsia="BatangChe" w:hAnsi="Times New Roman" w:cs="Times New Roman"/>
          <w:b/>
          <w:bCs/>
          <w:sz w:val="24"/>
          <w:szCs w:val="24"/>
        </w:rPr>
      </w:pPr>
    </w:p>
    <w:p w14:paraId="7BEAE7DF" w14:textId="77777777" w:rsidR="00300A51" w:rsidRPr="0018280B" w:rsidRDefault="00300A51" w:rsidP="00300A51">
      <w:pPr>
        <w:tabs>
          <w:tab w:val="left" w:pos="1471"/>
        </w:tabs>
        <w:spacing w:after="0" w:line="240" w:lineRule="auto"/>
        <w:jc w:val="both"/>
        <w:rPr>
          <w:rFonts w:ascii="Times New Roman" w:eastAsia="BatangChe" w:hAnsi="Times New Roman" w:cs="Times New Roman"/>
          <w:sz w:val="24"/>
          <w:szCs w:val="24"/>
        </w:rPr>
      </w:pPr>
      <w:r w:rsidRPr="0018280B">
        <w:rPr>
          <w:rFonts w:ascii="Times New Roman" w:eastAsia="BatangChe" w:hAnsi="Times New Roman" w:cs="Times New Roman"/>
          <w:b/>
          <w:bCs/>
          <w:sz w:val="24"/>
          <w:szCs w:val="24"/>
        </w:rPr>
        <w:t>Resumo</w:t>
      </w:r>
      <w:r w:rsidRPr="0018280B">
        <w:rPr>
          <w:rFonts w:ascii="Times New Roman" w:eastAsia="BatangChe" w:hAnsi="Times New Roman" w:cs="Times New Roman"/>
          <w:sz w:val="24"/>
          <w:szCs w:val="24"/>
        </w:rPr>
        <w:t>: Esta pesquisa tem como fonte os Relatórios do Desenvolvimento Humano (</w:t>
      </w:r>
      <w:proofErr w:type="spellStart"/>
      <w:r w:rsidRPr="0018280B">
        <w:rPr>
          <w:rFonts w:ascii="Times New Roman" w:eastAsia="BatangChe" w:hAnsi="Times New Roman" w:cs="Times New Roman"/>
          <w:sz w:val="24"/>
          <w:szCs w:val="24"/>
        </w:rPr>
        <w:t>RDHs</w:t>
      </w:r>
      <w:proofErr w:type="spellEnd"/>
      <w:r w:rsidRPr="0018280B">
        <w:rPr>
          <w:rFonts w:ascii="Times New Roman" w:eastAsia="BatangChe" w:hAnsi="Times New Roman" w:cs="Times New Roman"/>
          <w:sz w:val="24"/>
          <w:szCs w:val="24"/>
        </w:rPr>
        <w:t xml:space="preserve">/PNUD/ONU). Objetiva-se compreender o significado político da tentativa, dos produtores de tais materiais, de gerar agendas públicas que envolvam os Estados, os governos e os organismos internacionais no processo de dissuasão das ações e dos procedimentos que têm levado a muitos conflitos bélicos e guerras civis e entre países. As armadilhas da pobreza estão, muitas vezes, combinadas com as armadilhas do medo que têm eliminado, subitamente, milhares de vidas </w:t>
      </w:r>
      <w:proofErr w:type="gramStart"/>
      <w:r w:rsidRPr="0018280B">
        <w:rPr>
          <w:rFonts w:ascii="Times New Roman" w:eastAsia="BatangChe" w:hAnsi="Times New Roman" w:cs="Times New Roman"/>
          <w:sz w:val="24"/>
          <w:szCs w:val="24"/>
        </w:rPr>
        <w:t>e também</w:t>
      </w:r>
      <w:proofErr w:type="gramEnd"/>
      <w:r w:rsidRPr="0018280B">
        <w:rPr>
          <w:rFonts w:ascii="Times New Roman" w:eastAsia="BatangChe" w:hAnsi="Times New Roman" w:cs="Times New Roman"/>
          <w:sz w:val="24"/>
          <w:szCs w:val="24"/>
        </w:rPr>
        <w:t xml:space="preserve"> qualquer possibilidade de ampliação das melhorias sociais para os mais pobres. Os reflexos perversos das políticas belicosas são sentidos na economia, na infraestrutura e nos serviços sociais, de modo geral. Tais guerras são levadas  adiante pelos países do Hemisfério Sul, apoiados, em muitos casos, pelos países ricos que intervêm nas políticas locais, de tal modo que ajudam, em muitas circunstâncias, a deflagrar conflitos bélicos com potenciais altamente destruidores das expectativas de melhorar os Índices de Desenvolvimento Humano (IDH) nas regiões devastadas pela guerra, pobreza e violência de toda espécie.  </w:t>
      </w:r>
    </w:p>
    <w:p w14:paraId="7DCE613A" w14:textId="77777777" w:rsidR="00300A51" w:rsidRPr="0018280B" w:rsidRDefault="00300A51" w:rsidP="00300A51">
      <w:pPr>
        <w:spacing w:after="0" w:line="240" w:lineRule="auto"/>
        <w:jc w:val="both"/>
        <w:rPr>
          <w:rFonts w:ascii="Times New Roman" w:eastAsia="BatangChe" w:hAnsi="Times New Roman" w:cs="Times New Roman"/>
          <w:b/>
          <w:bCs/>
          <w:sz w:val="24"/>
          <w:szCs w:val="24"/>
        </w:rPr>
      </w:pPr>
    </w:p>
    <w:p w14:paraId="7174DACA" w14:textId="77777777" w:rsidR="00300A51" w:rsidRPr="0018280B" w:rsidRDefault="00300A51" w:rsidP="00300A51">
      <w:pPr>
        <w:spacing w:after="0" w:line="240" w:lineRule="auto"/>
        <w:jc w:val="both"/>
        <w:rPr>
          <w:rFonts w:ascii="Times New Roman" w:eastAsia="BatangChe" w:hAnsi="Times New Roman" w:cs="Times New Roman"/>
          <w:sz w:val="24"/>
          <w:szCs w:val="24"/>
        </w:rPr>
      </w:pPr>
      <w:r w:rsidRPr="0018280B">
        <w:rPr>
          <w:rFonts w:ascii="Times New Roman" w:eastAsia="BatangChe" w:hAnsi="Times New Roman" w:cs="Times New Roman"/>
          <w:b/>
          <w:bCs/>
          <w:sz w:val="24"/>
          <w:szCs w:val="24"/>
        </w:rPr>
        <w:t xml:space="preserve">Palavras-Chaves: </w:t>
      </w:r>
      <w:r w:rsidRPr="0018280B">
        <w:rPr>
          <w:rFonts w:ascii="Times New Roman" w:eastAsia="BatangChe" w:hAnsi="Times New Roman" w:cs="Times New Roman"/>
          <w:sz w:val="24"/>
          <w:szCs w:val="24"/>
        </w:rPr>
        <w:t xml:space="preserve">Desenvolvimento humano, Guerras, Conflitos violentos, pobreza. </w:t>
      </w:r>
    </w:p>
    <w:p w14:paraId="2AFA66CE" w14:textId="77777777" w:rsidR="00300A51" w:rsidRPr="0018280B" w:rsidRDefault="00300A51" w:rsidP="00300A51">
      <w:pPr>
        <w:shd w:val="clear" w:color="auto" w:fill="FFFFFF"/>
        <w:spacing w:after="0" w:line="240" w:lineRule="auto"/>
        <w:jc w:val="both"/>
        <w:rPr>
          <w:rFonts w:ascii="Times New Roman" w:eastAsia="Times New Roman" w:hAnsi="Times New Roman" w:cs="Times New Roman"/>
          <w:b/>
          <w:bCs/>
          <w:sz w:val="24"/>
          <w:szCs w:val="24"/>
        </w:rPr>
      </w:pPr>
    </w:p>
    <w:p w14:paraId="6346A435" w14:textId="77777777" w:rsidR="00300A51" w:rsidRPr="0018280B" w:rsidRDefault="00300A51" w:rsidP="00300A51">
      <w:pPr>
        <w:shd w:val="clear" w:color="auto" w:fill="FFFFFF"/>
        <w:spacing w:after="0" w:line="240" w:lineRule="auto"/>
        <w:jc w:val="center"/>
        <w:rPr>
          <w:rFonts w:ascii="Times New Roman" w:eastAsia="Times New Roman" w:hAnsi="Times New Roman" w:cs="Times New Roman"/>
          <w:sz w:val="24"/>
          <w:szCs w:val="24"/>
          <w:lang w:val="en-US"/>
        </w:rPr>
      </w:pPr>
      <w:r w:rsidRPr="0018280B">
        <w:rPr>
          <w:rFonts w:ascii="Times New Roman" w:eastAsia="Times New Roman" w:hAnsi="Times New Roman" w:cs="Times New Roman"/>
          <w:b/>
          <w:bCs/>
          <w:sz w:val="24"/>
          <w:szCs w:val="24"/>
          <w:lang w:val="en-US"/>
        </w:rPr>
        <w:t>Pacification, reduction of bellicosity and human development in a world organized by military and arms tradition</w:t>
      </w:r>
    </w:p>
    <w:p w14:paraId="28166803" w14:textId="77777777" w:rsidR="00300A51" w:rsidRPr="0018280B" w:rsidRDefault="00300A51" w:rsidP="00300A51">
      <w:pPr>
        <w:shd w:val="clear" w:color="auto" w:fill="FFFFFF"/>
        <w:spacing w:after="0" w:line="240" w:lineRule="auto"/>
        <w:jc w:val="both"/>
        <w:rPr>
          <w:rFonts w:ascii="Times New Roman" w:eastAsia="Times New Roman" w:hAnsi="Times New Roman" w:cs="Times New Roman"/>
          <w:b/>
          <w:bCs/>
          <w:sz w:val="24"/>
          <w:szCs w:val="24"/>
          <w:lang w:val="en-US"/>
        </w:rPr>
      </w:pPr>
    </w:p>
    <w:p w14:paraId="7EA0FDFF" w14:textId="77777777" w:rsidR="00300A51" w:rsidRPr="0018280B" w:rsidRDefault="00300A51" w:rsidP="00300A51">
      <w:pPr>
        <w:shd w:val="clear" w:color="auto" w:fill="FFFFFF"/>
        <w:spacing w:after="0" w:line="240" w:lineRule="auto"/>
        <w:jc w:val="both"/>
        <w:rPr>
          <w:rFonts w:ascii="Times New Roman" w:eastAsia="Times New Roman" w:hAnsi="Times New Roman" w:cs="Times New Roman"/>
          <w:bCs/>
          <w:sz w:val="24"/>
          <w:szCs w:val="24"/>
          <w:lang w:val="en-US"/>
        </w:rPr>
      </w:pPr>
      <w:r w:rsidRPr="0018280B">
        <w:rPr>
          <w:rFonts w:ascii="Times New Roman" w:eastAsia="Times New Roman" w:hAnsi="Times New Roman" w:cs="Times New Roman"/>
          <w:b/>
          <w:bCs/>
          <w:sz w:val="24"/>
          <w:szCs w:val="24"/>
          <w:lang w:val="en-US"/>
        </w:rPr>
        <w:t xml:space="preserve">Abstract: </w:t>
      </w:r>
      <w:r w:rsidRPr="0018280B">
        <w:rPr>
          <w:rFonts w:ascii="Times New Roman" w:eastAsia="Times New Roman" w:hAnsi="Times New Roman" w:cs="Times New Roman"/>
          <w:bCs/>
          <w:sz w:val="24"/>
          <w:szCs w:val="24"/>
          <w:lang w:val="en-US"/>
        </w:rPr>
        <w:t xml:space="preserve">This research is based on the Human Development Reports (RDHs / UNDP / UN). It aims to understand the political significance of the attempt by producers of such materials to generate public agendas involving States, governments and international organizations in the process of deterring actions and procedures that have led to many armed conflicts and civil wars and between countries. Poverty traps are often combined with the traps of fear that have suddenly eliminated thousands of lives </w:t>
      </w:r>
      <w:proofErr w:type="gramStart"/>
      <w:r w:rsidRPr="0018280B">
        <w:rPr>
          <w:rFonts w:ascii="Times New Roman" w:eastAsia="Times New Roman" w:hAnsi="Times New Roman" w:cs="Times New Roman"/>
          <w:bCs/>
          <w:sz w:val="24"/>
          <w:szCs w:val="24"/>
          <w:lang w:val="en-US"/>
        </w:rPr>
        <w:t>and also</w:t>
      </w:r>
      <w:proofErr w:type="gramEnd"/>
      <w:r w:rsidRPr="0018280B">
        <w:rPr>
          <w:rFonts w:ascii="Times New Roman" w:eastAsia="Times New Roman" w:hAnsi="Times New Roman" w:cs="Times New Roman"/>
          <w:bCs/>
          <w:sz w:val="24"/>
          <w:szCs w:val="24"/>
          <w:lang w:val="en-US"/>
        </w:rPr>
        <w:t xml:space="preserve"> any possibility of expanding social improvements for the poorest. The perverse reflections of bellicose policies are felt in the economy, in infrastructure and in social services in general. Such wars are</w:t>
      </w:r>
      <w:r w:rsidRPr="0018280B">
        <w:rPr>
          <w:rFonts w:ascii="Times New Roman" w:eastAsia="Times New Roman" w:hAnsi="Times New Roman" w:cs="Times New Roman"/>
          <w:b/>
          <w:bCs/>
          <w:sz w:val="24"/>
          <w:szCs w:val="24"/>
          <w:lang w:val="en-US"/>
        </w:rPr>
        <w:t xml:space="preserve"> </w:t>
      </w:r>
      <w:r w:rsidRPr="0018280B">
        <w:rPr>
          <w:rFonts w:ascii="Times New Roman" w:eastAsia="Times New Roman" w:hAnsi="Times New Roman" w:cs="Times New Roman"/>
          <w:bCs/>
          <w:sz w:val="24"/>
          <w:szCs w:val="24"/>
          <w:lang w:val="en-US"/>
        </w:rPr>
        <w:t>carried on by the countries of the Southern Hemisphere, supported, in many cases, by the rich countries that intervene in local policies, in such a way that they help, in many circumstances, to trigger warlike conflicts with potentials highly destructive of the expectations of improving the Human Development Indexes (HDI) in regions devastated by war, poverty and violence of all kinds.</w:t>
      </w:r>
    </w:p>
    <w:p w14:paraId="013D27B6" w14:textId="77777777" w:rsidR="00300A51" w:rsidRPr="0018280B" w:rsidRDefault="00300A51" w:rsidP="00300A51">
      <w:pPr>
        <w:shd w:val="clear" w:color="auto" w:fill="FFFFFF"/>
        <w:spacing w:after="0" w:line="240" w:lineRule="auto"/>
        <w:jc w:val="both"/>
        <w:rPr>
          <w:rFonts w:ascii="Times New Roman" w:eastAsia="Times New Roman" w:hAnsi="Times New Roman" w:cs="Times New Roman"/>
          <w:bCs/>
          <w:sz w:val="24"/>
          <w:szCs w:val="24"/>
          <w:lang w:val="en-US"/>
        </w:rPr>
      </w:pPr>
    </w:p>
    <w:p w14:paraId="22291F33" w14:textId="77777777" w:rsidR="00300A51" w:rsidRPr="0018280B" w:rsidRDefault="00300A51" w:rsidP="00300A51">
      <w:pPr>
        <w:shd w:val="clear" w:color="auto" w:fill="FFFFFF"/>
        <w:spacing w:after="0" w:line="240" w:lineRule="auto"/>
        <w:jc w:val="both"/>
        <w:rPr>
          <w:rFonts w:ascii="Times New Roman" w:eastAsia="Times New Roman" w:hAnsi="Times New Roman" w:cs="Times New Roman"/>
          <w:bCs/>
          <w:sz w:val="24"/>
          <w:szCs w:val="24"/>
          <w:lang w:val="en-US"/>
        </w:rPr>
      </w:pPr>
      <w:r w:rsidRPr="0018280B">
        <w:rPr>
          <w:rFonts w:ascii="Times New Roman" w:eastAsia="Times New Roman" w:hAnsi="Times New Roman" w:cs="Times New Roman"/>
          <w:b/>
          <w:bCs/>
          <w:sz w:val="24"/>
          <w:szCs w:val="24"/>
          <w:lang w:val="en-US"/>
        </w:rPr>
        <w:t xml:space="preserve">Keywords: </w:t>
      </w:r>
      <w:r w:rsidRPr="0018280B">
        <w:rPr>
          <w:rFonts w:ascii="Times New Roman" w:eastAsia="Times New Roman" w:hAnsi="Times New Roman" w:cs="Times New Roman"/>
          <w:bCs/>
          <w:sz w:val="24"/>
          <w:szCs w:val="24"/>
          <w:lang w:val="en-US"/>
        </w:rPr>
        <w:t>Human Development, Wars, Violent Conflicts, Poverty.</w:t>
      </w:r>
    </w:p>
    <w:p w14:paraId="1E9EB635" w14:textId="77777777" w:rsidR="001D3D7A" w:rsidRDefault="001D3D7A">
      <w:pPr>
        <w:rPr>
          <w:rFonts w:ascii="Times New Roman" w:hAnsi="Times New Roman" w:cs="Times New Roman"/>
          <w:sz w:val="24"/>
          <w:szCs w:val="24"/>
          <w:lang w:val="en-US"/>
        </w:rPr>
      </w:pPr>
    </w:p>
    <w:p w14:paraId="79200629" w14:textId="77777777" w:rsidR="00045F8A" w:rsidRDefault="0018280B" w:rsidP="0018280B">
      <w:pPr>
        <w:jc w:val="both"/>
        <w:rPr>
          <w:rFonts w:ascii="Times New Roman" w:hAnsi="Times New Roman" w:cs="Times New Roman"/>
          <w:sz w:val="24"/>
          <w:szCs w:val="24"/>
        </w:rPr>
      </w:pPr>
      <w:r w:rsidRPr="00603854">
        <w:rPr>
          <w:rFonts w:ascii="Times New Roman" w:hAnsi="Times New Roman" w:cs="Times New Roman"/>
          <w:b/>
          <w:bCs/>
          <w:sz w:val="24"/>
          <w:szCs w:val="24"/>
        </w:rPr>
        <w:t>Autora: Maria José de Rezende</w:t>
      </w:r>
      <w:r w:rsidRPr="0018280B">
        <w:rPr>
          <w:rFonts w:ascii="Times New Roman" w:hAnsi="Times New Roman" w:cs="Times New Roman"/>
          <w:sz w:val="24"/>
          <w:szCs w:val="24"/>
        </w:rPr>
        <w:t xml:space="preserve"> </w:t>
      </w:r>
      <w:r>
        <w:rPr>
          <w:rFonts w:ascii="Times New Roman" w:hAnsi="Times New Roman" w:cs="Times New Roman"/>
          <w:sz w:val="24"/>
          <w:szCs w:val="24"/>
        </w:rPr>
        <w:t xml:space="preserve">– E-mail: </w:t>
      </w:r>
      <w:hyperlink r:id="rId7" w:history="1">
        <w:r w:rsidRPr="007454DB">
          <w:rPr>
            <w:rStyle w:val="Hyperlink"/>
            <w:rFonts w:ascii="Times New Roman" w:hAnsi="Times New Roman" w:cs="Times New Roman"/>
            <w:sz w:val="24"/>
            <w:szCs w:val="24"/>
          </w:rPr>
          <w:t>mjderezende@gmail.com</w:t>
        </w:r>
      </w:hyperlink>
      <w:r>
        <w:rPr>
          <w:rFonts w:ascii="Times New Roman" w:hAnsi="Times New Roman" w:cs="Times New Roman"/>
          <w:sz w:val="24"/>
          <w:szCs w:val="24"/>
        </w:rPr>
        <w:t xml:space="preserve"> Professora de Sociologia na Universidade Estadual de Londrina (UEL). Membro do Programa de Mestrado e doutorado em Sociologia e dos programas de Especialização Ensino de Sociologia e Comunicação Popular e Comunitária (UEL). Doutora em Sociologia pela </w:t>
      </w:r>
      <w:r>
        <w:rPr>
          <w:rFonts w:ascii="Times New Roman" w:hAnsi="Times New Roman" w:cs="Times New Roman"/>
          <w:sz w:val="24"/>
          <w:szCs w:val="24"/>
        </w:rPr>
        <w:lastRenderedPageBreak/>
        <w:t>Universidade de São Paulo (USP); Mestre em Ciências Sociais pela Pontifícia Universidade Católica de São Paulo (PUC/SP) e Graduada em Ciências Sociais pela UEL.</w:t>
      </w:r>
    </w:p>
    <w:p w14:paraId="5F7D313F" w14:textId="4B00CA96" w:rsidR="001E1BC5" w:rsidRPr="0018280B" w:rsidRDefault="00FB7FA0" w:rsidP="0018280B">
      <w:pPr>
        <w:jc w:val="both"/>
        <w:rPr>
          <w:rFonts w:ascii="Times New Roman" w:hAnsi="Times New Roman" w:cs="Times New Roman"/>
          <w:sz w:val="24"/>
          <w:szCs w:val="24"/>
        </w:rPr>
      </w:pPr>
      <w:r>
        <w:t xml:space="preserve">ORCID: </w:t>
      </w:r>
      <w:hyperlink r:id="rId8" w:history="1">
        <w:r w:rsidRPr="00685005">
          <w:rPr>
            <w:rStyle w:val="Hyperlink"/>
          </w:rPr>
          <w:t>https://orcid.org/0000-00</w:t>
        </w:r>
        <w:bookmarkStart w:id="0" w:name="_GoBack"/>
        <w:bookmarkEnd w:id="0"/>
        <w:r w:rsidRPr="00685005">
          <w:rPr>
            <w:rStyle w:val="Hyperlink"/>
          </w:rPr>
          <w:t>02-3426-910X</w:t>
        </w:r>
      </w:hyperlink>
    </w:p>
    <w:sectPr w:rsidR="001E1BC5" w:rsidRPr="001828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54A56" w14:textId="77777777" w:rsidR="0039684A" w:rsidRDefault="0039684A" w:rsidP="00300A51">
      <w:pPr>
        <w:spacing w:after="0" w:line="240" w:lineRule="auto"/>
      </w:pPr>
      <w:r>
        <w:separator/>
      </w:r>
    </w:p>
  </w:endnote>
  <w:endnote w:type="continuationSeparator" w:id="0">
    <w:p w14:paraId="67FC8480" w14:textId="77777777" w:rsidR="0039684A" w:rsidRDefault="0039684A" w:rsidP="0030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2201" w14:textId="77777777" w:rsidR="0039684A" w:rsidRDefault="0039684A" w:rsidP="00300A51">
      <w:pPr>
        <w:spacing w:after="0" w:line="240" w:lineRule="auto"/>
      </w:pPr>
      <w:r>
        <w:separator/>
      </w:r>
    </w:p>
  </w:footnote>
  <w:footnote w:type="continuationSeparator" w:id="0">
    <w:p w14:paraId="0CCADB80" w14:textId="77777777" w:rsidR="0039684A" w:rsidRDefault="0039684A" w:rsidP="00300A51">
      <w:pPr>
        <w:spacing w:after="0" w:line="240" w:lineRule="auto"/>
      </w:pPr>
      <w:r>
        <w:continuationSeparator/>
      </w:r>
    </w:p>
  </w:footnote>
  <w:footnote w:id="1">
    <w:p w14:paraId="602645C7" w14:textId="48D07901" w:rsidR="004B5AD3" w:rsidRDefault="004B5AD3" w:rsidP="002C19C8">
      <w:pPr>
        <w:pStyle w:val="Textodenotaderodap"/>
        <w:jc w:val="both"/>
      </w:pPr>
      <w:r w:rsidRPr="002C19C8">
        <w:rPr>
          <w:rStyle w:val="Refdenotaderodap"/>
          <w:rFonts w:ascii="Times New Roman" w:hAnsi="Times New Roman" w:cs="Times New Roman"/>
        </w:rPr>
        <w:footnoteRef/>
      </w:r>
      <w:r w:rsidRPr="002C19C8">
        <w:rPr>
          <w:rFonts w:ascii="Times New Roman" w:hAnsi="Times New Roman" w:cs="Times New Roman"/>
        </w:rPr>
        <w:t xml:space="preserve"> </w:t>
      </w:r>
      <w:r w:rsidR="002C19C8" w:rsidRPr="002C19C8">
        <w:rPr>
          <w:rFonts w:ascii="Times New Roman" w:hAnsi="Times New Roman" w:cs="Times New Roman"/>
        </w:rPr>
        <w:t>Uma parte deste trabalho foi apresentada e registrada nos Anais do IX Congresso Internacional da ABRASD (Associação Brasileira de Pesquisadores em Sociologia do Direito), ocorrido Na Universidade de São Paulo entre os dias 26 e 28 de setembro de 2018</w:t>
      </w:r>
      <w:r w:rsidR="002C19C8" w:rsidRPr="002C19C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51"/>
    <w:rsid w:val="00045F8A"/>
    <w:rsid w:val="0018280B"/>
    <w:rsid w:val="001D3D7A"/>
    <w:rsid w:val="001E1BC5"/>
    <w:rsid w:val="002C19C8"/>
    <w:rsid w:val="00300A51"/>
    <w:rsid w:val="0039684A"/>
    <w:rsid w:val="004B5AD3"/>
    <w:rsid w:val="005212BB"/>
    <w:rsid w:val="00603854"/>
    <w:rsid w:val="009625A2"/>
    <w:rsid w:val="00FB7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4A29"/>
  <w15:chartTrackingRefBased/>
  <w15:docId w15:val="{C18CC2F5-DF70-4E87-8DB1-B7CE4B73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51"/>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00A5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00A51"/>
    <w:rPr>
      <w:rFonts w:eastAsiaTheme="minorEastAsia"/>
      <w:sz w:val="20"/>
      <w:szCs w:val="20"/>
      <w:lang w:eastAsia="pt-BR"/>
    </w:rPr>
  </w:style>
  <w:style w:type="character" w:styleId="Refdenotaderodap">
    <w:name w:val="footnote reference"/>
    <w:basedOn w:val="Fontepargpadro"/>
    <w:uiPriority w:val="99"/>
    <w:semiHidden/>
    <w:unhideWhenUsed/>
    <w:rsid w:val="00300A51"/>
    <w:rPr>
      <w:vertAlign w:val="superscript"/>
    </w:rPr>
  </w:style>
  <w:style w:type="character" w:styleId="Hyperlink">
    <w:name w:val="Hyperlink"/>
    <w:basedOn w:val="Fontepargpadro"/>
    <w:uiPriority w:val="99"/>
    <w:unhideWhenUsed/>
    <w:rsid w:val="0018280B"/>
    <w:rPr>
      <w:color w:val="0563C1" w:themeColor="hyperlink"/>
      <w:u w:val="single"/>
    </w:rPr>
  </w:style>
  <w:style w:type="character" w:styleId="MenoPendente">
    <w:name w:val="Unresolved Mention"/>
    <w:basedOn w:val="Fontepargpadro"/>
    <w:uiPriority w:val="99"/>
    <w:semiHidden/>
    <w:unhideWhenUsed/>
    <w:rsid w:val="0018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26-910X" TargetMode="External"/><Relationship Id="rId3" Type="http://schemas.openxmlformats.org/officeDocument/2006/relationships/settings" Target="settings.xml"/><Relationship Id="rId7" Type="http://schemas.openxmlformats.org/officeDocument/2006/relationships/hyperlink" Target="mailto:mjderezend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9ADF-EECA-4DD7-84FA-2B6604FE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530</Words>
  <Characters>2864</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LYUNZY</dc:creator>
  <cp:keywords/>
  <dc:description/>
  <cp:lastModifiedBy>LYUNZY</cp:lastModifiedBy>
  <cp:revision>8</cp:revision>
  <dcterms:created xsi:type="dcterms:W3CDTF">2020-01-21T14:35:00Z</dcterms:created>
  <dcterms:modified xsi:type="dcterms:W3CDTF">2020-01-21T19:25:00Z</dcterms:modified>
</cp:coreProperties>
</file>