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5EDA" w14:textId="77777777" w:rsidR="00CC5093" w:rsidRPr="004419DF" w:rsidRDefault="00CC5093" w:rsidP="00CC509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9DF">
        <w:rPr>
          <w:rFonts w:ascii="Times New Roman" w:hAnsi="Times New Roman" w:cs="Times New Roman"/>
          <w:sz w:val="24"/>
          <w:szCs w:val="24"/>
        </w:rPr>
        <w:t>A polícia como testemunha: a construção dos discursos contra adolescentes em sentenças do Tribunal de Justiça do Estado do Rio de Janeiro</w:t>
      </w:r>
    </w:p>
    <w:p w14:paraId="2CAF79CF" w14:textId="77777777" w:rsidR="00CC5093" w:rsidRPr="004419DF" w:rsidRDefault="00CC5093" w:rsidP="00CC50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0BEE9" w14:textId="77777777" w:rsidR="00CC5093" w:rsidRDefault="00CC5093" w:rsidP="00CC5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RESUMO:</w:t>
      </w:r>
    </w:p>
    <w:p w14:paraId="6308D0C7" w14:textId="77777777" w:rsidR="00CC5093" w:rsidRDefault="00CC5093" w:rsidP="00CC5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artigo analisa a construção de discursos de policiais militares em sentenças emitidas contra adolescentes autores de atos infracionais em Varas da Infância e Juventude (VIJ) e Varas Únicas (VU) do estado do Rio de Janeiro. Para tanto, utilizou-se como elemento analítico um conjunto de 25 sentenças emitidas pelo Tribunal de Justiça do Estado do Rio de Janeiro (TJRJ) entre 2012 e 2018. Estas demonstraram a existência de um padrão discursivo entre os oficiais, que descreve a hostilidade como justificativa para a ostensividade, além de uma prevalência dos testemunhos policiais no processo de decisão das medidas socioeducativas.</w:t>
      </w:r>
    </w:p>
    <w:p w14:paraId="643E3DDA" w14:textId="77777777" w:rsidR="00CC5093" w:rsidRDefault="00CC5093" w:rsidP="00CC5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Sentenças; Sistema Socioeducativo; TJRJ; Adolescentes autores de atos infracionais; Sujeição Criminal;</w:t>
      </w:r>
    </w:p>
    <w:p w14:paraId="42D7D30D" w14:textId="77777777" w:rsidR="00CC5093" w:rsidRDefault="00CC5093" w:rsidP="00CC50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C8610D" w14:textId="77777777" w:rsidR="00CC5093" w:rsidRDefault="00CC5093" w:rsidP="00CC50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71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witness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irreprehensible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discourses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Court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Justice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Rio de Janeiro</w:t>
      </w:r>
    </w:p>
    <w:p w14:paraId="5E402CED" w14:textId="77777777" w:rsidR="00CC5093" w:rsidRDefault="00CC5093" w:rsidP="00CC50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086E04" w14:textId="77777777" w:rsidR="00CC5093" w:rsidRDefault="00CC5093" w:rsidP="00CC5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ABSTRACT:</w:t>
      </w:r>
    </w:p>
    <w:p w14:paraId="61717B33" w14:textId="77777777" w:rsidR="00CC5093" w:rsidRDefault="00CC5093" w:rsidP="00CC50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28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analyzes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speeches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officers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juvenile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offenders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in Varas da Infância e Juventude (VIJ)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Varas Únicas (VU) in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Rio de Janeiro.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, a set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Court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Justice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Rio de Janeiro (TJRJ)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element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existence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discursive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pattern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officers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describes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hostility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justification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ostensiveness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testimonies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-making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socio-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81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914281">
        <w:rPr>
          <w:rFonts w:ascii="Times New Roman" w:hAnsi="Times New Roman" w:cs="Times New Roman"/>
          <w:sz w:val="24"/>
          <w:szCs w:val="24"/>
        </w:rPr>
        <w:t>.</w:t>
      </w:r>
    </w:p>
    <w:p w14:paraId="59903502" w14:textId="77777777" w:rsidR="00CC5093" w:rsidRDefault="00CC5093" w:rsidP="00CC5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734718">
        <w:rPr>
          <w:rFonts w:ascii="Times New Roman" w:hAnsi="Times New Roman" w:cs="Times New Roman"/>
          <w:sz w:val="24"/>
          <w:szCs w:val="24"/>
        </w:rPr>
        <w:t>entences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>; Socio-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System; TJRJ;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commit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infractions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 xml:space="preserve">; Criminal </w:t>
      </w:r>
      <w:proofErr w:type="spellStart"/>
      <w:r w:rsidRPr="00734718">
        <w:rPr>
          <w:rFonts w:ascii="Times New Roman" w:hAnsi="Times New Roman" w:cs="Times New Roman"/>
          <w:sz w:val="24"/>
          <w:szCs w:val="24"/>
        </w:rPr>
        <w:t>Subjection</w:t>
      </w:r>
      <w:proofErr w:type="spellEnd"/>
      <w:r w:rsidRPr="00734718">
        <w:rPr>
          <w:rFonts w:ascii="Times New Roman" w:hAnsi="Times New Roman" w:cs="Times New Roman"/>
          <w:sz w:val="24"/>
          <w:szCs w:val="24"/>
        </w:rPr>
        <w:t>;</w:t>
      </w:r>
    </w:p>
    <w:p w14:paraId="0C4E73A2" w14:textId="77777777" w:rsidR="00CC5093" w:rsidRDefault="00CC5093" w:rsidP="00CC50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6C287" w14:textId="77777777" w:rsidR="00CC5093" w:rsidRDefault="00CC5093" w:rsidP="00CC5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CARLA MANGUEIRA GONÇALVES MACHADO (</w:t>
      </w:r>
      <w:hyperlink r:id="rId4" w:history="1">
        <w:r w:rsidRPr="00250C77">
          <w:rPr>
            <w:rStyle w:val="Hyperlink"/>
            <w:rFonts w:ascii="Times New Roman" w:hAnsi="Times New Roman" w:cs="Times New Roman"/>
            <w:sz w:val="24"/>
            <w:szCs w:val="24"/>
          </w:rPr>
          <w:t>carlamgmachado@ufrj.br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é Doutoranda em Sociologia pelo Programa de Pós-Graduação em Sociologia e Antropologia (PPGSA) da Universidade Federal do Rio de Janeiro (UFRJ, Rio de Janeiro, Brasil). É Mestre em Sociologia pelo Programa de Pós-Graduação em Sociologia (PPGS) da Universidade Federal Fluminense (UFF, Rio de Janeiro, Brasil) e Bacharel em Serviço Social pela mesma instituição. É pesquisadora associada do Núcleo de Estudos da Cidadania, Conflito e Violência Urbana (NECVU) da UFRJ e do Núcleo de Estudos e Pesquisas sobre Sujeitos, Sociedade e Estado (NEPSSE) da UFF. </w:t>
      </w:r>
    </w:p>
    <w:p w14:paraId="4C6A2F33" w14:textId="77777777" w:rsidR="0066698F" w:rsidRDefault="0066698F"/>
    <w:sectPr w:rsidR="00666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93"/>
    <w:rsid w:val="002A7BA4"/>
    <w:rsid w:val="0066698F"/>
    <w:rsid w:val="00C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3680"/>
  <w15:chartTrackingRefBased/>
  <w15:docId w15:val="{1487707D-0805-45AF-95FB-FE92DEB7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50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amgmachado@ufrj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2096</Characters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2022-06-21T15:00:00Z</dcterms:created>
  <dcterms:modified xsi:type="dcterms:W3CDTF">2022-06-21T15:12:00Z</dcterms:modified>
</cp:coreProperties>
</file>