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6C8" w:rsidRPr="0077529C" w:rsidRDefault="00F916C8" w:rsidP="008F00D2">
      <w:pPr>
        <w:spacing w:after="0" w:line="240" w:lineRule="auto"/>
        <w:jc w:val="center"/>
        <w:rPr>
          <w:rFonts w:ascii="Times New Roman" w:hAnsi="Times New Roman" w:cs="Times New Roman"/>
          <w:b/>
          <w:sz w:val="24"/>
          <w:szCs w:val="24"/>
        </w:rPr>
      </w:pPr>
      <w:r w:rsidRPr="0077529C">
        <w:rPr>
          <w:rFonts w:ascii="Times New Roman" w:hAnsi="Times New Roman" w:cs="Times New Roman"/>
          <w:b/>
          <w:sz w:val="24"/>
          <w:szCs w:val="24"/>
        </w:rPr>
        <w:t>LINGUAGE</w:t>
      </w:r>
      <w:r w:rsidR="00E71DA5" w:rsidRPr="0077529C">
        <w:rPr>
          <w:rFonts w:ascii="Times New Roman" w:hAnsi="Times New Roman" w:cs="Times New Roman"/>
          <w:b/>
          <w:sz w:val="24"/>
          <w:szCs w:val="24"/>
        </w:rPr>
        <w:t>NS LITERÁRIAS D’ÁFRICAS EM</w:t>
      </w:r>
      <w:r w:rsidRPr="0077529C">
        <w:rPr>
          <w:rFonts w:ascii="Times New Roman" w:hAnsi="Times New Roman" w:cs="Times New Roman"/>
          <w:b/>
          <w:sz w:val="24"/>
          <w:szCs w:val="24"/>
        </w:rPr>
        <w:t xml:space="preserve"> DIÁSPORA: </w:t>
      </w:r>
    </w:p>
    <w:p w:rsidR="00F916C8" w:rsidRPr="0077529C" w:rsidRDefault="00F916C8" w:rsidP="008F00D2">
      <w:pPr>
        <w:spacing w:after="0" w:line="240" w:lineRule="auto"/>
        <w:jc w:val="center"/>
        <w:rPr>
          <w:rFonts w:ascii="Times New Roman" w:hAnsi="Times New Roman" w:cs="Times New Roman"/>
          <w:b/>
          <w:i/>
          <w:sz w:val="24"/>
          <w:szCs w:val="24"/>
        </w:rPr>
      </w:pPr>
      <w:r w:rsidRPr="0077529C">
        <w:rPr>
          <w:rFonts w:ascii="Times New Roman" w:hAnsi="Times New Roman" w:cs="Times New Roman"/>
          <w:b/>
          <w:i/>
          <w:sz w:val="24"/>
          <w:szCs w:val="24"/>
        </w:rPr>
        <w:t>VIAGENS e TRAVESSIAS</w:t>
      </w:r>
      <w:r w:rsidR="00A26236" w:rsidRPr="0077529C">
        <w:rPr>
          <w:rFonts w:ascii="Times New Roman" w:hAnsi="Times New Roman" w:cs="Times New Roman"/>
          <w:b/>
          <w:i/>
          <w:sz w:val="24"/>
          <w:szCs w:val="24"/>
        </w:rPr>
        <w:t xml:space="preserve"> INFANTES</w:t>
      </w:r>
    </w:p>
    <w:p w:rsidR="00F916C8" w:rsidRPr="0077529C" w:rsidRDefault="00F916C8" w:rsidP="008F00D2">
      <w:pPr>
        <w:spacing w:after="0" w:line="240" w:lineRule="auto"/>
        <w:rPr>
          <w:rFonts w:ascii="Times New Roman" w:hAnsi="Times New Roman" w:cs="Times New Roman"/>
          <w:b/>
          <w:sz w:val="24"/>
          <w:szCs w:val="24"/>
        </w:rPr>
      </w:pPr>
      <w:r w:rsidRPr="0077529C">
        <w:rPr>
          <w:rFonts w:ascii="Times New Roman" w:hAnsi="Times New Roman" w:cs="Times New Roman"/>
          <w:b/>
          <w:sz w:val="24"/>
          <w:szCs w:val="24"/>
        </w:rPr>
        <w:tab/>
      </w:r>
    </w:p>
    <w:p w:rsidR="00F916C8" w:rsidRDefault="00F916C8" w:rsidP="001850AC">
      <w:pPr>
        <w:spacing w:after="0" w:line="240" w:lineRule="auto"/>
        <w:jc w:val="center"/>
        <w:rPr>
          <w:rFonts w:ascii="Times New Roman" w:hAnsi="Times New Roman" w:cs="Times New Roman"/>
          <w:sz w:val="24"/>
          <w:szCs w:val="24"/>
        </w:rPr>
      </w:pPr>
    </w:p>
    <w:p w:rsidR="001850AC" w:rsidRDefault="001850AC" w:rsidP="001850A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Aut....</w:t>
      </w:r>
    </w:p>
    <w:p w:rsidR="001850AC" w:rsidRDefault="001850AC" w:rsidP="001850AC">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Co-autoria</w:t>
      </w:r>
      <w:proofErr w:type="spellEnd"/>
      <w:r>
        <w:rPr>
          <w:rFonts w:ascii="Times New Roman" w:hAnsi="Times New Roman" w:cs="Times New Roman"/>
          <w:sz w:val="24"/>
          <w:szCs w:val="24"/>
        </w:rPr>
        <w:t>....</w:t>
      </w:r>
    </w:p>
    <w:p w:rsidR="001850AC" w:rsidRPr="0077529C" w:rsidRDefault="001850AC" w:rsidP="001850AC">
      <w:pPr>
        <w:spacing w:after="0" w:line="240" w:lineRule="auto"/>
        <w:jc w:val="right"/>
        <w:rPr>
          <w:rFonts w:ascii="Times New Roman" w:hAnsi="Times New Roman" w:cs="Times New Roman"/>
          <w:sz w:val="24"/>
          <w:szCs w:val="24"/>
        </w:rPr>
      </w:pPr>
      <w:bookmarkStart w:id="0" w:name="_GoBack"/>
      <w:bookmarkEnd w:id="0"/>
    </w:p>
    <w:p w:rsidR="00EE2772" w:rsidRPr="0077529C" w:rsidRDefault="00EE2772" w:rsidP="008F00D2">
      <w:pPr>
        <w:spacing w:after="0" w:line="240" w:lineRule="auto"/>
        <w:rPr>
          <w:rFonts w:ascii="Times New Roman" w:hAnsi="Times New Roman" w:cs="Times New Roman"/>
          <w:sz w:val="24"/>
          <w:szCs w:val="24"/>
        </w:rPr>
      </w:pPr>
      <w:r w:rsidRPr="002E4D5E">
        <w:rPr>
          <w:rFonts w:ascii="Times New Roman" w:hAnsi="Times New Roman" w:cs="Times New Roman"/>
          <w:sz w:val="24"/>
          <w:szCs w:val="24"/>
        </w:rPr>
        <w:t>RESUMO</w:t>
      </w:r>
      <w:r w:rsidRPr="0077529C">
        <w:rPr>
          <w:rFonts w:ascii="Times New Roman" w:hAnsi="Times New Roman" w:cs="Times New Roman"/>
          <w:sz w:val="24"/>
          <w:szCs w:val="24"/>
        </w:rPr>
        <w:t xml:space="preserve"> </w:t>
      </w:r>
    </w:p>
    <w:p w:rsidR="00C5386F" w:rsidRPr="0077529C" w:rsidRDefault="00C5386F" w:rsidP="008F00D2">
      <w:pPr>
        <w:spacing w:after="0" w:line="240" w:lineRule="auto"/>
        <w:rPr>
          <w:rFonts w:ascii="Times New Roman" w:hAnsi="Times New Roman" w:cs="Times New Roman"/>
          <w:sz w:val="24"/>
          <w:szCs w:val="24"/>
        </w:rPr>
      </w:pPr>
    </w:p>
    <w:p w:rsidR="00EE2772" w:rsidRPr="0077529C" w:rsidRDefault="00EE2772" w:rsidP="008F00D2">
      <w:pPr>
        <w:spacing w:after="0" w:line="240" w:lineRule="auto"/>
        <w:rPr>
          <w:rFonts w:ascii="Times New Roman" w:hAnsi="Times New Roman" w:cs="Times New Roman"/>
          <w:sz w:val="24"/>
          <w:szCs w:val="24"/>
        </w:rPr>
      </w:pPr>
    </w:p>
    <w:p w:rsidR="00EE2772" w:rsidRPr="0077529C" w:rsidRDefault="003D7598" w:rsidP="008F00D2">
      <w:pPr>
        <w:spacing w:after="0" w:line="240" w:lineRule="auto"/>
        <w:jc w:val="both"/>
        <w:rPr>
          <w:rFonts w:ascii="Times New Roman" w:hAnsi="Times New Roman" w:cs="Times New Roman"/>
          <w:sz w:val="24"/>
          <w:szCs w:val="24"/>
        </w:rPr>
      </w:pPr>
      <w:r w:rsidRPr="0077529C">
        <w:rPr>
          <w:rFonts w:ascii="Times New Roman" w:hAnsi="Times New Roman" w:cs="Times New Roman"/>
          <w:sz w:val="24"/>
          <w:szCs w:val="24"/>
        </w:rPr>
        <w:t xml:space="preserve">Esse texto-viagem </w:t>
      </w:r>
      <w:r w:rsidR="00B45704" w:rsidRPr="0077529C">
        <w:rPr>
          <w:rFonts w:ascii="Times New Roman" w:hAnsi="Times New Roman" w:cs="Times New Roman"/>
          <w:sz w:val="24"/>
          <w:szCs w:val="24"/>
        </w:rPr>
        <w:t xml:space="preserve">resulta de nossos </w:t>
      </w:r>
      <w:proofErr w:type="spellStart"/>
      <w:r w:rsidR="00B45704" w:rsidRPr="0077529C">
        <w:rPr>
          <w:rFonts w:ascii="Times New Roman" w:hAnsi="Times New Roman" w:cs="Times New Roman"/>
          <w:sz w:val="24"/>
          <w:szCs w:val="24"/>
        </w:rPr>
        <w:t>escrevivenciamentos</w:t>
      </w:r>
      <w:proofErr w:type="spellEnd"/>
      <w:r w:rsidR="00685A14" w:rsidRPr="0077529C">
        <w:rPr>
          <w:rFonts w:ascii="Times New Roman" w:hAnsi="Times New Roman" w:cs="Times New Roman"/>
          <w:sz w:val="24"/>
          <w:szCs w:val="24"/>
        </w:rPr>
        <w:t>, de</w:t>
      </w:r>
      <w:r w:rsidRPr="0077529C">
        <w:rPr>
          <w:rFonts w:ascii="Times New Roman" w:hAnsi="Times New Roman" w:cs="Times New Roman"/>
          <w:sz w:val="24"/>
          <w:szCs w:val="24"/>
        </w:rPr>
        <w:t xml:space="preserve"> nossas paragens e de certas indagações em torno das literaturas que trazem à cena</w:t>
      </w:r>
      <w:r w:rsidR="00685A14" w:rsidRPr="0077529C">
        <w:rPr>
          <w:rFonts w:ascii="Times New Roman" w:hAnsi="Times New Roman" w:cs="Times New Roman"/>
          <w:sz w:val="24"/>
          <w:szCs w:val="24"/>
        </w:rPr>
        <w:t xml:space="preserve"> o protagonismo de autoras (es) negra</w:t>
      </w:r>
      <w:r w:rsidRPr="0077529C">
        <w:rPr>
          <w:rFonts w:ascii="Times New Roman" w:hAnsi="Times New Roman" w:cs="Times New Roman"/>
          <w:sz w:val="24"/>
          <w:szCs w:val="24"/>
        </w:rPr>
        <w:t>s</w:t>
      </w:r>
      <w:r w:rsidR="00685A14" w:rsidRPr="0077529C">
        <w:rPr>
          <w:rFonts w:ascii="Times New Roman" w:hAnsi="Times New Roman" w:cs="Times New Roman"/>
          <w:sz w:val="24"/>
          <w:szCs w:val="24"/>
        </w:rPr>
        <w:t xml:space="preserve"> (o</w:t>
      </w:r>
      <w:r w:rsidR="0076422A" w:rsidRPr="0077529C">
        <w:rPr>
          <w:rFonts w:ascii="Times New Roman" w:hAnsi="Times New Roman" w:cs="Times New Roman"/>
          <w:sz w:val="24"/>
          <w:szCs w:val="24"/>
        </w:rPr>
        <w:t>s</w:t>
      </w:r>
      <w:r w:rsidR="00685A14" w:rsidRPr="0077529C">
        <w:rPr>
          <w:rFonts w:ascii="Times New Roman" w:hAnsi="Times New Roman" w:cs="Times New Roman"/>
          <w:sz w:val="24"/>
          <w:szCs w:val="24"/>
        </w:rPr>
        <w:t>)</w:t>
      </w:r>
      <w:r w:rsidRPr="0077529C">
        <w:rPr>
          <w:rFonts w:ascii="Times New Roman" w:hAnsi="Times New Roman" w:cs="Times New Roman"/>
          <w:sz w:val="24"/>
          <w:szCs w:val="24"/>
        </w:rPr>
        <w:t xml:space="preserve"> nas ob</w:t>
      </w:r>
      <w:r w:rsidR="00B45704" w:rsidRPr="0077529C">
        <w:rPr>
          <w:rFonts w:ascii="Times New Roman" w:hAnsi="Times New Roman" w:cs="Times New Roman"/>
          <w:sz w:val="24"/>
          <w:szCs w:val="24"/>
        </w:rPr>
        <w:t>ras editadas em</w:t>
      </w:r>
      <w:r w:rsidRPr="0077529C">
        <w:rPr>
          <w:rFonts w:ascii="Times New Roman" w:hAnsi="Times New Roman" w:cs="Times New Roman"/>
          <w:sz w:val="24"/>
          <w:szCs w:val="24"/>
        </w:rPr>
        <w:t xml:space="preserve"> terras de cá, o Brasil</w:t>
      </w:r>
      <w:r w:rsidR="0076422A" w:rsidRPr="0077529C">
        <w:rPr>
          <w:rFonts w:ascii="Times New Roman" w:hAnsi="Times New Roman" w:cs="Times New Roman"/>
          <w:sz w:val="24"/>
          <w:szCs w:val="24"/>
        </w:rPr>
        <w:t>,</w:t>
      </w:r>
      <w:r w:rsidR="00B45704" w:rsidRPr="0077529C">
        <w:rPr>
          <w:rFonts w:ascii="Times New Roman" w:hAnsi="Times New Roman" w:cs="Times New Roman"/>
          <w:sz w:val="24"/>
          <w:szCs w:val="24"/>
        </w:rPr>
        <w:t xml:space="preserve"> e em </w:t>
      </w:r>
      <w:r w:rsidR="0083237F" w:rsidRPr="0077529C">
        <w:rPr>
          <w:rFonts w:ascii="Times New Roman" w:hAnsi="Times New Roman" w:cs="Times New Roman"/>
          <w:sz w:val="24"/>
          <w:szCs w:val="24"/>
        </w:rPr>
        <w:t>territórios</w:t>
      </w:r>
      <w:r w:rsidRPr="0077529C">
        <w:rPr>
          <w:rFonts w:ascii="Times New Roman" w:hAnsi="Times New Roman" w:cs="Times New Roman"/>
          <w:sz w:val="24"/>
          <w:szCs w:val="24"/>
        </w:rPr>
        <w:t xml:space="preserve"> de lá,</w:t>
      </w:r>
      <w:r w:rsidR="002E4D5E" w:rsidRPr="0077529C">
        <w:rPr>
          <w:rFonts w:ascii="Times New Roman" w:hAnsi="Times New Roman" w:cs="Times New Roman"/>
          <w:sz w:val="24"/>
          <w:szCs w:val="24"/>
        </w:rPr>
        <w:t xml:space="preserve"> </w:t>
      </w:r>
      <w:r w:rsidRPr="0077529C">
        <w:rPr>
          <w:rFonts w:ascii="Times New Roman" w:hAnsi="Times New Roman" w:cs="Times New Roman"/>
          <w:sz w:val="24"/>
          <w:szCs w:val="24"/>
        </w:rPr>
        <w:t>Moçambique. Buscamos, nessa</w:t>
      </w:r>
      <w:r w:rsidR="00685A14" w:rsidRPr="0077529C">
        <w:rPr>
          <w:rFonts w:ascii="Times New Roman" w:hAnsi="Times New Roman" w:cs="Times New Roman"/>
          <w:sz w:val="24"/>
          <w:szCs w:val="24"/>
        </w:rPr>
        <w:t>s</w:t>
      </w:r>
      <w:r w:rsidRPr="0077529C">
        <w:rPr>
          <w:rFonts w:ascii="Times New Roman" w:hAnsi="Times New Roman" w:cs="Times New Roman"/>
          <w:sz w:val="24"/>
          <w:szCs w:val="24"/>
        </w:rPr>
        <w:t xml:space="preserve"> travessias, destacar a relevância </w:t>
      </w:r>
      <w:r w:rsidR="00EE2772" w:rsidRPr="0077529C">
        <w:rPr>
          <w:rFonts w:ascii="Times New Roman" w:hAnsi="Times New Roman" w:cs="Times New Roman"/>
          <w:sz w:val="24"/>
          <w:szCs w:val="24"/>
        </w:rPr>
        <w:t xml:space="preserve">das literaturas africanas e </w:t>
      </w:r>
      <w:proofErr w:type="spellStart"/>
      <w:r w:rsidR="00EE2772" w:rsidRPr="0077529C">
        <w:rPr>
          <w:rFonts w:ascii="Times New Roman" w:hAnsi="Times New Roman" w:cs="Times New Roman"/>
          <w:sz w:val="24"/>
          <w:szCs w:val="24"/>
        </w:rPr>
        <w:t>afrobrasileiras</w:t>
      </w:r>
      <w:proofErr w:type="spellEnd"/>
      <w:r w:rsidR="00EE2772" w:rsidRPr="0077529C">
        <w:rPr>
          <w:rFonts w:ascii="Times New Roman" w:hAnsi="Times New Roman" w:cs="Times New Roman"/>
          <w:sz w:val="24"/>
          <w:szCs w:val="24"/>
        </w:rPr>
        <w:t>, levando-se</w:t>
      </w:r>
      <w:r w:rsidR="0076422A" w:rsidRPr="0077529C">
        <w:rPr>
          <w:rFonts w:ascii="Times New Roman" w:hAnsi="Times New Roman" w:cs="Times New Roman"/>
          <w:sz w:val="24"/>
          <w:szCs w:val="24"/>
        </w:rPr>
        <w:t xml:space="preserve"> em conta a contribuição da autoria negra em algumas</w:t>
      </w:r>
      <w:r w:rsidR="00EE2772" w:rsidRPr="0077529C">
        <w:rPr>
          <w:rFonts w:ascii="Times New Roman" w:hAnsi="Times New Roman" w:cs="Times New Roman"/>
          <w:sz w:val="24"/>
          <w:szCs w:val="24"/>
        </w:rPr>
        <w:t xml:space="preserve"> produções</w:t>
      </w:r>
      <w:r w:rsidR="0076422A" w:rsidRPr="0077529C">
        <w:rPr>
          <w:rFonts w:ascii="Times New Roman" w:hAnsi="Times New Roman" w:cs="Times New Roman"/>
          <w:sz w:val="24"/>
          <w:szCs w:val="24"/>
        </w:rPr>
        <w:t xml:space="preserve"> literárias</w:t>
      </w:r>
      <w:r w:rsidR="003F7E42" w:rsidRPr="0077529C">
        <w:rPr>
          <w:rFonts w:ascii="Times New Roman" w:hAnsi="Times New Roman" w:cs="Times New Roman"/>
          <w:sz w:val="24"/>
          <w:szCs w:val="24"/>
        </w:rPr>
        <w:t xml:space="preserve"> d</w:t>
      </w:r>
      <w:r w:rsidR="00EE2772" w:rsidRPr="0077529C">
        <w:rPr>
          <w:rFonts w:ascii="Times New Roman" w:hAnsi="Times New Roman" w:cs="Times New Roman"/>
          <w:sz w:val="24"/>
          <w:szCs w:val="24"/>
        </w:rPr>
        <w:t>o mercado editorial brasileiro e moçambicano. Para tanto, partimos da pesquisa bibliográfica através de estudos empreendidos nos respectivos campos de conhecimento. Trata-se, na realidade, de uma viagem-refle</w:t>
      </w:r>
      <w:r w:rsidR="00685A14" w:rsidRPr="0077529C">
        <w:rPr>
          <w:rFonts w:ascii="Times New Roman" w:hAnsi="Times New Roman" w:cs="Times New Roman"/>
          <w:sz w:val="24"/>
          <w:szCs w:val="24"/>
        </w:rPr>
        <w:t>xão que</w:t>
      </w:r>
      <w:r w:rsidR="00EE2772" w:rsidRPr="0077529C">
        <w:rPr>
          <w:rFonts w:ascii="Times New Roman" w:hAnsi="Times New Roman" w:cs="Times New Roman"/>
          <w:sz w:val="24"/>
          <w:szCs w:val="24"/>
        </w:rPr>
        <w:t xml:space="preserve"> traz à cena nossa percepção em face de tais personagens para, a partir deles</w:t>
      </w:r>
      <w:r w:rsidR="0076422A" w:rsidRPr="0077529C">
        <w:rPr>
          <w:rFonts w:ascii="Times New Roman" w:hAnsi="Times New Roman" w:cs="Times New Roman"/>
          <w:sz w:val="24"/>
          <w:szCs w:val="24"/>
        </w:rPr>
        <w:t>, nos provocar a redimensionar o lado peralta de uma escrita infante, sílabas miúdas da</w:t>
      </w:r>
      <w:r w:rsidR="00EE2772" w:rsidRPr="0077529C">
        <w:rPr>
          <w:rFonts w:ascii="Times New Roman" w:hAnsi="Times New Roman" w:cs="Times New Roman"/>
          <w:sz w:val="24"/>
          <w:szCs w:val="24"/>
        </w:rPr>
        <w:t xml:space="preserve"> cr</w:t>
      </w:r>
      <w:r w:rsidR="0076422A" w:rsidRPr="0077529C">
        <w:rPr>
          <w:rFonts w:ascii="Times New Roman" w:hAnsi="Times New Roman" w:cs="Times New Roman"/>
          <w:sz w:val="24"/>
          <w:szCs w:val="24"/>
        </w:rPr>
        <w:t xml:space="preserve">iança e/ou o jovem que fomos um dia. Esse trabalho é uma viagem ao imaginário das coisas indizíveis, capaz de encontrar espanto na </w:t>
      </w:r>
      <w:proofErr w:type="gramStart"/>
      <w:r w:rsidR="0076422A" w:rsidRPr="0077529C">
        <w:rPr>
          <w:rFonts w:ascii="Times New Roman" w:hAnsi="Times New Roman" w:cs="Times New Roman"/>
          <w:sz w:val="24"/>
          <w:szCs w:val="24"/>
        </w:rPr>
        <w:t>ir</w:t>
      </w:r>
      <w:r w:rsidR="00A26236" w:rsidRPr="0077529C">
        <w:rPr>
          <w:rFonts w:ascii="Times New Roman" w:hAnsi="Times New Roman" w:cs="Times New Roman"/>
          <w:sz w:val="24"/>
          <w:szCs w:val="24"/>
        </w:rPr>
        <w:t>(</w:t>
      </w:r>
      <w:proofErr w:type="gramEnd"/>
      <w:r w:rsidR="0076422A" w:rsidRPr="0077529C">
        <w:rPr>
          <w:rFonts w:ascii="Times New Roman" w:hAnsi="Times New Roman" w:cs="Times New Roman"/>
          <w:sz w:val="24"/>
          <w:szCs w:val="24"/>
        </w:rPr>
        <w:t>realidade</w:t>
      </w:r>
      <w:r w:rsidR="00A26236" w:rsidRPr="0077529C">
        <w:rPr>
          <w:rFonts w:ascii="Times New Roman" w:hAnsi="Times New Roman" w:cs="Times New Roman"/>
          <w:sz w:val="24"/>
          <w:szCs w:val="24"/>
        </w:rPr>
        <w:t>)</w:t>
      </w:r>
      <w:r w:rsidR="00E473C3" w:rsidRPr="0077529C">
        <w:rPr>
          <w:rFonts w:ascii="Times New Roman" w:hAnsi="Times New Roman" w:cs="Times New Roman"/>
          <w:sz w:val="24"/>
          <w:szCs w:val="24"/>
        </w:rPr>
        <w:t xml:space="preserve"> breve e aberta</w:t>
      </w:r>
      <w:r w:rsidR="0076422A" w:rsidRPr="0077529C">
        <w:rPr>
          <w:rFonts w:ascii="Times New Roman" w:hAnsi="Times New Roman" w:cs="Times New Roman"/>
          <w:sz w:val="24"/>
          <w:szCs w:val="24"/>
        </w:rPr>
        <w:t xml:space="preserve"> às coisas do mundo.</w:t>
      </w:r>
    </w:p>
    <w:p w:rsidR="00EE2772" w:rsidRPr="0077529C" w:rsidRDefault="00EE2772" w:rsidP="008F00D2">
      <w:pPr>
        <w:spacing w:after="0" w:line="240" w:lineRule="auto"/>
        <w:jc w:val="both"/>
        <w:rPr>
          <w:rFonts w:ascii="Times New Roman" w:hAnsi="Times New Roman" w:cs="Times New Roman"/>
          <w:sz w:val="24"/>
          <w:szCs w:val="24"/>
        </w:rPr>
      </w:pPr>
    </w:p>
    <w:p w:rsidR="003D7598" w:rsidRPr="0077529C" w:rsidRDefault="003D7598" w:rsidP="008F00D2">
      <w:pPr>
        <w:spacing w:after="0" w:line="240" w:lineRule="auto"/>
        <w:jc w:val="both"/>
        <w:rPr>
          <w:rFonts w:ascii="Times New Roman" w:hAnsi="Times New Roman" w:cs="Times New Roman"/>
          <w:sz w:val="24"/>
          <w:szCs w:val="24"/>
          <w:lang w:val="fr-FR"/>
        </w:rPr>
      </w:pPr>
      <w:r w:rsidRPr="0077529C">
        <w:rPr>
          <w:rFonts w:ascii="Times New Roman" w:hAnsi="Times New Roman" w:cs="Times New Roman"/>
          <w:sz w:val="24"/>
          <w:szCs w:val="24"/>
        </w:rPr>
        <w:t>Palavras</w:t>
      </w:r>
      <w:r w:rsidR="00741530" w:rsidRPr="0077529C">
        <w:rPr>
          <w:rFonts w:ascii="Times New Roman" w:hAnsi="Times New Roman" w:cs="Times New Roman"/>
          <w:sz w:val="24"/>
          <w:szCs w:val="24"/>
        </w:rPr>
        <w:t xml:space="preserve"> </w:t>
      </w:r>
      <w:r w:rsidRPr="0077529C">
        <w:rPr>
          <w:rFonts w:ascii="Times New Roman" w:hAnsi="Times New Roman" w:cs="Times New Roman"/>
          <w:sz w:val="24"/>
          <w:szCs w:val="24"/>
        </w:rPr>
        <w:t xml:space="preserve">chave: Literatura </w:t>
      </w:r>
      <w:proofErr w:type="spellStart"/>
      <w:r w:rsidRPr="0077529C">
        <w:rPr>
          <w:rFonts w:ascii="Times New Roman" w:hAnsi="Times New Roman" w:cs="Times New Roman"/>
          <w:sz w:val="24"/>
          <w:szCs w:val="24"/>
        </w:rPr>
        <w:t>infantojuvenil</w:t>
      </w:r>
      <w:proofErr w:type="spellEnd"/>
      <w:r w:rsidRPr="0077529C">
        <w:rPr>
          <w:rFonts w:ascii="Times New Roman" w:hAnsi="Times New Roman" w:cs="Times New Roman"/>
          <w:sz w:val="24"/>
          <w:szCs w:val="24"/>
        </w:rPr>
        <w:t xml:space="preserve">. </w:t>
      </w:r>
      <w:r w:rsidRPr="00F75434">
        <w:rPr>
          <w:rFonts w:ascii="Times New Roman" w:hAnsi="Times New Roman" w:cs="Times New Roman"/>
          <w:sz w:val="24"/>
          <w:szCs w:val="24"/>
        </w:rPr>
        <w:t>Moçambiqu</w:t>
      </w:r>
      <w:r w:rsidR="00A26236" w:rsidRPr="00F75434">
        <w:rPr>
          <w:rFonts w:ascii="Times New Roman" w:hAnsi="Times New Roman" w:cs="Times New Roman"/>
          <w:sz w:val="24"/>
          <w:szCs w:val="24"/>
        </w:rPr>
        <w:t xml:space="preserve">e. </w:t>
      </w:r>
      <w:r w:rsidR="00A26236" w:rsidRPr="0077529C">
        <w:rPr>
          <w:rFonts w:ascii="Times New Roman" w:hAnsi="Times New Roman" w:cs="Times New Roman"/>
          <w:sz w:val="24"/>
          <w:szCs w:val="24"/>
          <w:lang w:val="fr-FR"/>
        </w:rPr>
        <w:t>Diásporas</w:t>
      </w:r>
      <w:r w:rsidRPr="0077529C">
        <w:rPr>
          <w:rFonts w:ascii="Times New Roman" w:hAnsi="Times New Roman" w:cs="Times New Roman"/>
          <w:sz w:val="24"/>
          <w:szCs w:val="24"/>
          <w:lang w:val="fr-FR"/>
        </w:rPr>
        <w:t xml:space="preserve">. </w:t>
      </w:r>
    </w:p>
    <w:p w:rsidR="008F00D2" w:rsidRPr="0077529C" w:rsidRDefault="008F00D2" w:rsidP="008F00D2">
      <w:pPr>
        <w:spacing w:after="0" w:line="240" w:lineRule="auto"/>
        <w:jc w:val="both"/>
        <w:rPr>
          <w:rFonts w:ascii="Times New Roman" w:hAnsi="Times New Roman" w:cs="Times New Roman"/>
          <w:sz w:val="24"/>
          <w:szCs w:val="24"/>
          <w:lang w:val="fr-FR"/>
        </w:rPr>
      </w:pPr>
    </w:p>
    <w:p w:rsidR="008F00D2" w:rsidRPr="0077529C" w:rsidRDefault="008F00D2" w:rsidP="008F00D2">
      <w:pPr>
        <w:spacing w:after="0" w:line="240" w:lineRule="auto"/>
        <w:jc w:val="both"/>
        <w:rPr>
          <w:rFonts w:ascii="Times New Roman" w:hAnsi="Times New Roman" w:cs="Times New Roman"/>
          <w:sz w:val="24"/>
          <w:szCs w:val="24"/>
          <w:lang w:val="fr-FR"/>
        </w:rPr>
      </w:pPr>
    </w:p>
    <w:p w:rsidR="00DD207E" w:rsidRPr="0077529C" w:rsidRDefault="00DD207E" w:rsidP="00D87E18">
      <w:pPr>
        <w:spacing w:after="0" w:line="240" w:lineRule="auto"/>
        <w:jc w:val="center"/>
        <w:rPr>
          <w:rFonts w:ascii="Times New Roman" w:hAnsi="Times New Roman" w:cs="Times New Roman"/>
          <w:b/>
          <w:lang w:val="fr-FR"/>
        </w:rPr>
      </w:pPr>
      <w:r w:rsidRPr="0077529C">
        <w:rPr>
          <w:rFonts w:ascii="Times New Roman" w:hAnsi="Times New Roman" w:cs="Times New Roman"/>
          <w:b/>
          <w:color w:val="202124"/>
          <w:lang w:val="fr-FR"/>
        </w:rPr>
        <w:t>LANGAGES LITTÉRAIRES DES ÁFRICAS EN DIASPORA :</w:t>
      </w:r>
    </w:p>
    <w:p w:rsidR="00DD207E" w:rsidRPr="0077529C" w:rsidRDefault="00DD207E" w:rsidP="00D87E18">
      <w:pPr>
        <w:shd w:val="clear" w:color="auto" w:fill="F8F9FA"/>
        <w:spacing w:after="0" w:line="240" w:lineRule="auto"/>
        <w:jc w:val="center"/>
        <w:rPr>
          <w:rFonts w:ascii="Times New Roman" w:hAnsi="Times New Roman" w:cs="Times New Roman"/>
          <w:b/>
          <w:lang w:val="fr-FR"/>
        </w:rPr>
      </w:pPr>
      <w:r w:rsidRPr="0077529C">
        <w:rPr>
          <w:rFonts w:ascii="Times New Roman" w:hAnsi="Times New Roman" w:cs="Times New Roman"/>
          <w:b/>
          <w:color w:val="202124"/>
          <w:lang w:val="fr-FR"/>
        </w:rPr>
        <w:t>VOYAGES ET PASSAGES INFANTILES</w:t>
      </w:r>
    </w:p>
    <w:p w:rsidR="00741530" w:rsidRPr="0077529C" w:rsidRDefault="00DD207E" w:rsidP="00741530">
      <w:pPr>
        <w:spacing w:line="480" w:lineRule="atLeast"/>
        <w:jc w:val="both"/>
        <w:rPr>
          <w:rFonts w:ascii="Times New Roman" w:hAnsi="Times New Roman" w:cs="Times New Roman"/>
          <w:b/>
          <w:sz w:val="24"/>
          <w:lang w:val="fr-FR"/>
        </w:rPr>
      </w:pPr>
      <w:r w:rsidRPr="0077529C">
        <w:rPr>
          <w:rFonts w:ascii="Times New Roman" w:hAnsi="Times New Roman" w:cs="Times New Roman"/>
          <w:b/>
          <w:lang w:val="fr-FR"/>
        </w:rPr>
        <w:t> </w:t>
      </w:r>
      <w:r w:rsidR="00741530" w:rsidRPr="0077529C">
        <w:rPr>
          <w:rFonts w:ascii="Times New Roman" w:hAnsi="Times New Roman" w:cs="Times New Roman"/>
          <w:sz w:val="24"/>
          <w:lang w:val="fr-FR"/>
        </w:rPr>
        <w:t>RÉSUMÉ</w:t>
      </w:r>
    </w:p>
    <w:p w:rsidR="00DD207E" w:rsidRPr="0077529C" w:rsidRDefault="00DD207E" w:rsidP="00741530">
      <w:pPr>
        <w:spacing w:before="100" w:beforeAutospacing="1"/>
        <w:jc w:val="both"/>
        <w:rPr>
          <w:rFonts w:ascii="Times New Roman" w:hAnsi="Times New Roman" w:cs="Times New Roman"/>
          <w:szCs w:val="20"/>
          <w:lang w:val="fr-FR"/>
        </w:rPr>
      </w:pPr>
      <w:r w:rsidRPr="0077529C">
        <w:rPr>
          <w:rFonts w:ascii="Times New Roman" w:hAnsi="Times New Roman" w:cs="Times New Roman"/>
          <w:color w:val="202124"/>
          <w:sz w:val="24"/>
          <w:lang w:val="fr-FR"/>
        </w:rPr>
        <w:t>Ce voyage-texte résulte de nos expériences en écrivent, de nos escales et de certaines interrogations sur les littératures qui mettent en scène le protagonisme d'auteurs noirs dans les œuvres publiées dans les terres d'ici, au Brésil, et dans les territoires de là-bas, le pays Mozambique. Dans ces croisements, nous cherchons à mettre en évidence la pertinence des littératures africaine et afro-brésilienne, en tenant en compte de l'apport de la paternité noire dans certaines productions littéraires publiées sur le marché de l'édition brésilien et mozambicain. Pour cela, nous sommes partis de recherches bibliographiques en utilisant des études menées dans les respectifs domaines de la connaissance. Ce texte est, en effet, un voyage de réflexion qui met en évidence notre perception devant ces personnages pour, à partir d'eux, nous provoquer à redimensionner la face ludique d'une écriture infantile, petites syllabes de l'enfant et / ou des jeunes personnes qui nous avons été dans le passé. Cette œuvre est un voyage dans l'imaginaire de choses indescriptibles, capable de trouver l’étonnement dans la bref (ir)réalité et ouverte aux choses du monde.</w:t>
      </w:r>
    </w:p>
    <w:p w:rsidR="008F00D2" w:rsidRPr="0077529C" w:rsidRDefault="00DD207E" w:rsidP="0074153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Times New Roman" w:hAnsi="Times New Roman" w:cs="Times New Roman"/>
          <w:color w:val="202124"/>
          <w:sz w:val="24"/>
        </w:rPr>
      </w:pPr>
      <w:r w:rsidRPr="0077529C">
        <w:rPr>
          <w:rFonts w:ascii="Times New Roman" w:hAnsi="Times New Roman" w:cs="Times New Roman"/>
          <w:color w:val="202124"/>
          <w:sz w:val="24"/>
          <w:lang w:val="fr-FR"/>
        </w:rPr>
        <w:t xml:space="preserve"> Mots clés : Littérature jeunesse et jeunesse. </w:t>
      </w:r>
      <w:proofErr w:type="spellStart"/>
      <w:r w:rsidRPr="0077529C">
        <w:rPr>
          <w:rFonts w:ascii="Times New Roman" w:hAnsi="Times New Roman" w:cs="Times New Roman"/>
          <w:color w:val="202124"/>
          <w:sz w:val="24"/>
        </w:rPr>
        <w:t>Mozambique</w:t>
      </w:r>
      <w:proofErr w:type="spellEnd"/>
      <w:r w:rsidRPr="0077529C">
        <w:rPr>
          <w:rFonts w:ascii="Times New Roman" w:hAnsi="Times New Roman" w:cs="Times New Roman"/>
          <w:color w:val="202124"/>
          <w:sz w:val="24"/>
        </w:rPr>
        <w:t xml:space="preserve">. </w:t>
      </w:r>
      <w:proofErr w:type="spellStart"/>
      <w:r w:rsidRPr="0077529C">
        <w:rPr>
          <w:rFonts w:ascii="Times New Roman" w:hAnsi="Times New Roman" w:cs="Times New Roman"/>
          <w:color w:val="202124"/>
          <w:sz w:val="24"/>
        </w:rPr>
        <w:t>Diasporas</w:t>
      </w:r>
      <w:proofErr w:type="spellEnd"/>
    </w:p>
    <w:p w:rsidR="00CC2950" w:rsidRPr="0077529C" w:rsidRDefault="00CC2950" w:rsidP="00D87E18">
      <w:pPr>
        <w:pStyle w:val="Pr-formataoHTML"/>
        <w:shd w:val="clear" w:color="auto" w:fill="F8F9FA"/>
        <w:spacing w:line="540" w:lineRule="atLeast"/>
        <w:jc w:val="center"/>
        <w:rPr>
          <w:rFonts w:ascii="Times New Roman" w:hAnsi="Times New Roman" w:cs="Times New Roman"/>
          <w:b/>
          <w:color w:val="202124"/>
          <w:sz w:val="24"/>
          <w:szCs w:val="24"/>
        </w:rPr>
      </w:pPr>
      <w:r w:rsidRPr="0077529C">
        <w:rPr>
          <w:rFonts w:ascii="Times New Roman" w:hAnsi="Times New Roman" w:cs="Times New Roman"/>
          <w:b/>
          <w:color w:val="202124"/>
          <w:sz w:val="24"/>
          <w:szCs w:val="24"/>
        </w:rPr>
        <w:t>DÁFRICAS LITERARY LANGUAGES IN DIASPORA:</w:t>
      </w:r>
    </w:p>
    <w:p w:rsidR="00CC2950" w:rsidRPr="0077529C" w:rsidRDefault="00CC2950" w:rsidP="00D87E18">
      <w:pPr>
        <w:spacing w:after="200"/>
        <w:jc w:val="center"/>
        <w:rPr>
          <w:rFonts w:ascii="Times New Roman" w:hAnsi="Times New Roman" w:cs="Times New Roman"/>
          <w:b/>
          <w:color w:val="202124"/>
          <w:sz w:val="24"/>
          <w:szCs w:val="24"/>
          <w:lang w:val="en"/>
        </w:rPr>
      </w:pPr>
      <w:r w:rsidRPr="0077529C">
        <w:rPr>
          <w:rFonts w:ascii="Times New Roman" w:hAnsi="Times New Roman" w:cs="Times New Roman"/>
          <w:b/>
          <w:color w:val="202124"/>
          <w:sz w:val="24"/>
          <w:szCs w:val="24"/>
          <w:lang w:val="en"/>
        </w:rPr>
        <w:t>CHILD TRAVEL AND CROSSINGS</w:t>
      </w:r>
    </w:p>
    <w:p w:rsidR="00C5386F" w:rsidRPr="0077529C" w:rsidRDefault="00C5386F" w:rsidP="00D87E18">
      <w:pPr>
        <w:spacing w:after="200"/>
        <w:jc w:val="center"/>
        <w:rPr>
          <w:rFonts w:ascii="Times New Roman" w:hAnsi="Times New Roman" w:cs="Times New Roman"/>
          <w:b/>
          <w:sz w:val="24"/>
          <w:szCs w:val="24"/>
          <w:lang w:val="en-US"/>
        </w:rPr>
      </w:pPr>
    </w:p>
    <w:p w:rsidR="00CC2950" w:rsidRPr="0077529C" w:rsidRDefault="00CC2950" w:rsidP="00CC2950">
      <w:pPr>
        <w:spacing w:after="200"/>
        <w:jc w:val="both"/>
        <w:rPr>
          <w:rFonts w:ascii="Times New Roman" w:hAnsi="Times New Roman" w:cs="Times New Roman"/>
          <w:sz w:val="24"/>
          <w:szCs w:val="24"/>
          <w:lang w:val="en-US"/>
        </w:rPr>
      </w:pPr>
      <w:r w:rsidRPr="0077529C">
        <w:rPr>
          <w:rFonts w:ascii="Times New Roman" w:hAnsi="Times New Roman" w:cs="Times New Roman"/>
          <w:sz w:val="24"/>
          <w:szCs w:val="24"/>
          <w:lang w:val="en-US"/>
        </w:rPr>
        <w:t>ABSTRACT</w:t>
      </w:r>
    </w:p>
    <w:p w:rsidR="004D6155" w:rsidRPr="0077529C" w:rsidRDefault="004D6155" w:rsidP="004D6155">
      <w:pPr>
        <w:spacing w:after="200"/>
        <w:jc w:val="both"/>
        <w:rPr>
          <w:rFonts w:ascii="Times New Roman" w:hAnsi="Times New Roman" w:cs="Times New Roman"/>
          <w:lang w:val="en-US"/>
        </w:rPr>
      </w:pPr>
      <w:r w:rsidRPr="0077529C">
        <w:rPr>
          <w:rFonts w:ascii="Times New Roman" w:hAnsi="Times New Roman" w:cs="Times New Roman"/>
          <w:sz w:val="24"/>
          <w:szCs w:val="24"/>
          <w:lang w:val="en-US"/>
        </w:rPr>
        <w:t xml:space="preserve">This travel-text results from our registrations, from our stops and from certain inquiries about the literatures that bring to the scene the </w:t>
      </w:r>
      <w:proofErr w:type="spellStart"/>
      <w:r w:rsidRPr="0077529C">
        <w:rPr>
          <w:rFonts w:ascii="Times New Roman" w:hAnsi="Times New Roman" w:cs="Times New Roman"/>
          <w:sz w:val="24"/>
          <w:szCs w:val="24"/>
          <w:lang w:val="en-US"/>
        </w:rPr>
        <w:t>protagonism</w:t>
      </w:r>
      <w:proofErr w:type="spellEnd"/>
      <w:r w:rsidRPr="0077529C">
        <w:rPr>
          <w:rFonts w:ascii="Times New Roman" w:hAnsi="Times New Roman" w:cs="Times New Roman"/>
          <w:sz w:val="24"/>
          <w:szCs w:val="24"/>
          <w:lang w:val="en-US"/>
        </w:rPr>
        <w:t xml:space="preserve"> of black authors in the works published in the lands of here, Brazil, and in the territories of </w:t>
      </w:r>
      <w:proofErr w:type="gramStart"/>
      <w:r w:rsidRPr="0077529C">
        <w:rPr>
          <w:rFonts w:ascii="Times New Roman" w:hAnsi="Times New Roman" w:cs="Times New Roman"/>
          <w:sz w:val="24"/>
          <w:szCs w:val="24"/>
          <w:lang w:val="en-US"/>
        </w:rPr>
        <w:t xml:space="preserve">there, </w:t>
      </w:r>
      <w:r w:rsidRPr="0077529C">
        <w:rPr>
          <w:rFonts w:ascii="Times New Roman" w:hAnsi="Times New Roman" w:cs="Times New Roman"/>
          <w:strike/>
          <w:sz w:val="24"/>
          <w:szCs w:val="24"/>
          <w:lang w:val="en-US"/>
        </w:rPr>
        <w:t xml:space="preserve"> </w:t>
      </w:r>
      <w:r w:rsidRPr="0077529C">
        <w:rPr>
          <w:rFonts w:ascii="Times New Roman" w:hAnsi="Times New Roman" w:cs="Times New Roman"/>
          <w:sz w:val="24"/>
          <w:szCs w:val="24"/>
          <w:lang w:val="en-US"/>
        </w:rPr>
        <w:t>Mozambique</w:t>
      </w:r>
      <w:proofErr w:type="gramEnd"/>
      <w:r w:rsidRPr="0077529C">
        <w:rPr>
          <w:rFonts w:ascii="Times New Roman" w:hAnsi="Times New Roman" w:cs="Times New Roman"/>
          <w:sz w:val="24"/>
          <w:szCs w:val="24"/>
          <w:lang w:val="en-US"/>
        </w:rPr>
        <w:t xml:space="preserve">. In these crossings, we seek to highlight the relevance of African and Afro-Brazilian literatures, taking into account the contribution of black authorship in some literary productions </w:t>
      </w:r>
      <w:proofErr w:type="gramStart"/>
      <w:r w:rsidRPr="0077529C">
        <w:rPr>
          <w:rFonts w:ascii="Times New Roman" w:hAnsi="Times New Roman" w:cs="Times New Roman"/>
          <w:sz w:val="24"/>
          <w:szCs w:val="24"/>
          <w:lang w:val="en-US"/>
        </w:rPr>
        <w:t>from  the</w:t>
      </w:r>
      <w:proofErr w:type="gramEnd"/>
      <w:r w:rsidRPr="0077529C">
        <w:rPr>
          <w:rFonts w:ascii="Times New Roman" w:hAnsi="Times New Roman" w:cs="Times New Roman"/>
          <w:sz w:val="24"/>
          <w:szCs w:val="24"/>
          <w:lang w:val="en-US"/>
        </w:rPr>
        <w:t xml:space="preserve"> Brazilian and Mozambican publishing markets. For this, we started from a bibliographic research through studies undertaken in the respective fields of knowledge. It is, in reality, a reflection-trip that brings to the scene our perception in the face of such characters to, from them, provoke us to resize the </w:t>
      </w:r>
      <w:proofErr w:type="spellStart"/>
      <w:proofErr w:type="gramStart"/>
      <w:r w:rsidRPr="0077529C">
        <w:rPr>
          <w:rFonts w:ascii="Times New Roman" w:hAnsi="Times New Roman" w:cs="Times New Roman"/>
          <w:sz w:val="24"/>
          <w:szCs w:val="24"/>
          <w:lang w:val="en-US"/>
        </w:rPr>
        <w:t>peralta</w:t>
      </w:r>
      <w:proofErr w:type="spellEnd"/>
      <w:r w:rsidRPr="0077529C">
        <w:rPr>
          <w:rFonts w:ascii="Times New Roman" w:hAnsi="Times New Roman" w:cs="Times New Roman"/>
          <w:sz w:val="24"/>
          <w:szCs w:val="24"/>
          <w:lang w:val="en-US"/>
        </w:rPr>
        <w:t xml:space="preserve">  side</w:t>
      </w:r>
      <w:proofErr w:type="gramEnd"/>
      <w:r w:rsidRPr="0077529C">
        <w:rPr>
          <w:rFonts w:ascii="Times New Roman" w:hAnsi="Times New Roman" w:cs="Times New Roman"/>
          <w:sz w:val="24"/>
          <w:szCs w:val="24"/>
          <w:lang w:val="en-US"/>
        </w:rPr>
        <w:t xml:space="preserve"> of an infant writing, small syllables of the child and / or the young person who  we were  one day. This work is a trip to the imaginary of unspeakable things, capable of finding awe in the brief and open to the things of the world (un)reality.</w:t>
      </w:r>
    </w:p>
    <w:p w:rsidR="005A50CD" w:rsidRPr="0077529C" w:rsidRDefault="005A50CD" w:rsidP="005A50CD">
      <w:pPr>
        <w:pStyle w:val="Pr-formataoHTML"/>
        <w:shd w:val="clear" w:color="auto" w:fill="F8F9FA"/>
        <w:spacing w:line="540" w:lineRule="atLeast"/>
        <w:rPr>
          <w:rFonts w:ascii="Times New Roman" w:hAnsi="Times New Roman" w:cs="Times New Roman"/>
          <w:color w:val="202124"/>
          <w:sz w:val="24"/>
          <w:szCs w:val="24"/>
        </w:rPr>
      </w:pPr>
      <w:r w:rsidRPr="0077529C">
        <w:rPr>
          <w:rFonts w:ascii="Times New Roman" w:hAnsi="Times New Roman" w:cs="Times New Roman"/>
          <w:color w:val="202124"/>
          <w:sz w:val="24"/>
          <w:szCs w:val="24"/>
          <w:lang w:val="en"/>
        </w:rPr>
        <w:t xml:space="preserve">Keywords: Children's and youth literature. </w:t>
      </w:r>
      <w:proofErr w:type="spellStart"/>
      <w:r w:rsidRPr="0077529C">
        <w:rPr>
          <w:rFonts w:ascii="Times New Roman" w:hAnsi="Times New Roman" w:cs="Times New Roman"/>
          <w:color w:val="202124"/>
          <w:sz w:val="24"/>
          <w:szCs w:val="24"/>
        </w:rPr>
        <w:t>Mozambique</w:t>
      </w:r>
      <w:proofErr w:type="spellEnd"/>
      <w:r w:rsidRPr="0077529C">
        <w:rPr>
          <w:rFonts w:ascii="Times New Roman" w:hAnsi="Times New Roman" w:cs="Times New Roman"/>
          <w:color w:val="202124"/>
          <w:sz w:val="24"/>
          <w:szCs w:val="24"/>
        </w:rPr>
        <w:t xml:space="preserve">. </w:t>
      </w:r>
      <w:proofErr w:type="spellStart"/>
      <w:r w:rsidRPr="0077529C">
        <w:rPr>
          <w:rFonts w:ascii="Times New Roman" w:hAnsi="Times New Roman" w:cs="Times New Roman"/>
          <w:color w:val="202124"/>
          <w:sz w:val="24"/>
          <w:szCs w:val="24"/>
        </w:rPr>
        <w:t>Diasporas</w:t>
      </w:r>
      <w:proofErr w:type="spellEnd"/>
      <w:r w:rsidRPr="0077529C">
        <w:rPr>
          <w:rFonts w:ascii="Times New Roman" w:hAnsi="Times New Roman" w:cs="Times New Roman"/>
          <w:color w:val="202124"/>
          <w:sz w:val="24"/>
          <w:szCs w:val="24"/>
        </w:rPr>
        <w:t>.</w:t>
      </w:r>
    </w:p>
    <w:p w:rsidR="005A50CD" w:rsidRPr="0077529C" w:rsidRDefault="005A50CD" w:rsidP="005A50CD">
      <w:pPr>
        <w:spacing w:after="0" w:line="240" w:lineRule="auto"/>
        <w:jc w:val="both"/>
        <w:rPr>
          <w:rFonts w:ascii="Times New Roman" w:hAnsi="Times New Roman" w:cs="Times New Roman"/>
          <w:sz w:val="24"/>
          <w:szCs w:val="24"/>
        </w:rPr>
      </w:pPr>
    </w:p>
    <w:p w:rsidR="008F00D2" w:rsidRPr="0077529C" w:rsidRDefault="008F00D2" w:rsidP="005A50CD">
      <w:pPr>
        <w:spacing w:after="0" w:line="240" w:lineRule="auto"/>
        <w:jc w:val="both"/>
        <w:rPr>
          <w:rFonts w:ascii="Times New Roman" w:hAnsi="Times New Roman" w:cs="Times New Roman"/>
          <w:sz w:val="24"/>
          <w:szCs w:val="24"/>
        </w:rPr>
      </w:pPr>
    </w:p>
    <w:p w:rsidR="008F00D2" w:rsidRPr="0077529C" w:rsidRDefault="008F00D2" w:rsidP="00D471A5">
      <w:pPr>
        <w:spacing w:after="0" w:line="240" w:lineRule="auto"/>
        <w:jc w:val="both"/>
        <w:rPr>
          <w:rFonts w:ascii="Times New Roman" w:hAnsi="Times New Roman" w:cs="Times New Roman"/>
          <w:sz w:val="24"/>
          <w:szCs w:val="24"/>
        </w:rPr>
      </w:pPr>
    </w:p>
    <w:p w:rsidR="007A4380" w:rsidRPr="0077529C" w:rsidRDefault="0002156B" w:rsidP="00741530">
      <w:pPr>
        <w:spacing w:after="0" w:line="240" w:lineRule="auto"/>
        <w:ind w:left="4536"/>
        <w:jc w:val="both"/>
        <w:rPr>
          <w:rFonts w:ascii="Times New Roman" w:hAnsi="Times New Roman" w:cs="Times New Roman"/>
        </w:rPr>
      </w:pPr>
      <w:r w:rsidRPr="0077529C">
        <w:rPr>
          <w:rFonts w:ascii="Times New Roman" w:hAnsi="Times New Roman" w:cs="Times New Roman"/>
        </w:rPr>
        <w:t>Talvez porque na vida é como uma viagem e o mundo, afinal, é preciso inventá-lo, caso contrário é igual por toda a parte... talvez porque há viajantes que nos revelam mais sobre certas paragens do que todas as viagens que porventura lá tenhamos feito...</w:t>
      </w:r>
    </w:p>
    <w:p w:rsidR="0002156B" w:rsidRPr="0077529C" w:rsidRDefault="0002156B" w:rsidP="00741530">
      <w:pPr>
        <w:spacing w:after="0" w:line="240" w:lineRule="auto"/>
        <w:ind w:left="4536"/>
        <w:jc w:val="both"/>
        <w:rPr>
          <w:rFonts w:ascii="Times New Roman" w:hAnsi="Times New Roman" w:cs="Times New Roman"/>
          <w:b/>
          <w:sz w:val="24"/>
          <w:szCs w:val="24"/>
        </w:rPr>
      </w:pPr>
      <w:r w:rsidRPr="0077529C">
        <w:rPr>
          <w:rFonts w:ascii="Times New Roman" w:hAnsi="Times New Roman" w:cs="Times New Roman"/>
        </w:rPr>
        <w:t>[...]</w:t>
      </w:r>
      <w:r w:rsidR="00741530" w:rsidRPr="0077529C">
        <w:rPr>
          <w:rFonts w:ascii="Times New Roman" w:hAnsi="Times New Roman" w:cs="Times New Roman"/>
        </w:rPr>
        <w:t xml:space="preserve"> </w:t>
      </w:r>
      <w:r w:rsidR="00F75434">
        <w:rPr>
          <w:rFonts w:ascii="Times New Roman" w:hAnsi="Times New Roman" w:cs="Times New Roman"/>
        </w:rPr>
        <w:t>(</w:t>
      </w:r>
      <w:r w:rsidR="00F75434" w:rsidRPr="0077529C">
        <w:rPr>
          <w:rFonts w:ascii="Times New Roman" w:hAnsi="Times New Roman" w:cs="Times New Roman"/>
        </w:rPr>
        <w:t>CARVALHO</w:t>
      </w:r>
      <w:r w:rsidR="00F75434">
        <w:rPr>
          <w:rFonts w:ascii="Times New Roman" w:hAnsi="Times New Roman" w:cs="Times New Roman"/>
        </w:rPr>
        <w:t xml:space="preserve">, </w:t>
      </w:r>
      <w:r w:rsidRPr="0077529C">
        <w:rPr>
          <w:rFonts w:ascii="Times New Roman" w:hAnsi="Times New Roman" w:cs="Times New Roman"/>
        </w:rPr>
        <w:t>202</w:t>
      </w:r>
      <w:r w:rsidR="00F916C8" w:rsidRPr="0077529C">
        <w:rPr>
          <w:rFonts w:ascii="Times New Roman" w:hAnsi="Times New Roman" w:cs="Times New Roman"/>
        </w:rPr>
        <w:t>0</w:t>
      </w:r>
      <w:r w:rsidRPr="0077529C">
        <w:rPr>
          <w:rFonts w:ascii="Times New Roman" w:hAnsi="Times New Roman" w:cs="Times New Roman"/>
        </w:rPr>
        <w:t>, p. 2)</w:t>
      </w:r>
      <w:r w:rsidR="00741530" w:rsidRPr="0077529C">
        <w:rPr>
          <w:rFonts w:ascii="Times New Roman" w:hAnsi="Times New Roman" w:cs="Times New Roman"/>
        </w:rPr>
        <w:t>.</w:t>
      </w:r>
      <w:r w:rsidRPr="0077529C">
        <w:rPr>
          <w:rFonts w:ascii="Times New Roman" w:hAnsi="Times New Roman" w:cs="Times New Roman"/>
        </w:rPr>
        <w:t xml:space="preserve"> </w:t>
      </w:r>
    </w:p>
    <w:p w:rsidR="00A31EE3" w:rsidRPr="0077529C" w:rsidRDefault="00A31EE3" w:rsidP="008F00D2">
      <w:pPr>
        <w:spacing w:after="0" w:line="240" w:lineRule="auto"/>
        <w:jc w:val="both"/>
        <w:rPr>
          <w:rFonts w:ascii="Times New Roman" w:hAnsi="Times New Roman" w:cs="Times New Roman"/>
          <w:b/>
          <w:sz w:val="24"/>
          <w:szCs w:val="24"/>
        </w:rPr>
      </w:pPr>
    </w:p>
    <w:p w:rsidR="009650FB" w:rsidRPr="0077529C" w:rsidRDefault="009650FB" w:rsidP="008F00D2">
      <w:pPr>
        <w:spacing w:after="0"/>
        <w:rPr>
          <w:rFonts w:ascii="Times New Roman" w:hAnsi="Times New Roman" w:cs="Times New Roman"/>
          <w:b/>
          <w:sz w:val="24"/>
          <w:szCs w:val="24"/>
        </w:rPr>
      </w:pPr>
    </w:p>
    <w:p w:rsidR="00F916C8" w:rsidRPr="0077529C" w:rsidRDefault="008F00D2" w:rsidP="008F00D2">
      <w:pPr>
        <w:spacing w:after="0"/>
        <w:rPr>
          <w:rFonts w:ascii="Times New Roman" w:hAnsi="Times New Roman" w:cs="Times New Roman"/>
          <w:sz w:val="24"/>
          <w:szCs w:val="24"/>
        </w:rPr>
      </w:pPr>
      <w:r w:rsidRPr="0077529C">
        <w:rPr>
          <w:rFonts w:ascii="Times New Roman" w:hAnsi="Times New Roman" w:cs="Times New Roman"/>
          <w:sz w:val="24"/>
          <w:szCs w:val="24"/>
        </w:rPr>
        <w:t>ÁFRICAS, ATLAS, VIAGENS</w:t>
      </w:r>
    </w:p>
    <w:p w:rsidR="00ED30D1" w:rsidRPr="0077529C" w:rsidRDefault="00ED30D1" w:rsidP="008F00D2">
      <w:pPr>
        <w:spacing w:after="0"/>
        <w:rPr>
          <w:rFonts w:ascii="Times New Roman" w:hAnsi="Times New Roman" w:cs="Times New Roman"/>
          <w:sz w:val="24"/>
          <w:szCs w:val="24"/>
        </w:rPr>
      </w:pPr>
    </w:p>
    <w:p w:rsidR="00240F82" w:rsidRPr="0077529C" w:rsidRDefault="00F916C8" w:rsidP="009B50EB">
      <w:pPr>
        <w:spacing w:after="0" w:line="360" w:lineRule="auto"/>
        <w:jc w:val="both"/>
        <w:rPr>
          <w:rFonts w:ascii="Times New Roman" w:hAnsi="Times New Roman" w:cs="Times New Roman"/>
          <w:sz w:val="24"/>
          <w:szCs w:val="24"/>
        </w:rPr>
      </w:pPr>
      <w:r w:rsidRPr="0077529C">
        <w:rPr>
          <w:rFonts w:ascii="Times New Roman" w:hAnsi="Times New Roman" w:cs="Times New Roman"/>
          <w:b/>
          <w:sz w:val="24"/>
          <w:szCs w:val="24"/>
        </w:rPr>
        <w:tab/>
      </w:r>
      <w:r w:rsidR="00CE5535" w:rsidRPr="0077529C">
        <w:rPr>
          <w:rFonts w:ascii="Times New Roman" w:hAnsi="Times New Roman" w:cs="Times New Roman"/>
          <w:sz w:val="24"/>
          <w:szCs w:val="24"/>
        </w:rPr>
        <w:t xml:space="preserve">As ideias, em forma de </w:t>
      </w:r>
      <w:proofErr w:type="spellStart"/>
      <w:r w:rsidR="00CE5535" w:rsidRPr="0077529C">
        <w:rPr>
          <w:rFonts w:ascii="Times New Roman" w:hAnsi="Times New Roman" w:cs="Times New Roman"/>
          <w:sz w:val="24"/>
          <w:szCs w:val="24"/>
        </w:rPr>
        <w:t>pensamentações</w:t>
      </w:r>
      <w:proofErr w:type="spellEnd"/>
      <w:r w:rsidR="00CE5535" w:rsidRPr="0077529C">
        <w:rPr>
          <w:rFonts w:ascii="Times New Roman" w:hAnsi="Times New Roman" w:cs="Times New Roman"/>
          <w:sz w:val="24"/>
          <w:szCs w:val="24"/>
        </w:rPr>
        <w:t xml:space="preserve">, são tessituras que comungam </w:t>
      </w:r>
      <w:r w:rsidR="00591E9C" w:rsidRPr="0077529C">
        <w:rPr>
          <w:rFonts w:ascii="Times New Roman" w:hAnsi="Times New Roman" w:cs="Times New Roman"/>
          <w:sz w:val="24"/>
          <w:szCs w:val="24"/>
        </w:rPr>
        <w:t xml:space="preserve">reflexões que se </w:t>
      </w:r>
      <w:r w:rsidR="00CE5535" w:rsidRPr="0077529C">
        <w:rPr>
          <w:rFonts w:ascii="Times New Roman" w:hAnsi="Times New Roman" w:cs="Times New Roman"/>
          <w:sz w:val="24"/>
          <w:szCs w:val="24"/>
        </w:rPr>
        <w:t xml:space="preserve">entrelaçam </w:t>
      </w:r>
      <w:r w:rsidR="00591E9C" w:rsidRPr="0077529C">
        <w:rPr>
          <w:rFonts w:ascii="Times New Roman" w:hAnsi="Times New Roman" w:cs="Times New Roman"/>
          <w:sz w:val="24"/>
          <w:szCs w:val="24"/>
        </w:rPr>
        <w:t xml:space="preserve">a partir de </w:t>
      </w:r>
      <w:r w:rsidR="00CE5535" w:rsidRPr="0077529C">
        <w:rPr>
          <w:rFonts w:ascii="Times New Roman" w:hAnsi="Times New Roman" w:cs="Times New Roman"/>
          <w:sz w:val="24"/>
          <w:szCs w:val="24"/>
        </w:rPr>
        <w:t>leituras</w:t>
      </w:r>
      <w:r w:rsidR="00591E9C" w:rsidRPr="0077529C">
        <w:rPr>
          <w:rFonts w:ascii="Times New Roman" w:hAnsi="Times New Roman" w:cs="Times New Roman"/>
          <w:sz w:val="24"/>
          <w:szCs w:val="24"/>
        </w:rPr>
        <w:t>-viagens</w:t>
      </w:r>
      <w:r w:rsidR="00CE5535" w:rsidRPr="0077529C">
        <w:rPr>
          <w:rFonts w:ascii="Times New Roman" w:hAnsi="Times New Roman" w:cs="Times New Roman"/>
          <w:sz w:val="24"/>
          <w:szCs w:val="24"/>
        </w:rPr>
        <w:t xml:space="preserve">, </w:t>
      </w:r>
      <w:r w:rsidRPr="0077529C">
        <w:rPr>
          <w:rFonts w:ascii="Times New Roman" w:hAnsi="Times New Roman" w:cs="Times New Roman"/>
          <w:sz w:val="24"/>
          <w:szCs w:val="24"/>
        </w:rPr>
        <w:t>em face do desejo de nos reaproximarmos das terras a</w:t>
      </w:r>
      <w:r w:rsidR="00E315B7" w:rsidRPr="0077529C">
        <w:rPr>
          <w:rFonts w:ascii="Times New Roman" w:hAnsi="Times New Roman" w:cs="Times New Roman"/>
          <w:sz w:val="24"/>
          <w:szCs w:val="24"/>
        </w:rPr>
        <w:t xml:space="preserve">ncestrais africanas. Essa viagem ao território ancestral africano é como </w:t>
      </w:r>
      <w:r w:rsidR="00B02BEA" w:rsidRPr="0077529C">
        <w:rPr>
          <w:rFonts w:ascii="Times New Roman" w:hAnsi="Times New Roman" w:cs="Times New Roman"/>
          <w:sz w:val="24"/>
          <w:szCs w:val="24"/>
        </w:rPr>
        <w:t>bússola de percepções</w:t>
      </w:r>
      <w:r w:rsidR="00591E9C" w:rsidRPr="0077529C">
        <w:rPr>
          <w:rFonts w:ascii="Times New Roman" w:hAnsi="Times New Roman" w:cs="Times New Roman"/>
          <w:sz w:val="24"/>
          <w:szCs w:val="24"/>
        </w:rPr>
        <w:t>,</w:t>
      </w:r>
      <w:r w:rsidR="00E315B7" w:rsidRPr="0077529C">
        <w:rPr>
          <w:rFonts w:ascii="Times New Roman" w:hAnsi="Times New Roman" w:cs="Times New Roman"/>
          <w:sz w:val="24"/>
          <w:szCs w:val="24"/>
        </w:rPr>
        <w:t xml:space="preserve"> canoagem à procura de algum registro de antepassados, quando muitos dos</w:t>
      </w:r>
      <w:r w:rsidRPr="0077529C">
        <w:rPr>
          <w:rFonts w:ascii="Times New Roman" w:hAnsi="Times New Roman" w:cs="Times New Roman"/>
          <w:sz w:val="24"/>
          <w:szCs w:val="24"/>
        </w:rPr>
        <w:t xml:space="preserve"> nossos, a despeito das resistências, foram sequestrados</w:t>
      </w:r>
      <w:r w:rsidR="00E315B7" w:rsidRPr="0077529C">
        <w:rPr>
          <w:rFonts w:ascii="Times New Roman" w:hAnsi="Times New Roman" w:cs="Times New Roman"/>
          <w:sz w:val="24"/>
          <w:szCs w:val="24"/>
        </w:rPr>
        <w:t xml:space="preserve">, </w:t>
      </w:r>
      <w:r w:rsidR="00240F82" w:rsidRPr="0077529C">
        <w:rPr>
          <w:rFonts w:ascii="Times New Roman" w:hAnsi="Times New Roman" w:cs="Times New Roman"/>
          <w:sz w:val="24"/>
          <w:szCs w:val="24"/>
        </w:rPr>
        <w:t xml:space="preserve">torturados, </w:t>
      </w:r>
      <w:r w:rsidR="00E315B7" w:rsidRPr="0077529C">
        <w:rPr>
          <w:rFonts w:ascii="Times New Roman" w:hAnsi="Times New Roman" w:cs="Times New Roman"/>
          <w:sz w:val="24"/>
          <w:szCs w:val="24"/>
        </w:rPr>
        <w:t>dizimados</w:t>
      </w:r>
      <w:r w:rsidR="00591E9C" w:rsidRPr="0077529C">
        <w:rPr>
          <w:rFonts w:ascii="Times New Roman" w:hAnsi="Times New Roman" w:cs="Times New Roman"/>
          <w:sz w:val="24"/>
          <w:szCs w:val="24"/>
        </w:rPr>
        <w:t xml:space="preserve"> e deles crescemos apartados, como é possível imaginar através da voz de um Ancião no documentário intitulado </w:t>
      </w:r>
      <w:r w:rsidR="00591E9C" w:rsidRPr="0077529C">
        <w:rPr>
          <w:rFonts w:ascii="Times New Roman" w:hAnsi="Times New Roman" w:cs="Times New Roman"/>
          <w:i/>
          <w:sz w:val="24"/>
          <w:szCs w:val="24"/>
        </w:rPr>
        <w:t>Atlântico Negro: na rota dos Orixás</w:t>
      </w:r>
      <w:r w:rsidR="00E315B7" w:rsidRPr="0077529C">
        <w:rPr>
          <w:rFonts w:ascii="Times New Roman" w:hAnsi="Times New Roman" w:cs="Times New Roman"/>
          <w:sz w:val="24"/>
          <w:szCs w:val="24"/>
        </w:rPr>
        <w:t>.</w:t>
      </w:r>
      <w:r w:rsidR="00240F82" w:rsidRPr="0077529C">
        <w:rPr>
          <w:rFonts w:ascii="Times New Roman" w:hAnsi="Times New Roman" w:cs="Times New Roman"/>
          <w:sz w:val="24"/>
          <w:szCs w:val="24"/>
        </w:rPr>
        <w:t xml:space="preserve"> </w:t>
      </w:r>
      <w:r w:rsidR="00591E9C" w:rsidRPr="0077529C">
        <w:rPr>
          <w:rStyle w:val="Refdenotaderodap"/>
          <w:rFonts w:ascii="Times New Roman" w:hAnsi="Times New Roman" w:cs="Times New Roman"/>
          <w:sz w:val="24"/>
          <w:szCs w:val="24"/>
        </w:rPr>
        <w:footnoteReference w:id="1"/>
      </w:r>
      <w:r w:rsidR="00513B58" w:rsidRPr="0077529C">
        <w:rPr>
          <w:rFonts w:ascii="Times New Roman" w:hAnsi="Times New Roman" w:cs="Times New Roman"/>
          <w:sz w:val="24"/>
          <w:szCs w:val="24"/>
        </w:rPr>
        <w:t xml:space="preserve"> </w:t>
      </w:r>
      <w:r w:rsidR="00240F82" w:rsidRPr="0077529C">
        <w:rPr>
          <w:rFonts w:ascii="Times New Roman" w:hAnsi="Times New Roman" w:cs="Times New Roman"/>
          <w:sz w:val="24"/>
          <w:szCs w:val="24"/>
        </w:rPr>
        <w:t>Em terras ancestrais,</w:t>
      </w:r>
      <w:r w:rsidR="00E315B7" w:rsidRPr="0077529C">
        <w:rPr>
          <w:rFonts w:ascii="Times New Roman" w:hAnsi="Times New Roman" w:cs="Times New Roman"/>
          <w:sz w:val="24"/>
          <w:szCs w:val="24"/>
        </w:rPr>
        <w:t xml:space="preserve"> </w:t>
      </w:r>
      <w:r w:rsidR="00240F82" w:rsidRPr="0077529C">
        <w:rPr>
          <w:rFonts w:ascii="Times New Roman" w:hAnsi="Times New Roman" w:cs="Times New Roman"/>
          <w:sz w:val="24"/>
          <w:szCs w:val="24"/>
        </w:rPr>
        <w:t>d</w:t>
      </w:r>
      <w:r w:rsidR="00E315B7" w:rsidRPr="0077529C">
        <w:rPr>
          <w:rFonts w:ascii="Times New Roman" w:hAnsi="Times New Roman" w:cs="Times New Roman"/>
          <w:sz w:val="24"/>
          <w:szCs w:val="24"/>
        </w:rPr>
        <w:t>elas e dele</w:t>
      </w:r>
      <w:r w:rsidRPr="0077529C">
        <w:rPr>
          <w:rFonts w:ascii="Times New Roman" w:hAnsi="Times New Roman" w:cs="Times New Roman"/>
          <w:sz w:val="24"/>
          <w:szCs w:val="24"/>
        </w:rPr>
        <w:t>s</w:t>
      </w:r>
      <w:r w:rsidR="00E315B7" w:rsidRPr="0077529C">
        <w:rPr>
          <w:rFonts w:ascii="Times New Roman" w:hAnsi="Times New Roman" w:cs="Times New Roman"/>
          <w:sz w:val="24"/>
          <w:szCs w:val="24"/>
        </w:rPr>
        <w:t xml:space="preserve"> todos</w:t>
      </w:r>
      <w:r w:rsidRPr="0077529C">
        <w:rPr>
          <w:rFonts w:ascii="Times New Roman" w:hAnsi="Times New Roman" w:cs="Times New Roman"/>
          <w:sz w:val="24"/>
          <w:szCs w:val="24"/>
        </w:rPr>
        <w:t>, descendemos.</w:t>
      </w:r>
      <w:r w:rsidR="00591E9C" w:rsidRPr="0077529C">
        <w:rPr>
          <w:rFonts w:ascii="Times New Roman" w:hAnsi="Times New Roman" w:cs="Times New Roman"/>
          <w:sz w:val="24"/>
          <w:szCs w:val="24"/>
        </w:rPr>
        <w:t xml:space="preserve"> Somos, assim, filhos e filhas das Áfricas. </w:t>
      </w:r>
      <w:r w:rsidRPr="0077529C">
        <w:rPr>
          <w:rFonts w:ascii="Times New Roman" w:hAnsi="Times New Roman" w:cs="Times New Roman"/>
          <w:sz w:val="24"/>
          <w:szCs w:val="24"/>
        </w:rPr>
        <w:t xml:space="preserve"> </w:t>
      </w:r>
    </w:p>
    <w:p w:rsidR="006D642A" w:rsidRPr="0077529C" w:rsidRDefault="00F41BE9" w:rsidP="00713577">
      <w:pPr>
        <w:spacing w:after="0" w:line="360" w:lineRule="auto"/>
        <w:ind w:firstLine="708"/>
        <w:jc w:val="both"/>
        <w:rPr>
          <w:rFonts w:ascii="Times New Roman" w:hAnsi="Times New Roman" w:cs="Times New Roman"/>
          <w:sz w:val="24"/>
          <w:szCs w:val="24"/>
        </w:rPr>
      </w:pPr>
      <w:r w:rsidRPr="0077529C">
        <w:rPr>
          <w:rFonts w:ascii="Times New Roman" w:hAnsi="Times New Roman" w:cs="Times New Roman"/>
          <w:sz w:val="24"/>
          <w:szCs w:val="24"/>
        </w:rPr>
        <w:lastRenderedPageBreak/>
        <w:t>Na travessia da memória, em</w:t>
      </w:r>
      <w:r w:rsidR="00F916C8" w:rsidRPr="0077529C">
        <w:rPr>
          <w:rFonts w:ascii="Times New Roman" w:hAnsi="Times New Roman" w:cs="Times New Roman"/>
          <w:sz w:val="24"/>
          <w:szCs w:val="24"/>
        </w:rPr>
        <w:t xml:space="preserve"> qual país do continente africano partiram</w:t>
      </w:r>
      <w:r w:rsidR="004867F5" w:rsidRPr="0077529C">
        <w:rPr>
          <w:rFonts w:ascii="Times New Roman" w:hAnsi="Times New Roman" w:cs="Times New Roman"/>
          <w:sz w:val="24"/>
          <w:szCs w:val="24"/>
        </w:rPr>
        <w:t xml:space="preserve"> as vozes da oralidade,</w:t>
      </w:r>
      <w:r w:rsidR="00F916C8" w:rsidRPr="0077529C">
        <w:rPr>
          <w:rFonts w:ascii="Times New Roman" w:hAnsi="Times New Roman" w:cs="Times New Roman"/>
          <w:sz w:val="24"/>
          <w:szCs w:val="24"/>
        </w:rPr>
        <w:t xml:space="preserve"> antes de dar a volta </w:t>
      </w:r>
      <w:r w:rsidRPr="0077529C">
        <w:rPr>
          <w:rFonts w:ascii="Times New Roman" w:hAnsi="Times New Roman" w:cs="Times New Roman"/>
          <w:sz w:val="24"/>
          <w:szCs w:val="24"/>
        </w:rPr>
        <w:t>ao redor d</w:t>
      </w:r>
      <w:r w:rsidR="00F916C8" w:rsidRPr="0077529C">
        <w:rPr>
          <w:rFonts w:ascii="Times New Roman" w:hAnsi="Times New Roman" w:cs="Times New Roman"/>
          <w:sz w:val="24"/>
          <w:szCs w:val="24"/>
        </w:rPr>
        <w:t>as árvores do esquecimento e sobreviver aos tumbeiros, enquant</w:t>
      </w:r>
      <w:r w:rsidR="004867F5" w:rsidRPr="0077529C">
        <w:rPr>
          <w:rFonts w:ascii="Times New Roman" w:hAnsi="Times New Roman" w:cs="Times New Roman"/>
          <w:sz w:val="24"/>
          <w:szCs w:val="24"/>
        </w:rPr>
        <w:t xml:space="preserve">o </w:t>
      </w:r>
      <w:r w:rsidR="004867F5" w:rsidRPr="0077529C">
        <w:rPr>
          <w:rFonts w:ascii="Times New Roman" w:hAnsi="Times New Roman" w:cs="Times New Roman"/>
          <w:i/>
          <w:sz w:val="24"/>
          <w:szCs w:val="24"/>
        </w:rPr>
        <w:t>malungos</w:t>
      </w:r>
      <w:r w:rsidR="006D642A" w:rsidRPr="0077529C">
        <w:rPr>
          <w:rStyle w:val="Refdenotaderodap"/>
          <w:rFonts w:ascii="Times New Roman" w:hAnsi="Times New Roman" w:cs="Times New Roman"/>
          <w:i/>
          <w:sz w:val="24"/>
          <w:szCs w:val="24"/>
        </w:rPr>
        <w:footnoteReference w:id="2"/>
      </w:r>
      <w:r w:rsidR="004867F5" w:rsidRPr="0077529C">
        <w:rPr>
          <w:rFonts w:ascii="Times New Roman" w:hAnsi="Times New Roman" w:cs="Times New Roman"/>
          <w:i/>
          <w:sz w:val="24"/>
          <w:szCs w:val="24"/>
        </w:rPr>
        <w:t xml:space="preserve"> </w:t>
      </w:r>
      <w:r w:rsidR="004867F5" w:rsidRPr="0077529C">
        <w:rPr>
          <w:rFonts w:ascii="Times New Roman" w:hAnsi="Times New Roman" w:cs="Times New Roman"/>
          <w:sz w:val="24"/>
          <w:szCs w:val="24"/>
        </w:rPr>
        <w:t xml:space="preserve">da diáspora? </w:t>
      </w:r>
    </w:p>
    <w:p w:rsidR="0077529C" w:rsidRDefault="004867F5" w:rsidP="00713577">
      <w:pPr>
        <w:spacing w:after="0" w:line="360" w:lineRule="auto"/>
        <w:ind w:firstLine="708"/>
        <w:jc w:val="both"/>
        <w:rPr>
          <w:rFonts w:ascii="Times New Roman" w:hAnsi="Times New Roman" w:cs="Times New Roman"/>
          <w:sz w:val="24"/>
          <w:szCs w:val="24"/>
          <w:lang w:eastAsia="pt-BR"/>
        </w:rPr>
      </w:pPr>
      <w:r w:rsidRPr="0077529C">
        <w:rPr>
          <w:rFonts w:ascii="Times New Roman" w:hAnsi="Times New Roman" w:cs="Times New Roman"/>
          <w:sz w:val="24"/>
          <w:szCs w:val="24"/>
        </w:rPr>
        <w:t>O que nós, filhas e filho</w:t>
      </w:r>
      <w:r w:rsidR="00F916C8" w:rsidRPr="0077529C">
        <w:rPr>
          <w:rFonts w:ascii="Times New Roman" w:hAnsi="Times New Roman" w:cs="Times New Roman"/>
          <w:sz w:val="24"/>
          <w:szCs w:val="24"/>
        </w:rPr>
        <w:t>s das Áfricas</w:t>
      </w:r>
      <w:r w:rsidRPr="0077529C">
        <w:rPr>
          <w:rFonts w:ascii="Times New Roman" w:hAnsi="Times New Roman" w:cs="Times New Roman"/>
          <w:sz w:val="24"/>
          <w:szCs w:val="24"/>
        </w:rPr>
        <w:t>,</w:t>
      </w:r>
      <w:r w:rsidR="00F916C8" w:rsidRPr="0077529C">
        <w:rPr>
          <w:rFonts w:ascii="Times New Roman" w:hAnsi="Times New Roman" w:cs="Times New Roman"/>
          <w:sz w:val="24"/>
          <w:szCs w:val="24"/>
        </w:rPr>
        <w:t xml:space="preserve"> </w:t>
      </w:r>
      <w:r w:rsidRPr="0077529C">
        <w:rPr>
          <w:rFonts w:ascii="Times New Roman" w:hAnsi="Times New Roman" w:cs="Times New Roman"/>
          <w:sz w:val="24"/>
          <w:szCs w:val="24"/>
        </w:rPr>
        <w:t>apreendemos;</w:t>
      </w:r>
      <w:r w:rsidR="000D2567" w:rsidRPr="0077529C">
        <w:rPr>
          <w:rFonts w:ascii="Times New Roman" w:hAnsi="Times New Roman" w:cs="Times New Roman"/>
          <w:sz w:val="24"/>
          <w:szCs w:val="24"/>
        </w:rPr>
        <w:t xml:space="preserve"> o</w:t>
      </w:r>
      <w:r w:rsidR="008A6AFC" w:rsidRPr="0077529C">
        <w:rPr>
          <w:rFonts w:ascii="Times New Roman" w:hAnsi="Times New Roman" w:cs="Times New Roman"/>
          <w:sz w:val="24"/>
          <w:szCs w:val="24"/>
        </w:rPr>
        <w:t xml:space="preserve"> que nos foi </w:t>
      </w:r>
      <w:r w:rsidRPr="0077529C">
        <w:rPr>
          <w:rFonts w:ascii="Times New Roman" w:hAnsi="Times New Roman" w:cs="Times New Roman"/>
          <w:sz w:val="24"/>
          <w:szCs w:val="24"/>
        </w:rPr>
        <w:t>repassado</w:t>
      </w:r>
      <w:r w:rsidR="000D2567" w:rsidRPr="0077529C">
        <w:rPr>
          <w:rFonts w:ascii="Times New Roman" w:hAnsi="Times New Roman" w:cs="Times New Roman"/>
          <w:sz w:val="24"/>
          <w:szCs w:val="24"/>
        </w:rPr>
        <w:t xml:space="preserve"> </w:t>
      </w:r>
      <w:r w:rsidR="008A6AFC" w:rsidRPr="0077529C">
        <w:rPr>
          <w:rFonts w:ascii="Times New Roman" w:hAnsi="Times New Roman" w:cs="Times New Roman"/>
          <w:sz w:val="24"/>
          <w:szCs w:val="24"/>
        </w:rPr>
        <w:t>e o que necessitamos aprender</w:t>
      </w:r>
      <w:r w:rsidR="000D2567" w:rsidRPr="0077529C">
        <w:rPr>
          <w:rFonts w:ascii="Times New Roman" w:hAnsi="Times New Roman" w:cs="Times New Roman"/>
          <w:sz w:val="24"/>
          <w:szCs w:val="24"/>
        </w:rPr>
        <w:t xml:space="preserve"> em nossas lutas</w:t>
      </w:r>
      <w:r w:rsidRPr="0077529C">
        <w:rPr>
          <w:rFonts w:ascii="Times New Roman" w:hAnsi="Times New Roman" w:cs="Times New Roman"/>
          <w:sz w:val="24"/>
          <w:szCs w:val="24"/>
        </w:rPr>
        <w:t xml:space="preserve"> históricas</w:t>
      </w:r>
      <w:r w:rsidR="000D2567" w:rsidRPr="0077529C">
        <w:rPr>
          <w:rFonts w:ascii="Times New Roman" w:hAnsi="Times New Roman" w:cs="Times New Roman"/>
          <w:sz w:val="24"/>
          <w:szCs w:val="24"/>
        </w:rPr>
        <w:t>,</w:t>
      </w:r>
      <w:r w:rsidRPr="0077529C">
        <w:rPr>
          <w:rFonts w:ascii="Times New Roman" w:hAnsi="Times New Roman" w:cs="Times New Roman"/>
          <w:sz w:val="24"/>
          <w:szCs w:val="24"/>
        </w:rPr>
        <w:t xml:space="preserve"> ou mesmo</w:t>
      </w:r>
      <w:r w:rsidR="000D2567" w:rsidRPr="0077529C">
        <w:rPr>
          <w:rFonts w:ascii="Times New Roman" w:hAnsi="Times New Roman" w:cs="Times New Roman"/>
          <w:sz w:val="24"/>
          <w:szCs w:val="24"/>
        </w:rPr>
        <w:t xml:space="preserve"> através da</w:t>
      </w:r>
      <w:r w:rsidRPr="0077529C">
        <w:rPr>
          <w:rFonts w:ascii="Times New Roman" w:hAnsi="Times New Roman" w:cs="Times New Roman"/>
          <w:sz w:val="24"/>
          <w:szCs w:val="24"/>
        </w:rPr>
        <w:t xml:space="preserve"> </w:t>
      </w:r>
      <w:r w:rsidR="000D2567" w:rsidRPr="0077529C">
        <w:rPr>
          <w:rFonts w:ascii="Times New Roman" w:hAnsi="Times New Roman" w:cs="Times New Roman"/>
          <w:sz w:val="24"/>
          <w:szCs w:val="24"/>
        </w:rPr>
        <w:t>produção do conhecimento,</w:t>
      </w:r>
      <w:r w:rsidRPr="0077529C">
        <w:rPr>
          <w:rFonts w:ascii="Times New Roman" w:hAnsi="Times New Roman" w:cs="Times New Roman"/>
          <w:sz w:val="24"/>
          <w:szCs w:val="24"/>
        </w:rPr>
        <w:t xml:space="preserve"> quando </w:t>
      </w:r>
      <w:proofErr w:type="spellStart"/>
      <w:r w:rsidRPr="0077529C">
        <w:rPr>
          <w:rFonts w:ascii="Times New Roman" w:hAnsi="Times New Roman" w:cs="Times New Roman"/>
          <w:sz w:val="24"/>
          <w:szCs w:val="24"/>
        </w:rPr>
        <w:t>ressignifica</w:t>
      </w:r>
      <w:r w:rsidR="000D2567" w:rsidRPr="0077529C">
        <w:rPr>
          <w:rFonts w:ascii="Times New Roman" w:hAnsi="Times New Roman" w:cs="Times New Roman"/>
          <w:sz w:val="24"/>
          <w:szCs w:val="24"/>
        </w:rPr>
        <w:t>mos</w:t>
      </w:r>
      <w:proofErr w:type="spellEnd"/>
      <w:r w:rsidR="000D2567" w:rsidRPr="0077529C">
        <w:rPr>
          <w:rFonts w:ascii="Times New Roman" w:hAnsi="Times New Roman" w:cs="Times New Roman"/>
          <w:sz w:val="24"/>
          <w:szCs w:val="24"/>
        </w:rPr>
        <w:t xml:space="preserve"> certas visões acerca do</w:t>
      </w:r>
      <w:r w:rsidRPr="0077529C">
        <w:rPr>
          <w:rFonts w:ascii="Times New Roman" w:hAnsi="Times New Roman" w:cs="Times New Roman"/>
          <w:sz w:val="24"/>
          <w:szCs w:val="24"/>
        </w:rPr>
        <w:t xml:space="preserve">s espaços sociais africanos </w:t>
      </w:r>
      <w:r w:rsidR="006D642A" w:rsidRPr="0077529C">
        <w:rPr>
          <w:rFonts w:ascii="Times New Roman" w:hAnsi="Times New Roman" w:cs="Times New Roman"/>
          <w:sz w:val="24"/>
          <w:szCs w:val="24"/>
        </w:rPr>
        <w:t>que segue preterido no Brasil?</w:t>
      </w:r>
      <w:r w:rsidR="003D7598" w:rsidRPr="0077529C">
        <w:rPr>
          <w:rFonts w:ascii="Times New Roman" w:hAnsi="Times New Roman" w:cs="Times New Roman"/>
          <w:sz w:val="24"/>
          <w:szCs w:val="24"/>
        </w:rPr>
        <w:t xml:space="preserve"> Afinal, não po</w:t>
      </w:r>
      <w:r w:rsidR="001B3D75" w:rsidRPr="0077529C">
        <w:rPr>
          <w:rFonts w:ascii="Times New Roman" w:hAnsi="Times New Roman" w:cs="Times New Roman"/>
          <w:sz w:val="24"/>
          <w:szCs w:val="24"/>
        </w:rPr>
        <w:t>demos ignorar as palavras da pesquisadora Rosilda Bezerra</w:t>
      </w:r>
      <w:r w:rsidR="0075470E" w:rsidRPr="0077529C">
        <w:rPr>
          <w:rStyle w:val="Refdenotaderodap"/>
          <w:rFonts w:ascii="Times New Roman" w:hAnsi="Times New Roman" w:cs="Times New Roman"/>
          <w:sz w:val="24"/>
          <w:szCs w:val="24"/>
          <w:lang w:eastAsia="pt-BR"/>
        </w:rPr>
        <w:footnoteReference w:id="3"/>
      </w:r>
      <w:r w:rsidR="001B3D75" w:rsidRPr="0077529C">
        <w:rPr>
          <w:rFonts w:ascii="Times New Roman" w:hAnsi="Times New Roman" w:cs="Times New Roman"/>
          <w:sz w:val="24"/>
          <w:szCs w:val="24"/>
        </w:rPr>
        <w:t xml:space="preserve"> e Carlos Negreiro (2020, </w:t>
      </w:r>
      <w:r w:rsidR="0077529C">
        <w:rPr>
          <w:rFonts w:ascii="Times New Roman" w:hAnsi="Times New Roman" w:cs="Times New Roman"/>
          <w:sz w:val="24"/>
          <w:szCs w:val="24"/>
        </w:rPr>
        <w:t xml:space="preserve">no </w:t>
      </w:r>
      <w:r w:rsidR="001B3D75" w:rsidRPr="0077529C">
        <w:rPr>
          <w:rFonts w:ascii="Times New Roman" w:hAnsi="Times New Roman" w:cs="Times New Roman"/>
          <w:sz w:val="24"/>
          <w:szCs w:val="24"/>
        </w:rPr>
        <w:t>prelo) que, inclusive, asseveram: “</w:t>
      </w:r>
      <w:r w:rsidR="003D7598" w:rsidRPr="0077529C">
        <w:rPr>
          <w:rFonts w:ascii="Times New Roman" w:hAnsi="Times New Roman" w:cs="Times New Roman"/>
          <w:sz w:val="24"/>
          <w:szCs w:val="24"/>
          <w:lang w:eastAsia="pt-BR"/>
        </w:rPr>
        <w:t>O discurso é também um dispositivo de dominação, é ele que l</w:t>
      </w:r>
      <w:r w:rsidR="003C1938" w:rsidRPr="0077529C">
        <w:rPr>
          <w:rFonts w:ascii="Times New Roman" w:hAnsi="Times New Roman" w:cs="Times New Roman"/>
          <w:sz w:val="24"/>
          <w:szCs w:val="24"/>
          <w:lang w:eastAsia="pt-BR"/>
        </w:rPr>
        <w:t xml:space="preserve">egitima a situação do </w:t>
      </w:r>
      <w:r w:rsidR="0077529C">
        <w:rPr>
          <w:rFonts w:ascii="Times New Roman" w:hAnsi="Times New Roman" w:cs="Times New Roman"/>
          <w:sz w:val="24"/>
          <w:szCs w:val="24"/>
          <w:lang w:eastAsia="pt-BR"/>
        </w:rPr>
        <w:t>‘</w:t>
      </w:r>
      <w:r w:rsidR="003C1938" w:rsidRPr="0077529C">
        <w:rPr>
          <w:rFonts w:ascii="Times New Roman" w:hAnsi="Times New Roman" w:cs="Times New Roman"/>
          <w:sz w:val="24"/>
          <w:szCs w:val="24"/>
          <w:lang w:eastAsia="pt-BR"/>
        </w:rPr>
        <w:t>outro</w:t>
      </w:r>
      <w:r w:rsidR="0077529C">
        <w:rPr>
          <w:rFonts w:ascii="Times New Roman" w:hAnsi="Times New Roman" w:cs="Times New Roman"/>
          <w:sz w:val="24"/>
          <w:szCs w:val="24"/>
          <w:lang w:eastAsia="pt-BR"/>
        </w:rPr>
        <w:t>’</w:t>
      </w:r>
      <w:r w:rsidR="003C1938" w:rsidRPr="0077529C">
        <w:rPr>
          <w:rFonts w:ascii="Times New Roman" w:hAnsi="Times New Roman" w:cs="Times New Roman"/>
          <w:sz w:val="24"/>
          <w:szCs w:val="24"/>
          <w:lang w:eastAsia="pt-BR"/>
        </w:rPr>
        <w:t xml:space="preserve"> naquilo que </w:t>
      </w:r>
      <w:r w:rsidR="003D7598" w:rsidRPr="0077529C">
        <w:rPr>
          <w:rFonts w:ascii="Times New Roman" w:hAnsi="Times New Roman" w:cs="Times New Roman"/>
          <w:sz w:val="24"/>
          <w:szCs w:val="24"/>
          <w:lang w:eastAsia="pt-BR"/>
        </w:rPr>
        <w:t>nomeia</w:t>
      </w:r>
      <w:r w:rsidR="0077529C">
        <w:rPr>
          <w:rFonts w:ascii="Times New Roman" w:hAnsi="Times New Roman" w:cs="Times New Roman"/>
          <w:sz w:val="24"/>
          <w:szCs w:val="24"/>
          <w:lang w:eastAsia="pt-BR"/>
        </w:rPr>
        <w:t>.</w:t>
      </w:r>
      <w:r w:rsidR="001B3D75" w:rsidRPr="0077529C">
        <w:rPr>
          <w:rFonts w:ascii="Times New Roman" w:hAnsi="Times New Roman" w:cs="Times New Roman"/>
          <w:sz w:val="24"/>
          <w:szCs w:val="24"/>
          <w:lang w:eastAsia="pt-BR"/>
        </w:rPr>
        <w:t>”</w:t>
      </w:r>
      <w:r w:rsidR="003D7598" w:rsidRPr="0077529C">
        <w:rPr>
          <w:rFonts w:ascii="Times New Roman" w:hAnsi="Times New Roman" w:cs="Times New Roman"/>
          <w:sz w:val="24"/>
          <w:szCs w:val="24"/>
          <w:lang w:eastAsia="pt-BR"/>
        </w:rPr>
        <w:t xml:space="preserve"> </w:t>
      </w:r>
      <w:r w:rsidR="00870DCE" w:rsidRPr="0077529C">
        <w:rPr>
          <w:rFonts w:ascii="Times New Roman" w:hAnsi="Times New Roman" w:cs="Times New Roman"/>
          <w:sz w:val="24"/>
          <w:szCs w:val="24"/>
          <w:lang w:eastAsia="pt-BR"/>
        </w:rPr>
        <w:t>Se olharmos atentamente</w:t>
      </w:r>
      <w:r w:rsidR="0077529C">
        <w:rPr>
          <w:rFonts w:ascii="Times New Roman" w:hAnsi="Times New Roman" w:cs="Times New Roman"/>
          <w:sz w:val="24"/>
          <w:szCs w:val="24"/>
          <w:lang w:eastAsia="pt-BR"/>
        </w:rPr>
        <w:t>,</w:t>
      </w:r>
      <w:r w:rsidR="00870DCE" w:rsidRPr="0077529C">
        <w:rPr>
          <w:rFonts w:ascii="Times New Roman" w:hAnsi="Times New Roman" w:cs="Times New Roman"/>
          <w:sz w:val="24"/>
          <w:szCs w:val="24"/>
          <w:lang w:eastAsia="pt-BR"/>
        </w:rPr>
        <w:t xml:space="preserve"> o</w:t>
      </w:r>
      <w:r w:rsidR="003D7598" w:rsidRPr="0077529C">
        <w:rPr>
          <w:rFonts w:ascii="Times New Roman" w:hAnsi="Times New Roman" w:cs="Times New Roman"/>
          <w:sz w:val="24"/>
          <w:szCs w:val="24"/>
          <w:lang w:eastAsia="pt-BR"/>
        </w:rPr>
        <w:t xml:space="preserve"> </w:t>
      </w:r>
      <w:r w:rsidR="00870DCE" w:rsidRPr="0077529C">
        <w:rPr>
          <w:rFonts w:ascii="Times New Roman" w:hAnsi="Times New Roman" w:cs="Times New Roman"/>
          <w:sz w:val="24"/>
          <w:szCs w:val="24"/>
          <w:lang w:eastAsia="pt-BR"/>
        </w:rPr>
        <w:t>discurso-dominação representa</w:t>
      </w:r>
      <w:r w:rsidR="001B3D75" w:rsidRPr="0077529C">
        <w:rPr>
          <w:rFonts w:ascii="Times New Roman" w:hAnsi="Times New Roman" w:cs="Times New Roman"/>
          <w:sz w:val="24"/>
          <w:szCs w:val="24"/>
          <w:lang w:eastAsia="pt-BR"/>
        </w:rPr>
        <w:t xml:space="preserve"> o que prevaleceu na produção do conhecimento, nas imagens ilustradas e nas narrativas enredadas</w:t>
      </w:r>
      <w:r w:rsidR="00870DCE" w:rsidRPr="0077529C">
        <w:rPr>
          <w:rFonts w:ascii="Times New Roman" w:hAnsi="Times New Roman" w:cs="Times New Roman"/>
          <w:sz w:val="24"/>
          <w:szCs w:val="24"/>
          <w:lang w:eastAsia="pt-BR"/>
        </w:rPr>
        <w:t>, publicadas na</w:t>
      </w:r>
      <w:r w:rsidR="00901E95" w:rsidRPr="0077529C">
        <w:rPr>
          <w:rFonts w:ascii="Times New Roman" w:hAnsi="Times New Roman" w:cs="Times New Roman"/>
          <w:sz w:val="24"/>
          <w:szCs w:val="24"/>
          <w:lang w:eastAsia="pt-BR"/>
        </w:rPr>
        <w:t xml:space="preserve"> Europa, na</w:t>
      </w:r>
      <w:r w:rsidR="00870DCE" w:rsidRPr="0077529C">
        <w:rPr>
          <w:rFonts w:ascii="Times New Roman" w:hAnsi="Times New Roman" w:cs="Times New Roman"/>
          <w:sz w:val="24"/>
          <w:szCs w:val="24"/>
          <w:lang w:eastAsia="pt-BR"/>
        </w:rPr>
        <w:t>s Américas e no</w:t>
      </w:r>
      <w:r w:rsidR="001B3D75" w:rsidRPr="0077529C">
        <w:rPr>
          <w:rFonts w:ascii="Times New Roman" w:hAnsi="Times New Roman" w:cs="Times New Roman"/>
          <w:sz w:val="24"/>
          <w:szCs w:val="24"/>
          <w:lang w:eastAsia="pt-BR"/>
        </w:rPr>
        <w:t xml:space="preserve"> Brasil</w:t>
      </w:r>
      <w:r w:rsidR="00870DCE" w:rsidRPr="0077529C">
        <w:rPr>
          <w:rFonts w:ascii="Times New Roman" w:hAnsi="Times New Roman" w:cs="Times New Roman"/>
          <w:sz w:val="24"/>
          <w:szCs w:val="24"/>
          <w:lang w:eastAsia="pt-BR"/>
        </w:rPr>
        <w:t>,</w:t>
      </w:r>
      <w:r w:rsidR="000516BA" w:rsidRPr="0077529C">
        <w:rPr>
          <w:rFonts w:ascii="Times New Roman" w:hAnsi="Times New Roman" w:cs="Times New Roman"/>
          <w:sz w:val="24"/>
          <w:szCs w:val="24"/>
          <w:lang w:eastAsia="pt-BR"/>
        </w:rPr>
        <w:t xml:space="preserve"> retroalimentando o racismo epistêmico (LIMA </w:t>
      </w:r>
      <w:r w:rsidR="0077529C">
        <w:rPr>
          <w:rFonts w:ascii="Times New Roman" w:hAnsi="Times New Roman" w:cs="Times New Roman"/>
          <w:sz w:val="24"/>
          <w:szCs w:val="24"/>
          <w:lang w:eastAsia="pt-BR"/>
        </w:rPr>
        <w:t>&amp;</w:t>
      </w:r>
      <w:r w:rsidR="000516BA" w:rsidRPr="0077529C">
        <w:rPr>
          <w:rFonts w:ascii="Times New Roman" w:hAnsi="Times New Roman" w:cs="Times New Roman"/>
          <w:sz w:val="24"/>
          <w:szCs w:val="24"/>
          <w:lang w:eastAsia="pt-BR"/>
        </w:rPr>
        <w:t xml:space="preserve"> SILVA, 2018)</w:t>
      </w:r>
      <w:r w:rsidR="001B3D75" w:rsidRPr="0077529C">
        <w:rPr>
          <w:rFonts w:ascii="Times New Roman" w:hAnsi="Times New Roman" w:cs="Times New Roman"/>
          <w:sz w:val="24"/>
          <w:szCs w:val="24"/>
          <w:lang w:eastAsia="pt-BR"/>
        </w:rPr>
        <w:t>.</w:t>
      </w:r>
      <w:r w:rsidR="00A03A9A" w:rsidRPr="0077529C">
        <w:rPr>
          <w:rFonts w:ascii="Times New Roman" w:hAnsi="Times New Roman" w:cs="Times New Roman"/>
          <w:sz w:val="24"/>
          <w:szCs w:val="24"/>
          <w:lang w:eastAsia="pt-BR"/>
        </w:rPr>
        <w:t xml:space="preserve"> </w:t>
      </w:r>
    </w:p>
    <w:p w:rsidR="00416006" w:rsidRPr="0077529C" w:rsidRDefault="00A03A9A" w:rsidP="00713577">
      <w:pPr>
        <w:spacing w:after="0" w:line="360" w:lineRule="auto"/>
        <w:ind w:firstLine="708"/>
        <w:jc w:val="both"/>
        <w:rPr>
          <w:rFonts w:ascii="Times New Roman" w:hAnsi="Times New Roman" w:cs="Times New Roman"/>
          <w:sz w:val="24"/>
          <w:szCs w:val="24"/>
          <w:lang w:eastAsia="pt-BR"/>
        </w:rPr>
      </w:pPr>
      <w:r w:rsidRPr="0077529C">
        <w:rPr>
          <w:rFonts w:ascii="Times New Roman" w:hAnsi="Times New Roman" w:cs="Times New Roman"/>
          <w:sz w:val="24"/>
          <w:szCs w:val="24"/>
          <w:lang w:eastAsia="pt-BR"/>
        </w:rPr>
        <w:t>A</w:t>
      </w:r>
      <w:r w:rsidR="001B3D75" w:rsidRPr="0077529C">
        <w:rPr>
          <w:rFonts w:ascii="Times New Roman" w:hAnsi="Times New Roman" w:cs="Times New Roman"/>
          <w:sz w:val="24"/>
          <w:szCs w:val="24"/>
          <w:lang w:eastAsia="pt-BR"/>
        </w:rPr>
        <w:t xml:space="preserve"> Mudança de conjectura</w:t>
      </w:r>
      <w:r w:rsidRPr="0077529C">
        <w:rPr>
          <w:rFonts w:ascii="Times New Roman" w:hAnsi="Times New Roman" w:cs="Times New Roman"/>
          <w:sz w:val="24"/>
          <w:szCs w:val="24"/>
          <w:lang w:eastAsia="pt-BR"/>
        </w:rPr>
        <w:t xml:space="preserve"> no território brasileiro somente</w:t>
      </w:r>
      <w:r w:rsidR="001B3D75" w:rsidRPr="0077529C">
        <w:rPr>
          <w:rFonts w:ascii="Times New Roman" w:hAnsi="Times New Roman" w:cs="Times New Roman"/>
          <w:sz w:val="24"/>
          <w:szCs w:val="24"/>
          <w:lang w:eastAsia="pt-BR"/>
        </w:rPr>
        <w:t xml:space="preserve"> </w:t>
      </w:r>
      <w:r w:rsidR="00F34D18" w:rsidRPr="0077529C">
        <w:rPr>
          <w:rFonts w:ascii="Times New Roman" w:hAnsi="Times New Roman" w:cs="Times New Roman"/>
          <w:sz w:val="24"/>
          <w:szCs w:val="24"/>
          <w:lang w:eastAsia="pt-BR"/>
        </w:rPr>
        <w:t>ocorreu a partir da alteração da</w:t>
      </w:r>
      <w:r w:rsidR="001B3D75" w:rsidRPr="0077529C">
        <w:rPr>
          <w:rFonts w:ascii="Times New Roman" w:hAnsi="Times New Roman" w:cs="Times New Roman"/>
          <w:sz w:val="24"/>
          <w:szCs w:val="24"/>
          <w:lang w:eastAsia="pt-BR"/>
        </w:rPr>
        <w:t xml:space="preserve"> </w:t>
      </w:r>
      <w:r w:rsidR="00D9187F" w:rsidRPr="0077529C">
        <w:rPr>
          <w:rFonts w:ascii="Times New Roman" w:hAnsi="Times New Roman" w:cs="Times New Roman"/>
          <w:sz w:val="24"/>
          <w:szCs w:val="24"/>
          <w:lang w:eastAsia="pt-BR"/>
        </w:rPr>
        <w:t>Lei de Diretrizes e Bases da Educação Nacional</w:t>
      </w:r>
      <w:r w:rsidR="0077529C" w:rsidRPr="0077529C">
        <w:rPr>
          <w:rFonts w:ascii="Times New Roman" w:hAnsi="Times New Roman" w:cs="Times New Roman"/>
          <w:sz w:val="24"/>
          <w:szCs w:val="24"/>
          <w:lang w:eastAsia="pt-BR"/>
        </w:rPr>
        <w:t xml:space="preserve"> (LDBEN</w:t>
      </w:r>
      <w:r w:rsidR="00D9187F" w:rsidRPr="0077529C">
        <w:rPr>
          <w:rFonts w:ascii="Times New Roman" w:hAnsi="Times New Roman" w:cs="Times New Roman"/>
          <w:sz w:val="24"/>
          <w:szCs w:val="24"/>
          <w:lang w:eastAsia="pt-BR"/>
        </w:rPr>
        <w:t>)</w:t>
      </w:r>
      <w:r w:rsidR="00BA10E0" w:rsidRPr="0077529C">
        <w:rPr>
          <w:rFonts w:ascii="Times New Roman" w:hAnsi="Times New Roman" w:cs="Times New Roman"/>
          <w:sz w:val="24"/>
          <w:szCs w:val="24"/>
          <w:lang w:eastAsia="pt-BR"/>
        </w:rPr>
        <w:t xml:space="preserve"> </w:t>
      </w:r>
      <w:r w:rsidR="0077529C">
        <w:rPr>
          <w:rFonts w:ascii="Times New Roman" w:hAnsi="Times New Roman" w:cs="Times New Roman"/>
          <w:sz w:val="24"/>
          <w:szCs w:val="24"/>
          <w:lang w:eastAsia="pt-BR"/>
        </w:rPr>
        <w:t xml:space="preserve">(BRASIL, 1996) </w:t>
      </w:r>
      <w:r w:rsidR="00F34D18" w:rsidRPr="0077529C">
        <w:rPr>
          <w:rFonts w:ascii="Times New Roman" w:hAnsi="Times New Roman" w:cs="Times New Roman"/>
          <w:sz w:val="24"/>
          <w:szCs w:val="24"/>
          <w:lang w:eastAsia="pt-BR"/>
        </w:rPr>
        <w:t>que</w:t>
      </w:r>
      <w:r w:rsidR="000C53C5" w:rsidRPr="0077529C">
        <w:rPr>
          <w:rFonts w:ascii="Times New Roman" w:hAnsi="Times New Roman" w:cs="Times New Roman"/>
          <w:sz w:val="24"/>
          <w:szCs w:val="24"/>
          <w:lang w:eastAsia="pt-BR"/>
        </w:rPr>
        <w:t>,</w:t>
      </w:r>
      <w:r w:rsidR="00F34D18" w:rsidRPr="0077529C">
        <w:rPr>
          <w:rFonts w:ascii="Times New Roman" w:hAnsi="Times New Roman" w:cs="Times New Roman"/>
          <w:sz w:val="24"/>
          <w:szCs w:val="24"/>
          <w:lang w:eastAsia="pt-BR"/>
        </w:rPr>
        <w:t xml:space="preserve"> em sintonia com a Lei</w:t>
      </w:r>
      <w:r w:rsidR="001B3D75" w:rsidRPr="0077529C">
        <w:rPr>
          <w:rFonts w:ascii="Times New Roman" w:hAnsi="Times New Roman" w:cs="Times New Roman"/>
          <w:sz w:val="24"/>
          <w:szCs w:val="24"/>
          <w:lang w:eastAsia="pt-BR"/>
        </w:rPr>
        <w:t xml:space="preserve"> Federal 10.639/03</w:t>
      </w:r>
      <w:r w:rsidR="0077529C">
        <w:rPr>
          <w:rFonts w:ascii="Times New Roman" w:hAnsi="Times New Roman" w:cs="Times New Roman"/>
          <w:sz w:val="24"/>
          <w:szCs w:val="24"/>
          <w:lang w:eastAsia="pt-BR"/>
        </w:rPr>
        <w:t xml:space="preserve"> (BRASIL, 2003)</w:t>
      </w:r>
      <w:r w:rsidR="001B3D75" w:rsidRPr="0077529C">
        <w:rPr>
          <w:rFonts w:ascii="Times New Roman" w:hAnsi="Times New Roman" w:cs="Times New Roman"/>
          <w:sz w:val="24"/>
          <w:szCs w:val="24"/>
          <w:lang w:eastAsia="pt-BR"/>
        </w:rPr>
        <w:t>,</w:t>
      </w:r>
      <w:r w:rsidR="00F34D18" w:rsidRPr="0077529C">
        <w:rPr>
          <w:rFonts w:ascii="Times New Roman" w:hAnsi="Times New Roman" w:cs="Times New Roman"/>
          <w:sz w:val="24"/>
          <w:szCs w:val="24"/>
          <w:lang w:eastAsia="pt-BR"/>
        </w:rPr>
        <w:t xml:space="preserve"> </w:t>
      </w:r>
      <w:r w:rsidR="001B3D75" w:rsidRPr="0077529C">
        <w:rPr>
          <w:rFonts w:ascii="Times New Roman" w:hAnsi="Times New Roman" w:cs="Times New Roman"/>
          <w:sz w:val="24"/>
          <w:szCs w:val="24"/>
          <w:lang w:eastAsia="pt-BR"/>
        </w:rPr>
        <w:t>como enfocaremos mais adiante</w:t>
      </w:r>
      <w:r w:rsidR="002F0510" w:rsidRPr="0077529C">
        <w:rPr>
          <w:rFonts w:ascii="Times New Roman" w:hAnsi="Times New Roman" w:cs="Times New Roman"/>
          <w:sz w:val="24"/>
          <w:szCs w:val="24"/>
          <w:lang w:eastAsia="pt-BR"/>
        </w:rPr>
        <w:t>,</w:t>
      </w:r>
      <w:r w:rsidR="000C53C5" w:rsidRPr="0077529C">
        <w:rPr>
          <w:rFonts w:ascii="Times New Roman" w:hAnsi="Times New Roman" w:cs="Times New Roman"/>
          <w:sz w:val="24"/>
          <w:szCs w:val="24"/>
          <w:lang w:eastAsia="pt-BR"/>
        </w:rPr>
        <w:t xml:space="preserve"> </w:t>
      </w:r>
      <w:r w:rsidR="000516BA" w:rsidRPr="0077529C">
        <w:rPr>
          <w:rFonts w:ascii="Times New Roman" w:hAnsi="Times New Roman" w:cs="Times New Roman"/>
          <w:sz w:val="24"/>
          <w:szCs w:val="24"/>
          <w:lang w:eastAsia="pt-BR"/>
        </w:rPr>
        <w:t xml:space="preserve">abriu caminhos para a inclusão </w:t>
      </w:r>
      <w:r w:rsidR="0077529C">
        <w:rPr>
          <w:rFonts w:ascii="Times New Roman" w:hAnsi="Times New Roman" w:cs="Times New Roman"/>
          <w:sz w:val="24"/>
          <w:szCs w:val="24"/>
          <w:lang w:eastAsia="pt-BR"/>
        </w:rPr>
        <w:t xml:space="preserve">da história e das culturas </w:t>
      </w:r>
      <w:proofErr w:type="spellStart"/>
      <w:r w:rsidR="0077529C">
        <w:rPr>
          <w:rFonts w:ascii="Times New Roman" w:hAnsi="Times New Roman" w:cs="Times New Roman"/>
          <w:sz w:val="24"/>
          <w:szCs w:val="24"/>
          <w:lang w:eastAsia="pt-BR"/>
        </w:rPr>
        <w:t>afro</w:t>
      </w:r>
      <w:r w:rsidR="000516BA" w:rsidRPr="0077529C">
        <w:rPr>
          <w:rFonts w:ascii="Times New Roman" w:hAnsi="Times New Roman" w:cs="Times New Roman"/>
          <w:sz w:val="24"/>
          <w:szCs w:val="24"/>
          <w:lang w:eastAsia="pt-BR"/>
        </w:rPr>
        <w:t>brasileiras</w:t>
      </w:r>
      <w:proofErr w:type="spellEnd"/>
      <w:r w:rsidR="000516BA" w:rsidRPr="0077529C">
        <w:rPr>
          <w:rFonts w:ascii="Times New Roman" w:hAnsi="Times New Roman" w:cs="Times New Roman"/>
          <w:sz w:val="24"/>
          <w:szCs w:val="24"/>
          <w:lang w:eastAsia="pt-BR"/>
        </w:rPr>
        <w:t xml:space="preserve"> e africanas na educação básica. </w:t>
      </w:r>
      <w:r w:rsidR="001B3D75" w:rsidRPr="0077529C">
        <w:rPr>
          <w:rFonts w:ascii="Times New Roman" w:hAnsi="Times New Roman" w:cs="Times New Roman"/>
          <w:sz w:val="24"/>
          <w:szCs w:val="24"/>
          <w:lang w:eastAsia="pt-BR"/>
        </w:rPr>
        <w:t>Desde então, podemos dizer que outras Áfricas começam</w:t>
      </w:r>
      <w:r w:rsidR="002F0510" w:rsidRPr="0077529C">
        <w:rPr>
          <w:rFonts w:ascii="Times New Roman" w:hAnsi="Times New Roman" w:cs="Times New Roman"/>
          <w:sz w:val="24"/>
          <w:szCs w:val="24"/>
          <w:lang w:eastAsia="pt-BR"/>
        </w:rPr>
        <w:t xml:space="preserve"> a ganhar certa visibilidade </w:t>
      </w:r>
      <w:r w:rsidR="00301E8B" w:rsidRPr="0077529C">
        <w:rPr>
          <w:rFonts w:ascii="Times New Roman" w:hAnsi="Times New Roman" w:cs="Times New Roman"/>
          <w:sz w:val="24"/>
          <w:szCs w:val="24"/>
          <w:lang w:eastAsia="pt-BR"/>
        </w:rPr>
        <w:t>e</w:t>
      </w:r>
      <w:r w:rsidR="001B3D75" w:rsidRPr="0077529C">
        <w:rPr>
          <w:rFonts w:ascii="Times New Roman" w:hAnsi="Times New Roman" w:cs="Times New Roman"/>
          <w:sz w:val="24"/>
          <w:szCs w:val="24"/>
          <w:lang w:eastAsia="pt-BR"/>
        </w:rPr>
        <w:t xml:space="preserve"> </w:t>
      </w:r>
      <w:r w:rsidR="002F0510" w:rsidRPr="0077529C">
        <w:rPr>
          <w:rFonts w:ascii="Times New Roman" w:hAnsi="Times New Roman" w:cs="Times New Roman"/>
          <w:sz w:val="24"/>
          <w:szCs w:val="24"/>
          <w:lang w:eastAsia="pt-BR"/>
        </w:rPr>
        <w:t>a de</w:t>
      </w:r>
      <w:r w:rsidR="001B3D75" w:rsidRPr="0077529C">
        <w:rPr>
          <w:rFonts w:ascii="Times New Roman" w:hAnsi="Times New Roman" w:cs="Times New Roman"/>
          <w:sz w:val="24"/>
          <w:szCs w:val="24"/>
          <w:lang w:eastAsia="pt-BR"/>
        </w:rPr>
        <w:t xml:space="preserve">marcar presença no objeto livro. </w:t>
      </w:r>
      <w:r w:rsidR="0077529C">
        <w:rPr>
          <w:rFonts w:ascii="Times New Roman" w:hAnsi="Times New Roman" w:cs="Times New Roman"/>
          <w:sz w:val="24"/>
          <w:szCs w:val="24"/>
          <w:lang w:eastAsia="pt-BR"/>
        </w:rPr>
        <w:t xml:space="preserve"> </w:t>
      </w:r>
    </w:p>
    <w:p w:rsidR="00D558BA" w:rsidRPr="0077529C" w:rsidRDefault="00416006" w:rsidP="008F00D2">
      <w:pPr>
        <w:spacing w:after="0" w:line="360" w:lineRule="auto"/>
        <w:jc w:val="both"/>
        <w:rPr>
          <w:rFonts w:ascii="Times New Roman" w:hAnsi="Times New Roman" w:cs="Times New Roman"/>
          <w:color w:val="000000"/>
          <w:sz w:val="24"/>
          <w:szCs w:val="24"/>
        </w:rPr>
      </w:pPr>
      <w:r w:rsidRPr="0077529C">
        <w:rPr>
          <w:rFonts w:ascii="Times New Roman" w:hAnsi="Times New Roman" w:cs="Times New Roman"/>
          <w:sz w:val="24"/>
          <w:szCs w:val="24"/>
          <w:lang w:eastAsia="pt-BR"/>
        </w:rPr>
        <w:tab/>
      </w:r>
      <w:r w:rsidR="000516BA" w:rsidRPr="0077529C">
        <w:rPr>
          <w:rFonts w:ascii="Times New Roman" w:hAnsi="Times New Roman" w:cs="Times New Roman"/>
          <w:sz w:val="24"/>
          <w:szCs w:val="24"/>
          <w:lang w:eastAsia="pt-BR"/>
        </w:rPr>
        <w:t>De tais conquistas, a demanda legal, as Áfricas tornam-se objeto de consumo no mercado editorial e a necessidade de investirmos em obras que não a</w:t>
      </w:r>
      <w:r w:rsidR="00053656" w:rsidRPr="0077529C">
        <w:rPr>
          <w:rFonts w:ascii="Times New Roman" w:hAnsi="Times New Roman" w:cs="Times New Roman"/>
          <w:sz w:val="24"/>
          <w:szCs w:val="24"/>
          <w:lang w:eastAsia="pt-BR"/>
        </w:rPr>
        <w:t>s</w:t>
      </w:r>
      <w:r w:rsidR="000516BA" w:rsidRPr="0077529C">
        <w:rPr>
          <w:rFonts w:ascii="Times New Roman" w:hAnsi="Times New Roman" w:cs="Times New Roman"/>
          <w:sz w:val="24"/>
          <w:szCs w:val="24"/>
          <w:lang w:eastAsia="pt-BR"/>
        </w:rPr>
        <w:t xml:space="preserve"> restringe</w:t>
      </w:r>
      <w:r w:rsidR="0077529C">
        <w:rPr>
          <w:rFonts w:ascii="Times New Roman" w:hAnsi="Times New Roman" w:cs="Times New Roman"/>
          <w:sz w:val="24"/>
          <w:szCs w:val="24"/>
          <w:lang w:eastAsia="pt-BR"/>
        </w:rPr>
        <w:t>m</w:t>
      </w:r>
      <w:r w:rsidR="000516BA" w:rsidRPr="0077529C">
        <w:rPr>
          <w:rFonts w:ascii="Times New Roman" w:hAnsi="Times New Roman" w:cs="Times New Roman"/>
          <w:sz w:val="24"/>
          <w:szCs w:val="24"/>
          <w:lang w:eastAsia="pt-BR"/>
        </w:rPr>
        <w:t xml:space="preserve"> </w:t>
      </w:r>
      <w:r w:rsidR="00AC0378">
        <w:rPr>
          <w:rFonts w:ascii="Times New Roman" w:hAnsi="Times New Roman" w:cs="Times New Roman"/>
          <w:sz w:val="24"/>
          <w:szCs w:val="24"/>
          <w:lang w:eastAsia="pt-BR"/>
        </w:rPr>
        <w:t>a</w:t>
      </w:r>
      <w:r w:rsidR="000516BA" w:rsidRPr="0077529C">
        <w:rPr>
          <w:rFonts w:ascii="Times New Roman" w:hAnsi="Times New Roman" w:cs="Times New Roman"/>
          <w:sz w:val="24"/>
          <w:szCs w:val="24"/>
          <w:lang w:eastAsia="pt-BR"/>
        </w:rPr>
        <w:t xml:space="preserve"> visões estereotipadas</w:t>
      </w:r>
      <w:r w:rsidR="00AC0378">
        <w:rPr>
          <w:rFonts w:ascii="Times New Roman" w:hAnsi="Times New Roman" w:cs="Times New Roman"/>
          <w:sz w:val="24"/>
          <w:szCs w:val="24"/>
          <w:lang w:eastAsia="pt-BR"/>
        </w:rPr>
        <w:t>,</w:t>
      </w:r>
      <w:r w:rsidR="00053656" w:rsidRPr="0077529C">
        <w:rPr>
          <w:rFonts w:ascii="Times New Roman" w:hAnsi="Times New Roman" w:cs="Times New Roman"/>
          <w:sz w:val="24"/>
          <w:szCs w:val="24"/>
          <w:lang w:eastAsia="pt-BR"/>
        </w:rPr>
        <w:t xml:space="preserve"> ganha</w:t>
      </w:r>
      <w:r w:rsidR="00AC0378">
        <w:rPr>
          <w:rFonts w:ascii="Times New Roman" w:hAnsi="Times New Roman" w:cs="Times New Roman"/>
          <w:sz w:val="24"/>
          <w:szCs w:val="24"/>
          <w:lang w:eastAsia="pt-BR"/>
        </w:rPr>
        <w:t>m</w:t>
      </w:r>
      <w:r w:rsidR="00053656" w:rsidRPr="0077529C">
        <w:rPr>
          <w:rFonts w:ascii="Times New Roman" w:hAnsi="Times New Roman" w:cs="Times New Roman"/>
          <w:sz w:val="24"/>
          <w:szCs w:val="24"/>
          <w:lang w:eastAsia="pt-BR"/>
        </w:rPr>
        <w:t xml:space="preserve"> mais impacto em nossas pesquisas.</w:t>
      </w:r>
      <w:r w:rsidR="000516BA" w:rsidRPr="0077529C">
        <w:rPr>
          <w:rFonts w:ascii="Times New Roman" w:hAnsi="Times New Roman" w:cs="Times New Roman"/>
          <w:sz w:val="24"/>
          <w:szCs w:val="24"/>
          <w:lang w:eastAsia="pt-BR"/>
        </w:rPr>
        <w:t xml:space="preserve"> </w:t>
      </w:r>
      <w:r w:rsidR="00053656" w:rsidRPr="0077529C">
        <w:rPr>
          <w:rFonts w:ascii="Times New Roman" w:hAnsi="Times New Roman" w:cs="Times New Roman"/>
          <w:sz w:val="24"/>
          <w:szCs w:val="24"/>
          <w:lang w:eastAsia="pt-BR"/>
        </w:rPr>
        <w:t>Um recorte de</w:t>
      </w:r>
      <w:r w:rsidR="00725556" w:rsidRPr="0077529C">
        <w:rPr>
          <w:rFonts w:ascii="Times New Roman" w:hAnsi="Times New Roman" w:cs="Times New Roman"/>
          <w:sz w:val="24"/>
          <w:szCs w:val="24"/>
          <w:lang w:eastAsia="pt-BR"/>
        </w:rPr>
        <w:t xml:space="preserve">sses estudos </w:t>
      </w:r>
      <w:r w:rsidR="00053656" w:rsidRPr="0077529C">
        <w:rPr>
          <w:rFonts w:ascii="Times New Roman" w:hAnsi="Times New Roman" w:cs="Times New Roman"/>
          <w:sz w:val="24"/>
          <w:szCs w:val="24"/>
          <w:lang w:eastAsia="pt-BR"/>
        </w:rPr>
        <w:t>é o que partilhamos n</w:t>
      </w:r>
      <w:r w:rsidR="00725556" w:rsidRPr="0077529C">
        <w:rPr>
          <w:rFonts w:ascii="Times New Roman" w:hAnsi="Times New Roman" w:cs="Times New Roman"/>
          <w:sz w:val="24"/>
          <w:szCs w:val="24"/>
          <w:lang w:eastAsia="pt-BR"/>
        </w:rPr>
        <w:t xml:space="preserve">a presente </w:t>
      </w:r>
      <w:r w:rsidR="00053656" w:rsidRPr="0077529C">
        <w:rPr>
          <w:rFonts w:ascii="Times New Roman" w:hAnsi="Times New Roman" w:cs="Times New Roman"/>
          <w:sz w:val="24"/>
          <w:szCs w:val="24"/>
          <w:lang w:eastAsia="pt-BR"/>
        </w:rPr>
        <w:t>exp</w:t>
      </w:r>
      <w:r w:rsidR="00725556" w:rsidRPr="0077529C">
        <w:rPr>
          <w:rFonts w:ascii="Times New Roman" w:hAnsi="Times New Roman" w:cs="Times New Roman"/>
          <w:sz w:val="24"/>
          <w:szCs w:val="24"/>
          <w:lang w:eastAsia="pt-BR"/>
        </w:rPr>
        <w:t>lanação.</w:t>
      </w:r>
      <w:r w:rsidR="00053656" w:rsidRPr="0077529C">
        <w:rPr>
          <w:rFonts w:ascii="Times New Roman" w:hAnsi="Times New Roman" w:cs="Times New Roman"/>
          <w:sz w:val="24"/>
          <w:szCs w:val="24"/>
          <w:lang w:eastAsia="pt-BR"/>
        </w:rPr>
        <w:t xml:space="preserve"> </w:t>
      </w:r>
      <w:r w:rsidR="00301E8B" w:rsidRPr="0077529C">
        <w:rPr>
          <w:rFonts w:ascii="Times New Roman" w:hAnsi="Times New Roman" w:cs="Times New Roman"/>
          <w:sz w:val="24"/>
          <w:szCs w:val="24"/>
          <w:lang w:eastAsia="pt-BR"/>
        </w:rPr>
        <w:t xml:space="preserve">No </w:t>
      </w:r>
      <w:r w:rsidR="00F63315" w:rsidRPr="0077529C">
        <w:rPr>
          <w:rFonts w:ascii="Times New Roman" w:hAnsi="Times New Roman" w:cs="Times New Roman"/>
          <w:sz w:val="24"/>
          <w:szCs w:val="24"/>
          <w:lang w:eastAsia="pt-BR"/>
        </w:rPr>
        <w:t>escopo</w:t>
      </w:r>
      <w:r w:rsidR="00301E8B" w:rsidRPr="0077529C">
        <w:rPr>
          <w:rFonts w:ascii="Times New Roman" w:hAnsi="Times New Roman" w:cs="Times New Roman"/>
          <w:sz w:val="24"/>
          <w:szCs w:val="24"/>
          <w:lang w:eastAsia="pt-BR"/>
        </w:rPr>
        <w:t xml:space="preserve"> </w:t>
      </w:r>
      <w:r w:rsidR="00D558BA" w:rsidRPr="0077529C">
        <w:rPr>
          <w:rFonts w:ascii="Times New Roman" w:hAnsi="Times New Roman" w:cs="Times New Roman"/>
          <w:sz w:val="24"/>
          <w:szCs w:val="24"/>
          <w:lang w:eastAsia="pt-BR"/>
        </w:rPr>
        <w:t>delimitado, destacamos</w:t>
      </w:r>
      <w:r w:rsidR="00D226B8" w:rsidRPr="0077529C">
        <w:rPr>
          <w:rFonts w:ascii="Times New Roman" w:hAnsi="Times New Roman" w:cs="Times New Roman"/>
          <w:sz w:val="24"/>
          <w:szCs w:val="24"/>
          <w:lang w:eastAsia="pt-BR"/>
        </w:rPr>
        <w:t xml:space="preserve"> alguns </w:t>
      </w:r>
      <w:r w:rsidR="00A003E5" w:rsidRPr="0077529C">
        <w:rPr>
          <w:rFonts w:ascii="Times New Roman" w:hAnsi="Times New Roman" w:cs="Times New Roman"/>
          <w:sz w:val="24"/>
          <w:szCs w:val="24"/>
          <w:lang w:eastAsia="pt-BR"/>
        </w:rPr>
        <w:t>livros editados em Moçambique</w:t>
      </w:r>
      <w:r w:rsidR="002C0660" w:rsidRPr="0077529C">
        <w:rPr>
          <w:rFonts w:ascii="Times New Roman" w:hAnsi="Times New Roman" w:cs="Times New Roman"/>
          <w:sz w:val="24"/>
          <w:szCs w:val="24"/>
          <w:lang w:eastAsia="pt-BR"/>
        </w:rPr>
        <w:t xml:space="preserve"> e no Brasil</w:t>
      </w:r>
      <w:r w:rsidR="00D558BA" w:rsidRPr="0077529C">
        <w:rPr>
          <w:rFonts w:ascii="Times New Roman" w:hAnsi="Times New Roman" w:cs="Times New Roman"/>
          <w:sz w:val="24"/>
          <w:szCs w:val="24"/>
          <w:lang w:eastAsia="pt-BR"/>
        </w:rPr>
        <w:t>. De Moçambique são:</w:t>
      </w:r>
      <w:r w:rsidR="00A003E5" w:rsidRPr="0077529C">
        <w:rPr>
          <w:rFonts w:ascii="Times New Roman" w:hAnsi="Times New Roman" w:cs="Times New Roman"/>
          <w:sz w:val="24"/>
          <w:szCs w:val="24"/>
          <w:lang w:eastAsia="pt-BR"/>
        </w:rPr>
        <w:t xml:space="preserve"> </w:t>
      </w:r>
      <w:r w:rsidR="0075470E" w:rsidRPr="0077529C">
        <w:rPr>
          <w:rFonts w:ascii="Times New Roman" w:hAnsi="Times New Roman" w:cs="Times New Roman"/>
          <w:sz w:val="24"/>
          <w:szCs w:val="24"/>
          <w:lang w:eastAsia="pt-BR"/>
        </w:rPr>
        <w:t>1)</w:t>
      </w:r>
      <w:r w:rsidR="0075470E" w:rsidRPr="0077529C">
        <w:rPr>
          <w:rFonts w:ascii="Times New Roman" w:eastAsia="Times New Roman" w:hAnsi="Times New Roman" w:cs="Times New Roman"/>
          <w:bCs/>
          <w:color w:val="000000"/>
          <w:sz w:val="24"/>
          <w:szCs w:val="24"/>
          <w:lang w:eastAsia="pt-BR"/>
        </w:rPr>
        <w:t xml:space="preserve"> </w:t>
      </w:r>
      <w:r w:rsidR="00D226B8" w:rsidRPr="0077529C">
        <w:rPr>
          <w:rFonts w:ascii="Times New Roman" w:eastAsia="Times New Roman" w:hAnsi="Times New Roman" w:cs="Times New Roman"/>
          <w:bCs/>
          <w:i/>
          <w:color w:val="000000"/>
          <w:sz w:val="24"/>
          <w:szCs w:val="24"/>
          <w:lang w:eastAsia="pt-BR"/>
        </w:rPr>
        <w:t>O menino Octávio,</w:t>
      </w:r>
      <w:r w:rsidR="0075470E" w:rsidRPr="0077529C">
        <w:rPr>
          <w:rFonts w:ascii="Times New Roman" w:eastAsia="Times New Roman" w:hAnsi="Times New Roman" w:cs="Times New Roman"/>
          <w:bCs/>
          <w:i/>
          <w:color w:val="000000"/>
          <w:sz w:val="24"/>
          <w:szCs w:val="24"/>
          <w:lang w:eastAsia="pt-BR"/>
        </w:rPr>
        <w:t xml:space="preserve"> </w:t>
      </w:r>
      <w:r w:rsidR="00D226B8" w:rsidRPr="0077529C">
        <w:rPr>
          <w:rFonts w:ascii="Times New Roman" w:eastAsia="Times New Roman" w:hAnsi="Times New Roman" w:cs="Times New Roman"/>
          <w:bCs/>
          <w:color w:val="000000"/>
          <w:sz w:val="24"/>
          <w:szCs w:val="24"/>
          <w:lang w:eastAsia="pt-BR"/>
        </w:rPr>
        <w:t>de Calisto Atanásio</w:t>
      </w:r>
      <w:r w:rsidR="0075470E" w:rsidRPr="0077529C">
        <w:rPr>
          <w:rFonts w:ascii="Times New Roman" w:eastAsia="Times New Roman" w:hAnsi="Times New Roman" w:cs="Times New Roman"/>
          <w:bCs/>
          <w:color w:val="000000"/>
          <w:sz w:val="24"/>
          <w:szCs w:val="24"/>
          <w:lang w:eastAsia="pt-BR"/>
        </w:rPr>
        <w:t xml:space="preserve"> e Neves (2003) e 2)</w:t>
      </w:r>
      <w:r w:rsidR="00D226B8" w:rsidRPr="0077529C">
        <w:rPr>
          <w:rFonts w:ascii="Times New Roman" w:eastAsia="Times New Roman" w:hAnsi="Times New Roman" w:cs="Times New Roman"/>
          <w:bCs/>
          <w:color w:val="000000"/>
          <w:sz w:val="24"/>
          <w:szCs w:val="24"/>
          <w:lang w:eastAsia="pt-BR"/>
        </w:rPr>
        <w:t>;</w:t>
      </w:r>
      <w:r w:rsidR="0075470E" w:rsidRPr="0077529C">
        <w:rPr>
          <w:rFonts w:ascii="Times New Roman" w:eastAsia="Times New Roman" w:hAnsi="Times New Roman" w:cs="Times New Roman"/>
          <w:bCs/>
          <w:color w:val="000000"/>
          <w:sz w:val="24"/>
          <w:szCs w:val="24"/>
          <w:lang w:eastAsia="pt-BR"/>
        </w:rPr>
        <w:t xml:space="preserve"> </w:t>
      </w:r>
      <w:r w:rsidR="0075470E" w:rsidRPr="0077529C">
        <w:rPr>
          <w:rFonts w:ascii="Times New Roman" w:eastAsia="Times New Roman" w:hAnsi="Times New Roman" w:cs="Times New Roman"/>
          <w:bCs/>
          <w:i/>
          <w:color w:val="000000"/>
          <w:sz w:val="24"/>
          <w:szCs w:val="24"/>
          <w:lang w:eastAsia="pt-BR"/>
        </w:rPr>
        <w:t xml:space="preserve">Os gêmeos e os raptores de crianças, </w:t>
      </w:r>
      <w:r w:rsidR="00D226B8" w:rsidRPr="0077529C">
        <w:rPr>
          <w:rFonts w:ascii="Times New Roman" w:eastAsia="Times New Roman" w:hAnsi="Times New Roman" w:cs="Times New Roman"/>
          <w:bCs/>
          <w:color w:val="000000"/>
          <w:sz w:val="24"/>
          <w:szCs w:val="24"/>
          <w:lang w:eastAsia="pt-BR"/>
        </w:rPr>
        <w:t>de Machado da Graça (2007)</w:t>
      </w:r>
      <w:r w:rsidR="00D558BA" w:rsidRPr="0077529C">
        <w:rPr>
          <w:rFonts w:ascii="Times New Roman" w:eastAsia="Times New Roman" w:hAnsi="Times New Roman" w:cs="Times New Roman"/>
          <w:bCs/>
          <w:color w:val="000000"/>
          <w:sz w:val="24"/>
          <w:szCs w:val="24"/>
          <w:lang w:eastAsia="pt-BR"/>
        </w:rPr>
        <w:t xml:space="preserve">. Das obras brasileiras, as seguintes narrativas: </w:t>
      </w:r>
      <w:r w:rsidR="00A003E5" w:rsidRPr="0077529C">
        <w:rPr>
          <w:rFonts w:ascii="Times New Roman" w:eastAsia="Times New Roman" w:hAnsi="Times New Roman" w:cs="Times New Roman"/>
          <w:bCs/>
          <w:color w:val="000000"/>
          <w:sz w:val="24"/>
          <w:szCs w:val="24"/>
          <w:lang w:eastAsia="pt-BR"/>
        </w:rPr>
        <w:t>3</w:t>
      </w:r>
      <w:proofErr w:type="gramStart"/>
      <w:r w:rsidR="00A003E5" w:rsidRPr="0077529C">
        <w:rPr>
          <w:rFonts w:ascii="Times New Roman" w:eastAsia="Times New Roman" w:hAnsi="Times New Roman" w:cs="Times New Roman"/>
          <w:bCs/>
          <w:color w:val="000000"/>
          <w:sz w:val="24"/>
          <w:szCs w:val="24"/>
          <w:lang w:eastAsia="pt-BR"/>
        </w:rPr>
        <w:t xml:space="preserve">) </w:t>
      </w:r>
      <w:r w:rsidR="00A003E5" w:rsidRPr="0077529C">
        <w:rPr>
          <w:rFonts w:ascii="Times New Roman" w:eastAsia="Arial Unicode MS" w:hAnsi="Times New Roman" w:cs="Times New Roman"/>
          <w:i/>
          <w:iCs/>
          <w:color w:val="000000"/>
          <w:sz w:val="24"/>
          <w:szCs w:val="24"/>
        </w:rPr>
        <w:t>Entremeio</w:t>
      </w:r>
      <w:proofErr w:type="gramEnd"/>
      <w:r w:rsidR="00A003E5" w:rsidRPr="0077529C">
        <w:rPr>
          <w:rFonts w:ascii="Times New Roman" w:eastAsia="Arial Unicode MS" w:hAnsi="Times New Roman" w:cs="Times New Roman"/>
          <w:i/>
          <w:iCs/>
          <w:color w:val="000000"/>
          <w:sz w:val="24"/>
          <w:szCs w:val="24"/>
        </w:rPr>
        <w:t xml:space="preserve"> </w:t>
      </w:r>
      <w:r w:rsidR="00A003E5" w:rsidRPr="0077529C">
        <w:rPr>
          <w:rFonts w:ascii="Times New Roman" w:eastAsia="Arial Unicode MS" w:hAnsi="Times New Roman" w:cs="Times New Roman"/>
          <w:i/>
          <w:iCs/>
          <w:color w:val="000000"/>
          <w:sz w:val="24"/>
          <w:szCs w:val="24"/>
        </w:rPr>
        <w:lastRenderedPageBreak/>
        <w:t xml:space="preserve">sem babado, </w:t>
      </w:r>
      <w:r w:rsidR="00A003E5" w:rsidRPr="0077529C">
        <w:rPr>
          <w:rFonts w:ascii="Times New Roman" w:hAnsi="Times New Roman" w:cs="Times New Roman"/>
          <w:color w:val="000000"/>
          <w:sz w:val="24"/>
          <w:szCs w:val="24"/>
        </w:rPr>
        <w:t>de Patrícias Santana (2007)</w:t>
      </w:r>
      <w:r w:rsidR="00F6065E" w:rsidRPr="0077529C">
        <w:rPr>
          <w:rFonts w:ascii="Times New Roman" w:hAnsi="Times New Roman" w:cs="Times New Roman"/>
          <w:color w:val="000000"/>
          <w:sz w:val="24"/>
          <w:szCs w:val="24"/>
        </w:rPr>
        <w:t>;</w:t>
      </w:r>
      <w:r w:rsidR="00A003E5" w:rsidRPr="0077529C">
        <w:rPr>
          <w:rFonts w:ascii="Times New Roman" w:hAnsi="Times New Roman" w:cs="Times New Roman"/>
          <w:color w:val="000000"/>
          <w:sz w:val="24"/>
          <w:szCs w:val="24"/>
        </w:rPr>
        <w:t xml:space="preserve"> 4) </w:t>
      </w:r>
      <w:r w:rsidR="00A003E5" w:rsidRPr="0077529C">
        <w:rPr>
          <w:rFonts w:ascii="Times New Roman" w:hAnsi="Times New Roman" w:cs="Times New Roman"/>
          <w:i/>
          <w:color w:val="000000"/>
          <w:sz w:val="24"/>
          <w:szCs w:val="24"/>
        </w:rPr>
        <w:t xml:space="preserve">O Espelho dourado, </w:t>
      </w:r>
      <w:r w:rsidR="00A003E5" w:rsidRPr="0077529C">
        <w:rPr>
          <w:rFonts w:ascii="Times New Roman" w:hAnsi="Times New Roman" w:cs="Times New Roman"/>
          <w:color w:val="000000"/>
          <w:sz w:val="24"/>
          <w:szCs w:val="24"/>
        </w:rPr>
        <w:t>de Heloisa Pires Lima (2003).</w:t>
      </w:r>
      <w:r w:rsidR="00CC312B" w:rsidRPr="0077529C">
        <w:rPr>
          <w:rFonts w:ascii="Times New Roman" w:hAnsi="Times New Roman" w:cs="Times New Roman"/>
          <w:color w:val="000000"/>
          <w:sz w:val="24"/>
          <w:szCs w:val="24"/>
        </w:rPr>
        <w:t xml:space="preserve"> Vale destacar o valor</w:t>
      </w:r>
      <w:r w:rsidR="002C0660" w:rsidRPr="0077529C">
        <w:rPr>
          <w:rFonts w:ascii="Times New Roman" w:hAnsi="Times New Roman" w:cs="Times New Roman"/>
          <w:color w:val="000000"/>
          <w:sz w:val="24"/>
          <w:szCs w:val="24"/>
        </w:rPr>
        <w:t xml:space="preserve"> </w:t>
      </w:r>
      <w:r w:rsidR="00CC312B" w:rsidRPr="0077529C">
        <w:rPr>
          <w:rFonts w:ascii="Times New Roman" w:hAnsi="Times New Roman" w:cs="Times New Roman"/>
          <w:color w:val="000000"/>
          <w:sz w:val="24"/>
          <w:szCs w:val="24"/>
        </w:rPr>
        <w:t>d</w:t>
      </w:r>
      <w:r w:rsidR="002C0660" w:rsidRPr="0077529C">
        <w:rPr>
          <w:rFonts w:ascii="Times New Roman" w:hAnsi="Times New Roman" w:cs="Times New Roman"/>
          <w:color w:val="000000"/>
          <w:sz w:val="24"/>
          <w:szCs w:val="24"/>
        </w:rPr>
        <w:t>e</w:t>
      </w:r>
      <w:r w:rsidR="00A003E5" w:rsidRPr="0077529C">
        <w:rPr>
          <w:rFonts w:ascii="Times New Roman" w:hAnsi="Times New Roman" w:cs="Times New Roman"/>
          <w:color w:val="000000"/>
          <w:sz w:val="24"/>
          <w:szCs w:val="24"/>
        </w:rPr>
        <w:t>s</w:t>
      </w:r>
      <w:r w:rsidR="00AC0378">
        <w:rPr>
          <w:rFonts w:ascii="Times New Roman" w:hAnsi="Times New Roman" w:cs="Times New Roman"/>
          <w:color w:val="000000"/>
          <w:sz w:val="24"/>
          <w:szCs w:val="24"/>
        </w:rPr>
        <w:t>s</w:t>
      </w:r>
      <w:r w:rsidR="00A003E5" w:rsidRPr="0077529C">
        <w:rPr>
          <w:rFonts w:ascii="Times New Roman" w:hAnsi="Times New Roman" w:cs="Times New Roman"/>
          <w:color w:val="000000"/>
          <w:sz w:val="24"/>
          <w:szCs w:val="24"/>
        </w:rPr>
        <w:t xml:space="preserve">as </w:t>
      </w:r>
      <w:r w:rsidR="00F6065E" w:rsidRPr="0077529C">
        <w:rPr>
          <w:rFonts w:ascii="Times New Roman" w:hAnsi="Times New Roman" w:cs="Times New Roman"/>
          <w:color w:val="000000"/>
          <w:sz w:val="24"/>
          <w:szCs w:val="24"/>
        </w:rPr>
        <w:t xml:space="preserve">duas </w:t>
      </w:r>
      <w:r w:rsidR="00A003E5" w:rsidRPr="0077529C">
        <w:rPr>
          <w:rFonts w:ascii="Times New Roman" w:hAnsi="Times New Roman" w:cs="Times New Roman"/>
          <w:color w:val="000000"/>
          <w:sz w:val="24"/>
          <w:szCs w:val="24"/>
        </w:rPr>
        <w:t xml:space="preserve">últimas obras brasileiras </w:t>
      </w:r>
      <w:proofErr w:type="spellStart"/>
      <w:r w:rsidR="00A003E5" w:rsidRPr="0077529C">
        <w:rPr>
          <w:rFonts w:ascii="Times New Roman" w:hAnsi="Times New Roman" w:cs="Times New Roman"/>
          <w:color w:val="000000"/>
          <w:sz w:val="24"/>
          <w:szCs w:val="24"/>
        </w:rPr>
        <w:t>infantojuvenis</w:t>
      </w:r>
      <w:proofErr w:type="spellEnd"/>
      <w:r w:rsidR="00A003E5" w:rsidRPr="0077529C">
        <w:rPr>
          <w:rFonts w:ascii="Times New Roman" w:hAnsi="Times New Roman" w:cs="Times New Roman"/>
          <w:color w:val="000000"/>
          <w:sz w:val="24"/>
          <w:szCs w:val="24"/>
        </w:rPr>
        <w:t xml:space="preserve">, </w:t>
      </w:r>
      <w:r w:rsidR="00F6065E" w:rsidRPr="0077529C">
        <w:rPr>
          <w:rFonts w:ascii="Times New Roman" w:hAnsi="Times New Roman" w:cs="Times New Roman"/>
          <w:color w:val="000000"/>
          <w:sz w:val="24"/>
          <w:szCs w:val="24"/>
        </w:rPr>
        <w:t>por</w:t>
      </w:r>
      <w:r w:rsidR="00A003E5" w:rsidRPr="0077529C">
        <w:rPr>
          <w:rFonts w:ascii="Times New Roman" w:hAnsi="Times New Roman" w:cs="Times New Roman"/>
          <w:color w:val="000000"/>
          <w:sz w:val="24"/>
          <w:szCs w:val="24"/>
        </w:rPr>
        <w:t xml:space="preserve"> faze</w:t>
      </w:r>
      <w:r w:rsidR="00F6065E" w:rsidRPr="0077529C">
        <w:rPr>
          <w:rFonts w:ascii="Times New Roman" w:hAnsi="Times New Roman" w:cs="Times New Roman"/>
          <w:color w:val="000000"/>
          <w:sz w:val="24"/>
          <w:szCs w:val="24"/>
        </w:rPr>
        <w:t>rem</w:t>
      </w:r>
      <w:r w:rsidR="00A003E5" w:rsidRPr="0077529C">
        <w:rPr>
          <w:rFonts w:ascii="Times New Roman" w:hAnsi="Times New Roman" w:cs="Times New Roman"/>
          <w:color w:val="000000"/>
          <w:sz w:val="24"/>
          <w:szCs w:val="24"/>
        </w:rPr>
        <w:t xml:space="preserve"> menção aos espaços sociais africanos. </w:t>
      </w:r>
    </w:p>
    <w:p w:rsidR="00416006" w:rsidRPr="0077529C" w:rsidRDefault="00A3008A" w:rsidP="00D558BA">
      <w:pPr>
        <w:spacing w:after="0" w:line="360" w:lineRule="auto"/>
        <w:ind w:firstLine="708"/>
        <w:jc w:val="both"/>
        <w:rPr>
          <w:rFonts w:ascii="Times New Roman" w:hAnsi="Times New Roman" w:cs="Times New Roman"/>
          <w:sz w:val="24"/>
          <w:szCs w:val="24"/>
        </w:rPr>
      </w:pPr>
      <w:r w:rsidRPr="0077529C">
        <w:rPr>
          <w:rFonts w:ascii="Times New Roman" w:hAnsi="Times New Roman" w:cs="Times New Roman"/>
          <w:color w:val="000000"/>
          <w:sz w:val="24"/>
          <w:szCs w:val="24"/>
        </w:rPr>
        <w:t>O que objetivamos é identificar em que sentido elos comparados</w:t>
      </w:r>
      <w:r w:rsidR="00A003E5" w:rsidRPr="0077529C">
        <w:rPr>
          <w:rFonts w:ascii="Times New Roman" w:hAnsi="Times New Roman" w:cs="Times New Roman"/>
          <w:color w:val="000000"/>
          <w:sz w:val="24"/>
          <w:szCs w:val="24"/>
        </w:rPr>
        <w:t xml:space="preserve"> </w:t>
      </w:r>
      <w:r w:rsidRPr="0077529C">
        <w:rPr>
          <w:rFonts w:ascii="Times New Roman" w:hAnsi="Times New Roman" w:cs="Times New Roman"/>
          <w:color w:val="000000"/>
          <w:sz w:val="24"/>
          <w:szCs w:val="24"/>
        </w:rPr>
        <w:t>emergem</w:t>
      </w:r>
      <w:r w:rsidR="00A003E5" w:rsidRPr="0077529C">
        <w:rPr>
          <w:rFonts w:ascii="Times New Roman" w:hAnsi="Times New Roman" w:cs="Times New Roman"/>
          <w:color w:val="000000"/>
          <w:sz w:val="24"/>
          <w:szCs w:val="24"/>
        </w:rPr>
        <w:t xml:space="preserve"> </w:t>
      </w:r>
      <w:r w:rsidRPr="0077529C">
        <w:rPr>
          <w:rFonts w:ascii="Times New Roman" w:hAnsi="Times New Roman" w:cs="Times New Roman"/>
          <w:color w:val="000000"/>
          <w:sz w:val="24"/>
          <w:szCs w:val="24"/>
        </w:rPr>
        <w:t>nas narrativas África - Brasil, por partirmos de uma</w:t>
      </w:r>
      <w:r w:rsidR="00416006" w:rsidRPr="0077529C">
        <w:rPr>
          <w:rFonts w:ascii="Times New Roman" w:hAnsi="Times New Roman" w:cs="Times New Roman"/>
          <w:color w:val="000000"/>
          <w:sz w:val="24"/>
          <w:szCs w:val="24"/>
        </w:rPr>
        <w:t xml:space="preserve"> visão</w:t>
      </w:r>
      <w:r w:rsidR="00795EBC" w:rsidRPr="0077529C">
        <w:rPr>
          <w:rFonts w:ascii="Times New Roman" w:hAnsi="Times New Roman" w:cs="Times New Roman"/>
          <w:color w:val="000000"/>
          <w:sz w:val="24"/>
          <w:szCs w:val="24"/>
        </w:rPr>
        <w:t xml:space="preserve"> infante</w:t>
      </w:r>
      <w:r w:rsidRPr="0077529C">
        <w:rPr>
          <w:rFonts w:ascii="Times New Roman" w:hAnsi="Times New Roman" w:cs="Times New Roman"/>
          <w:color w:val="000000"/>
          <w:sz w:val="24"/>
          <w:szCs w:val="24"/>
        </w:rPr>
        <w:t xml:space="preserve"> de que as Áfricas</w:t>
      </w:r>
      <w:r w:rsidR="00795EBC" w:rsidRPr="0077529C">
        <w:rPr>
          <w:rFonts w:ascii="Times New Roman" w:hAnsi="Times New Roman" w:cs="Times New Roman"/>
          <w:color w:val="000000"/>
          <w:sz w:val="24"/>
          <w:szCs w:val="24"/>
        </w:rPr>
        <w:t xml:space="preserve"> despertam um</w:t>
      </w:r>
      <w:r w:rsidRPr="0077529C">
        <w:rPr>
          <w:rFonts w:ascii="Times New Roman" w:hAnsi="Times New Roman" w:cs="Times New Roman"/>
          <w:color w:val="000000"/>
          <w:sz w:val="24"/>
          <w:szCs w:val="24"/>
        </w:rPr>
        <w:t xml:space="preserve"> sonho</w:t>
      </w:r>
      <w:r w:rsidR="00795EBC" w:rsidRPr="0077529C">
        <w:rPr>
          <w:rFonts w:ascii="Times New Roman" w:hAnsi="Times New Roman" w:cs="Times New Roman"/>
          <w:color w:val="000000"/>
          <w:sz w:val="24"/>
          <w:szCs w:val="24"/>
        </w:rPr>
        <w:t xml:space="preserve"> n</w:t>
      </w:r>
      <w:r w:rsidRPr="0077529C">
        <w:rPr>
          <w:rFonts w:ascii="Times New Roman" w:hAnsi="Times New Roman" w:cs="Times New Roman"/>
          <w:color w:val="000000"/>
          <w:sz w:val="24"/>
          <w:szCs w:val="24"/>
        </w:rPr>
        <w:t>as matérias orais</w:t>
      </w:r>
      <w:r w:rsidR="00795EBC" w:rsidRPr="0077529C">
        <w:rPr>
          <w:rFonts w:ascii="Times New Roman" w:hAnsi="Times New Roman" w:cs="Times New Roman"/>
          <w:color w:val="000000"/>
          <w:sz w:val="24"/>
          <w:szCs w:val="24"/>
        </w:rPr>
        <w:t xml:space="preserve"> dos contadores</w:t>
      </w:r>
      <w:r w:rsidR="00D558BA" w:rsidRPr="0077529C">
        <w:rPr>
          <w:rFonts w:ascii="Times New Roman" w:hAnsi="Times New Roman" w:cs="Times New Roman"/>
          <w:color w:val="000000"/>
          <w:sz w:val="24"/>
          <w:szCs w:val="24"/>
        </w:rPr>
        <w:t xml:space="preserve">. Entendemos, portanto, que </w:t>
      </w:r>
      <w:r w:rsidRPr="0077529C">
        <w:rPr>
          <w:rFonts w:ascii="Times New Roman" w:hAnsi="Times New Roman" w:cs="Times New Roman"/>
          <w:color w:val="000000"/>
          <w:sz w:val="24"/>
          <w:szCs w:val="24"/>
        </w:rPr>
        <w:t>é necessário mudar o ponto de observação, ao considerarmos o mundo sob</w:t>
      </w:r>
      <w:r w:rsidR="00795EBC" w:rsidRPr="0077529C">
        <w:rPr>
          <w:rFonts w:ascii="Times New Roman" w:hAnsi="Times New Roman" w:cs="Times New Roman"/>
          <w:color w:val="000000"/>
          <w:sz w:val="24"/>
          <w:szCs w:val="24"/>
        </w:rPr>
        <w:t xml:space="preserve"> um</w:t>
      </w:r>
      <w:r w:rsidRPr="0077529C">
        <w:rPr>
          <w:rFonts w:ascii="Times New Roman" w:hAnsi="Times New Roman" w:cs="Times New Roman"/>
          <w:color w:val="000000"/>
          <w:sz w:val="24"/>
          <w:szCs w:val="24"/>
        </w:rPr>
        <w:t>a ótica</w:t>
      </w:r>
      <w:r w:rsidR="00752274" w:rsidRPr="0077529C">
        <w:rPr>
          <w:rFonts w:ascii="Times New Roman" w:hAnsi="Times New Roman" w:cs="Times New Roman"/>
          <w:color w:val="000000"/>
          <w:sz w:val="24"/>
          <w:szCs w:val="24"/>
        </w:rPr>
        <w:t xml:space="preserve"> capaz de costurar o</w:t>
      </w:r>
      <w:r w:rsidR="00795EBC" w:rsidRPr="0077529C">
        <w:rPr>
          <w:rFonts w:ascii="Times New Roman" w:hAnsi="Times New Roman" w:cs="Times New Roman"/>
          <w:color w:val="000000"/>
          <w:sz w:val="24"/>
          <w:szCs w:val="24"/>
        </w:rPr>
        <w:t xml:space="preserve"> encanto nas coisas fugidias do cotidiano</w:t>
      </w:r>
      <w:r w:rsidRPr="0077529C">
        <w:rPr>
          <w:rFonts w:ascii="Times New Roman" w:hAnsi="Times New Roman" w:cs="Times New Roman"/>
          <w:color w:val="000000"/>
          <w:sz w:val="24"/>
          <w:szCs w:val="24"/>
        </w:rPr>
        <w:t>.</w:t>
      </w:r>
      <w:r w:rsidR="00416006" w:rsidRPr="0077529C">
        <w:rPr>
          <w:rFonts w:ascii="Times New Roman" w:hAnsi="Times New Roman" w:cs="Times New Roman"/>
          <w:color w:val="000000"/>
          <w:sz w:val="24"/>
          <w:szCs w:val="24"/>
        </w:rPr>
        <w:t xml:space="preserve"> </w:t>
      </w:r>
      <w:r w:rsidR="000D2567" w:rsidRPr="0077529C">
        <w:rPr>
          <w:rFonts w:ascii="Times New Roman" w:hAnsi="Times New Roman" w:cs="Times New Roman"/>
          <w:sz w:val="24"/>
          <w:szCs w:val="24"/>
        </w:rPr>
        <w:tab/>
      </w:r>
    </w:p>
    <w:p w:rsidR="000D2567" w:rsidRDefault="000D2567" w:rsidP="008F00D2">
      <w:pPr>
        <w:spacing w:after="0" w:line="360" w:lineRule="auto"/>
        <w:ind w:firstLine="708"/>
        <w:jc w:val="both"/>
        <w:rPr>
          <w:rFonts w:ascii="Times New Roman" w:hAnsi="Times New Roman" w:cs="Times New Roman"/>
          <w:sz w:val="24"/>
          <w:szCs w:val="24"/>
        </w:rPr>
      </w:pPr>
      <w:r w:rsidRPr="0077529C">
        <w:rPr>
          <w:rFonts w:ascii="Times New Roman" w:hAnsi="Times New Roman" w:cs="Times New Roman"/>
          <w:sz w:val="24"/>
          <w:szCs w:val="24"/>
        </w:rPr>
        <w:t>Os espaços</w:t>
      </w:r>
      <w:r w:rsidR="002A1102" w:rsidRPr="0077529C">
        <w:rPr>
          <w:rStyle w:val="Refdenotaderodap"/>
          <w:rFonts w:ascii="Times New Roman" w:hAnsi="Times New Roman" w:cs="Times New Roman"/>
          <w:sz w:val="24"/>
          <w:szCs w:val="24"/>
        </w:rPr>
        <w:footnoteReference w:id="4"/>
      </w:r>
      <w:r w:rsidRPr="0077529C">
        <w:rPr>
          <w:rFonts w:ascii="Times New Roman" w:hAnsi="Times New Roman" w:cs="Times New Roman"/>
          <w:sz w:val="24"/>
          <w:szCs w:val="24"/>
        </w:rPr>
        <w:t xml:space="preserve"> sociais africanos são enredados através das linguagens literárias, da produção do conhecimento e de diversas artes visuais, musicais etc. </w:t>
      </w:r>
      <w:r w:rsidR="00CC2950" w:rsidRPr="0077529C">
        <w:rPr>
          <w:rFonts w:ascii="Times New Roman" w:hAnsi="Times New Roman" w:cs="Times New Roman"/>
          <w:sz w:val="24"/>
          <w:szCs w:val="24"/>
        </w:rPr>
        <w:t>Os estudos africanos</w:t>
      </w:r>
      <w:r w:rsidR="00AB4DDB" w:rsidRPr="0077529C">
        <w:rPr>
          <w:rFonts w:ascii="Times New Roman" w:hAnsi="Times New Roman" w:cs="Times New Roman"/>
          <w:sz w:val="24"/>
          <w:szCs w:val="24"/>
        </w:rPr>
        <w:t xml:space="preserve"> f</w:t>
      </w:r>
      <w:r w:rsidR="00CC2950" w:rsidRPr="0077529C">
        <w:rPr>
          <w:rFonts w:ascii="Times New Roman" w:hAnsi="Times New Roman" w:cs="Times New Roman"/>
          <w:sz w:val="24"/>
          <w:szCs w:val="24"/>
        </w:rPr>
        <w:t>oram e continuam sendo preterido</w:t>
      </w:r>
      <w:r w:rsidRPr="0077529C">
        <w:rPr>
          <w:rFonts w:ascii="Times New Roman" w:hAnsi="Times New Roman" w:cs="Times New Roman"/>
          <w:sz w:val="24"/>
          <w:szCs w:val="24"/>
        </w:rPr>
        <w:t>s em nossas instituições</w:t>
      </w:r>
      <w:r w:rsidR="00CC2950" w:rsidRPr="0077529C">
        <w:rPr>
          <w:rFonts w:ascii="Times New Roman" w:hAnsi="Times New Roman" w:cs="Times New Roman"/>
          <w:sz w:val="24"/>
          <w:szCs w:val="24"/>
        </w:rPr>
        <w:t xml:space="preserve"> educacionais</w:t>
      </w:r>
      <w:r w:rsidRPr="0077529C">
        <w:rPr>
          <w:rFonts w:ascii="Times New Roman" w:hAnsi="Times New Roman" w:cs="Times New Roman"/>
          <w:sz w:val="24"/>
          <w:szCs w:val="24"/>
        </w:rPr>
        <w:t>, como explicitam estudiosas da área em pesquisas an</w:t>
      </w:r>
      <w:r w:rsidR="00AB4DDB" w:rsidRPr="0077529C">
        <w:rPr>
          <w:rFonts w:ascii="Times New Roman" w:hAnsi="Times New Roman" w:cs="Times New Roman"/>
          <w:sz w:val="24"/>
          <w:szCs w:val="24"/>
        </w:rPr>
        <w:t>t</w:t>
      </w:r>
      <w:r w:rsidR="008E013D" w:rsidRPr="0077529C">
        <w:rPr>
          <w:rFonts w:ascii="Times New Roman" w:hAnsi="Times New Roman" w:cs="Times New Roman"/>
          <w:sz w:val="24"/>
          <w:szCs w:val="24"/>
        </w:rPr>
        <w:t>igas</w:t>
      </w:r>
      <w:r w:rsidR="00A23384" w:rsidRPr="0077529C">
        <w:rPr>
          <w:rFonts w:ascii="Times New Roman" w:hAnsi="Times New Roman" w:cs="Times New Roman"/>
          <w:sz w:val="24"/>
          <w:szCs w:val="24"/>
        </w:rPr>
        <w:t>, a exemplo de uma criteriosa</w:t>
      </w:r>
      <w:r w:rsidRPr="0077529C">
        <w:rPr>
          <w:rFonts w:ascii="Times New Roman" w:hAnsi="Times New Roman" w:cs="Times New Roman"/>
          <w:sz w:val="24"/>
          <w:szCs w:val="24"/>
        </w:rPr>
        <w:t xml:space="preserve"> publicação, a saber: o I Seminário das Literaturas Africanas de Língua Portu</w:t>
      </w:r>
      <w:r w:rsidR="00CC2950" w:rsidRPr="0077529C">
        <w:rPr>
          <w:rFonts w:ascii="Times New Roman" w:hAnsi="Times New Roman" w:cs="Times New Roman"/>
          <w:sz w:val="24"/>
          <w:szCs w:val="24"/>
        </w:rPr>
        <w:t>guesa (vide figura</w:t>
      </w:r>
      <w:r w:rsidR="007C0B40" w:rsidRPr="0077529C">
        <w:rPr>
          <w:rFonts w:ascii="Times New Roman" w:hAnsi="Times New Roman" w:cs="Times New Roman"/>
          <w:sz w:val="24"/>
          <w:szCs w:val="24"/>
        </w:rPr>
        <w:t xml:space="preserve"> </w:t>
      </w:r>
      <w:r w:rsidR="00AC0378">
        <w:rPr>
          <w:rFonts w:ascii="Times New Roman" w:hAnsi="Times New Roman" w:cs="Times New Roman"/>
          <w:sz w:val="24"/>
          <w:szCs w:val="24"/>
        </w:rPr>
        <w:t>1</w:t>
      </w:r>
      <w:r w:rsidR="007C0B40" w:rsidRPr="0077529C">
        <w:rPr>
          <w:rFonts w:ascii="Times New Roman" w:hAnsi="Times New Roman" w:cs="Times New Roman"/>
          <w:sz w:val="24"/>
          <w:szCs w:val="24"/>
        </w:rPr>
        <w:t xml:space="preserve">), que </w:t>
      </w:r>
      <w:r w:rsidR="00AB4DDB" w:rsidRPr="0077529C">
        <w:rPr>
          <w:rFonts w:ascii="Times New Roman" w:hAnsi="Times New Roman" w:cs="Times New Roman"/>
          <w:sz w:val="24"/>
          <w:szCs w:val="24"/>
        </w:rPr>
        <w:t>envolveu plêiade de pesquisadoras (e</w:t>
      </w:r>
      <w:r w:rsidR="007C0B40" w:rsidRPr="0077529C">
        <w:rPr>
          <w:rFonts w:ascii="Times New Roman" w:hAnsi="Times New Roman" w:cs="Times New Roman"/>
          <w:sz w:val="24"/>
          <w:szCs w:val="24"/>
        </w:rPr>
        <w:t xml:space="preserve">s) da área e que deram continuidade </w:t>
      </w:r>
      <w:r w:rsidR="00D558BA" w:rsidRPr="0077529C">
        <w:rPr>
          <w:rFonts w:ascii="Times New Roman" w:hAnsi="Times New Roman" w:cs="Times New Roman"/>
          <w:sz w:val="24"/>
          <w:szCs w:val="24"/>
        </w:rPr>
        <w:t>a assuntos pertinentes às Áfricas</w:t>
      </w:r>
      <w:r w:rsidR="007C0B40" w:rsidRPr="0077529C">
        <w:rPr>
          <w:rFonts w:ascii="Times New Roman" w:hAnsi="Times New Roman" w:cs="Times New Roman"/>
          <w:sz w:val="24"/>
          <w:szCs w:val="24"/>
        </w:rPr>
        <w:t xml:space="preserve"> (SECCO, 1996). </w:t>
      </w:r>
    </w:p>
    <w:p w:rsidR="00AC0378" w:rsidRPr="00AD7DE6" w:rsidRDefault="00AC0378" w:rsidP="008F00D2">
      <w:pPr>
        <w:spacing w:after="0" w:line="360" w:lineRule="auto"/>
        <w:ind w:firstLine="708"/>
        <w:jc w:val="both"/>
        <w:rPr>
          <w:rFonts w:ascii="Times New Roman" w:hAnsi="Times New Roman" w:cs="Times New Roman"/>
          <w:sz w:val="18"/>
          <w:szCs w:val="24"/>
        </w:rPr>
      </w:pPr>
    </w:p>
    <w:p w:rsidR="00AC0378" w:rsidRDefault="00AC0378" w:rsidP="00AD7DE6">
      <w:pPr>
        <w:spacing w:after="0" w:line="240" w:lineRule="auto"/>
        <w:ind w:left="1843" w:hanging="1135"/>
        <w:jc w:val="both"/>
        <w:rPr>
          <w:rFonts w:ascii="Times New Roman" w:hAnsi="Times New Roman" w:cs="Times New Roman"/>
          <w:sz w:val="24"/>
          <w:szCs w:val="24"/>
        </w:rPr>
      </w:pPr>
      <w:r>
        <w:rPr>
          <w:rFonts w:ascii="Times New Roman" w:hAnsi="Times New Roman" w:cs="Times New Roman"/>
          <w:sz w:val="24"/>
          <w:szCs w:val="24"/>
        </w:rPr>
        <w:t xml:space="preserve">Figura 1 </w:t>
      </w:r>
      <w:r w:rsidR="00AD7DE6">
        <w:rPr>
          <w:rFonts w:ascii="Times New Roman" w:hAnsi="Times New Roman" w:cs="Times New Roman"/>
          <w:sz w:val="24"/>
          <w:szCs w:val="24"/>
        </w:rPr>
        <w:t>–</w:t>
      </w:r>
      <w:r>
        <w:rPr>
          <w:rFonts w:ascii="Times New Roman" w:hAnsi="Times New Roman" w:cs="Times New Roman"/>
          <w:sz w:val="24"/>
          <w:szCs w:val="24"/>
        </w:rPr>
        <w:t xml:space="preserve"> </w:t>
      </w:r>
      <w:r w:rsidR="00AD7DE6">
        <w:rPr>
          <w:rFonts w:ascii="Times New Roman" w:hAnsi="Times New Roman" w:cs="Times New Roman"/>
          <w:sz w:val="24"/>
          <w:szCs w:val="24"/>
        </w:rPr>
        <w:t xml:space="preserve">Capa da publicação das Atas das publicações do </w:t>
      </w:r>
      <w:r w:rsidR="00AD7DE6" w:rsidRPr="0077529C">
        <w:rPr>
          <w:rFonts w:ascii="Times New Roman" w:hAnsi="Times New Roman" w:cs="Times New Roman"/>
          <w:sz w:val="24"/>
          <w:szCs w:val="24"/>
        </w:rPr>
        <w:t>I Seminário das Literaturas Africanas de Língua Portuguesa</w:t>
      </w:r>
    </w:p>
    <w:p w:rsidR="00AD7DE6" w:rsidRDefault="00AD7DE6" w:rsidP="00AD7DE6">
      <w:pPr>
        <w:spacing w:after="0" w:line="240" w:lineRule="auto"/>
        <w:ind w:left="1843" w:hanging="1135"/>
        <w:jc w:val="both"/>
        <w:rPr>
          <w:rFonts w:ascii="Times New Roman" w:hAnsi="Times New Roman" w:cs="Times New Roman"/>
          <w:sz w:val="24"/>
          <w:szCs w:val="24"/>
        </w:rPr>
      </w:pPr>
    </w:p>
    <w:p w:rsidR="00AC0378" w:rsidRDefault="00AC0378" w:rsidP="00AC0378">
      <w:pPr>
        <w:spacing w:after="0" w:line="360" w:lineRule="auto"/>
        <w:jc w:val="center"/>
        <w:rPr>
          <w:rFonts w:ascii="Times New Roman" w:hAnsi="Times New Roman" w:cs="Times New Roman"/>
          <w:sz w:val="24"/>
          <w:szCs w:val="24"/>
        </w:rPr>
      </w:pPr>
      <w:r>
        <w:rPr>
          <w:noProof/>
          <w:lang w:eastAsia="pt-BR"/>
        </w:rPr>
        <w:drawing>
          <wp:inline distT="0" distB="0" distL="0" distR="0" wp14:anchorId="0D568A39" wp14:editId="4C0154F1">
            <wp:extent cx="2847975" cy="3562350"/>
            <wp:effectExtent l="0" t="0" r="9525" b="0"/>
            <wp:docPr id="3" name="Imagem 3"/>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8597" cy="3563128"/>
                    </a:xfrm>
                    <a:prstGeom prst="rect">
                      <a:avLst/>
                    </a:prstGeom>
                    <a:noFill/>
                  </pic:spPr>
                </pic:pic>
              </a:graphicData>
            </a:graphic>
          </wp:inline>
        </w:drawing>
      </w:r>
    </w:p>
    <w:p w:rsidR="00AD7DE6" w:rsidRPr="0077529C" w:rsidRDefault="00AD7DE6" w:rsidP="00AC037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Fonte: foto das autoras</w:t>
      </w:r>
    </w:p>
    <w:p w:rsidR="00640915" w:rsidRPr="0077529C" w:rsidRDefault="007C0B40" w:rsidP="008F00D2">
      <w:pPr>
        <w:spacing w:after="0" w:line="360" w:lineRule="auto"/>
        <w:jc w:val="both"/>
        <w:rPr>
          <w:rFonts w:ascii="Times New Roman" w:hAnsi="Times New Roman" w:cs="Times New Roman"/>
          <w:sz w:val="24"/>
          <w:szCs w:val="24"/>
        </w:rPr>
      </w:pPr>
      <w:r w:rsidRPr="0077529C">
        <w:rPr>
          <w:rFonts w:ascii="Times New Roman" w:hAnsi="Times New Roman" w:cs="Times New Roman"/>
          <w:sz w:val="24"/>
          <w:szCs w:val="24"/>
        </w:rPr>
        <w:tab/>
      </w:r>
      <w:r w:rsidR="0066589A" w:rsidRPr="00F75434">
        <w:rPr>
          <w:rFonts w:ascii="Times New Roman" w:hAnsi="Times New Roman" w:cs="Times New Roman"/>
          <w:sz w:val="24"/>
          <w:szCs w:val="24"/>
        </w:rPr>
        <w:t xml:space="preserve">Do </w:t>
      </w:r>
      <w:r w:rsidR="00AC0378" w:rsidRPr="00F75434">
        <w:rPr>
          <w:rFonts w:ascii="Times New Roman" w:hAnsi="Times New Roman" w:cs="Times New Roman"/>
          <w:sz w:val="24"/>
          <w:szCs w:val="24"/>
        </w:rPr>
        <w:t>‘</w:t>
      </w:r>
      <w:r w:rsidR="0066589A" w:rsidRPr="00F75434">
        <w:rPr>
          <w:rFonts w:ascii="Times New Roman" w:hAnsi="Times New Roman" w:cs="Times New Roman"/>
          <w:sz w:val="24"/>
          <w:szCs w:val="24"/>
        </w:rPr>
        <w:t>Atlas</w:t>
      </w:r>
      <w:r w:rsidR="00AC0378" w:rsidRPr="00F75434">
        <w:rPr>
          <w:rFonts w:ascii="Times New Roman" w:hAnsi="Times New Roman" w:cs="Times New Roman"/>
          <w:sz w:val="24"/>
          <w:szCs w:val="24"/>
        </w:rPr>
        <w:t>’</w:t>
      </w:r>
      <w:r w:rsidR="0066589A" w:rsidRPr="00F75434">
        <w:rPr>
          <w:rFonts w:ascii="Times New Roman" w:hAnsi="Times New Roman" w:cs="Times New Roman"/>
          <w:sz w:val="24"/>
          <w:szCs w:val="24"/>
        </w:rPr>
        <w:t xml:space="preserve">, às </w:t>
      </w:r>
      <w:r w:rsidR="00A560E5" w:rsidRPr="0077529C">
        <w:rPr>
          <w:rFonts w:ascii="Times New Roman" w:hAnsi="Times New Roman" w:cs="Times New Roman"/>
          <w:sz w:val="24"/>
          <w:szCs w:val="24"/>
        </w:rPr>
        <w:t>Áfricas</w:t>
      </w:r>
      <w:r w:rsidR="0066589A" w:rsidRPr="0077529C">
        <w:rPr>
          <w:rFonts w:ascii="Times New Roman" w:hAnsi="Times New Roman" w:cs="Times New Roman"/>
          <w:sz w:val="24"/>
          <w:szCs w:val="24"/>
        </w:rPr>
        <w:t xml:space="preserve"> na posterioridade, as lutas se acirram, a despeito das</w:t>
      </w:r>
      <w:r w:rsidR="00431C7A" w:rsidRPr="0077529C">
        <w:rPr>
          <w:rFonts w:ascii="Times New Roman" w:hAnsi="Times New Roman" w:cs="Times New Roman"/>
          <w:sz w:val="24"/>
          <w:szCs w:val="24"/>
        </w:rPr>
        <w:t xml:space="preserve"> conquistas legais e seu marco</w:t>
      </w:r>
      <w:r w:rsidR="0066589A" w:rsidRPr="0077529C">
        <w:rPr>
          <w:rFonts w:ascii="Times New Roman" w:hAnsi="Times New Roman" w:cs="Times New Roman"/>
          <w:sz w:val="24"/>
          <w:szCs w:val="24"/>
        </w:rPr>
        <w:t xml:space="preserve"> em curso, a Lei Federal </w:t>
      </w:r>
      <w:r w:rsidR="00431C7A" w:rsidRPr="0077529C">
        <w:rPr>
          <w:rFonts w:ascii="Times New Roman" w:hAnsi="Times New Roman" w:cs="Times New Roman"/>
          <w:sz w:val="24"/>
          <w:szCs w:val="24"/>
        </w:rPr>
        <w:t xml:space="preserve">10.639/03 </w:t>
      </w:r>
      <w:r w:rsidR="00F75434">
        <w:rPr>
          <w:rFonts w:ascii="Times New Roman" w:hAnsi="Times New Roman" w:cs="Times New Roman"/>
          <w:sz w:val="24"/>
          <w:szCs w:val="24"/>
        </w:rPr>
        <w:t xml:space="preserve">(BRASIL, 2003) </w:t>
      </w:r>
      <w:r w:rsidR="00431C7A" w:rsidRPr="0077529C">
        <w:rPr>
          <w:rFonts w:ascii="Times New Roman" w:hAnsi="Times New Roman" w:cs="Times New Roman"/>
          <w:sz w:val="24"/>
          <w:szCs w:val="24"/>
        </w:rPr>
        <w:t xml:space="preserve">e, por consequência, </w:t>
      </w:r>
      <w:r w:rsidR="0066589A" w:rsidRPr="0077529C">
        <w:rPr>
          <w:rFonts w:ascii="Times New Roman" w:hAnsi="Times New Roman" w:cs="Times New Roman"/>
          <w:sz w:val="24"/>
          <w:szCs w:val="24"/>
        </w:rPr>
        <w:t>a alteração da nossa LDBEN 9.394/96</w:t>
      </w:r>
      <w:r w:rsidR="00F75434">
        <w:rPr>
          <w:rFonts w:ascii="Times New Roman" w:hAnsi="Times New Roman" w:cs="Times New Roman"/>
          <w:sz w:val="24"/>
          <w:szCs w:val="24"/>
        </w:rPr>
        <w:t xml:space="preserve"> (BRASIL, 1996)</w:t>
      </w:r>
      <w:r w:rsidR="0066589A" w:rsidRPr="0077529C">
        <w:rPr>
          <w:rFonts w:ascii="Times New Roman" w:hAnsi="Times New Roman" w:cs="Times New Roman"/>
          <w:sz w:val="24"/>
          <w:szCs w:val="24"/>
        </w:rPr>
        <w:t>, um assunto muito familiar para quem tem se dedi</w:t>
      </w:r>
      <w:r w:rsidR="005753DE" w:rsidRPr="0077529C">
        <w:rPr>
          <w:rFonts w:ascii="Times New Roman" w:hAnsi="Times New Roman" w:cs="Times New Roman"/>
          <w:sz w:val="24"/>
          <w:szCs w:val="24"/>
        </w:rPr>
        <w:t>cado à sua implement</w:t>
      </w:r>
      <w:r w:rsidR="00D45A02" w:rsidRPr="0077529C">
        <w:rPr>
          <w:rFonts w:ascii="Times New Roman" w:hAnsi="Times New Roman" w:cs="Times New Roman"/>
          <w:sz w:val="24"/>
          <w:szCs w:val="24"/>
        </w:rPr>
        <w:t xml:space="preserve">ação </w:t>
      </w:r>
      <w:r w:rsidR="00F32FA8" w:rsidRPr="0077529C">
        <w:rPr>
          <w:rFonts w:ascii="Times New Roman" w:hAnsi="Times New Roman" w:cs="Times New Roman"/>
          <w:sz w:val="24"/>
          <w:szCs w:val="24"/>
        </w:rPr>
        <w:t>no chão</w:t>
      </w:r>
      <w:r w:rsidR="0066589A" w:rsidRPr="0077529C">
        <w:rPr>
          <w:rFonts w:ascii="Times New Roman" w:hAnsi="Times New Roman" w:cs="Times New Roman"/>
          <w:sz w:val="24"/>
          <w:szCs w:val="24"/>
        </w:rPr>
        <w:t xml:space="preserve"> das escolas, nas salas de aulas</w:t>
      </w:r>
      <w:r w:rsidR="00B82C75" w:rsidRPr="0077529C">
        <w:rPr>
          <w:rFonts w:ascii="Times New Roman" w:hAnsi="Times New Roman" w:cs="Times New Roman"/>
          <w:sz w:val="24"/>
          <w:szCs w:val="24"/>
        </w:rPr>
        <w:t>.</w:t>
      </w:r>
      <w:r w:rsidR="0066589A" w:rsidRPr="0077529C">
        <w:rPr>
          <w:rFonts w:ascii="Times New Roman" w:hAnsi="Times New Roman" w:cs="Times New Roman"/>
          <w:sz w:val="24"/>
          <w:szCs w:val="24"/>
        </w:rPr>
        <w:t xml:space="preserve"> </w:t>
      </w:r>
      <w:r w:rsidR="002E4D5E" w:rsidRPr="0077529C">
        <w:rPr>
          <w:rFonts w:ascii="Times New Roman" w:hAnsi="Times New Roman" w:cs="Times New Roman"/>
          <w:sz w:val="24"/>
          <w:szCs w:val="24"/>
        </w:rPr>
        <w:t>Adentrar as trilhas dessa história nos levaria a outras viagens, as quais muito nos distanciariam das travessias desenhadas para essa explanação</w:t>
      </w:r>
      <w:r w:rsidR="002E4D5E">
        <w:rPr>
          <w:rFonts w:ascii="Times New Roman" w:hAnsi="Times New Roman" w:cs="Times New Roman"/>
          <w:sz w:val="24"/>
          <w:szCs w:val="24"/>
        </w:rPr>
        <w:t>.</w:t>
      </w:r>
      <w:r w:rsidR="002E4D5E" w:rsidRPr="0077529C">
        <w:rPr>
          <w:rStyle w:val="Refdenotaderodap"/>
          <w:rFonts w:ascii="Times New Roman" w:hAnsi="Times New Roman" w:cs="Times New Roman"/>
          <w:sz w:val="24"/>
          <w:szCs w:val="24"/>
        </w:rPr>
        <w:footnoteReference w:id="5"/>
      </w:r>
      <w:r w:rsidR="002E4D5E" w:rsidRPr="0077529C">
        <w:rPr>
          <w:rFonts w:ascii="Times New Roman" w:hAnsi="Times New Roman" w:cs="Times New Roman"/>
          <w:sz w:val="24"/>
          <w:szCs w:val="24"/>
        </w:rPr>
        <w:t xml:space="preserve">  Como nossos propósitos visam às literaturas destinadas às crianças e aos</w:t>
      </w:r>
      <w:r w:rsidR="002E4D5E" w:rsidRPr="0077529C">
        <w:rPr>
          <w:rFonts w:ascii="Times New Roman" w:hAnsi="Times New Roman" w:cs="Times New Roman"/>
          <w:noProof/>
          <w:sz w:val="24"/>
          <w:szCs w:val="24"/>
          <w:lang w:eastAsia="pt-BR"/>
        </w:rPr>
        <w:t xml:space="preserve"> </w:t>
      </w:r>
      <w:r w:rsidR="002E4D5E" w:rsidRPr="0077529C">
        <w:rPr>
          <w:rFonts w:ascii="Times New Roman" w:hAnsi="Times New Roman" w:cs="Times New Roman"/>
          <w:sz w:val="24"/>
          <w:szCs w:val="24"/>
        </w:rPr>
        <w:t xml:space="preserve"> jovens, através dessas produções buscamos identificar possíveis aproximações e/ou diferenças entra as obras delimitadas. </w:t>
      </w:r>
    </w:p>
    <w:p w:rsidR="0066589A" w:rsidRPr="0077529C" w:rsidRDefault="00B82C75" w:rsidP="00F75434">
      <w:pPr>
        <w:spacing w:after="0" w:line="360" w:lineRule="auto"/>
        <w:ind w:firstLine="709"/>
        <w:jc w:val="both"/>
        <w:rPr>
          <w:rFonts w:ascii="Times New Roman" w:hAnsi="Times New Roman" w:cs="Times New Roman"/>
          <w:sz w:val="24"/>
          <w:szCs w:val="24"/>
        </w:rPr>
      </w:pPr>
      <w:r w:rsidRPr="0077529C">
        <w:rPr>
          <w:rFonts w:ascii="Times New Roman" w:hAnsi="Times New Roman" w:cs="Times New Roman"/>
          <w:sz w:val="24"/>
          <w:szCs w:val="24"/>
        </w:rPr>
        <w:t xml:space="preserve">Do roteiro traçado, </w:t>
      </w:r>
      <w:r w:rsidR="00F32FA8" w:rsidRPr="0077529C">
        <w:rPr>
          <w:rFonts w:ascii="Times New Roman" w:hAnsi="Times New Roman" w:cs="Times New Roman"/>
          <w:sz w:val="24"/>
          <w:szCs w:val="24"/>
        </w:rPr>
        <w:t xml:space="preserve">em um primeiro momento, </w:t>
      </w:r>
      <w:r w:rsidR="00D45A02" w:rsidRPr="0077529C">
        <w:rPr>
          <w:rFonts w:ascii="Times New Roman" w:hAnsi="Times New Roman" w:cs="Times New Roman"/>
          <w:sz w:val="24"/>
          <w:szCs w:val="24"/>
        </w:rPr>
        <w:t>destaca</w:t>
      </w:r>
      <w:r w:rsidRPr="0077529C">
        <w:rPr>
          <w:rFonts w:ascii="Times New Roman" w:hAnsi="Times New Roman" w:cs="Times New Roman"/>
          <w:sz w:val="24"/>
          <w:szCs w:val="24"/>
        </w:rPr>
        <w:t>mos</w:t>
      </w:r>
      <w:r w:rsidR="00094F1F" w:rsidRPr="0077529C">
        <w:rPr>
          <w:rFonts w:ascii="Times New Roman" w:hAnsi="Times New Roman" w:cs="Times New Roman"/>
          <w:sz w:val="24"/>
          <w:szCs w:val="24"/>
        </w:rPr>
        <w:t xml:space="preserve"> a relevância dessa literatura</w:t>
      </w:r>
      <w:r w:rsidR="00F75434">
        <w:rPr>
          <w:rFonts w:ascii="Times New Roman" w:hAnsi="Times New Roman" w:cs="Times New Roman"/>
          <w:sz w:val="24"/>
          <w:szCs w:val="24"/>
        </w:rPr>
        <w:t>,</w:t>
      </w:r>
      <w:r w:rsidR="00094F1F" w:rsidRPr="0077529C">
        <w:rPr>
          <w:rFonts w:ascii="Times New Roman" w:hAnsi="Times New Roman" w:cs="Times New Roman"/>
          <w:sz w:val="24"/>
          <w:szCs w:val="24"/>
        </w:rPr>
        <w:t xml:space="preserve"> não só para </w:t>
      </w:r>
      <w:r w:rsidR="009F3EFC" w:rsidRPr="0077529C">
        <w:rPr>
          <w:rFonts w:ascii="Times New Roman" w:hAnsi="Times New Roman" w:cs="Times New Roman"/>
          <w:sz w:val="24"/>
          <w:szCs w:val="24"/>
        </w:rPr>
        <w:t>os</w:t>
      </w:r>
      <w:r w:rsidR="00094F1F" w:rsidRPr="0077529C">
        <w:rPr>
          <w:rFonts w:ascii="Times New Roman" w:hAnsi="Times New Roman" w:cs="Times New Roman"/>
          <w:sz w:val="24"/>
          <w:szCs w:val="24"/>
        </w:rPr>
        <w:t xml:space="preserve"> destinatários</w:t>
      </w:r>
      <w:r w:rsidR="00F75434">
        <w:rPr>
          <w:rFonts w:ascii="Times New Roman" w:hAnsi="Times New Roman" w:cs="Times New Roman"/>
          <w:sz w:val="24"/>
          <w:szCs w:val="24"/>
        </w:rPr>
        <w:t>,</w:t>
      </w:r>
      <w:r w:rsidR="00D45A02" w:rsidRPr="0077529C">
        <w:rPr>
          <w:rFonts w:ascii="Times New Roman" w:hAnsi="Times New Roman" w:cs="Times New Roman"/>
          <w:sz w:val="24"/>
          <w:szCs w:val="24"/>
        </w:rPr>
        <w:t xml:space="preserve"> </w:t>
      </w:r>
      <w:r w:rsidRPr="0077529C">
        <w:rPr>
          <w:rFonts w:ascii="Times New Roman" w:hAnsi="Times New Roman" w:cs="Times New Roman"/>
          <w:sz w:val="24"/>
          <w:szCs w:val="24"/>
        </w:rPr>
        <w:t xml:space="preserve">como também </w:t>
      </w:r>
      <w:r w:rsidR="00F75434">
        <w:rPr>
          <w:rFonts w:ascii="Times New Roman" w:hAnsi="Times New Roman" w:cs="Times New Roman"/>
          <w:sz w:val="24"/>
          <w:szCs w:val="24"/>
        </w:rPr>
        <w:t xml:space="preserve">por </w:t>
      </w:r>
      <w:r w:rsidRPr="0077529C">
        <w:rPr>
          <w:rFonts w:ascii="Times New Roman" w:hAnsi="Times New Roman" w:cs="Times New Roman"/>
          <w:sz w:val="24"/>
          <w:szCs w:val="24"/>
        </w:rPr>
        <w:t>reconhece</w:t>
      </w:r>
      <w:r w:rsidR="00F75434">
        <w:rPr>
          <w:rFonts w:ascii="Times New Roman" w:hAnsi="Times New Roman" w:cs="Times New Roman"/>
          <w:sz w:val="24"/>
          <w:szCs w:val="24"/>
        </w:rPr>
        <w:t>r</w:t>
      </w:r>
      <w:r w:rsidRPr="0077529C">
        <w:rPr>
          <w:rFonts w:ascii="Times New Roman" w:hAnsi="Times New Roman" w:cs="Times New Roman"/>
          <w:sz w:val="24"/>
          <w:szCs w:val="24"/>
        </w:rPr>
        <w:t>mos se tratar de obras importantes para leitores adultos. Em outras palavras, não se trata de uma literatura que estaria aquém às demais obras</w:t>
      </w:r>
      <w:r w:rsidR="005F5585" w:rsidRPr="0077529C">
        <w:rPr>
          <w:rFonts w:ascii="Times New Roman" w:hAnsi="Times New Roman" w:cs="Times New Roman"/>
          <w:sz w:val="24"/>
          <w:szCs w:val="24"/>
        </w:rPr>
        <w:t>, como evidenciamos em outros estudos na área (OLIVEIRA, 20</w:t>
      </w:r>
      <w:r w:rsidR="00C15502" w:rsidRPr="0077529C">
        <w:rPr>
          <w:rFonts w:ascii="Times New Roman" w:hAnsi="Times New Roman" w:cs="Times New Roman"/>
          <w:sz w:val="24"/>
          <w:szCs w:val="24"/>
        </w:rPr>
        <w:t>10</w:t>
      </w:r>
      <w:r w:rsidR="005F5585" w:rsidRPr="0077529C">
        <w:rPr>
          <w:rFonts w:ascii="Times New Roman" w:hAnsi="Times New Roman" w:cs="Times New Roman"/>
          <w:sz w:val="24"/>
          <w:szCs w:val="24"/>
        </w:rPr>
        <w:t>)</w:t>
      </w:r>
      <w:r w:rsidRPr="0077529C">
        <w:rPr>
          <w:rFonts w:ascii="Times New Roman" w:hAnsi="Times New Roman" w:cs="Times New Roman"/>
          <w:sz w:val="24"/>
          <w:szCs w:val="24"/>
        </w:rPr>
        <w:t xml:space="preserve">. </w:t>
      </w:r>
      <w:r w:rsidR="00094F1F" w:rsidRPr="0077529C">
        <w:rPr>
          <w:rFonts w:ascii="Times New Roman" w:hAnsi="Times New Roman" w:cs="Times New Roman"/>
          <w:sz w:val="24"/>
          <w:szCs w:val="24"/>
        </w:rPr>
        <w:t xml:space="preserve"> </w:t>
      </w:r>
    </w:p>
    <w:p w:rsidR="00EE1F51" w:rsidRPr="0077529C" w:rsidRDefault="00EE1F51" w:rsidP="008F00D2">
      <w:pPr>
        <w:spacing w:after="0" w:line="360" w:lineRule="auto"/>
        <w:jc w:val="both"/>
        <w:rPr>
          <w:rFonts w:ascii="Times New Roman" w:hAnsi="Times New Roman" w:cs="Times New Roman"/>
          <w:sz w:val="24"/>
          <w:szCs w:val="24"/>
        </w:rPr>
      </w:pPr>
      <w:r w:rsidRPr="0077529C">
        <w:rPr>
          <w:rFonts w:ascii="Times New Roman" w:hAnsi="Times New Roman" w:cs="Times New Roman"/>
          <w:sz w:val="24"/>
          <w:szCs w:val="24"/>
        </w:rPr>
        <w:tab/>
      </w:r>
      <w:r w:rsidR="002E4D5E" w:rsidRPr="0077529C">
        <w:rPr>
          <w:rFonts w:ascii="Times New Roman" w:hAnsi="Times New Roman" w:cs="Times New Roman"/>
          <w:sz w:val="24"/>
          <w:szCs w:val="24"/>
        </w:rPr>
        <w:t xml:space="preserve">Assim como o escritor angolano que abre as trilhas do nosso caminhar, nos inspiramos e, nessa linha sensível e indagativa, nos propomos a socializar um pouco </w:t>
      </w:r>
      <w:proofErr w:type="gramStart"/>
      <w:r w:rsidR="002E4D5E" w:rsidRPr="0077529C">
        <w:rPr>
          <w:rFonts w:ascii="Times New Roman" w:hAnsi="Times New Roman" w:cs="Times New Roman"/>
          <w:sz w:val="24"/>
          <w:szCs w:val="24"/>
        </w:rPr>
        <w:t>as  aprendizagens</w:t>
      </w:r>
      <w:proofErr w:type="gramEnd"/>
      <w:r w:rsidR="002E4D5E" w:rsidRPr="0077529C">
        <w:rPr>
          <w:rFonts w:ascii="Times New Roman" w:hAnsi="Times New Roman" w:cs="Times New Roman"/>
          <w:sz w:val="24"/>
          <w:szCs w:val="24"/>
        </w:rPr>
        <w:t xml:space="preserve"> em uma área ainda bastante esquecida nas pesquisas acadêmicas</w:t>
      </w:r>
      <w:r w:rsidR="002E4D5E">
        <w:rPr>
          <w:rFonts w:ascii="Times New Roman" w:hAnsi="Times New Roman" w:cs="Times New Roman"/>
          <w:sz w:val="24"/>
          <w:szCs w:val="24"/>
        </w:rPr>
        <w:t>,</w:t>
      </w:r>
      <w:r w:rsidR="002E4D5E" w:rsidRPr="0077529C">
        <w:rPr>
          <w:rFonts w:ascii="Times New Roman" w:hAnsi="Times New Roman" w:cs="Times New Roman"/>
          <w:sz w:val="24"/>
          <w:szCs w:val="24"/>
        </w:rPr>
        <w:t xml:space="preserve"> mas para nós em especial, é experimento ao alcance de novas aprendizage</w:t>
      </w:r>
      <w:r w:rsidR="002E4D5E">
        <w:rPr>
          <w:rFonts w:ascii="Times New Roman" w:hAnsi="Times New Roman" w:cs="Times New Roman"/>
          <w:sz w:val="24"/>
          <w:szCs w:val="24"/>
        </w:rPr>
        <w:t>ns</w:t>
      </w:r>
      <w:r w:rsidR="002E4D5E" w:rsidRPr="0077529C">
        <w:rPr>
          <w:rFonts w:ascii="Times New Roman" w:hAnsi="Times New Roman" w:cs="Times New Roman"/>
          <w:sz w:val="24"/>
          <w:szCs w:val="24"/>
        </w:rPr>
        <w:t>.</w:t>
      </w:r>
      <w:r w:rsidRPr="0077529C">
        <w:rPr>
          <w:rFonts w:ascii="Times New Roman" w:hAnsi="Times New Roman" w:cs="Times New Roman"/>
          <w:sz w:val="24"/>
          <w:szCs w:val="24"/>
        </w:rPr>
        <w:t xml:space="preserve"> </w:t>
      </w:r>
      <w:r w:rsidR="009F3EFC" w:rsidRPr="0077529C">
        <w:rPr>
          <w:rFonts w:ascii="Times New Roman" w:hAnsi="Times New Roman" w:cs="Times New Roman"/>
          <w:sz w:val="24"/>
          <w:szCs w:val="24"/>
        </w:rPr>
        <w:t>Entre pesquisas preteridas e pesquisas p</w:t>
      </w:r>
      <w:r w:rsidRPr="0077529C">
        <w:rPr>
          <w:rFonts w:ascii="Times New Roman" w:hAnsi="Times New Roman" w:cs="Times New Roman"/>
          <w:sz w:val="24"/>
          <w:szCs w:val="24"/>
        </w:rPr>
        <w:t>referidas,</w:t>
      </w:r>
      <w:r w:rsidR="009F3EFC" w:rsidRPr="0077529C">
        <w:rPr>
          <w:rFonts w:ascii="Times New Roman" w:hAnsi="Times New Roman" w:cs="Times New Roman"/>
          <w:sz w:val="24"/>
          <w:szCs w:val="24"/>
        </w:rPr>
        <w:t xml:space="preserve"> optamos </w:t>
      </w:r>
      <w:r w:rsidR="00640915" w:rsidRPr="0077529C">
        <w:rPr>
          <w:rFonts w:ascii="Times New Roman" w:hAnsi="Times New Roman" w:cs="Times New Roman"/>
          <w:sz w:val="24"/>
          <w:szCs w:val="24"/>
        </w:rPr>
        <w:t>pelo</w:t>
      </w:r>
      <w:r w:rsidR="009F3EFC" w:rsidRPr="0077529C">
        <w:rPr>
          <w:rFonts w:ascii="Times New Roman" w:hAnsi="Times New Roman" w:cs="Times New Roman"/>
          <w:sz w:val="24"/>
          <w:szCs w:val="24"/>
        </w:rPr>
        <w:t xml:space="preserve"> campo literário por inclusão social, por investigação cultural com posicionamentos e questionamentos, levando em conta que</w:t>
      </w:r>
      <w:r w:rsidRPr="0077529C">
        <w:rPr>
          <w:rFonts w:ascii="Times New Roman" w:hAnsi="Times New Roman" w:cs="Times New Roman"/>
          <w:sz w:val="24"/>
          <w:szCs w:val="24"/>
        </w:rPr>
        <w:t xml:space="preserve"> vive</w:t>
      </w:r>
      <w:r w:rsidR="009F3EFC" w:rsidRPr="0077529C">
        <w:rPr>
          <w:rFonts w:ascii="Times New Roman" w:hAnsi="Times New Roman" w:cs="Times New Roman"/>
          <w:sz w:val="24"/>
          <w:szCs w:val="24"/>
        </w:rPr>
        <w:t xml:space="preserve">mos em um país que insiste em mirar </w:t>
      </w:r>
      <w:r w:rsidRPr="0077529C">
        <w:rPr>
          <w:rFonts w:ascii="Times New Roman" w:hAnsi="Times New Roman" w:cs="Times New Roman"/>
          <w:sz w:val="24"/>
          <w:szCs w:val="24"/>
        </w:rPr>
        <w:t xml:space="preserve">as lentes </w:t>
      </w:r>
      <w:r w:rsidR="009F3EFC" w:rsidRPr="0077529C">
        <w:rPr>
          <w:rFonts w:ascii="Times New Roman" w:hAnsi="Times New Roman" w:cs="Times New Roman"/>
          <w:sz w:val="24"/>
          <w:szCs w:val="24"/>
        </w:rPr>
        <w:t>d</w:t>
      </w:r>
      <w:r w:rsidRPr="0077529C">
        <w:rPr>
          <w:rFonts w:ascii="Times New Roman" w:hAnsi="Times New Roman" w:cs="Times New Roman"/>
          <w:sz w:val="24"/>
          <w:szCs w:val="24"/>
        </w:rPr>
        <w:t>e</w:t>
      </w:r>
      <w:r w:rsidR="009F3EFC" w:rsidRPr="0077529C">
        <w:rPr>
          <w:rFonts w:ascii="Times New Roman" w:hAnsi="Times New Roman" w:cs="Times New Roman"/>
          <w:sz w:val="24"/>
          <w:szCs w:val="24"/>
        </w:rPr>
        <w:t xml:space="preserve"> contato em</w:t>
      </w:r>
      <w:r w:rsidRPr="0077529C">
        <w:rPr>
          <w:rFonts w:ascii="Times New Roman" w:hAnsi="Times New Roman" w:cs="Times New Roman"/>
          <w:sz w:val="24"/>
          <w:szCs w:val="24"/>
        </w:rPr>
        <w:t xml:space="preserve"> fontes eurocêntricas, em detrim</w:t>
      </w:r>
      <w:r w:rsidR="009F3EFC" w:rsidRPr="0077529C">
        <w:rPr>
          <w:rFonts w:ascii="Times New Roman" w:hAnsi="Times New Roman" w:cs="Times New Roman"/>
          <w:sz w:val="24"/>
          <w:szCs w:val="24"/>
        </w:rPr>
        <w:t>ento de linguagens advindas literariamente</w:t>
      </w:r>
      <w:r w:rsidR="008F02D3" w:rsidRPr="0077529C">
        <w:rPr>
          <w:rFonts w:ascii="Times New Roman" w:hAnsi="Times New Roman" w:cs="Times New Roman"/>
          <w:sz w:val="24"/>
          <w:szCs w:val="24"/>
        </w:rPr>
        <w:t xml:space="preserve"> das margens, a exemplo das</w:t>
      </w:r>
      <w:r w:rsidRPr="0077529C">
        <w:rPr>
          <w:rFonts w:ascii="Times New Roman" w:hAnsi="Times New Roman" w:cs="Times New Roman"/>
          <w:sz w:val="24"/>
          <w:szCs w:val="24"/>
        </w:rPr>
        <w:t xml:space="preserve"> literaturas africanas e negras/</w:t>
      </w:r>
      <w:proofErr w:type="spellStart"/>
      <w:r w:rsidRPr="0077529C">
        <w:rPr>
          <w:rFonts w:ascii="Times New Roman" w:hAnsi="Times New Roman" w:cs="Times New Roman"/>
          <w:sz w:val="24"/>
          <w:szCs w:val="24"/>
        </w:rPr>
        <w:t>afrobrasileiras</w:t>
      </w:r>
      <w:proofErr w:type="spellEnd"/>
      <w:r w:rsidR="008F02D3" w:rsidRPr="0077529C">
        <w:rPr>
          <w:rFonts w:ascii="Times New Roman" w:hAnsi="Times New Roman" w:cs="Times New Roman"/>
          <w:sz w:val="24"/>
          <w:szCs w:val="24"/>
        </w:rPr>
        <w:t>.</w:t>
      </w:r>
    </w:p>
    <w:p w:rsidR="002C48C0" w:rsidRPr="0077529C" w:rsidRDefault="002C48C0" w:rsidP="008F00D2">
      <w:pPr>
        <w:spacing w:after="0" w:line="360" w:lineRule="auto"/>
        <w:jc w:val="both"/>
        <w:rPr>
          <w:rFonts w:ascii="Times New Roman" w:hAnsi="Times New Roman" w:cs="Times New Roman"/>
          <w:sz w:val="24"/>
          <w:szCs w:val="24"/>
        </w:rPr>
      </w:pPr>
      <w:r w:rsidRPr="0077529C">
        <w:rPr>
          <w:rFonts w:ascii="Times New Roman" w:hAnsi="Times New Roman" w:cs="Times New Roman"/>
          <w:sz w:val="24"/>
          <w:szCs w:val="24"/>
        </w:rPr>
        <w:lastRenderedPageBreak/>
        <w:tab/>
        <w:t>N</w:t>
      </w:r>
      <w:r w:rsidR="0013253D" w:rsidRPr="0077529C">
        <w:rPr>
          <w:rFonts w:ascii="Times New Roman" w:hAnsi="Times New Roman" w:cs="Times New Roman"/>
          <w:sz w:val="24"/>
          <w:szCs w:val="24"/>
        </w:rPr>
        <w:t>essa travessia</w:t>
      </w:r>
      <w:r w:rsidR="00682DF4" w:rsidRPr="0077529C">
        <w:rPr>
          <w:rFonts w:ascii="Times New Roman" w:hAnsi="Times New Roman" w:cs="Times New Roman"/>
          <w:sz w:val="24"/>
          <w:szCs w:val="24"/>
        </w:rPr>
        <w:t xml:space="preserve"> pel</w:t>
      </w:r>
      <w:r w:rsidR="00E91CF6">
        <w:rPr>
          <w:rFonts w:ascii="Times New Roman" w:hAnsi="Times New Roman" w:cs="Times New Roman"/>
          <w:sz w:val="24"/>
          <w:szCs w:val="24"/>
        </w:rPr>
        <w:t xml:space="preserve">as literaturas africanas e </w:t>
      </w:r>
      <w:proofErr w:type="spellStart"/>
      <w:r w:rsidR="00E91CF6">
        <w:rPr>
          <w:rFonts w:ascii="Times New Roman" w:hAnsi="Times New Roman" w:cs="Times New Roman"/>
          <w:sz w:val="24"/>
          <w:szCs w:val="24"/>
        </w:rPr>
        <w:t>afro</w:t>
      </w:r>
      <w:r w:rsidR="00682DF4" w:rsidRPr="0077529C">
        <w:rPr>
          <w:rFonts w:ascii="Times New Roman" w:hAnsi="Times New Roman" w:cs="Times New Roman"/>
          <w:sz w:val="24"/>
          <w:szCs w:val="24"/>
        </w:rPr>
        <w:t>brasileiras</w:t>
      </w:r>
      <w:proofErr w:type="spellEnd"/>
      <w:r w:rsidR="0013253D" w:rsidRPr="0077529C">
        <w:rPr>
          <w:rFonts w:ascii="Times New Roman" w:hAnsi="Times New Roman" w:cs="Times New Roman"/>
          <w:sz w:val="24"/>
          <w:szCs w:val="24"/>
        </w:rPr>
        <w:t>, o</w:t>
      </w:r>
      <w:r w:rsidRPr="0077529C">
        <w:rPr>
          <w:rFonts w:ascii="Times New Roman" w:hAnsi="Times New Roman" w:cs="Times New Roman"/>
          <w:sz w:val="24"/>
          <w:szCs w:val="24"/>
        </w:rPr>
        <w:t xml:space="preserve"> esforço</w:t>
      </w:r>
      <w:r w:rsidR="00682DF4" w:rsidRPr="0077529C">
        <w:rPr>
          <w:rFonts w:ascii="Times New Roman" w:hAnsi="Times New Roman" w:cs="Times New Roman"/>
          <w:sz w:val="24"/>
          <w:szCs w:val="24"/>
        </w:rPr>
        <w:t xml:space="preserve"> é de uma </w:t>
      </w:r>
      <w:r w:rsidR="00AB0D85">
        <w:rPr>
          <w:rFonts w:ascii="Times New Roman" w:hAnsi="Times New Roman" w:cs="Times New Roman"/>
          <w:sz w:val="24"/>
          <w:szCs w:val="24"/>
        </w:rPr>
        <w:t>reflexão</w:t>
      </w:r>
      <w:r w:rsidRPr="0077529C">
        <w:rPr>
          <w:rFonts w:ascii="Times New Roman" w:hAnsi="Times New Roman" w:cs="Times New Roman"/>
          <w:sz w:val="24"/>
          <w:szCs w:val="24"/>
        </w:rPr>
        <w:t xml:space="preserve"> mais se</w:t>
      </w:r>
      <w:r w:rsidR="00682DF4" w:rsidRPr="0077529C">
        <w:rPr>
          <w:rFonts w:ascii="Times New Roman" w:hAnsi="Times New Roman" w:cs="Times New Roman"/>
          <w:sz w:val="24"/>
          <w:szCs w:val="24"/>
        </w:rPr>
        <w:t xml:space="preserve">nsível e menos </w:t>
      </w:r>
      <w:r w:rsidR="00F66EC9" w:rsidRPr="0077529C">
        <w:rPr>
          <w:rFonts w:ascii="Times New Roman" w:hAnsi="Times New Roman" w:cs="Times New Roman"/>
          <w:sz w:val="24"/>
          <w:szCs w:val="24"/>
        </w:rPr>
        <w:t xml:space="preserve">objetiva nos diversos campos do saber, uma crítica que se propõe </w:t>
      </w:r>
      <w:r w:rsidR="00640915" w:rsidRPr="0077529C">
        <w:rPr>
          <w:rFonts w:ascii="Times New Roman" w:hAnsi="Times New Roman" w:cs="Times New Roman"/>
          <w:sz w:val="24"/>
          <w:szCs w:val="24"/>
        </w:rPr>
        <w:t xml:space="preserve">a </w:t>
      </w:r>
      <w:r w:rsidR="00F66EC9" w:rsidRPr="0077529C">
        <w:rPr>
          <w:rFonts w:ascii="Times New Roman" w:hAnsi="Times New Roman" w:cs="Times New Roman"/>
          <w:sz w:val="24"/>
          <w:szCs w:val="24"/>
        </w:rPr>
        <w:t>dar outro sentido ao que está enraizado no tecido da linguagem teórica.  Por esse percurso, acolhe-se o tom da bravura e da delicadeza, recolhe</w:t>
      </w:r>
      <w:r w:rsidR="00E91CF6">
        <w:rPr>
          <w:rFonts w:ascii="Times New Roman" w:hAnsi="Times New Roman" w:cs="Times New Roman"/>
          <w:sz w:val="24"/>
          <w:szCs w:val="24"/>
        </w:rPr>
        <w:t>m</w:t>
      </w:r>
      <w:r w:rsidR="00640915" w:rsidRPr="0077529C">
        <w:rPr>
          <w:rFonts w:ascii="Times New Roman" w:hAnsi="Times New Roman" w:cs="Times New Roman"/>
          <w:sz w:val="24"/>
          <w:szCs w:val="24"/>
        </w:rPr>
        <w:t>-se</w:t>
      </w:r>
      <w:r w:rsidR="00F66EC9" w:rsidRPr="0077529C">
        <w:rPr>
          <w:rFonts w:ascii="Times New Roman" w:hAnsi="Times New Roman" w:cs="Times New Roman"/>
          <w:sz w:val="24"/>
          <w:szCs w:val="24"/>
        </w:rPr>
        <w:t xml:space="preserve"> as palavras pelo que há nelas de diversidades.</w:t>
      </w:r>
      <w:r w:rsidRPr="0077529C">
        <w:rPr>
          <w:rFonts w:ascii="Times New Roman" w:hAnsi="Times New Roman" w:cs="Times New Roman"/>
          <w:sz w:val="24"/>
          <w:szCs w:val="24"/>
        </w:rPr>
        <w:t xml:space="preserve"> </w:t>
      </w:r>
      <w:r w:rsidR="0023780A" w:rsidRPr="0077529C">
        <w:rPr>
          <w:rFonts w:ascii="Times New Roman" w:hAnsi="Times New Roman" w:cs="Times New Roman"/>
          <w:sz w:val="24"/>
          <w:szCs w:val="24"/>
        </w:rPr>
        <w:t>P</w:t>
      </w:r>
      <w:r w:rsidR="00F66EC9" w:rsidRPr="0077529C">
        <w:rPr>
          <w:rFonts w:ascii="Times New Roman" w:hAnsi="Times New Roman" w:cs="Times New Roman"/>
          <w:sz w:val="24"/>
          <w:szCs w:val="24"/>
        </w:rPr>
        <w:t>ara seguir</w:t>
      </w:r>
      <w:r w:rsidR="0023780A" w:rsidRPr="0077529C">
        <w:rPr>
          <w:rFonts w:ascii="Times New Roman" w:hAnsi="Times New Roman" w:cs="Times New Roman"/>
          <w:sz w:val="24"/>
          <w:szCs w:val="24"/>
        </w:rPr>
        <w:t xml:space="preserve"> a cartografia</w:t>
      </w:r>
      <w:r w:rsidR="00F66EC9" w:rsidRPr="0077529C">
        <w:rPr>
          <w:rFonts w:ascii="Times New Roman" w:hAnsi="Times New Roman" w:cs="Times New Roman"/>
          <w:sz w:val="24"/>
          <w:szCs w:val="24"/>
        </w:rPr>
        <w:t xml:space="preserve"> da diáspora África-América-Europa</w:t>
      </w:r>
      <w:r w:rsidR="0023780A" w:rsidRPr="0077529C">
        <w:rPr>
          <w:rFonts w:ascii="Times New Roman" w:hAnsi="Times New Roman" w:cs="Times New Roman"/>
          <w:sz w:val="24"/>
          <w:szCs w:val="24"/>
        </w:rPr>
        <w:t xml:space="preserve">, </w:t>
      </w:r>
      <w:r w:rsidR="00F66EC9" w:rsidRPr="0077529C">
        <w:rPr>
          <w:rFonts w:ascii="Times New Roman" w:hAnsi="Times New Roman" w:cs="Times New Roman"/>
          <w:sz w:val="24"/>
          <w:szCs w:val="24"/>
        </w:rPr>
        <w:t>como bem descreve Mia Couto (2009, p. 184):</w:t>
      </w:r>
      <w:r w:rsidRPr="0077529C">
        <w:rPr>
          <w:rFonts w:ascii="Times New Roman" w:hAnsi="Times New Roman" w:cs="Times New Roman"/>
          <w:sz w:val="24"/>
          <w:szCs w:val="24"/>
        </w:rPr>
        <w:t xml:space="preserve"> “A viagem obriga-nos a sermos outros, a descentrarmo-nos, a deslocarmo-nos para fora de </w:t>
      </w:r>
      <w:proofErr w:type="gramStart"/>
      <w:r w:rsidRPr="0077529C">
        <w:rPr>
          <w:rFonts w:ascii="Times New Roman" w:hAnsi="Times New Roman" w:cs="Times New Roman"/>
          <w:sz w:val="24"/>
          <w:szCs w:val="24"/>
        </w:rPr>
        <w:t>nós</w:t>
      </w:r>
      <w:r w:rsidR="00E91CF6">
        <w:rPr>
          <w:rFonts w:ascii="Times New Roman" w:hAnsi="Times New Roman" w:cs="Times New Roman"/>
          <w:sz w:val="24"/>
          <w:szCs w:val="24"/>
        </w:rPr>
        <w:t>.</w:t>
      </w:r>
      <w:r w:rsidRPr="0077529C">
        <w:rPr>
          <w:rFonts w:ascii="Times New Roman" w:hAnsi="Times New Roman" w:cs="Times New Roman"/>
          <w:sz w:val="24"/>
          <w:szCs w:val="24"/>
        </w:rPr>
        <w:t>”</w:t>
      </w:r>
      <w:proofErr w:type="gramEnd"/>
    </w:p>
    <w:p w:rsidR="00A47CB8" w:rsidRPr="0077529C" w:rsidRDefault="002C48C0" w:rsidP="008F00D2">
      <w:pPr>
        <w:spacing w:after="0" w:line="360" w:lineRule="auto"/>
        <w:jc w:val="both"/>
        <w:rPr>
          <w:rFonts w:ascii="Times New Roman" w:hAnsi="Times New Roman" w:cs="Times New Roman"/>
          <w:sz w:val="24"/>
          <w:szCs w:val="24"/>
        </w:rPr>
      </w:pPr>
      <w:r w:rsidRPr="0077529C">
        <w:rPr>
          <w:rFonts w:ascii="Times New Roman" w:hAnsi="Times New Roman" w:cs="Times New Roman"/>
          <w:sz w:val="24"/>
          <w:szCs w:val="24"/>
        </w:rPr>
        <w:tab/>
        <w:t xml:space="preserve">O </w:t>
      </w:r>
      <w:r w:rsidR="00E91CF6">
        <w:rPr>
          <w:rFonts w:ascii="Times New Roman" w:hAnsi="Times New Roman" w:cs="Times New Roman"/>
          <w:sz w:val="24"/>
          <w:szCs w:val="24"/>
        </w:rPr>
        <w:t>‘</w:t>
      </w:r>
      <w:r w:rsidRPr="0077529C">
        <w:rPr>
          <w:rFonts w:ascii="Times New Roman" w:hAnsi="Times New Roman" w:cs="Times New Roman"/>
          <w:sz w:val="24"/>
          <w:szCs w:val="24"/>
        </w:rPr>
        <w:t>deslocarmo-nos para fora de nós</w:t>
      </w:r>
      <w:r w:rsidR="00E91CF6">
        <w:rPr>
          <w:rFonts w:ascii="Times New Roman" w:hAnsi="Times New Roman" w:cs="Times New Roman"/>
          <w:sz w:val="24"/>
          <w:szCs w:val="24"/>
        </w:rPr>
        <w:t>’</w:t>
      </w:r>
      <w:r w:rsidRPr="0077529C">
        <w:rPr>
          <w:rFonts w:ascii="Times New Roman" w:hAnsi="Times New Roman" w:cs="Times New Roman"/>
          <w:sz w:val="24"/>
          <w:szCs w:val="24"/>
        </w:rPr>
        <w:t xml:space="preserve"> é uma das beneficies da </w:t>
      </w:r>
      <w:r w:rsidR="000E26B8" w:rsidRPr="0077529C">
        <w:rPr>
          <w:rFonts w:ascii="Times New Roman" w:hAnsi="Times New Roman" w:cs="Times New Roman"/>
          <w:sz w:val="24"/>
          <w:szCs w:val="24"/>
        </w:rPr>
        <w:t>arte literária,</w:t>
      </w:r>
      <w:r w:rsidR="002F3992" w:rsidRPr="0077529C">
        <w:rPr>
          <w:rFonts w:ascii="Times New Roman" w:hAnsi="Times New Roman" w:cs="Times New Roman"/>
          <w:sz w:val="24"/>
          <w:szCs w:val="24"/>
        </w:rPr>
        <w:t xml:space="preserve"> quando observamos,</w:t>
      </w:r>
      <w:r w:rsidR="000E26B8" w:rsidRPr="0077529C">
        <w:rPr>
          <w:rFonts w:ascii="Times New Roman" w:hAnsi="Times New Roman" w:cs="Times New Roman"/>
          <w:sz w:val="24"/>
          <w:szCs w:val="24"/>
        </w:rPr>
        <w:t xml:space="preserve"> na</w:t>
      </w:r>
      <w:r w:rsidRPr="0077529C">
        <w:rPr>
          <w:rFonts w:ascii="Times New Roman" w:hAnsi="Times New Roman" w:cs="Times New Roman"/>
          <w:sz w:val="24"/>
          <w:szCs w:val="24"/>
        </w:rPr>
        <w:t xml:space="preserve"> cr</w:t>
      </w:r>
      <w:r w:rsidR="000E26B8" w:rsidRPr="0077529C">
        <w:rPr>
          <w:rFonts w:ascii="Times New Roman" w:hAnsi="Times New Roman" w:cs="Times New Roman"/>
          <w:sz w:val="24"/>
          <w:szCs w:val="24"/>
        </w:rPr>
        <w:t xml:space="preserve">ítica literária </w:t>
      </w:r>
      <w:r w:rsidR="002F3992" w:rsidRPr="0077529C">
        <w:rPr>
          <w:rFonts w:ascii="Times New Roman" w:hAnsi="Times New Roman" w:cs="Times New Roman"/>
          <w:sz w:val="24"/>
          <w:szCs w:val="24"/>
        </w:rPr>
        <w:t>de um Antônio Cândido, o direito à literatura. C</w:t>
      </w:r>
      <w:r w:rsidR="000E26B8" w:rsidRPr="0077529C">
        <w:rPr>
          <w:rFonts w:ascii="Times New Roman" w:hAnsi="Times New Roman" w:cs="Times New Roman"/>
          <w:sz w:val="24"/>
          <w:szCs w:val="24"/>
        </w:rPr>
        <w:t>ontudo, ao f</w:t>
      </w:r>
      <w:r w:rsidR="00A47CB8" w:rsidRPr="0077529C">
        <w:rPr>
          <w:rFonts w:ascii="Times New Roman" w:hAnsi="Times New Roman" w:cs="Times New Roman"/>
          <w:sz w:val="24"/>
          <w:szCs w:val="24"/>
        </w:rPr>
        <w:t>aze</w:t>
      </w:r>
      <w:r w:rsidR="000E26B8" w:rsidRPr="0077529C">
        <w:rPr>
          <w:rFonts w:ascii="Times New Roman" w:hAnsi="Times New Roman" w:cs="Times New Roman"/>
          <w:sz w:val="24"/>
          <w:szCs w:val="24"/>
        </w:rPr>
        <w:t>r</w:t>
      </w:r>
      <w:r w:rsidR="00A47CB8" w:rsidRPr="0077529C">
        <w:rPr>
          <w:rFonts w:ascii="Times New Roman" w:hAnsi="Times New Roman" w:cs="Times New Roman"/>
          <w:sz w:val="24"/>
          <w:szCs w:val="24"/>
        </w:rPr>
        <w:t xml:space="preserve">mos </w:t>
      </w:r>
      <w:r w:rsidR="000E26B8" w:rsidRPr="0077529C">
        <w:rPr>
          <w:rFonts w:ascii="Times New Roman" w:hAnsi="Times New Roman" w:cs="Times New Roman"/>
          <w:sz w:val="24"/>
          <w:szCs w:val="24"/>
        </w:rPr>
        <w:t>coro à voz do citado crítico,</w:t>
      </w:r>
      <w:r w:rsidR="00A47CB8" w:rsidRPr="0077529C">
        <w:rPr>
          <w:rFonts w:ascii="Times New Roman" w:hAnsi="Times New Roman" w:cs="Times New Roman"/>
          <w:sz w:val="24"/>
          <w:szCs w:val="24"/>
        </w:rPr>
        <w:t xml:space="preserve"> propomos</w:t>
      </w:r>
      <w:r w:rsidR="000E26B8" w:rsidRPr="0077529C">
        <w:rPr>
          <w:rFonts w:ascii="Times New Roman" w:hAnsi="Times New Roman" w:cs="Times New Roman"/>
          <w:sz w:val="24"/>
          <w:szCs w:val="24"/>
        </w:rPr>
        <w:t xml:space="preserve"> também</w:t>
      </w:r>
      <w:r w:rsidR="00A47CB8" w:rsidRPr="0077529C">
        <w:rPr>
          <w:rFonts w:ascii="Times New Roman" w:hAnsi="Times New Roman" w:cs="Times New Roman"/>
          <w:sz w:val="24"/>
          <w:szCs w:val="24"/>
        </w:rPr>
        <w:t xml:space="preserve"> viagens não só aos textos canônicos, basilares em nossos currículos</w:t>
      </w:r>
      <w:r w:rsidR="000E26B8" w:rsidRPr="0077529C">
        <w:rPr>
          <w:rFonts w:ascii="Times New Roman" w:hAnsi="Times New Roman" w:cs="Times New Roman"/>
          <w:sz w:val="24"/>
          <w:szCs w:val="24"/>
        </w:rPr>
        <w:t>,</w:t>
      </w:r>
      <w:r w:rsidR="00A47CB8" w:rsidRPr="0077529C">
        <w:rPr>
          <w:rFonts w:ascii="Times New Roman" w:hAnsi="Times New Roman" w:cs="Times New Roman"/>
          <w:sz w:val="24"/>
          <w:szCs w:val="24"/>
        </w:rPr>
        <w:t xml:space="preserve"> como</w:t>
      </w:r>
      <w:r w:rsidR="000E26B8" w:rsidRPr="0077529C">
        <w:rPr>
          <w:rFonts w:ascii="Times New Roman" w:hAnsi="Times New Roman" w:cs="Times New Roman"/>
          <w:sz w:val="24"/>
          <w:szCs w:val="24"/>
        </w:rPr>
        <w:t xml:space="preserve"> também </w:t>
      </w:r>
      <w:r w:rsidR="00A47CB8" w:rsidRPr="0077529C">
        <w:rPr>
          <w:rFonts w:ascii="Times New Roman" w:hAnsi="Times New Roman" w:cs="Times New Roman"/>
          <w:sz w:val="24"/>
          <w:szCs w:val="24"/>
        </w:rPr>
        <w:t>pleiteamos outro</w:t>
      </w:r>
      <w:r w:rsidR="000E26B8" w:rsidRPr="0077529C">
        <w:rPr>
          <w:rFonts w:ascii="Times New Roman" w:hAnsi="Times New Roman" w:cs="Times New Roman"/>
          <w:sz w:val="24"/>
          <w:szCs w:val="24"/>
        </w:rPr>
        <w:t>s itinerários às Áfricas</w:t>
      </w:r>
      <w:r w:rsidR="002F3992" w:rsidRPr="0077529C">
        <w:rPr>
          <w:rFonts w:ascii="Times New Roman" w:hAnsi="Times New Roman" w:cs="Times New Roman"/>
          <w:sz w:val="24"/>
          <w:szCs w:val="24"/>
        </w:rPr>
        <w:t xml:space="preserve"> em </w:t>
      </w:r>
      <w:r w:rsidR="005007FB" w:rsidRPr="0077529C">
        <w:rPr>
          <w:rFonts w:ascii="Times New Roman" w:hAnsi="Times New Roman" w:cs="Times New Roman"/>
          <w:sz w:val="24"/>
          <w:szCs w:val="24"/>
        </w:rPr>
        <w:t>diásporas, atlânticos livres</w:t>
      </w:r>
      <w:r w:rsidR="002F3992" w:rsidRPr="0077529C">
        <w:rPr>
          <w:rFonts w:ascii="Times New Roman" w:hAnsi="Times New Roman" w:cs="Times New Roman"/>
          <w:sz w:val="24"/>
          <w:szCs w:val="24"/>
        </w:rPr>
        <w:t>, direito à Educação, pois se não pensarmos no direito à Educação, não teremos</w:t>
      </w:r>
      <w:r w:rsidR="003302A7" w:rsidRPr="0077529C">
        <w:rPr>
          <w:rFonts w:ascii="Times New Roman" w:hAnsi="Times New Roman" w:cs="Times New Roman"/>
          <w:sz w:val="24"/>
          <w:szCs w:val="24"/>
        </w:rPr>
        <w:t xml:space="preserve"> como</w:t>
      </w:r>
      <w:r w:rsidR="002F3992" w:rsidRPr="0077529C">
        <w:rPr>
          <w:rFonts w:ascii="Times New Roman" w:hAnsi="Times New Roman" w:cs="Times New Roman"/>
          <w:sz w:val="24"/>
          <w:szCs w:val="24"/>
        </w:rPr>
        <w:t xml:space="preserve"> </w:t>
      </w:r>
      <w:r w:rsidR="00640915" w:rsidRPr="0077529C">
        <w:rPr>
          <w:rFonts w:ascii="Times New Roman" w:hAnsi="Times New Roman" w:cs="Times New Roman"/>
          <w:sz w:val="24"/>
          <w:szCs w:val="24"/>
        </w:rPr>
        <w:t>pleitear o</w:t>
      </w:r>
      <w:r w:rsidR="002F3992" w:rsidRPr="0077529C">
        <w:rPr>
          <w:rFonts w:ascii="Times New Roman" w:hAnsi="Times New Roman" w:cs="Times New Roman"/>
          <w:sz w:val="24"/>
          <w:szCs w:val="24"/>
        </w:rPr>
        <w:t xml:space="preserve"> direito à consciência </w:t>
      </w:r>
      <w:r w:rsidR="00640915" w:rsidRPr="0077529C">
        <w:rPr>
          <w:rFonts w:ascii="Times New Roman" w:hAnsi="Times New Roman" w:cs="Times New Roman"/>
          <w:sz w:val="24"/>
          <w:szCs w:val="24"/>
        </w:rPr>
        <w:t xml:space="preserve">crítica, </w:t>
      </w:r>
      <w:r w:rsidR="002F3992" w:rsidRPr="0077529C">
        <w:rPr>
          <w:rFonts w:ascii="Times New Roman" w:hAnsi="Times New Roman" w:cs="Times New Roman"/>
          <w:sz w:val="24"/>
          <w:szCs w:val="24"/>
        </w:rPr>
        <w:t xml:space="preserve">política e histórica. </w:t>
      </w:r>
    </w:p>
    <w:p w:rsidR="00A47CB8" w:rsidRPr="0077529C" w:rsidRDefault="00A47CB8" w:rsidP="008F00D2">
      <w:pPr>
        <w:spacing w:after="0" w:line="360" w:lineRule="auto"/>
        <w:jc w:val="both"/>
        <w:rPr>
          <w:rFonts w:ascii="Times New Roman" w:hAnsi="Times New Roman" w:cs="Times New Roman"/>
          <w:sz w:val="24"/>
          <w:szCs w:val="24"/>
        </w:rPr>
      </w:pPr>
      <w:r w:rsidRPr="0077529C">
        <w:rPr>
          <w:rFonts w:ascii="Times New Roman" w:hAnsi="Times New Roman" w:cs="Times New Roman"/>
          <w:sz w:val="24"/>
          <w:szCs w:val="24"/>
        </w:rPr>
        <w:tab/>
        <w:t xml:space="preserve"> </w:t>
      </w:r>
      <w:r w:rsidR="005950C1" w:rsidRPr="0077529C">
        <w:rPr>
          <w:rFonts w:ascii="Times New Roman" w:hAnsi="Times New Roman" w:cs="Times New Roman"/>
          <w:sz w:val="24"/>
          <w:szCs w:val="24"/>
        </w:rPr>
        <w:t>O direito à consciência hist</w:t>
      </w:r>
      <w:r w:rsidR="001D5AFE" w:rsidRPr="0077529C">
        <w:rPr>
          <w:rFonts w:ascii="Times New Roman" w:hAnsi="Times New Roman" w:cs="Times New Roman"/>
          <w:sz w:val="24"/>
          <w:szCs w:val="24"/>
        </w:rPr>
        <w:t>órica</w:t>
      </w:r>
      <w:r w:rsidR="005950C1" w:rsidRPr="0077529C">
        <w:rPr>
          <w:rFonts w:ascii="Times New Roman" w:hAnsi="Times New Roman" w:cs="Times New Roman"/>
          <w:sz w:val="24"/>
          <w:szCs w:val="24"/>
        </w:rPr>
        <w:t xml:space="preserve"> </w:t>
      </w:r>
      <w:r w:rsidR="001D5AFE" w:rsidRPr="0077529C">
        <w:rPr>
          <w:rFonts w:ascii="Times New Roman" w:hAnsi="Times New Roman" w:cs="Times New Roman"/>
          <w:sz w:val="24"/>
          <w:szCs w:val="24"/>
        </w:rPr>
        <w:t>está na vivência e na leitura da</w:t>
      </w:r>
      <w:r w:rsidRPr="0077529C">
        <w:rPr>
          <w:rFonts w:ascii="Times New Roman" w:hAnsi="Times New Roman" w:cs="Times New Roman"/>
          <w:sz w:val="24"/>
          <w:szCs w:val="24"/>
        </w:rPr>
        <w:t>s</w:t>
      </w:r>
      <w:r w:rsidR="001D5AFE" w:rsidRPr="0077529C">
        <w:rPr>
          <w:rFonts w:ascii="Times New Roman" w:hAnsi="Times New Roman" w:cs="Times New Roman"/>
          <w:sz w:val="24"/>
          <w:szCs w:val="24"/>
        </w:rPr>
        <w:t xml:space="preserve"> mais diversas árvores do conhecimento. O direito à consciência </w:t>
      </w:r>
      <w:r w:rsidR="00E91CF6">
        <w:rPr>
          <w:rFonts w:ascii="Times New Roman" w:hAnsi="Times New Roman" w:cs="Times New Roman"/>
          <w:sz w:val="24"/>
          <w:szCs w:val="24"/>
        </w:rPr>
        <w:t>crítica</w:t>
      </w:r>
      <w:r w:rsidR="00640915" w:rsidRPr="0077529C">
        <w:rPr>
          <w:rFonts w:ascii="Times New Roman" w:hAnsi="Times New Roman" w:cs="Times New Roman"/>
          <w:sz w:val="24"/>
          <w:szCs w:val="24"/>
        </w:rPr>
        <w:t xml:space="preserve"> e </w:t>
      </w:r>
      <w:r w:rsidR="001D5AFE" w:rsidRPr="0077529C">
        <w:rPr>
          <w:rFonts w:ascii="Times New Roman" w:hAnsi="Times New Roman" w:cs="Times New Roman"/>
          <w:sz w:val="24"/>
          <w:szCs w:val="24"/>
        </w:rPr>
        <w:t>política está</w:t>
      </w:r>
      <w:r w:rsidRPr="0077529C">
        <w:rPr>
          <w:rFonts w:ascii="Times New Roman" w:hAnsi="Times New Roman" w:cs="Times New Roman"/>
          <w:sz w:val="24"/>
          <w:szCs w:val="24"/>
        </w:rPr>
        <w:t xml:space="preserve"> no</w:t>
      </w:r>
      <w:r w:rsidR="001D5AFE" w:rsidRPr="0077529C">
        <w:rPr>
          <w:rFonts w:ascii="Times New Roman" w:hAnsi="Times New Roman" w:cs="Times New Roman"/>
          <w:sz w:val="24"/>
          <w:szCs w:val="24"/>
        </w:rPr>
        <w:t xml:space="preserve"> desvelamento do</w:t>
      </w:r>
      <w:r w:rsidRPr="0077529C">
        <w:rPr>
          <w:rFonts w:ascii="Times New Roman" w:hAnsi="Times New Roman" w:cs="Times New Roman"/>
          <w:sz w:val="24"/>
          <w:szCs w:val="24"/>
        </w:rPr>
        <w:t xml:space="preserve"> passado</w:t>
      </w:r>
      <w:r w:rsidR="001D5AFE" w:rsidRPr="0077529C">
        <w:rPr>
          <w:rFonts w:ascii="Times New Roman" w:hAnsi="Times New Roman" w:cs="Times New Roman"/>
          <w:sz w:val="24"/>
          <w:szCs w:val="24"/>
        </w:rPr>
        <w:t xml:space="preserve"> como Estado opressor que, em nome do capital e da política da morte, matou, torturou, explorou, dizimou a todos aqueles que lutaram pelo direito de ser diferente. </w:t>
      </w:r>
      <w:proofErr w:type="spellStart"/>
      <w:r w:rsidR="00AA7AF1" w:rsidRPr="0077529C">
        <w:rPr>
          <w:rFonts w:ascii="Times New Roman" w:hAnsi="Times New Roman" w:cs="Times New Roman"/>
          <w:sz w:val="24"/>
          <w:szCs w:val="24"/>
        </w:rPr>
        <w:t>Nessa</w:t>
      </w:r>
      <w:proofErr w:type="spellEnd"/>
      <w:r w:rsidR="00AA7AF1" w:rsidRPr="0077529C">
        <w:rPr>
          <w:rFonts w:ascii="Times New Roman" w:hAnsi="Times New Roman" w:cs="Times New Roman"/>
          <w:sz w:val="24"/>
          <w:szCs w:val="24"/>
        </w:rPr>
        <w:t xml:space="preserve"> em-cruz-ilhada teórica,</w:t>
      </w:r>
      <w:r w:rsidR="005416B1">
        <w:rPr>
          <w:rFonts w:ascii="Times New Roman" w:hAnsi="Times New Roman" w:cs="Times New Roman"/>
          <w:sz w:val="24"/>
          <w:szCs w:val="24"/>
        </w:rPr>
        <w:t xml:space="preserve"> reconfigura</w:t>
      </w:r>
      <w:r w:rsidR="00AA7AF1" w:rsidRPr="0077529C">
        <w:rPr>
          <w:rFonts w:ascii="Times New Roman" w:hAnsi="Times New Roman" w:cs="Times New Roman"/>
          <w:sz w:val="24"/>
          <w:szCs w:val="24"/>
        </w:rPr>
        <w:t>-se</w:t>
      </w:r>
      <w:r w:rsidRPr="0077529C">
        <w:rPr>
          <w:rFonts w:ascii="Times New Roman" w:hAnsi="Times New Roman" w:cs="Times New Roman"/>
          <w:sz w:val="24"/>
          <w:szCs w:val="24"/>
        </w:rPr>
        <w:t xml:space="preserve"> no presente</w:t>
      </w:r>
      <w:r w:rsidR="005416B1">
        <w:rPr>
          <w:rFonts w:ascii="Times New Roman" w:hAnsi="Times New Roman" w:cs="Times New Roman"/>
          <w:sz w:val="24"/>
          <w:szCs w:val="24"/>
        </w:rPr>
        <w:t>,</w:t>
      </w:r>
      <w:r w:rsidR="00AA7AF1" w:rsidRPr="0077529C">
        <w:rPr>
          <w:rFonts w:ascii="Times New Roman" w:hAnsi="Times New Roman" w:cs="Times New Roman"/>
          <w:sz w:val="24"/>
          <w:szCs w:val="24"/>
        </w:rPr>
        <w:t xml:space="preserve"> a partir do </w:t>
      </w:r>
      <w:r w:rsidR="005416B1">
        <w:rPr>
          <w:rFonts w:ascii="Times New Roman" w:hAnsi="Times New Roman" w:cs="Times New Roman"/>
          <w:sz w:val="24"/>
          <w:szCs w:val="24"/>
        </w:rPr>
        <w:t>‘</w:t>
      </w:r>
      <w:proofErr w:type="spellStart"/>
      <w:r w:rsidR="00AA7AF1" w:rsidRPr="0077529C">
        <w:rPr>
          <w:rFonts w:ascii="Times New Roman" w:hAnsi="Times New Roman" w:cs="Times New Roman"/>
          <w:sz w:val="24"/>
          <w:szCs w:val="24"/>
        </w:rPr>
        <w:t>biopoder</w:t>
      </w:r>
      <w:proofErr w:type="spellEnd"/>
      <w:r w:rsidR="005416B1">
        <w:rPr>
          <w:rFonts w:ascii="Times New Roman" w:hAnsi="Times New Roman" w:cs="Times New Roman"/>
          <w:sz w:val="24"/>
          <w:szCs w:val="24"/>
        </w:rPr>
        <w:t>’</w:t>
      </w:r>
      <w:r w:rsidR="00AA7AF1" w:rsidRPr="0077529C">
        <w:rPr>
          <w:rFonts w:ascii="Times New Roman" w:hAnsi="Times New Roman" w:cs="Times New Roman"/>
          <w:sz w:val="24"/>
          <w:szCs w:val="24"/>
        </w:rPr>
        <w:t xml:space="preserve">, da </w:t>
      </w:r>
      <w:r w:rsidR="005416B1">
        <w:rPr>
          <w:rFonts w:ascii="Times New Roman" w:hAnsi="Times New Roman" w:cs="Times New Roman"/>
          <w:sz w:val="24"/>
          <w:szCs w:val="24"/>
        </w:rPr>
        <w:t>‘</w:t>
      </w:r>
      <w:proofErr w:type="spellStart"/>
      <w:r w:rsidR="00AA7AF1" w:rsidRPr="0077529C">
        <w:rPr>
          <w:rFonts w:ascii="Times New Roman" w:hAnsi="Times New Roman" w:cs="Times New Roman"/>
          <w:sz w:val="24"/>
          <w:szCs w:val="24"/>
        </w:rPr>
        <w:t>necropolitica</w:t>
      </w:r>
      <w:proofErr w:type="spellEnd"/>
      <w:r w:rsidR="005416B1">
        <w:rPr>
          <w:rFonts w:ascii="Times New Roman" w:hAnsi="Times New Roman" w:cs="Times New Roman"/>
          <w:sz w:val="24"/>
          <w:szCs w:val="24"/>
        </w:rPr>
        <w:t>’</w:t>
      </w:r>
      <w:r w:rsidR="00AA7AF1" w:rsidRPr="0077529C">
        <w:rPr>
          <w:rFonts w:ascii="Times New Roman" w:hAnsi="Times New Roman" w:cs="Times New Roman"/>
          <w:sz w:val="24"/>
          <w:szCs w:val="24"/>
        </w:rPr>
        <w:t xml:space="preserve">, </w:t>
      </w:r>
      <w:r w:rsidRPr="0077529C">
        <w:rPr>
          <w:rFonts w:ascii="Times New Roman" w:hAnsi="Times New Roman" w:cs="Times New Roman"/>
          <w:sz w:val="24"/>
          <w:szCs w:val="24"/>
        </w:rPr>
        <w:t xml:space="preserve">do </w:t>
      </w:r>
      <w:r w:rsidR="005416B1">
        <w:rPr>
          <w:rFonts w:ascii="Times New Roman" w:hAnsi="Times New Roman" w:cs="Times New Roman"/>
          <w:sz w:val="24"/>
          <w:szCs w:val="24"/>
        </w:rPr>
        <w:t>‘</w:t>
      </w:r>
      <w:proofErr w:type="spellStart"/>
      <w:r w:rsidR="00AA7AF1" w:rsidRPr="0077529C">
        <w:rPr>
          <w:rFonts w:ascii="Times New Roman" w:hAnsi="Times New Roman" w:cs="Times New Roman"/>
          <w:sz w:val="24"/>
          <w:szCs w:val="24"/>
        </w:rPr>
        <w:t>epistemicídio</w:t>
      </w:r>
      <w:proofErr w:type="spellEnd"/>
      <w:r w:rsidR="005416B1">
        <w:rPr>
          <w:rFonts w:ascii="Times New Roman" w:hAnsi="Times New Roman" w:cs="Times New Roman"/>
          <w:sz w:val="24"/>
          <w:szCs w:val="24"/>
        </w:rPr>
        <w:t>’</w:t>
      </w:r>
      <w:r w:rsidR="006714BF" w:rsidRPr="0077529C">
        <w:rPr>
          <w:rStyle w:val="Refdenotaderodap"/>
          <w:rFonts w:ascii="Times New Roman" w:hAnsi="Times New Roman" w:cs="Times New Roman"/>
          <w:sz w:val="24"/>
          <w:szCs w:val="24"/>
        </w:rPr>
        <w:footnoteReference w:id="6"/>
      </w:r>
      <w:r w:rsidR="00AA7AF1" w:rsidRPr="0077529C">
        <w:rPr>
          <w:rFonts w:ascii="Times New Roman" w:hAnsi="Times New Roman" w:cs="Times New Roman"/>
          <w:sz w:val="24"/>
          <w:szCs w:val="24"/>
        </w:rPr>
        <w:t xml:space="preserve"> que</w:t>
      </w:r>
      <w:r w:rsidR="005416B1">
        <w:rPr>
          <w:rFonts w:ascii="Times New Roman" w:hAnsi="Times New Roman" w:cs="Times New Roman"/>
          <w:sz w:val="24"/>
          <w:szCs w:val="24"/>
        </w:rPr>
        <w:t>,</w:t>
      </w:r>
      <w:r w:rsidR="00AA7AF1" w:rsidRPr="0077529C">
        <w:rPr>
          <w:rFonts w:ascii="Times New Roman" w:hAnsi="Times New Roman" w:cs="Times New Roman"/>
          <w:sz w:val="24"/>
          <w:szCs w:val="24"/>
        </w:rPr>
        <w:t xml:space="preserve"> nas palavras de estudiosos da atuali</w:t>
      </w:r>
      <w:r w:rsidR="00A71F0A" w:rsidRPr="0077529C">
        <w:rPr>
          <w:rFonts w:ascii="Times New Roman" w:hAnsi="Times New Roman" w:cs="Times New Roman"/>
          <w:sz w:val="24"/>
          <w:szCs w:val="24"/>
        </w:rPr>
        <w:t>dade</w:t>
      </w:r>
      <w:r w:rsidR="005416B1">
        <w:rPr>
          <w:rFonts w:ascii="Times New Roman" w:hAnsi="Times New Roman" w:cs="Times New Roman"/>
          <w:sz w:val="24"/>
          <w:szCs w:val="24"/>
        </w:rPr>
        <w:t>,</w:t>
      </w:r>
      <w:r w:rsidR="00A71F0A" w:rsidRPr="0077529C">
        <w:rPr>
          <w:rFonts w:ascii="Times New Roman" w:hAnsi="Times New Roman" w:cs="Times New Roman"/>
          <w:sz w:val="24"/>
          <w:szCs w:val="24"/>
        </w:rPr>
        <w:t xml:space="preserve"> s</w:t>
      </w:r>
      <w:r w:rsidR="00AA7AF1" w:rsidRPr="0077529C">
        <w:rPr>
          <w:rFonts w:ascii="Times New Roman" w:hAnsi="Times New Roman" w:cs="Times New Roman"/>
          <w:sz w:val="24"/>
          <w:szCs w:val="24"/>
        </w:rPr>
        <w:t>e desdobra</w:t>
      </w:r>
      <w:r w:rsidR="005416B1">
        <w:rPr>
          <w:rFonts w:ascii="Times New Roman" w:hAnsi="Times New Roman" w:cs="Times New Roman"/>
          <w:sz w:val="24"/>
          <w:szCs w:val="24"/>
        </w:rPr>
        <w:t>m</w:t>
      </w:r>
      <w:r w:rsidR="00AA7AF1" w:rsidRPr="0077529C">
        <w:rPr>
          <w:rFonts w:ascii="Times New Roman" w:hAnsi="Times New Roman" w:cs="Times New Roman"/>
          <w:sz w:val="24"/>
          <w:szCs w:val="24"/>
        </w:rPr>
        <w:t xml:space="preserve"> n</w:t>
      </w:r>
      <w:r w:rsidR="00A36156" w:rsidRPr="0077529C">
        <w:rPr>
          <w:rFonts w:ascii="Times New Roman" w:hAnsi="Times New Roman" w:cs="Times New Roman"/>
          <w:sz w:val="24"/>
          <w:szCs w:val="24"/>
        </w:rPr>
        <w:t xml:space="preserve">o </w:t>
      </w:r>
      <w:r w:rsidR="005416B1">
        <w:rPr>
          <w:rFonts w:ascii="Times New Roman" w:hAnsi="Times New Roman" w:cs="Times New Roman"/>
          <w:sz w:val="24"/>
          <w:szCs w:val="24"/>
        </w:rPr>
        <w:t>‘</w:t>
      </w:r>
      <w:r w:rsidRPr="0077529C">
        <w:rPr>
          <w:rFonts w:ascii="Times New Roman" w:hAnsi="Times New Roman" w:cs="Times New Roman"/>
          <w:sz w:val="24"/>
          <w:szCs w:val="24"/>
        </w:rPr>
        <w:t>racismo epistêmico</w:t>
      </w:r>
      <w:r w:rsidR="005416B1">
        <w:rPr>
          <w:rFonts w:ascii="Times New Roman" w:hAnsi="Times New Roman" w:cs="Times New Roman"/>
          <w:sz w:val="24"/>
          <w:szCs w:val="24"/>
        </w:rPr>
        <w:t>’</w:t>
      </w:r>
      <w:r w:rsidR="00CE7400" w:rsidRPr="0077529C">
        <w:rPr>
          <w:rFonts w:ascii="Times New Roman" w:hAnsi="Times New Roman" w:cs="Times New Roman"/>
          <w:sz w:val="24"/>
          <w:szCs w:val="24"/>
        </w:rPr>
        <w:t>,</w:t>
      </w:r>
      <w:r w:rsidR="00AA7AF1" w:rsidRPr="0077529C">
        <w:rPr>
          <w:rFonts w:ascii="Times New Roman" w:hAnsi="Times New Roman" w:cs="Times New Roman"/>
          <w:sz w:val="24"/>
          <w:szCs w:val="24"/>
        </w:rPr>
        <w:t xml:space="preserve"> </w:t>
      </w:r>
      <w:r w:rsidR="00A36156" w:rsidRPr="0077529C">
        <w:rPr>
          <w:rFonts w:ascii="Times New Roman" w:hAnsi="Times New Roman" w:cs="Times New Roman"/>
          <w:sz w:val="24"/>
          <w:szCs w:val="24"/>
        </w:rPr>
        <w:t>o genocídio</w:t>
      </w:r>
      <w:r w:rsidR="00CE7400" w:rsidRPr="0077529C">
        <w:rPr>
          <w:rFonts w:ascii="Times New Roman" w:hAnsi="Times New Roman" w:cs="Times New Roman"/>
          <w:sz w:val="24"/>
          <w:szCs w:val="24"/>
        </w:rPr>
        <w:t xml:space="preserve"> das massas, até chegarmos à</w:t>
      </w:r>
      <w:r w:rsidR="00A36156" w:rsidRPr="0077529C">
        <w:rPr>
          <w:rFonts w:ascii="Times New Roman" w:hAnsi="Times New Roman" w:cs="Times New Roman"/>
          <w:sz w:val="24"/>
          <w:szCs w:val="24"/>
        </w:rPr>
        <w:t xml:space="preserve"> destruição de conhecimentos produzidos pelos grupos sociais marginalizados historicamente. </w:t>
      </w:r>
      <w:r w:rsidR="00A71F0A" w:rsidRPr="0077529C">
        <w:rPr>
          <w:rFonts w:ascii="Times New Roman" w:hAnsi="Times New Roman" w:cs="Times New Roman"/>
          <w:sz w:val="24"/>
          <w:szCs w:val="24"/>
        </w:rPr>
        <w:t>Vivemos tempos</w:t>
      </w:r>
      <w:r w:rsidR="002979AA" w:rsidRPr="0077529C">
        <w:rPr>
          <w:rFonts w:ascii="Times New Roman" w:hAnsi="Times New Roman" w:cs="Times New Roman"/>
          <w:sz w:val="24"/>
          <w:szCs w:val="24"/>
        </w:rPr>
        <w:t xml:space="preserve"> de abismo e absurdidade, quando a maldade se </w:t>
      </w:r>
      <w:r w:rsidR="00EA259E" w:rsidRPr="0077529C">
        <w:rPr>
          <w:rFonts w:ascii="Times New Roman" w:hAnsi="Times New Roman" w:cs="Times New Roman"/>
          <w:sz w:val="24"/>
          <w:szCs w:val="24"/>
        </w:rPr>
        <w:t xml:space="preserve">apresenta na </w:t>
      </w:r>
      <w:r w:rsidR="00640915" w:rsidRPr="0077529C">
        <w:rPr>
          <w:rFonts w:ascii="Times New Roman" w:hAnsi="Times New Roman" w:cs="Times New Roman"/>
          <w:sz w:val="24"/>
          <w:szCs w:val="24"/>
        </w:rPr>
        <w:t>teia</w:t>
      </w:r>
      <w:r w:rsidR="002979AA" w:rsidRPr="0077529C">
        <w:rPr>
          <w:rFonts w:ascii="Times New Roman" w:hAnsi="Times New Roman" w:cs="Times New Roman"/>
          <w:sz w:val="24"/>
          <w:szCs w:val="24"/>
        </w:rPr>
        <w:t xml:space="preserve"> </w:t>
      </w:r>
      <w:r w:rsidR="00EA259E" w:rsidRPr="0077529C">
        <w:rPr>
          <w:rFonts w:ascii="Times New Roman" w:hAnsi="Times New Roman" w:cs="Times New Roman"/>
          <w:sz w:val="24"/>
          <w:szCs w:val="24"/>
        </w:rPr>
        <w:t>do capitalismo</w:t>
      </w:r>
      <w:r w:rsidR="00A71F0A" w:rsidRPr="0077529C">
        <w:rPr>
          <w:rFonts w:ascii="Times New Roman" w:hAnsi="Times New Roman" w:cs="Times New Roman"/>
          <w:sz w:val="24"/>
          <w:szCs w:val="24"/>
        </w:rPr>
        <w:t xml:space="preserve">, em meio a um vírus tão </w:t>
      </w:r>
      <w:proofErr w:type="spellStart"/>
      <w:r w:rsidR="00A71F0A" w:rsidRPr="0077529C">
        <w:rPr>
          <w:rFonts w:ascii="Times New Roman" w:hAnsi="Times New Roman" w:cs="Times New Roman"/>
          <w:sz w:val="24"/>
          <w:szCs w:val="24"/>
        </w:rPr>
        <w:t>pandemônico</w:t>
      </w:r>
      <w:proofErr w:type="spellEnd"/>
      <w:r w:rsidR="00781735" w:rsidRPr="0077529C">
        <w:rPr>
          <w:rFonts w:ascii="Times New Roman" w:hAnsi="Times New Roman" w:cs="Times New Roman"/>
          <w:sz w:val="24"/>
          <w:szCs w:val="24"/>
        </w:rPr>
        <w:t>,</w:t>
      </w:r>
      <w:r w:rsidR="00A71F0A" w:rsidRPr="0077529C">
        <w:rPr>
          <w:rFonts w:ascii="Times New Roman" w:hAnsi="Times New Roman" w:cs="Times New Roman"/>
          <w:sz w:val="24"/>
          <w:szCs w:val="24"/>
        </w:rPr>
        <w:t xml:space="preserve"> que só podemos compará-lo a campos de concentração a cé</w:t>
      </w:r>
      <w:r w:rsidR="00EA259E" w:rsidRPr="0077529C">
        <w:rPr>
          <w:rFonts w:ascii="Times New Roman" w:hAnsi="Times New Roman" w:cs="Times New Roman"/>
          <w:sz w:val="24"/>
          <w:szCs w:val="24"/>
        </w:rPr>
        <w:t>u aberto</w:t>
      </w:r>
      <w:r w:rsidR="005416B1">
        <w:rPr>
          <w:rFonts w:ascii="Times New Roman" w:hAnsi="Times New Roman" w:cs="Times New Roman"/>
          <w:sz w:val="24"/>
          <w:szCs w:val="24"/>
        </w:rPr>
        <w:t>,</w:t>
      </w:r>
      <w:r w:rsidR="00EA259E" w:rsidRPr="0077529C">
        <w:rPr>
          <w:rFonts w:ascii="Times New Roman" w:hAnsi="Times New Roman" w:cs="Times New Roman"/>
          <w:sz w:val="24"/>
          <w:szCs w:val="24"/>
        </w:rPr>
        <w:t xml:space="preserve"> dentro de ônibus e metrôs.</w:t>
      </w:r>
    </w:p>
    <w:p w:rsidR="00A71F0A" w:rsidRPr="0077529C" w:rsidRDefault="00A71F0A" w:rsidP="008F00D2">
      <w:pPr>
        <w:spacing w:after="0" w:line="360" w:lineRule="auto"/>
        <w:jc w:val="both"/>
        <w:rPr>
          <w:rFonts w:ascii="Times New Roman" w:hAnsi="Times New Roman" w:cs="Times New Roman"/>
          <w:sz w:val="24"/>
          <w:szCs w:val="24"/>
        </w:rPr>
      </w:pPr>
    </w:p>
    <w:p w:rsidR="00530CE9" w:rsidRPr="0077529C" w:rsidRDefault="008F00D2" w:rsidP="008F00D2">
      <w:pPr>
        <w:spacing w:after="0" w:line="240" w:lineRule="auto"/>
        <w:jc w:val="both"/>
        <w:rPr>
          <w:rFonts w:ascii="Times New Roman" w:eastAsia="Times New Roman" w:hAnsi="Times New Roman" w:cs="Times New Roman"/>
          <w:bCs/>
          <w:color w:val="000000"/>
          <w:sz w:val="24"/>
          <w:szCs w:val="24"/>
          <w:lang w:eastAsia="pt-BR"/>
        </w:rPr>
      </w:pPr>
      <w:r w:rsidRPr="0077529C">
        <w:rPr>
          <w:rFonts w:ascii="Times New Roman" w:eastAsia="Times New Roman" w:hAnsi="Times New Roman" w:cs="Times New Roman"/>
          <w:bCs/>
          <w:color w:val="000000"/>
          <w:sz w:val="24"/>
          <w:szCs w:val="24"/>
          <w:lang w:eastAsia="pt-BR"/>
        </w:rPr>
        <w:t>LITERATURA INFANTOJUVENIL NO BRASIL: AS MARGENS E NEGROS PERSONAGENS</w:t>
      </w:r>
    </w:p>
    <w:p w:rsidR="008F00D2" w:rsidRPr="0077529C" w:rsidRDefault="008F00D2" w:rsidP="008F00D2">
      <w:pPr>
        <w:spacing w:after="0" w:line="360" w:lineRule="auto"/>
        <w:jc w:val="both"/>
        <w:rPr>
          <w:rFonts w:ascii="Times New Roman" w:eastAsia="Times New Roman" w:hAnsi="Times New Roman" w:cs="Times New Roman"/>
          <w:b/>
          <w:bCs/>
          <w:color w:val="000000"/>
          <w:sz w:val="24"/>
          <w:szCs w:val="24"/>
          <w:lang w:eastAsia="pt-BR"/>
        </w:rPr>
      </w:pPr>
    </w:p>
    <w:p w:rsidR="006166FD" w:rsidRPr="0077529C" w:rsidRDefault="00D906B5" w:rsidP="008F00D2">
      <w:pPr>
        <w:spacing w:after="0" w:line="360" w:lineRule="auto"/>
        <w:ind w:firstLine="708"/>
        <w:jc w:val="both"/>
        <w:rPr>
          <w:rFonts w:ascii="Times New Roman" w:eastAsia="Times New Roman" w:hAnsi="Times New Roman" w:cs="Times New Roman"/>
          <w:bCs/>
          <w:color w:val="000000"/>
          <w:sz w:val="24"/>
          <w:szCs w:val="24"/>
          <w:lang w:eastAsia="pt-BR"/>
        </w:rPr>
      </w:pPr>
      <w:r w:rsidRPr="0077529C">
        <w:rPr>
          <w:rFonts w:ascii="Times New Roman" w:eastAsia="Times New Roman" w:hAnsi="Times New Roman" w:cs="Times New Roman"/>
          <w:bCs/>
          <w:color w:val="000000"/>
          <w:sz w:val="24"/>
          <w:szCs w:val="24"/>
          <w:lang w:eastAsia="pt-BR"/>
        </w:rPr>
        <w:t xml:space="preserve">Da exposição mais </w:t>
      </w:r>
      <w:r w:rsidR="006166FD" w:rsidRPr="0077529C">
        <w:rPr>
          <w:rFonts w:ascii="Times New Roman" w:eastAsia="Times New Roman" w:hAnsi="Times New Roman" w:cs="Times New Roman"/>
          <w:bCs/>
          <w:color w:val="000000"/>
          <w:sz w:val="24"/>
          <w:szCs w:val="24"/>
          <w:lang w:eastAsia="pt-BR"/>
        </w:rPr>
        <w:t xml:space="preserve">ampla em torno do contexto social no qual nos </w:t>
      </w:r>
      <w:proofErr w:type="gramStart"/>
      <w:r w:rsidR="006166FD" w:rsidRPr="0077529C">
        <w:rPr>
          <w:rFonts w:ascii="Times New Roman" w:eastAsia="Times New Roman" w:hAnsi="Times New Roman" w:cs="Times New Roman"/>
          <w:bCs/>
          <w:color w:val="000000"/>
          <w:sz w:val="24"/>
          <w:szCs w:val="24"/>
          <w:lang w:eastAsia="pt-BR"/>
        </w:rPr>
        <w:t xml:space="preserve">encontramos, </w:t>
      </w:r>
      <w:r w:rsidRPr="0077529C">
        <w:rPr>
          <w:rFonts w:ascii="Times New Roman" w:eastAsia="Times New Roman" w:hAnsi="Times New Roman" w:cs="Times New Roman"/>
          <w:bCs/>
          <w:color w:val="000000"/>
          <w:sz w:val="24"/>
          <w:szCs w:val="24"/>
          <w:lang w:eastAsia="pt-BR"/>
        </w:rPr>
        <w:t xml:space="preserve"> passamos</w:t>
      </w:r>
      <w:proofErr w:type="gramEnd"/>
      <w:r w:rsidRPr="0077529C">
        <w:rPr>
          <w:rFonts w:ascii="Times New Roman" w:eastAsia="Times New Roman" w:hAnsi="Times New Roman" w:cs="Times New Roman"/>
          <w:bCs/>
          <w:color w:val="000000"/>
          <w:sz w:val="24"/>
          <w:szCs w:val="24"/>
          <w:lang w:eastAsia="pt-BR"/>
        </w:rPr>
        <w:t xml:space="preserve"> a focalizar o campo da literatura destinada às crianças e aos jovens</w:t>
      </w:r>
      <w:r w:rsidR="006166FD" w:rsidRPr="0077529C">
        <w:rPr>
          <w:rFonts w:ascii="Times New Roman" w:eastAsia="Times New Roman" w:hAnsi="Times New Roman" w:cs="Times New Roman"/>
          <w:bCs/>
          <w:color w:val="000000"/>
          <w:sz w:val="24"/>
          <w:szCs w:val="24"/>
          <w:lang w:eastAsia="pt-BR"/>
        </w:rPr>
        <w:t xml:space="preserve"> a partir de </w:t>
      </w:r>
      <w:r w:rsidR="006166FD" w:rsidRPr="0077529C">
        <w:rPr>
          <w:rFonts w:ascii="Times New Roman" w:eastAsia="Times New Roman" w:hAnsi="Times New Roman" w:cs="Times New Roman"/>
          <w:bCs/>
          <w:color w:val="000000"/>
          <w:sz w:val="24"/>
          <w:szCs w:val="24"/>
          <w:lang w:eastAsia="pt-BR"/>
        </w:rPr>
        <w:lastRenderedPageBreak/>
        <w:t xml:space="preserve">então. Na sequência, as relações </w:t>
      </w:r>
      <w:proofErr w:type="spellStart"/>
      <w:r w:rsidR="005416B1">
        <w:rPr>
          <w:rFonts w:ascii="Times New Roman" w:eastAsia="Times New Roman" w:hAnsi="Times New Roman" w:cs="Times New Roman"/>
          <w:bCs/>
          <w:color w:val="000000"/>
          <w:sz w:val="24"/>
          <w:szCs w:val="24"/>
          <w:lang w:eastAsia="pt-BR"/>
        </w:rPr>
        <w:t>e</w:t>
      </w:r>
      <w:r w:rsidR="006166FD" w:rsidRPr="0077529C">
        <w:rPr>
          <w:rFonts w:ascii="Times New Roman" w:eastAsia="Times New Roman" w:hAnsi="Times New Roman" w:cs="Times New Roman"/>
          <w:bCs/>
          <w:color w:val="000000"/>
          <w:sz w:val="24"/>
          <w:szCs w:val="24"/>
          <w:lang w:eastAsia="pt-BR"/>
        </w:rPr>
        <w:t>tnico</w:t>
      </w:r>
      <w:r w:rsidR="005416B1">
        <w:rPr>
          <w:rFonts w:ascii="Times New Roman" w:eastAsia="Times New Roman" w:hAnsi="Times New Roman" w:cs="Times New Roman"/>
          <w:bCs/>
          <w:color w:val="000000"/>
          <w:sz w:val="24"/>
          <w:szCs w:val="24"/>
          <w:lang w:eastAsia="pt-BR"/>
        </w:rPr>
        <w:t>r</w:t>
      </w:r>
      <w:r w:rsidR="006166FD" w:rsidRPr="0077529C">
        <w:rPr>
          <w:rFonts w:ascii="Times New Roman" w:eastAsia="Times New Roman" w:hAnsi="Times New Roman" w:cs="Times New Roman"/>
          <w:bCs/>
          <w:color w:val="000000"/>
          <w:sz w:val="24"/>
          <w:szCs w:val="24"/>
          <w:lang w:eastAsia="pt-BR"/>
        </w:rPr>
        <w:t>raciais</w:t>
      </w:r>
      <w:proofErr w:type="spellEnd"/>
      <w:r w:rsidR="006166FD" w:rsidRPr="0077529C">
        <w:rPr>
          <w:rFonts w:ascii="Times New Roman" w:eastAsia="Times New Roman" w:hAnsi="Times New Roman" w:cs="Times New Roman"/>
          <w:bCs/>
          <w:color w:val="000000"/>
          <w:sz w:val="24"/>
          <w:szCs w:val="24"/>
          <w:lang w:eastAsia="pt-BR"/>
        </w:rPr>
        <w:t xml:space="preserve"> no mundo ocidental, o impacto </w:t>
      </w:r>
      <w:r w:rsidR="00A73F4A" w:rsidRPr="0077529C">
        <w:rPr>
          <w:rFonts w:ascii="Times New Roman" w:eastAsia="Times New Roman" w:hAnsi="Times New Roman" w:cs="Times New Roman"/>
          <w:bCs/>
          <w:color w:val="000000"/>
          <w:sz w:val="24"/>
          <w:szCs w:val="24"/>
          <w:lang w:eastAsia="pt-BR"/>
        </w:rPr>
        <w:t xml:space="preserve">dessas relações em nossas </w:t>
      </w:r>
      <w:r w:rsidR="006166FD" w:rsidRPr="0077529C">
        <w:rPr>
          <w:rFonts w:ascii="Times New Roman" w:eastAsia="Times New Roman" w:hAnsi="Times New Roman" w:cs="Times New Roman"/>
          <w:bCs/>
          <w:color w:val="000000"/>
          <w:sz w:val="24"/>
          <w:szCs w:val="24"/>
          <w:lang w:eastAsia="pt-BR"/>
        </w:rPr>
        <w:t>produç</w:t>
      </w:r>
      <w:r w:rsidR="00A73F4A" w:rsidRPr="0077529C">
        <w:rPr>
          <w:rFonts w:ascii="Times New Roman" w:eastAsia="Times New Roman" w:hAnsi="Times New Roman" w:cs="Times New Roman"/>
          <w:bCs/>
          <w:color w:val="000000"/>
          <w:sz w:val="24"/>
          <w:szCs w:val="24"/>
          <w:lang w:eastAsia="pt-BR"/>
        </w:rPr>
        <w:t xml:space="preserve">ões. </w:t>
      </w:r>
    </w:p>
    <w:p w:rsidR="00530CE9" w:rsidRPr="0077529C" w:rsidRDefault="00530CE9" w:rsidP="008F00D2">
      <w:pPr>
        <w:spacing w:after="0" w:line="360" w:lineRule="auto"/>
        <w:ind w:firstLine="708"/>
        <w:jc w:val="both"/>
        <w:rPr>
          <w:rFonts w:ascii="Times New Roman" w:eastAsia="Times New Roman" w:hAnsi="Times New Roman" w:cs="Times New Roman"/>
          <w:sz w:val="24"/>
          <w:szCs w:val="24"/>
          <w:lang w:eastAsia="pt-BR"/>
        </w:rPr>
      </w:pPr>
      <w:r w:rsidRPr="0077529C">
        <w:rPr>
          <w:rFonts w:ascii="Times New Roman" w:eastAsia="Times New Roman" w:hAnsi="Times New Roman" w:cs="Times New Roman"/>
          <w:bCs/>
          <w:color w:val="000000"/>
          <w:sz w:val="24"/>
          <w:szCs w:val="24"/>
          <w:lang w:eastAsia="pt-BR"/>
        </w:rPr>
        <w:t>A</w:t>
      </w:r>
      <w:r w:rsidRPr="0077529C">
        <w:rPr>
          <w:rFonts w:ascii="Times New Roman" w:eastAsia="Times New Roman" w:hAnsi="Times New Roman" w:cs="Times New Roman"/>
          <w:color w:val="000000"/>
          <w:sz w:val="24"/>
          <w:szCs w:val="24"/>
          <w:lang w:eastAsia="pt-BR"/>
        </w:rPr>
        <w:t xml:space="preserve"> literatura </w:t>
      </w:r>
      <w:proofErr w:type="spellStart"/>
      <w:r w:rsidRPr="0077529C">
        <w:rPr>
          <w:rFonts w:ascii="Times New Roman" w:eastAsia="Times New Roman" w:hAnsi="Times New Roman" w:cs="Times New Roman"/>
          <w:color w:val="000000"/>
          <w:sz w:val="24"/>
          <w:szCs w:val="24"/>
          <w:lang w:eastAsia="pt-BR"/>
        </w:rPr>
        <w:t>infantojuvenil</w:t>
      </w:r>
      <w:proofErr w:type="spellEnd"/>
      <w:r w:rsidRPr="0077529C">
        <w:rPr>
          <w:rFonts w:ascii="Times New Roman" w:eastAsia="Times New Roman" w:hAnsi="Times New Roman" w:cs="Times New Roman"/>
          <w:color w:val="000000"/>
          <w:sz w:val="24"/>
          <w:szCs w:val="24"/>
          <w:lang w:eastAsia="pt-BR"/>
        </w:rPr>
        <w:t xml:space="preserve"> é um campo complexo que </w:t>
      </w:r>
      <w:r w:rsidR="00C22236" w:rsidRPr="0077529C">
        <w:rPr>
          <w:rFonts w:ascii="Times New Roman" w:eastAsia="Times New Roman" w:hAnsi="Times New Roman" w:cs="Times New Roman"/>
          <w:sz w:val="24"/>
          <w:szCs w:val="24"/>
          <w:lang w:eastAsia="pt-BR"/>
        </w:rPr>
        <w:t>perpassa</w:t>
      </w:r>
      <w:r w:rsidR="005643B7" w:rsidRPr="0077529C">
        <w:rPr>
          <w:rFonts w:ascii="Times New Roman" w:eastAsia="Times New Roman" w:hAnsi="Times New Roman" w:cs="Times New Roman"/>
          <w:sz w:val="24"/>
          <w:szCs w:val="24"/>
          <w:lang w:eastAsia="pt-BR"/>
        </w:rPr>
        <w:t xml:space="preserve"> as mais</w:t>
      </w:r>
      <w:r w:rsidRPr="0077529C">
        <w:rPr>
          <w:rFonts w:ascii="Times New Roman" w:eastAsia="Times New Roman" w:hAnsi="Times New Roman" w:cs="Times New Roman"/>
          <w:sz w:val="24"/>
          <w:szCs w:val="24"/>
          <w:lang w:eastAsia="pt-BR"/>
        </w:rPr>
        <w:t xml:space="preserve"> diversas áreas do conhecimento (educação, literatura,</w:t>
      </w:r>
      <w:r w:rsidR="005813CD" w:rsidRPr="0077529C">
        <w:rPr>
          <w:rFonts w:ascii="Times New Roman" w:eastAsia="Times New Roman" w:hAnsi="Times New Roman" w:cs="Times New Roman"/>
          <w:sz w:val="24"/>
          <w:szCs w:val="24"/>
          <w:lang w:eastAsia="pt-BR"/>
        </w:rPr>
        <w:t xml:space="preserve"> cinema,</w:t>
      </w:r>
      <w:r w:rsidR="005643B7" w:rsidRPr="0077529C">
        <w:rPr>
          <w:rFonts w:ascii="Times New Roman" w:eastAsia="Times New Roman" w:hAnsi="Times New Roman" w:cs="Times New Roman"/>
          <w:sz w:val="24"/>
          <w:szCs w:val="24"/>
          <w:lang w:eastAsia="pt-BR"/>
        </w:rPr>
        <w:t xml:space="preserve"> psicanálise</w:t>
      </w:r>
      <w:r w:rsidR="005813CD" w:rsidRPr="0077529C">
        <w:rPr>
          <w:rFonts w:ascii="Times New Roman" w:eastAsia="Times New Roman" w:hAnsi="Times New Roman" w:cs="Times New Roman"/>
          <w:sz w:val="24"/>
          <w:szCs w:val="24"/>
          <w:lang w:eastAsia="pt-BR"/>
        </w:rPr>
        <w:t>, grafites em murais,</w:t>
      </w:r>
      <w:r w:rsidRPr="0077529C">
        <w:rPr>
          <w:rFonts w:ascii="Times New Roman" w:eastAsia="Times New Roman" w:hAnsi="Times New Roman" w:cs="Times New Roman"/>
          <w:sz w:val="24"/>
          <w:szCs w:val="24"/>
          <w:lang w:eastAsia="pt-BR"/>
        </w:rPr>
        <w:t xml:space="preserve"> por exemplo), sendo a sua origem atrelada à pedagogia, principalmente e, só nos últimos anos começamos a contar com pesquisas procedentes do campo da literatura, qu</w:t>
      </w:r>
      <w:r w:rsidR="005416B1">
        <w:rPr>
          <w:rFonts w:ascii="Times New Roman" w:eastAsia="Times New Roman" w:hAnsi="Times New Roman" w:cs="Times New Roman"/>
          <w:sz w:val="24"/>
          <w:szCs w:val="24"/>
          <w:lang w:eastAsia="pt-BR"/>
        </w:rPr>
        <w:t>e</w:t>
      </w:r>
      <w:r w:rsidRPr="0077529C">
        <w:rPr>
          <w:rFonts w:ascii="Times New Roman" w:eastAsia="Times New Roman" w:hAnsi="Times New Roman" w:cs="Times New Roman"/>
          <w:sz w:val="24"/>
          <w:szCs w:val="24"/>
          <w:lang w:eastAsia="pt-BR"/>
        </w:rPr>
        <w:t xml:space="preserve"> v</w:t>
      </w:r>
      <w:r w:rsidR="005416B1">
        <w:rPr>
          <w:rFonts w:ascii="Times New Roman" w:eastAsia="Times New Roman" w:hAnsi="Times New Roman" w:cs="Times New Roman"/>
          <w:sz w:val="24"/>
          <w:szCs w:val="24"/>
          <w:lang w:eastAsia="pt-BR"/>
        </w:rPr>
        <w:t>ê</w:t>
      </w:r>
      <w:r w:rsidRPr="0077529C">
        <w:rPr>
          <w:rFonts w:ascii="Times New Roman" w:eastAsia="Times New Roman" w:hAnsi="Times New Roman" w:cs="Times New Roman"/>
          <w:sz w:val="24"/>
          <w:szCs w:val="24"/>
          <w:lang w:eastAsia="pt-BR"/>
        </w:rPr>
        <w:t>m privilegiando a tessitura textual, como</w:t>
      </w:r>
      <w:r w:rsidR="005813CD" w:rsidRPr="0077529C">
        <w:rPr>
          <w:rFonts w:ascii="Times New Roman" w:eastAsia="Times New Roman" w:hAnsi="Times New Roman" w:cs="Times New Roman"/>
          <w:sz w:val="24"/>
          <w:szCs w:val="24"/>
          <w:lang w:eastAsia="pt-BR"/>
        </w:rPr>
        <w:t xml:space="preserve"> é bem reconhecida</w:t>
      </w:r>
      <w:r w:rsidRPr="0077529C">
        <w:rPr>
          <w:rFonts w:ascii="Times New Roman" w:eastAsia="Times New Roman" w:hAnsi="Times New Roman" w:cs="Times New Roman"/>
          <w:sz w:val="24"/>
          <w:szCs w:val="24"/>
          <w:lang w:eastAsia="pt-BR"/>
        </w:rPr>
        <w:t xml:space="preserve"> por Regina </w:t>
      </w:r>
      <w:proofErr w:type="spellStart"/>
      <w:r w:rsidRPr="0077529C">
        <w:rPr>
          <w:rFonts w:ascii="Times New Roman" w:eastAsia="Times New Roman" w:hAnsi="Times New Roman" w:cs="Times New Roman"/>
          <w:sz w:val="24"/>
          <w:szCs w:val="24"/>
          <w:lang w:eastAsia="pt-BR"/>
        </w:rPr>
        <w:t>Zilberman</w:t>
      </w:r>
      <w:proofErr w:type="spellEnd"/>
      <w:r w:rsidRPr="0077529C">
        <w:rPr>
          <w:rFonts w:ascii="Times New Roman" w:eastAsia="Times New Roman" w:hAnsi="Times New Roman" w:cs="Times New Roman"/>
          <w:sz w:val="24"/>
          <w:szCs w:val="24"/>
          <w:lang w:eastAsia="pt-BR"/>
        </w:rPr>
        <w:t xml:space="preserve"> e Ligia </w:t>
      </w:r>
      <w:proofErr w:type="spellStart"/>
      <w:r w:rsidRPr="0077529C">
        <w:rPr>
          <w:rFonts w:ascii="Times New Roman" w:eastAsia="Times New Roman" w:hAnsi="Times New Roman" w:cs="Times New Roman"/>
          <w:sz w:val="24"/>
          <w:szCs w:val="24"/>
          <w:lang w:eastAsia="pt-BR"/>
        </w:rPr>
        <w:t>Cademartori</w:t>
      </w:r>
      <w:proofErr w:type="spellEnd"/>
      <w:r w:rsidRPr="0077529C">
        <w:rPr>
          <w:rFonts w:ascii="Times New Roman" w:eastAsia="Times New Roman" w:hAnsi="Times New Roman" w:cs="Times New Roman"/>
          <w:sz w:val="24"/>
          <w:szCs w:val="24"/>
          <w:lang w:eastAsia="pt-BR"/>
        </w:rPr>
        <w:t xml:space="preserve"> Magalhães (1982). Trata-se, no entanto, de uma área ainda marginalizada e, para alguns, subliteratura. Carecemos, por isso mesmo,</w:t>
      </w:r>
      <w:r w:rsidR="005813CD" w:rsidRPr="0077529C">
        <w:rPr>
          <w:rFonts w:ascii="Times New Roman" w:eastAsia="Times New Roman" w:hAnsi="Times New Roman" w:cs="Times New Roman"/>
          <w:sz w:val="24"/>
          <w:szCs w:val="24"/>
          <w:lang w:eastAsia="pt-BR"/>
        </w:rPr>
        <w:t xml:space="preserve"> de mais estudos centrados em um tipo de</w:t>
      </w:r>
      <w:r w:rsidRPr="0077529C">
        <w:rPr>
          <w:rFonts w:ascii="Times New Roman" w:eastAsia="Times New Roman" w:hAnsi="Times New Roman" w:cs="Times New Roman"/>
          <w:sz w:val="24"/>
          <w:szCs w:val="24"/>
          <w:lang w:eastAsia="pt-BR"/>
        </w:rPr>
        <w:t xml:space="preserve"> linguage</w:t>
      </w:r>
      <w:r w:rsidR="005813CD" w:rsidRPr="0077529C">
        <w:rPr>
          <w:rFonts w:ascii="Times New Roman" w:eastAsia="Times New Roman" w:hAnsi="Times New Roman" w:cs="Times New Roman"/>
          <w:sz w:val="24"/>
          <w:szCs w:val="24"/>
          <w:lang w:eastAsia="pt-BR"/>
        </w:rPr>
        <w:t xml:space="preserve">m rica e polissêmica, </w:t>
      </w:r>
      <w:r w:rsidR="00A05380" w:rsidRPr="0077529C">
        <w:rPr>
          <w:rFonts w:ascii="Times New Roman" w:eastAsia="Times New Roman" w:hAnsi="Times New Roman" w:cs="Times New Roman"/>
          <w:sz w:val="24"/>
          <w:szCs w:val="24"/>
          <w:lang w:eastAsia="pt-BR"/>
        </w:rPr>
        <w:t xml:space="preserve">sinalizada </w:t>
      </w:r>
      <w:r w:rsidRPr="0077529C">
        <w:rPr>
          <w:rFonts w:ascii="Times New Roman" w:eastAsia="Times New Roman" w:hAnsi="Times New Roman" w:cs="Times New Roman"/>
          <w:sz w:val="24"/>
          <w:szCs w:val="24"/>
          <w:lang w:eastAsia="pt-BR"/>
        </w:rPr>
        <w:t>através d</w:t>
      </w:r>
      <w:r w:rsidR="00A05380" w:rsidRPr="0077529C">
        <w:rPr>
          <w:rFonts w:ascii="Times New Roman" w:eastAsia="Times New Roman" w:hAnsi="Times New Roman" w:cs="Times New Roman"/>
          <w:sz w:val="24"/>
          <w:szCs w:val="24"/>
          <w:lang w:eastAsia="pt-BR"/>
        </w:rPr>
        <w:t>o mundo imagético</w:t>
      </w:r>
      <w:r w:rsidR="005776EC" w:rsidRPr="0077529C">
        <w:rPr>
          <w:rFonts w:ascii="Times New Roman" w:eastAsia="Times New Roman" w:hAnsi="Times New Roman" w:cs="Times New Roman"/>
          <w:sz w:val="24"/>
          <w:szCs w:val="24"/>
          <w:lang w:eastAsia="pt-BR"/>
        </w:rPr>
        <w:t>, partilha do</w:t>
      </w:r>
      <w:r w:rsidR="005813CD" w:rsidRPr="0077529C">
        <w:rPr>
          <w:rFonts w:ascii="Times New Roman" w:eastAsia="Times New Roman" w:hAnsi="Times New Roman" w:cs="Times New Roman"/>
          <w:sz w:val="24"/>
          <w:szCs w:val="24"/>
          <w:lang w:eastAsia="pt-BR"/>
        </w:rPr>
        <w:t xml:space="preserve"> poético</w:t>
      </w:r>
      <w:r w:rsidR="00A05380" w:rsidRPr="0077529C">
        <w:rPr>
          <w:rFonts w:ascii="Times New Roman" w:eastAsia="Times New Roman" w:hAnsi="Times New Roman" w:cs="Times New Roman"/>
          <w:sz w:val="24"/>
          <w:szCs w:val="24"/>
          <w:lang w:eastAsia="pt-BR"/>
        </w:rPr>
        <w:t xml:space="preserve"> e das ilustrações</w:t>
      </w:r>
      <w:r w:rsidR="004D43E5" w:rsidRPr="0077529C">
        <w:rPr>
          <w:rFonts w:ascii="Times New Roman" w:eastAsia="Times New Roman" w:hAnsi="Times New Roman" w:cs="Times New Roman"/>
          <w:sz w:val="24"/>
          <w:szCs w:val="24"/>
          <w:lang w:eastAsia="pt-BR"/>
        </w:rPr>
        <w:t xml:space="preserve"> (HUNT, 2010)</w:t>
      </w:r>
      <w:r w:rsidRPr="0077529C">
        <w:rPr>
          <w:rFonts w:ascii="Times New Roman" w:eastAsia="Times New Roman" w:hAnsi="Times New Roman" w:cs="Times New Roman"/>
          <w:sz w:val="24"/>
          <w:szCs w:val="24"/>
          <w:lang w:eastAsia="pt-BR"/>
        </w:rPr>
        <w:t xml:space="preserve">. </w:t>
      </w:r>
    </w:p>
    <w:p w:rsidR="00530CE9" w:rsidRPr="0077529C" w:rsidRDefault="00530CE9" w:rsidP="008F00D2">
      <w:pPr>
        <w:spacing w:after="0" w:line="360" w:lineRule="auto"/>
        <w:ind w:firstLine="708"/>
        <w:jc w:val="both"/>
        <w:rPr>
          <w:rFonts w:ascii="Times New Roman" w:eastAsia="Times New Roman" w:hAnsi="Times New Roman" w:cs="Times New Roman"/>
          <w:color w:val="000000"/>
          <w:sz w:val="24"/>
          <w:szCs w:val="24"/>
          <w:lang w:eastAsia="pt-BR"/>
        </w:rPr>
      </w:pPr>
      <w:r w:rsidRPr="0077529C">
        <w:rPr>
          <w:rFonts w:ascii="Times New Roman" w:eastAsia="Times New Roman" w:hAnsi="Times New Roman" w:cs="Times New Roman"/>
          <w:color w:val="000000"/>
          <w:sz w:val="24"/>
          <w:szCs w:val="24"/>
          <w:lang w:eastAsia="pt-BR"/>
        </w:rPr>
        <w:t>Embora oriunda das camadas populares, a consolidação e difusão mercadológica tem como marco os contos de fada</w:t>
      </w:r>
      <w:r w:rsidR="0006586A">
        <w:rPr>
          <w:rFonts w:ascii="Times New Roman" w:eastAsia="Times New Roman" w:hAnsi="Times New Roman" w:cs="Times New Roman"/>
          <w:color w:val="000000"/>
          <w:sz w:val="24"/>
          <w:szCs w:val="24"/>
          <w:lang w:eastAsia="pt-BR"/>
        </w:rPr>
        <w:t>,</w:t>
      </w:r>
      <w:r w:rsidRPr="0077529C">
        <w:rPr>
          <w:rFonts w:ascii="Times New Roman" w:eastAsia="Times New Roman" w:hAnsi="Times New Roman" w:cs="Times New Roman"/>
          <w:color w:val="000000"/>
          <w:sz w:val="24"/>
          <w:szCs w:val="24"/>
          <w:lang w:eastAsia="pt-BR"/>
        </w:rPr>
        <w:t xml:space="preserve"> sendo que, em tais contos, os personagens negros praticamente inexistem e, quando delineados, simbolizam as forças do mal. A cristalização desse viés preponderante, sabemos, trouxe prejuízos imensuráveis ao nosso imaginário social e, nos dias atuais estamos, ainda, com o desafio de viabili</w:t>
      </w:r>
      <w:r w:rsidR="00337851" w:rsidRPr="0077529C">
        <w:rPr>
          <w:rFonts w:ascii="Times New Roman" w:eastAsia="Times New Roman" w:hAnsi="Times New Roman" w:cs="Times New Roman"/>
          <w:color w:val="000000"/>
          <w:sz w:val="24"/>
          <w:szCs w:val="24"/>
          <w:lang w:eastAsia="pt-BR"/>
        </w:rPr>
        <w:t>zar outros olhares que atendam</w:t>
      </w:r>
      <w:r w:rsidR="00D75CA6" w:rsidRPr="0077529C">
        <w:rPr>
          <w:rFonts w:ascii="Times New Roman" w:eastAsia="Times New Roman" w:hAnsi="Times New Roman" w:cs="Times New Roman"/>
          <w:color w:val="000000"/>
          <w:sz w:val="24"/>
          <w:szCs w:val="24"/>
          <w:lang w:eastAsia="pt-BR"/>
        </w:rPr>
        <w:t xml:space="preserve"> à</w:t>
      </w:r>
      <w:r w:rsidR="00851DA7" w:rsidRPr="0077529C">
        <w:rPr>
          <w:rFonts w:ascii="Times New Roman" w:eastAsia="Times New Roman" w:hAnsi="Times New Roman" w:cs="Times New Roman"/>
          <w:color w:val="000000"/>
          <w:sz w:val="24"/>
          <w:szCs w:val="24"/>
          <w:lang w:eastAsia="pt-BR"/>
        </w:rPr>
        <w:t xml:space="preserve"> </w:t>
      </w:r>
      <w:r w:rsidR="004B4389" w:rsidRPr="0077529C">
        <w:rPr>
          <w:rFonts w:ascii="Times New Roman" w:eastAsia="Times New Roman" w:hAnsi="Times New Roman" w:cs="Times New Roman"/>
          <w:color w:val="000000"/>
          <w:sz w:val="24"/>
          <w:szCs w:val="24"/>
          <w:lang w:eastAsia="pt-BR"/>
        </w:rPr>
        <w:t>diversidade</w:t>
      </w:r>
      <w:r w:rsidR="00D75CA6" w:rsidRPr="0077529C">
        <w:rPr>
          <w:rFonts w:ascii="Times New Roman" w:eastAsia="Times New Roman" w:hAnsi="Times New Roman" w:cs="Times New Roman"/>
          <w:color w:val="000000"/>
          <w:sz w:val="24"/>
          <w:szCs w:val="24"/>
          <w:lang w:eastAsia="pt-BR"/>
        </w:rPr>
        <w:t xml:space="preserve"> </w:t>
      </w:r>
      <w:proofErr w:type="spellStart"/>
      <w:r w:rsidR="0006586A">
        <w:rPr>
          <w:rFonts w:ascii="Times New Roman" w:eastAsia="Times New Roman" w:hAnsi="Times New Roman" w:cs="Times New Roman"/>
          <w:color w:val="000000"/>
          <w:sz w:val="24"/>
          <w:szCs w:val="24"/>
          <w:lang w:eastAsia="pt-BR"/>
        </w:rPr>
        <w:t>e</w:t>
      </w:r>
      <w:r w:rsidR="00D75CA6" w:rsidRPr="0077529C">
        <w:rPr>
          <w:rFonts w:ascii="Times New Roman" w:eastAsia="Times New Roman" w:hAnsi="Times New Roman" w:cs="Times New Roman"/>
          <w:color w:val="000000"/>
          <w:sz w:val="24"/>
          <w:szCs w:val="24"/>
          <w:lang w:eastAsia="pt-BR"/>
        </w:rPr>
        <w:t>tnico</w:t>
      </w:r>
      <w:r w:rsidR="0006586A">
        <w:rPr>
          <w:rFonts w:ascii="Times New Roman" w:eastAsia="Times New Roman" w:hAnsi="Times New Roman" w:cs="Times New Roman"/>
          <w:color w:val="000000"/>
          <w:sz w:val="24"/>
          <w:szCs w:val="24"/>
          <w:lang w:eastAsia="pt-BR"/>
        </w:rPr>
        <w:t>r</w:t>
      </w:r>
      <w:r w:rsidR="00D75CA6" w:rsidRPr="0077529C">
        <w:rPr>
          <w:rFonts w:ascii="Times New Roman" w:eastAsia="Times New Roman" w:hAnsi="Times New Roman" w:cs="Times New Roman"/>
          <w:color w:val="000000"/>
          <w:sz w:val="24"/>
          <w:szCs w:val="24"/>
          <w:lang w:eastAsia="pt-BR"/>
        </w:rPr>
        <w:t>racial</w:t>
      </w:r>
      <w:proofErr w:type="spellEnd"/>
      <w:r w:rsidR="0012596D" w:rsidRPr="0077529C">
        <w:rPr>
          <w:rFonts w:ascii="Times New Roman" w:eastAsia="Times New Roman" w:hAnsi="Times New Roman" w:cs="Times New Roman"/>
          <w:color w:val="000000"/>
          <w:sz w:val="24"/>
          <w:szCs w:val="24"/>
          <w:lang w:eastAsia="pt-BR"/>
        </w:rPr>
        <w:t>, sem reduzi-las</w:t>
      </w:r>
      <w:r w:rsidR="00851DA7" w:rsidRPr="0077529C">
        <w:rPr>
          <w:rFonts w:ascii="Times New Roman" w:eastAsia="Times New Roman" w:hAnsi="Times New Roman" w:cs="Times New Roman"/>
          <w:color w:val="000000"/>
          <w:sz w:val="24"/>
          <w:szCs w:val="24"/>
          <w:lang w:eastAsia="pt-BR"/>
        </w:rPr>
        <w:t xml:space="preserve"> meramente</w:t>
      </w:r>
      <w:r w:rsidR="004B4389" w:rsidRPr="0077529C">
        <w:rPr>
          <w:rFonts w:ascii="Times New Roman" w:eastAsia="Times New Roman" w:hAnsi="Times New Roman" w:cs="Times New Roman"/>
          <w:color w:val="000000"/>
          <w:sz w:val="24"/>
          <w:szCs w:val="24"/>
          <w:lang w:eastAsia="pt-BR"/>
        </w:rPr>
        <w:t xml:space="preserve"> ao viés eurocêntrico</w:t>
      </w:r>
      <w:r w:rsidRPr="0077529C">
        <w:rPr>
          <w:rFonts w:ascii="Times New Roman" w:eastAsia="Times New Roman" w:hAnsi="Times New Roman" w:cs="Times New Roman"/>
          <w:color w:val="000000"/>
          <w:sz w:val="24"/>
          <w:szCs w:val="24"/>
          <w:lang w:eastAsia="pt-BR"/>
        </w:rPr>
        <w:t xml:space="preserve">.  </w:t>
      </w:r>
    </w:p>
    <w:p w:rsidR="00E25A64" w:rsidRPr="0077529C" w:rsidRDefault="00530CE9" w:rsidP="008F00D2">
      <w:pPr>
        <w:spacing w:after="0" w:line="360" w:lineRule="auto"/>
        <w:ind w:firstLine="708"/>
        <w:jc w:val="both"/>
        <w:rPr>
          <w:rFonts w:ascii="Times New Roman" w:eastAsia="Times New Roman" w:hAnsi="Times New Roman" w:cs="Times New Roman"/>
          <w:color w:val="000000"/>
          <w:sz w:val="24"/>
          <w:szCs w:val="24"/>
          <w:lang w:eastAsia="pt-BR"/>
        </w:rPr>
      </w:pPr>
      <w:r w:rsidRPr="0077529C">
        <w:rPr>
          <w:rFonts w:ascii="Times New Roman" w:eastAsia="Times New Roman" w:hAnsi="Times New Roman" w:cs="Times New Roman"/>
          <w:color w:val="000000"/>
          <w:sz w:val="24"/>
          <w:szCs w:val="24"/>
          <w:lang w:eastAsia="pt-BR"/>
        </w:rPr>
        <w:t xml:space="preserve">A literatura infantil e/ou juvenil, </w:t>
      </w:r>
      <w:r w:rsidR="0006586A">
        <w:rPr>
          <w:rFonts w:ascii="Times New Roman" w:eastAsia="Times New Roman" w:hAnsi="Times New Roman" w:cs="Times New Roman"/>
          <w:color w:val="000000"/>
          <w:sz w:val="24"/>
          <w:szCs w:val="24"/>
          <w:lang w:eastAsia="pt-BR"/>
        </w:rPr>
        <w:t>com</w:t>
      </w:r>
      <w:r w:rsidRPr="0077529C">
        <w:rPr>
          <w:rFonts w:ascii="Times New Roman" w:eastAsia="Times New Roman" w:hAnsi="Times New Roman" w:cs="Times New Roman"/>
          <w:color w:val="000000"/>
          <w:sz w:val="24"/>
          <w:szCs w:val="24"/>
          <w:lang w:eastAsia="pt-BR"/>
        </w:rPr>
        <w:t xml:space="preserve">o produção livresca, no mundo ocidental, remonta ao final do século XVII (França), com Charles </w:t>
      </w:r>
      <w:proofErr w:type="spellStart"/>
      <w:r w:rsidRPr="0077529C">
        <w:rPr>
          <w:rFonts w:ascii="Times New Roman" w:eastAsia="Times New Roman" w:hAnsi="Times New Roman" w:cs="Times New Roman"/>
          <w:color w:val="000000"/>
          <w:sz w:val="24"/>
          <w:szCs w:val="24"/>
          <w:lang w:eastAsia="pt-BR"/>
        </w:rPr>
        <w:t>Perrault</w:t>
      </w:r>
      <w:proofErr w:type="spellEnd"/>
      <w:r w:rsidRPr="0077529C">
        <w:rPr>
          <w:rFonts w:ascii="Times New Roman" w:eastAsia="Times New Roman" w:hAnsi="Times New Roman" w:cs="Times New Roman"/>
          <w:color w:val="000000"/>
          <w:sz w:val="24"/>
          <w:szCs w:val="24"/>
          <w:lang w:eastAsia="pt-BR"/>
        </w:rPr>
        <w:t>, sendo sua difusão maior a partir das obras co</w:t>
      </w:r>
      <w:r w:rsidR="0006586A">
        <w:rPr>
          <w:rFonts w:ascii="Times New Roman" w:eastAsia="Times New Roman" w:hAnsi="Times New Roman" w:cs="Times New Roman"/>
          <w:color w:val="000000"/>
          <w:sz w:val="24"/>
          <w:szCs w:val="24"/>
          <w:lang w:eastAsia="pt-BR"/>
        </w:rPr>
        <w:t>m</w:t>
      </w:r>
      <w:r w:rsidRPr="0077529C">
        <w:rPr>
          <w:rFonts w:ascii="Times New Roman" w:eastAsia="Times New Roman" w:hAnsi="Times New Roman" w:cs="Times New Roman"/>
          <w:color w:val="000000"/>
          <w:sz w:val="24"/>
          <w:szCs w:val="24"/>
          <w:lang w:eastAsia="pt-BR"/>
        </w:rPr>
        <w:t>piladas das tradições populares no século XIX, na Alemanha, pelos famosos irmãos Grimm (Jacob Ludwig e Wilhelm), sob o viés das camadas burguesas, com a finalidade educ</w:t>
      </w:r>
      <w:r w:rsidR="00E25A64" w:rsidRPr="0077529C">
        <w:rPr>
          <w:rFonts w:ascii="Times New Roman" w:eastAsia="Times New Roman" w:hAnsi="Times New Roman" w:cs="Times New Roman"/>
          <w:color w:val="000000"/>
          <w:sz w:val="24"/>
          <w:szCs w:val="24"/>
          <w:lang w:eastAsia="pt-BR"/>
        </w:rPr>
        <w:t>ativa dos filhos das classes favorecidas economicamente</w:t>
      </w:r>
      <w:r w:rsidRPr="0077529C">
        <w:rPr>
          <w:rFonts w:ascii="Times New Roman" w:eastAsia="Times New Roman" w:hAnsi="Times New Roman" w:cs="Times New Roman"/>
          <w:color w:val="000000"/>
          <w:sz w:val="24"/>
          <w:szCs w:val="24"/>
          <w:lang w:eastAsia="pt-BR"/>
        </w:rPr>
        <w:t xml:space="preserve">. Dentre os sete volumes da coleção dos aludidos irmãos, encontramos apenas dois contos contendo personagens negras. São elas: </w:t>
      </w:r>
      <w:r w:rsidR="0006586A">
        <w:rPr>
          <w:rFonts w:ascii="Times New Roman" w:eastAsia="Times New Roman" w:hAnsi="Times New Roman" w:cs="Times New Roman"/>
          <w:color w:val="000000"/>
          <w:sz w:val="24"/>
          <w:szCs w:val="24"/>
          <w:lang w:eastAsia="pt-BR"/>
        </w:rPr>
        <w:t>‘</w:t>
      </w:r>
      <w:r w:rsidRPr="0077529C">
        <w:rPr>
          <w:rFonts w:ascii="Times New Roman" w:eastAsia="Times New Roman" w:hAnsi="Times New Roman" w:cs="Times New Roman"/>
          <w:i/>
          <w:color w:val="000000"/>
          <w:sz w:val="24"/>
          <w:szCs w:val="24"/>
          <w:lang w:eastAsia="pt-BR"/>
        </w:rPr>
        <w:t>A noiva branca e a noiva preta</w:t>
      </w:r>
      <w:r w:rsidR="0006586A">
        <w:rPr>
          <w:rFonts w:ascii="Times New Roman" w:eastAsia="Times New Roman" w:hAnsi="Times New Roman" w:cs="Times New Roman"/>
          <w:i/>
          <w:color w:val="000000"/>
          <w:sz w:val="24"/>
          <w:szCs w:val="24"/>
          <w:lang w:eastAsia="pt-BR"/>
        </w:rPr>
        <w:t>’</w:t>
      </w:r>
      <w:r w:rsidRPr="0077529C">
        <w:rPr>
          <w:rFonts w:ascii="Times New Roman" w:eastAsia="Times New Roman" w:hAnsi="Times New Roman" w:cs="Times New Roman"/>
          <w:color w:val="000000"/>
          <w:sz w:val="24"/>
          <w:szCs w:val="24"/>
          <w:lang w:eastAsia="pt-BR"/>
        </w:rPr>
        <w:t xml:space="preserve"> e </w:t>
      </w:r>
      <w:r w:rsidR="0006586A">
        <w:rPr>
          <w:rFonts w:ascii="Times New Roman" w:eastAsia="Times New Roman" w:hAnsi="Times New Roman" w:cs="Times New Roman"/>
          <w:color w:val="000000"/>
          <w:sz w:val="24"/>
          <w:szCs w:val="24"/>
          <w:lang w:eastAsia="pt-BR"/>
        </w:rPr>
        <w:t>‘</w:t>
      </w:r>
      <w:r w:rsidRPr="0077529C">
        <w:rPr>
          <w:rFonts w:ascii="Times New Roman" w:eastAsia="Times New Roman" w:hAnsi="Times New Roman" w:cs="Times New Roman"/>
          <w:i/>
          <w:color w:val="000000"/>
          <w:sz w:val="24"/>
          <w:szCs w:val="24"/>
          <w:lang w:eastAsia="pt-BR"/>
        </w:rPr>
        <w:t>As três princesas pretas</w:t>
      </w:r>
      <w:r w:rsidR="0006586A">
        <w:rPr>
          <w:rFonts w:ascii="Times New Roman" w:eastAsia="Times New Roman" w:hAnsi="Times New Roman" w:cs="Times New Roman"/>
          <w:i/>
          <w:color w:val="000000"/>
          <w:sz w:val="24"/>
          <w:szCs w:val="24"/>
          <w:lang w:eastAsia="pt-BR"/>
        </w:rPr>
        <w:t>’</w:t>
      </w:r>
      <w:r w:rsidRPr="0077529C">
        <w:rPr>
          <w:rFonts w:ascii="Times New Roman" w:eastAsia="Times New Roman" w:hAnsi="Times New Roman" w:cs="Times New Roman"/>
          <w:i/>
          <w:color w:val="000000"/>
          <w:sz w:val="24"/>
          <w:szCs w:val="24"/>
          <w:vertAlign w:val="superscript"/>
          <w:lang w:eastAsia="pt-BR"/>
        </w:rPr>
        <w:footnoteReference w:id="7"/>
      </w:r>
      <w:r w:rsidRPr="0077529C">
        <w:rPr>
          <w:rFonts w:ascii="Times New Roman" w:eastAsia="Times New Roman" w:hAnsi="Times New Roman" w:cs="Times New Roman"/>
          <w:i/>
          <w:color w:val="000000"/>
          <w:sz w:val="24"/>
          <w:szCs w:val="24"/>
          <w:lang w:eastAsia="pt-BR"/>
        </w:rPr>
        <w:t xml:space="preserve">, </w:t>
      </w:r>
      <w:r w:rsidRPr="0077529C">
        <w:rPr>
          <w:rFonts w:ascii="Times New Roman" w:eastAsia="Times New Roman" w:hAnsi="Times New Roman" w:cs="Times New Roman"/>
          <w:color w:val="000000"/>
          <w:sz w:val="24"/>
          <w:szCs w:val="24"/>
          <w:lang w:eastAsia="pt-BR"/>
        </w:rPr>
        <w:t>as quais simbolizam as forças do mal, diferentemente das protagonistas branca</w:t>
      </w:r>
      <w:r w:rsidR="0006586A">
        <w:rPr>
          <w:rFonts w:ascii="Times New Roman" w:eastAsia="Times New Roman" w:hAnsi="Times New Roman" w:cs="Times New Roman"/>
          <w:color w:val="000000"/>
          <w:sz w:val="24"/>
          <w:szCs w:val="24"/>
          <w:lang w:eastAsia="pt-BR"/>
        </w:rPr>
        <w:t>s</w:t>
      </w:r>
      <w:r w:rsidR="00E25A64" w:rsidRPr="0077529C">
        <w:rPr>
          <w:rFonts w:ascii="Times New Roman" w:eastAsia="Times New Roman" w:hAnsi="Times New Roman" w:cs="Times New Roman"/>
          <w:color w:val="000000"/>
          <w:sz w:val="24"/>
          <w:szCs w:val="24"/>
          <w:lang w:eastAsia="pt-BR"/>
        </w:rPr>
        <w:t>, que desempenharam um papel principal, representando as forças do bem</w:t>
      </w:r>
      <w:r w:rsidRPr="0077529C">
        <w:rPr>
          <w:rFonts w:ascii="Times New Roman" w:eastAsia="Times New Roman" w:hAnsi="Times New Roman" w:cs="Times New Roman"/>
          <w:color w:val="000000"/>
          <w:sz w:val="24"/>
          <w:szCs w:val="24"/>
          <w:lang w:eastAsia="pt-BR"/>
        </w:rPr>
        <w:t xml:space="preserve"> nos</w:t>
      </w:r>
      <w:r w:rsidR="00E25A64" w:rsidRPr="0077529C">
        <w:rPr>
          <w:rFonts w:ascii="Times New Roman" w:eastAsia="Times New Roman" w:hAnsi="Times New Roman" w:cs="Times New Roman"/>
          <w:color w:val="000000"/>
          <w:sz w:val="24"/>
          <w:szCs w:val="24"/>
          <w:lang w:eastAsia="pt-BR"/>
        </w:rPr>
        <w:t xml:space="preserve"> respectivos</w:t>
      </w:r>
      <w:r w:rsidRPr="0077529C">
        <w:rPr>
          <w:rFonts w:ascii="Times New Roman" w:eastAsia="Times New Roman" w:hAnsi="Times New Roman" w:cs="Times New Roman"/>
          <w:color w:val="000000"/>
          <w:sz w:val="24"/>
          <w:szCs w:val="24"/>
          <w:lang w:eastAsia="pt-BR"/>
        </w:rPr>
        <w:t xml:space="preserve"> contos </w:t>
      </w:r>
      <w:r w:rsidR="00E25A64" w:rsidRPr="0077529C">
        <w:rPr>
          <w:rFonts w:ascii="Times New Roman" w:eastAsia="Times New Roman" w:hAnsi="Times New Roman" w:cs="Times New Roman"/>
          <w:color w:val="000000"/>
          <w:sz w:val="24"/>
          <w:szCs w:val="24"/>
          <w:lang w:eastAsia="pt-BR"/>
        </w:rPr>
        <w:t>e nas demais obras dos referidos</w:t>
      </w:r>
      <w:r w:rsidRPr="0077529C">
        <w:rPr>
          <w:rFonts w:ascii="Times New Roman" w:eastAsia="Times New Roman" w:hAnsi="Times New Roman" w:cs="Times New Roman"/>
          <w:color w:val="000000"/>
          <w:sz w:val="24"/>
          <w:szCs w:val="24"/>
          <w:lang w:eastAsia="pt-BR"/>
        </w:rPr>
        <w:t xml:space="preserve"> irmãos</w:t>
      </w:r>
      <w:r w:rsidR="00E25A64" w:rsidRPr="0077529C">
        <w:rPr>
          <w:rFonts w:ascii="Times New Roman" w:eastAsia="Times New Roman" w:hAnsi="Times New Roman" w:cs="Times New Roman"/>
          <w:color w:val="000000"/>
          <w:sz w:val="24"/>
          <w:szCs w:val="24"/>
          <w:lang w:eastAsia="pt-BR"/>
        </w:rPr>
        <w:t xml:space="preserve"> Jacob e Wilhelm.</w:t>
      </w:r>
    </w:p>
    <w:p w:rsidR="00530CE9" w:rsidRPr="0077529C" w:rsidRDefault="00E25A64" w:rsidP="008F00D2">
      <w:pPr>
        <w:spacing w:after="0" w:line="360" w:lineRule="auto"/>
        <w:ind w:firstLine="708"/>
        <w:jc w:val="both"/>
        <w:rPr>
          <w:rFonts w:ascii="Times New Roman" w:eastAsia="Times New Roman" w:hAnsi="Times New Roman" w:cs="Times New Roman"/>
          <w:color w:val="000000"/>
          <w:sz w:val="24"/>
          <w:szCs w:val="24"/>
          <w:lang w:eastAsia="pt-BR"/>
        </w:rPr>
      </w:pPr>
      <w:r w:rsidRPr="0077529C">
        <w:rPr>
          <w:rFonts w:ascii="Times New Roman" w:eastAsia="Times New Roman" w:hAnsi="Times New Roman" w:cs="Times New Roman"/>
          <w:color w:val="000000"/>
          <w:sz w:val="24"/>
          <w:szCs w:val="24"/>
          <w:lang w:eastAsia="pt-BR"/>
        </w:rPr>
        <w:t xml:space="preserve"> </w:t>
      </w:r>
      <w:r w:rsidR="00530CE9" w:rsidRPr="0077529C">
        <w:rPr>
          <w:rFonts w:ascii="Times New Roman" w:eastAsia="Times New Roman" w:hAnsi="Times New Roman" w:cs="Times New Roman"/>
          <w:color w:val="000000"/>
          <w:sz w:val="24"/>
          <w:szCs w:val="24"/>
          <w:lang w:eastAsia="pt-BR"/>
        </w:rPr>
        <w:t>A literatura destinada aos ad</w:t>
      </w:r>
      <w:r w:rsidR="008A1384" w:rsidRPr="0077529C">
        <w:rPr>
          <w:rFonts w:ascii="Times New Roman" w:eastAsia="Times New Roman" w:hAnsi="Times New Roman" w:cs="Times New Roman"/>
          <w:color w:val="000000"/>
          <w:sz w:val="24"/>
          <w:szCs w:val="24"/>
          <w:lang w:eastAsia="pt-BR"/>
        </w:rPr>
        <w:t>ultos, às crianças, aos jovens,</w:t>
      </w:r>
      <w:r w:rsidR="00530CE9" w:rsidRPr="0077529C">
        <w:rPr>
          <w:rFonts w:ascii="Times New Roman" w:eastAsia="Times New Roman" w:hAnsi="Times New Roman" w:cs="Times New Roman"/>
          <w:color w:val="000000"/>
          <w:sz w:val="24"/>
          <w:szCs w:val="24"/>
          <w:lang w:eastAsia="pt-BR"/>
        </w:rPr>
        <w:t xml:space="preserve"> </w:t>
      </w:r>
      <w:r w:rsidR="0047239F" w:rsidRPr="0077529C">
        <w:rPr>
          <w:rFonts w:ascii="Times New Roman" w:eastAsia="Times New Roman" w:hAnsi="Times New Roman" w:cs="Times New Roman"/>
          <w:color w:val="000000"/>
          <w:sz w:val="24"/>
          <w:szCs w:val="24"/>
          <w:lang w:eastAsia="pt-BR"/>
        </w:rPr>
        <w:t>vem</w:t>
      </w:r>
      <w:r w:rsidR="00530CE9" w:rsidRPr="0077529C">
        <w:rPr>
          <w:rFonts w:ascii="Times New Roman" w:eastAsia="Times New Roman" w:hAnsi="Times New Roman" w:cs="Times New Roman"/>
          <w:color w:val="000000"/>
          <w:sz w:val="24"/>
          <w:szCs w:val="24"/>
          <w:lang w:eastAsia="pt-BR"/>
        </w:rPr>
        <w:t xml:space="preserve"> demarcando um </w:t>
      </w:r>
      <w:r w:rsidR="0006586A">
        <w:rPr>
          <w:rFonts w:ascii="Times New Roman" w:eastAsia="Times New Roman" w:hAnsi="Times New Roman" w:cs="Times New Roman"/>
          <w:color w:val="000000"/>
          <w:sz w:val="24"/>
          <w:szCs w:val="24"/>
          <w:lang w:eastAsia="pt-BR"/>
        </w:rPr>
        <w:t>‘</w:t>
      </w:r>
      <w:r w:rsidR="00530CE9" w:rsidRPr="0077529C">
        <w:rPr>
          <w:rFonts w:ascii="Times New Roman" w:eastAsia="Times New Roman" w:hAnsi="Times New Roman" w:cs="Times New Roman"/>
          <w:color w:val="000000"/>
          <w:sz w:val="24"/>
          <w:szCs w:val="24"/>
          <w:lang w:eastAsia="pt-BR"/>
        </w:rPr>
        <w:t>lugar</w:t>
      </w:r>
      <w:r w:rsidR="0006586A">
        <w:rPr>
          <w:rFonts w:ascii="Times New Roman" w:eastAsia="Times New Roman" w:hAnsi="Times New Roman" w:cs="Times New Roman"/>
          <w:color w:val="000000"/>
          <w:sz w:val="24"/>
          <w:szCs w:val="24"/>
          <w:lang w:eastAsia="pt-BR"/>
        </w:rPr>
        <w:t>’</w:t>
      </w:r>
      <w:r w:rsidR="00530CE9" w:rsidRPr="0077529C">
        <w:rPr>
          <w:rFonts w:ascii="Times New Roman" w:eastAsia="Times New Roman" w:hAnsi="Times New Roman" w:cs="Times New Roman"/>
          <w:color w:val="000000"/>
          <w:sz w:val="24"/>
          <w:szCs w:val="24"/>
          <w:lang w:eastAsia="pt-BR"/>
        </w:rPr>
        <w:t xml:space="preserve"> inferiorizado</w:t>
      </w:r>
      <w:r w:rsidR="007033FF" w:rsidRPr="0077529C">
        <w:rPr>
          <w:rFonts w:ascii="Times New Roman" w:eastAsia="Times New Roman" w:hAnsi="Times New Roman" w:cs="Times New Roman"/>
          <w:color w:val="000000"/>
          <w:sz w:val="24"/>
          <w:szCs w:val="24"/>
          <w:lang w:eastAsia="pt-BR"/>
        </w:rPr>
        <w:t>,</w:t>
      </w:r>
      <w:r w:rsidR="00530CE9" w:rsidRPr="0077529C">
        <w:rPr>
          <w:rFonts w:ascii="Times New Roman" w:eastAsia="Times New Roman" w:hAnsi="Times New Roman" w:cs="Times New Roman"/>
          <w:color w:val="000000"/>
          <w:sz w:val="24"/>
          <w:szCs w:val="24"/>
          <w:lang w:eastAsia="pt-BR"/>
        </w:rPr>
        <w:t xml:space="preserve"> face ao segmento negro</w:t>
      </w:r>
      <w:r w:rsidR="007033FF" w:rsidRPr="0077529C">
        <w:rPr>
          <w:rFonts w:ascii="Times New Roman" w:eastAsia="Times New Roman" w:hAnsi="Times New Roman" w:cs="Times New Roman"/>
          <w:color w:val="000000"/>
          <w:sz w:val="24"/>
          <w:szCs w:val="24"/>
          <w:lang w:eastAsia="pt-BR"/>
        </w:rPr>
        <w:t>,</w:t>
      </w:r>
      <w:r w:rsidR="008A1384" w:rsidRPr="0077529C">
        <w:rPr>
          <w:rFonts w:ascii="Times New Roman" w:eastAsia="Times New Roman" w:hAnsi="Times New Roman" w:cs="Times New Roman"/>
          <w:color w:val="000000"/>
          <w:sz w:val="24"/>
          <w:szCs w:val="24"/>
          <w:lang w:eastAsia="pt-BR"/>
        </w:rPr>
        <w:t xml:space="preserve"> salvo raras exceções,</w:t>
      </w:r>
      <w:r w:rsidR="00530CE9" w:rsidRPr="0077529C">
        <w:rPr>
          <w:rFonts w:ascii="Times New Roman" w:eastAsia="Times New Roman" w:hAnsi="Times New Roman" w:cs="Times New Roman"/>
          <w:color w:val="000000"/>
          <w:sz w:val="24"/>
          <w:szCs w:val="24"/>
          <w:lang w:eastAsia="pt-BR"/>
        </w:rPr>
        <w:t xml:space="preserve"> por reiterar preconceitos e es</w:t>
      </w:r>
      <w:r w:rsidR="008A1384" w:rsidRPr="0077529C">
        <w:rPr>
          <w:rFonts w:ascii="Times New Roman" w:eastAsia="Times New Roman" w:hAnsi="Times New Roman" w:cs="Times New Roman"/>
          <w:color w:val="000000"/>
          <w:sz w:val="24"/>
          <w:szCs w:val="24"/>
          <w:lang w:eastAsia="pt-BR"/>
        </w:rPr>
        <w:t xml:space="preserve">tereótipos </w:t>
      </w:r>
      <w:proofErr w:type="spellStart"/>
      <w:r w:rsidR="0006586A">
        <w:rPr>
          <w:rFonts w:ascii="Times New Roman" w:eastAsia="Times New Roman" w:hAnsi="Times New Roman" w:cs="Times New Roman"/>
          <w:color w:val="000000"/>
          <w:sz w:val="24"/>
          <w:szCs w:val="24"/>
          <w:lang w:eastAsia="pt-BR"/>
        </w:rPr>
        <w:t>e</w:t>
      </w:r>
      <w:r w:rsidR="008A1384" w:rsidRPr="0077529C">
        <w:rPr>
          <w:rFonts w:ascii="Times New Roman" w:eastAsia="Times New Roman" w:hAnsi="Times New Roman" w:cs="Times New Roman"/>
          <w:color w:val="000000"/>
          <w:sz w:val="24"/>
          <w:szCs w:val="24"/>
          <w:lang w:eastAsia="pt-BR"/>
        </w:rPr>
        <w:t>tnico</w:t>
      </w:r>
      <w:r w:rsidR="0006586A">
        <w:rPr>
          <w:rFonts w:ascii="Times New Roman" w:eastAsia="Times New Roman" w:hAnsi="Times New Roman" w:cs="Times New Roman"/>
          <w:color w:val="000000"/>
          <w:sz w:val="24"/>
          <w:szCs w:val="24"/>
          <w:lang w:eastAsia="pt-BR"/>
        </w:rPr>
        <w:t>r</w:t>
      </w:r>
      <w:r w:rsidR="008A1384" w:rsidRPr="0077529C">
        <w:rPr>
          <w:rFonts w:ascii="Times New Roman" w:eastAsia="Times New Roman" w:hAnsi="Times New Roman" w:cs="Times New Roman"/>
          <w:color w:val="000000"/>
          <w:sz w:val="24"/>
          <w:szCs w:val="24"/>
          <w:lang w:eastAsia="pt-BR"/>
        </w:rPr>
        <w:t>raciais</w:t>
      </w:r>
      <w:proofErr w:type="spellEnd"/>
      <w:r w:rsidR="008A1384" w:rsidRPr="0077529C">
        <w:rPr>
          <w:rFonts w:ascii="Times New Roman" w:eastAsia="Times New Roman" w:hAnsi="Times New Roman" w:cs="Times New Roman"/>
          <w:color w:val="000000"/>
          <w:sz w:val="24"/>
          <w:szCs w:val="24"/>
          <w:lang w:eastAsia="pt-BR"/>
        </w:rPr>
        <w:t>.  Diante dessa</w:t>
      </w:r>
      <w:r w:rsidR="00BC4006" w:rsidRPr="0077529C">
        <w:rPr>
          <w:rFonts w:ascii="Times New Roman" w:eastAsia="Times New Roman" w:hAnsi="Times New Roman" w:cs="Times New Roman"/>
          <w:color w:val="000000"/>
          <w:sz w:val="24"/>
          <w:szCs w:val="24"/>
          <w:lang w:eastAsia="pt-BR"/>
        </w:rPr>
        <w:t xml:space="preserve"> </w:t>
      </w:r>
      <w:r w:rsidR="008A1384" w:rsidRPr="0077529C">
        <w:rPr>
          <w:rFonts w:ascii="Times New Roman" w:eastAsia="Times New Roman" w:hAnsi="Times New Roman" w:cs="Times New Roman"/>
          <w:color w:val="000000"/>
          <w:sz w:val="24"/>
          <w:szCs w:val="24"/>
          <w:lang w:eastAsia="pt-BR"/>
        </w:rPr>
        <w:t>percepção</w:t>
      </w:r>
      <w:r w:rsidR="00530CE9" w:rsidRPr="0077529C">
        <w:rPr>
          <w:rFonts w:ascii="Times New Roman" w:eastAsia="Times New Roman" w:hAnsi="Times New Roman" w:cs="Times New Roman"/>
          <w:color w:val="000000"/>
          <w:sz w:val="24"/>
          <w:szCs w:val="24"/>
          <w:lang w:eastAsia="pt-BR"/>
        </w:rPr>
        <w:t xml:space="preserve">, David </w:t>
      </w:r>
      <w:proofErr w:type="spellStart"/>
      <w:r w:rsidR="00530CE9" w:rsidRPr="0077529C">
        <w:rPr>
          <w:rFonts w:ascii="Times New Roman" w:eastAsia="Times New Roman" w:hAnsi="Times New Roman" w:cs="Times New Roman"/>
          <w:color w:val="000000"/>
          <w:sz w:val="24"/>
          <w:szCs w:val="24"/>
          <w:lang w:eastAsia="pt-BR"/>
        </w:rPr>
        <w:t>Brookshaw</w:t>
      </w:r>
      <w:proofErr w:type="spellEnd"/>
      <w:r w:rsidR="00530CE9" w:rsidRPr="0077529C">
        <w:rPr>
          <w:rFonts w:ascii="Times New Roman" w:eastAsia="Times New Roman" w:hAnsi="Times New Roman" w:cs="Times New Roman"/>
          <w:color w:val="000000"/>
          <w:sz w:val="24"/>
          <w:szCs w:val="24"/>
          <w:lang w:eastAsia="pt-BR"/>
        </w:rPr>
        <w:t xml:space="preserve"> (1983, p. 13) assevera que: “O modo como o branco vê o negro, portanto, foi moldado </w:t>
      </w:r>
      <w:r w:rsidR="00530CE9" w:rsidRPr="0077529C">
        <w:rPr>
          <w:rFonts w:ascii="Times New Roman" w:eastAsia="Times New Roman" w:hAnsi="Times New Roman" w:cs="Times New Roman"/>
          <w:color w:val="000000"/>
          <w:sz w:val="24"/>
          <w:szCs w:val="24"/>
          <w:lang w:eastAsia="pt-BR"/>
        </w:rPr>
        <w:lastRenderedPageBreak/>
        <w:t xml:space="preserve">desde a infância pelas histórias em que a negritude era associada ao mal e os que faziam mal eram </w:t>
      </w:r>
      <w:proofErr w:type="gramStart"/>
      <w:r w:rsidR="00530CE9" w:rsidRPr="0077529C">
        <w:rPr>
          <w:rFonts w:ascii="Times New Roman" w:eastAsia="Times New Roman" w:hAnsi="Times New Roman" w:cs="Times New Roman"/>
          <w:color w:val="000000"/>
          <w:sz w:val="24"/>
          <w:szCs w:val="24"/>
          <w:lang w:eastAsia="pt-BR"/>
        </w:rPr>
        <w:t>negros</w:t>
      </w:r>
      <w:r w:rsidR="0006586A">
        <w:rPr>
          <w:rFonts w:ascii="Times New Roman" w:eastAsia="Times New Roman" w:hAnsi="Times New Roman" w:cs="Times New Roman"/>
          <w:color w:val="000000"/>
          <w:sz w:val="24"/>
          <w:szCs w:val="24"/>
          <w:lang w:eastAsia="pt-BR"/>
        </w:rPr>
        <w:t>.”</w:t>
      </w:r>
      <w:proofErr w:type="gramEnd"/>
      <w:r w:rsidR="00530CE9" w:rsidRPr="0077529C">
        <w:rPr>
          <w:rFonts w:ascii="Times New Roman" w:eastAsia="Times New Roman" w:hAnsi="Times New Roman" w:cs="Times New Roman"/>
          <w:color w:val="000000"/>
          <w:sz w:val="24"/>
          <w:szCs w:val="24"/>
          <w:lang w:eastAsia="pt-BR"/>
        </w:rPr>
        <w:t xml:space="preserve"> O reverso desse</w:t>
      </w:r>
      <w:r w:rsidR="00530CE9" w:rsidRPr="0077529C">
        <w:rPr>
          <w:rFonts w:ascii="Times New Roman" w:eastAsia="Times New Roman" w:hAnsi="Times New Roman" w:cs="Times New Roman"/>
          <w:sz w:val="24"/>
          <w:szCs w:val="24"/>
          <w:lang w:eastAsia="pt-BR"/>
        </w:rPr>
        <w:t xml:space="preserve"> prisma</w:t>
      </w:r>
      <w:r w:rsidR="00530CE9" w:rsidRPr="0077529C">
        <w:rPr>
          <w:rFonts w:ascii="Times New Roman" w:eastAsia="Times New Roman" w:hAnsi="Times New Roman" w:cs="Times New Roman"/>
          <w:color w:val="000000"/>
          <w:sz w:val="24"/>
          <w:szCs w:val="24"/>
          <w:lang w:eastAsia="pt-BR"/>
        </w:rPr>
        <w:t xml:space="preserve"> vem se alterando aos poucos e, na atualidade, podemos encontrar livros me</w:t>
      </w:r>
      <w:r w:rsidR="00454FD0" w:rsidRPr="0077529C">
        <w:rPr>
          <w:rFonts w:ascii="Times New Roman" w:eastAsia="Times New Roman" w:hAnsi="Times New Roman" w:cs="Times New Roman"/>
          <w:color w:val="000000"/>
          <w:sz w:val="24"/>
          <w:szCs w:val="24"/>
          <w:lang w:eastAsia="pt-BR"/>
        </w:rPr>
        <w:t xml:space="preserve">nos susceptíveis ao racismo </w:t>
      </w:r>
      <w:r w:rsidR="00530CE9" w:rsidRPr="0077529C">
        <w:rPr>
          <w:rFonts w:ascii="Times New Roman" w:eastAsia="Times New Roman" w:hAnsi="Times New Roman" w:cs="Times New Roman"/>
          <w:color w:val="000000"/>
          <w:sz w:val="24"/>
          <w:szCs w:val="24"/>
          <w:lang w:eastAsia="pt-BR"/>
        </w:rPr>
        <w:t>no mercado livresco, muito embora sejam desconhecidos de boa parte das educadoras.</w:t>
      </w:r>
    </w:p>
    <w:p w:rsidR="00530CE9" w:rsidRPr="0077529C" w:rsidRDefault="000D1CD6" w:rsidP="008F00D2">
      <w:pPr>
        <w:tabs>
          <w:tab w:val="left" w:pos="7209"/>
        </w:tabs>
        <w:spacing w:after="0" w:line="360" w:lineRule="auto"/>
        <w:ind w:left="-181" w:firstLine="720"/>
        <w:jc w:val="both"/>
        <w:rPr>
          <w:rFonts w:ascii="Times New Roman" w:hAnsi="Times New Roman" w:cs="Times New Roman"/>
          <w:sz w:val="24"/>
          <w:szCs w:val="24"/>
        </w:rPr>
      </w:pPr>
      <w:r w:rsidRPr="0077529C">
        <w:rPr>
          <w:rFonts w:ascii="Times New Roman" w:hAnsi="Times New Roman" w:cs="Times New Roman"/>
          <w:sz w:val="24"/>
          <w:szCs w:val="24"/>
        </w:rPr>
        <w:t xml:space="preserve">Em sintonia com </w:t>
      </w:r>
      <w:r w:rsidR="00623B16" w:rsidRPr="0077529C">
        <w:rPr>
          <w:rFonts w:ascii="Times New Roman" w:hAnsi="Times New Roman" w:cs="Times New Roman"/>
          <w:sz w:val="24"/>
          <w:szCs w:val="24"/>
        </w:rPr>
        <w:t>a</w:t>
      </w:r>
      <w:r w:rsidR="00530CE9" w:rsidRPr="0077529C">
        <w:rPr>
          <w:rFonts w:ascii="Times New Roman" w:hAnsi="Times New Roman" w:cs="Times New Roman"/>
          <w:sz w:val="24"/>
          <w:szCs w:val="24"/>
        </w:rPr>
        <w:t xml:space="preserve"> complex</w:t>
      </w:r>
      <w:r w:rsidR="00623B16" w:rsidRPr="0077529C">
        <w:rPr>
          <w:rFonts w:ascii="Times New Roman" w:hAnsi="Times New Roman" w:cs="Times New Roman"/>
          <w:sz w:val="24"/>
          <w:szCs w:val="24"/>
        </w:rPr>
        <w:t>idade que envolve as</w:t>
      </w:r>
      <w:r w:rsidR="00530CE9" w:rsidRPr="0077529C">
        <w:rPr>
          <w:rFonts w:ascii="Times New Roman" w:hAnsi="Times New Roman" w:cs="Times New Roman"/>
          <w:sz w:val="24"/>
          <w:szCs w:val="24"/>
        </w:rPr>
        <w:t xml:space="preserve"> relações </w:t>
      </w:r>
      <w:proofErr w:type="spellStart"/>
      <w:r w:rsidR="0006586A">
        <w:rPr>
          <w:rFonts w:ascii="Times New Roman" w:hAnsi="Times New Roman" w:cs="Times New Roman"/>
          <w:sz w:val="24"/>
          <w:szCs w:val="24"/>
        </w:rPr>
        <w:t>e</w:t>
      </w:r>
      <w:r w:rsidR="00530CE9" w:rsidRPr="0077529C">
        <w:rPr>
          <w:rFonts w:ascii="Times New Roman" w:hAnsi="Times New Roman" w:cs="Times New Roman"/>
          <w:sz w:val="24"/>
          <w:szCs w:val="24"/>
        </w:rPr>
        <w:t>tnico</w:t>
      </w:r>
      <w:r w:rsidR="0006586A">
        <w:rPr>
          <w:rFonts w:ascii="Times New Roman" w:hAnsi="Times New Roman" w:cs="Times New Roman"/>
          <w:sz w:val="24"/>
          <w:szCs w:val="24"/>
        </w:rPr>
        <w:t>r</w:t>
      </w:r>
      <w:r w:rsidR="00530CE9" w:rsidRPr="0077529C">
        <w:rPr>
          <w:rFonts w:ascii="Times New Roman" w:hAnsi="Times New Roman" w:cs="Times New Roman"/>
          <w:sz w:val="24"/>
          <w:szCs w:val="24"/>
        </w:rPr>
        <w:t>raciais</w:t>
      </w:r>
      <w:proofErr w:type="spellEnd"/>
      <w:r w:rsidR="00530CE9" w:rsidRPr="0077529C">
        <w:rPr>
          <w:rStyle w:val="Refdenotaderodap"/>
          <w:rFonts w:ascii="Times New Roman" w:hAnsi="Times New Roman" w:cs="Times New Roman"/>
        </w:rPr>
        <w:footnoteReference w:id="8"/>
      </w:r>
      <w:r w:rsidR="00530CE9" w:rsidRPr="0077529C">
        <w:rPr>
          <w:rFonts w:ascii="Times New Roman" w:hAnsi="Times New Roman" w:cs="Times New Roman"/>
          <w:sz w:val="24"/>
          <w:szCs w:val="24"/>
        </w:rPr>
        <w:t xml:space="preserve">, a promulgação de uma Lei Federal que prima pela valorização e ressignificação da história e cultura </w:t>
      </w:r>
      <w:proofErr w:type="spellStart"/>
      <w:r w:rsidR="00530CE9" w:rsidRPr="0077529C">
        <w:rPr>
          <w:rFonts w:ascii="Times New Roman" w:hAnsi="Times New Roman" w:cs="Times New Roman"/>
          <w:sz w:val="24"/>
          <w:szCs w:val="24"/>
        </w:rPr>
        <w:t>afrobrasileira</w:t>
      </w:r>
      <w:proofErr w:type="spellEnd"/>
      <w:r w:rsidR="00530CE9" w:rsidRPr="0077529C">
        <w:rPr>
          <w:rFonts w:ascii="Times New Roman" w:hAnsi="Times New Roman" w:cs="Times New Roman"/>
          <w:sz w:val="24"/>
          <w:szCs w:val="24"/>
        </w:rPr>
        <w:t xml:space="preserve"> em todas as áreas, incluindo e destacando entre es</w:t>
      </w:r>
      <w:r w:rsidR="0006586A">
        <w:rPr>
          <w:rFonts w:ascii="Times New Roman" w:hAnsi="Times New Roman" w:cs="Times New Roman"/>
          <w:sz w:val="24"/>
          <w:szCs w:val="24"/>
        </w:rPr>
        <w:t>s</w:t>
      </w:r>
      <w:r w:rsidR="00530CE9" w:rsidRPr="0077529C">
        <w:rPr>
          <w:rFonts w:ascii="Times New Roman" w:hAnsi="Times New Roman" w:cs="Times New Roman"/>
          <w:sz w:val="24"/>
          <w:szCs w:val="24"/>
        </w:rPr>
        <w:t>as, o campo da literatura, é de extrema relevância social</w:t>
      </w:r>
      <w:r w:rsidR="005A0C25" w:rsidRPr="0077529C">
        <w:rPr>
          <w:rFonts w:ascii="Times New Roman" w:hAnsi="Times New Roman" w:cs="Times New Roman"/>
          <w:sz w:val="24"/>
          <w:szCs w:val="24"/>
        </w:rPr>
        <w:t xml:space="preserve"> o</w:t>
      </w:r>
      <w:r w:rsidR="00530CE9" w:rsidRPr="0077529C">
        <w:rPr>
          <w:rFonts w:ascii="Times New Roman" w:hAnsi="Times New Roman" w:cs="Times New Roman"/>
          <w:sz w:val="24"/>
          <w:szCs w:val="24"/>
        </w:rPr>
        <w:t xml:space="preserve"> </w:t>
      </w:r>
      <w:r w:rsidR="005A0C25" w:rsidRPr="0077529C">
        <w:rPr>
          <w:rFonts w:ascii="Times New Roman" w:hAnsi="Times New Roman" w:cs="Times New Roman"/>
          <w:sz w:val="24"/>
          <w:szCs w:val="24"/>
        </w:rPr>
        <w:t>redimensionamento d</w:t>
      </w:r>
      <w:r w:rsidR="00530CE9" w:rsidRPr="0077529C">
        <w:rPr>
          <w:rFonts w:ascii="Times New Roman" w:hAnsi="Times New Roman" w:cs="Times New Roman"/>
          <w:sz w:val="24"/>
          <w:szCs w:val="24"/>
        </w:rPr>
        <w:t>o olhar</w:t>
      </w:r>
      <w:r w:rsidR="005A0C25" w:rsidRPr="0077529C">
        <w:rPr>
          <w:rFonts w:ascii="Times New Roman" w:hAnsi="Times New Roman" w:cs="Times New Roman"/>
          <w:sz w:val="24"/>
          <w:szCs w:val="24"/>
        </w:rPr>
        <w:t xml:space="preserve"> da crítica literária</w:t>
      </w:r>
      <w:r w:rsidR="00530CE9" w:rsidRPr="0077529C">
        <w:rPr>
          <w:rFonts w:ascii="Times New Roman" w:hAnsi="Times New Roman" w:cs="Times New Roman"/>
          <w:sz w:val="24"/>
          <w:szCs w:val="24"/>
        </w:rPr>
        <w:t xml:space="preserve"> em relação a tais produções. </w:t>
      </w:r>
    </w:p>
    <w:p w:rsidR="00530CE9" w:rsidRPr="0077529C" w:rsidRDefault="00530CE9" w:rsidP="008F00D2">
      <w:pPr>
        <w:tabs>
          <w:tab w:val="left" w:pos="7209"/>
        </w:tabs>
        <w:spacing w:after="0" w:line="360" w:lineRule="auto"/>
        <w:ind w:left="-181" w:firstLine="720"/>
        <w:jc w:val="both"/>
        <w:rPr>
          <w:rFonts w:ascii="Times New Roman" w:hAnsi="Times New Roman" w:cs="Times New Roman"/>
          <w:sz w:val="24"/>
          <w:szCs w:val="24"/>
        </w:rPr>
      </w:pPr>
      <w:r w:rsidRPr="0077529C">
        <w:rPr>
          <w:rFonts w:ascii="Times New Roman" w:hAnsi="Times New Roman" w:cs="Times New Roman"/>
          <w:sz w:val="24"/>
          <w:szCs w:val="24"/>
        </w:rPr>
        <w:t>Os personagens negros, na trajetória histórica da literatura destinada às crianças e jovens</w:t>
      </w:r>
      <w:r w:rsidR="00207612" w:rsidRPr="0077529C">
        <w:rPr>
          <w:rFonts w:ascii="Times New Roman" w:hAnsi="Times New Roman" w:cs="Times New Roman"/>
          <w:sz w:val="24"/>
          <w:szCs w:val="24"/>
        </w:rPr>
        <w:t>,</w:t>
      </w:r>
      <w:r w:rsidRPr="0077529C">
        <w:rPr>
          <w:rFonts w:ascii="Times New Roman" w:hAnsi="Times New Roman" w:cs="Times New Roman"/>
          <w:sz w:val="24"/>
          <w:szCs w:val="24"/>
        </w:rPr>
        <w:t xml:space="preserve"> são recentes, em papéis principais, o que vem acontecendo mais a partir dos anos </w:t>
      </w:r>
      <w:r w:rsidR="0006586A">
        <w:rPr>
          <w:rFonts w:ascii="Times New Roman" w:hAnsi="Times New Roman" w:cs="Times New Roman"/>
          <w:sz w:val="24"/>
          <w:szCs w:val="24"/>
        </w:rPr>
        <w:t>de 19</w:t>
      </w:r>
      <w:r w:rsidRPr="0077529C">
        <w:rPr>
          <w:rFonts w:ascii="Times New Roman" w:hAnsi="Times New Roman" w:cs="Times New Roman"/>
          <w:sz w:val="24"/>
          <w:szCs w:val="24"/>
        </w:rPr>
        <w:t xml:space="preserve">90. A questão crucial é que, durante longo tempo de nossa produção, os leitores contaram com personagens meramente brancos, seja como protagonistas, seja como </w:t>
      </w:r>
      <w:proofErr w:type="gramStart"/>
      <w:r w:rsidRPr="0077529C">
        <w:rPr>
          <w:rFonts w:ascii="Times New Roman" w:hAnsi="Times New Roman" w:cs="Times New Roman"/>
          <w:sz w:val="24"/>
          <w:szCs w:val="24"/>
        </w:rPr>
        <w:t>antagonistas</w:t>
      </w:r>
      <w:proofErr w:type="gramEnd"/>
      <w:r w:rsidRPr="0077529C">
        <w:rPr>
          <w:rFonts w:ascii="Times New Roman" w:hAnsi="Times New Roman" w:cs="Times New Roman"/>
          <w:sz w:val="24"/>
          <w:szCs w:val="24"/>
        </w:rPr>
        <w:t xml:space="preserve">. Nos contos de fada os personagens são brancos e expressam o universo das camadas socioeconômicas altas, como evidencia Sônia Salomão </w:t>
      </w:r>
      <w:proofErr w:type="spellStart"/>
      <w:r w:rsidRPr="0077529C">
        <w:rPr>
          <w:rFonts w:ascii="Times New Roman" w:hAnsi="Times New Roman" w:cs="Times New Roman"/>
          <w:sz w:val="24"/>
          <w:szCs w:val="24"/>
        </w:rPr>
        <w:t>Khéde</w:t>
      </w:r>
      <w:proofErr w:type="spellEnd"/>
      <w:r w:rsidRPr="0077529C">
        <w:rPr>
          <w:rFonts w:ascii="Times New Roman" w:hAnsi="Times New Roman" w:cs="Times New Roman"/>
          <w:sz w:val="24"/>
          <w:szCs w:val="24"/>
        </w:rPr>
        <w:t xml:space="preserve"> (1990) e </w:t>
      </w:r>
      <w:proofErr w:type="spellStart"/>
      <w:r w:rsidRPr="0077529C">
        <w:rPr>
          <w:rFonts w:ascii="Times New Roman" w:hAnsi="Times New Roman" w:cs="Times New Roman"/>
          <w:sz w:val="24"/>
          <w:szCs w:val="24"/>
        </w:rPr>
        <w:t>Fany</w:t>
      </w:r>
      <w:proofErr w:type="spellEnd"/>
      <w:r w:rsidRPr="0077529C">
        <w:rPr>
          <w:rFonts w:ascii="Times New Roman" w:hAnsi="Times New Roman" w:cs="Times New Roman"/>
          <w:sz w:val="24"/>
          <w:szCs w:val="24"/>
        </w:rPr>
        <w:t xml:space="preserve"> </w:t>
      </w:r>
      <w:proofErr w:type="spellStart"/>
      <w:r w:rsidRPr="0077529C">
        <w:rPr>
          <w:rFonts w:ascii="Times New Roman" w:hAnsi="Times New Roman" w:cs="Times New Roman"/>
          <w:sz w:val="24"/>
          <w:szCs w:val="24"/>
        </w:rPr>
        <w:t>Abramovich</w:t>
      </w:r>
      <w:proofErr w:type="spellEnd"/>
      <w:r w:rsidRPr="0077529C">
        <w:rPr>
          <w:rFonts w:ascii="Times New Roman" w:hAnsi="Times New Roman" w:cs="Times New Roman"/>
          <w:sz w:val="24"/>
          <w:szCs w:val="24"/>
        </w:rPr>
        <w:t xml:space="preserve"> (1990). As histórias apresentam o universo de reis, rainhas, príncipes, princesas, fadas madrinhas e das bruxas, as vilãs, em uma sociedade estratificada.  </w:t>
      </w:r>
    </w:p>
    <w:p w:rsidR="00530CE9" w:rsidRPr="0077529C" w:rsidRDefault="00530CE9" w:rsidP="008F00D2">
      <w:pPr>
        <w:spacing w:after="0" w:line="360" w:lineRule="auto"/>
        <w:ind w:firstLine="708"/>
        <w:jc w:val="both"/>
        <w:rPr>
          <w:rFonts w:ascii="Times New Roman" w:eastAsia="Times New Roman" w:hAnsi="Times New Roman" w:cs="Times New Roman"/>
          <w:color w:val="000000"/>
          <w:sz w:val="24"/>
          <w:szCs w:val="24"/>
          <w:lang w:eastAsia="pt-BR"/>
        </w:rPr>
      </w:pPr>
      <w:r w:rsidRPr="0077529C">
        <w:rPr>
          <w:rFonts w:ascii="Times New Roman" w:eastAsia="Times New Roman" w:hAnsi="Times New Roman" w:cs="Times New Roman"/>
          <w:color w:val="000000"/>
          <w:sz w:val="24"/>
          <w:szCs w:val="24"/>
          <w:lang w:eastAsia="pt-BR"/>
        </w:rPr>
        <w:t xml:space="preserve">As nossas produções literárias, por muito tempo, se restringiram à reedição de tais contos no século XIX, início do século XX, mas com o advento da produção de Monteiro Lobato, o marco, segundo Nelly Novaes Coelho (1993), que subdivide nossa literatura </w:t>
      </w:r>
      <w:proofErr w:type="spellStart"/>
      <w:r w:rsidRPr="0077529C">
        <w:rPr>
          <w:rFonts w:ascii="Times New Roman" w:eastAsia="Times New Roman" w:hAnsi="Times New Roman" w:cs="Times New Roman"/>
          <w:color w:val="000000"/>
          <w:sz w:val="24"/>
          <w:szCs w:val="24"/>
          <w:lang w:eastAsia="pt-BR"/>
        </w:rPr>
        <w:t>infantojuvenil</w:t>
      </w:r>
      <w:proofErr w:type="spellEnd"/>
      <w:r w:rsidRPr="0077529C">
        <w:rPr>
          <w:rFonts w:ascii="Times New Roman" w:eastAsia="Times New Roman" w:hAnsi="Times New Roman" w:cs="Times New Roman"/>
          <w:color w:val="000000"/>
          <w:sz w:val="24"/>
          <w:szCs w:val="24"/>
          <w:lang w:eastAsia="pt-BR"/>
        </w:rPr>
        <w:t xml:space="preserve"> com base no </w:t>
      </w:r>
      <w:r w:rsidRPr="0077529C">
        <w:rPr>
          <w:rFonts w:ascii="Times New Roman" w:eastAsia="Times New Roman" w:hAnsi="Times New Roman" w:cs="Times New Roman"/>
          <w:i/>
          <w:color w:val="000000"/>
          <w:sz w:val="24"/>
          <w:szCs w:val="24"/>
          <w:lang w:eastAsia="pt-BR"/>
        </w:rPr>
        <w:t>antes</w:t>
      </w:r>
      <w:r w:rsidRPr="0077529C">
        <w:rPr>
          <w:rFonts w:ascii="Times New Roman" w:eastAsia="Times New Roman" w:hAnsi="Times New Roman" w:cs="Times New Roman"/>
          <w:color w:val="000000"/>
          <w:sz w:val="24"/>
          <w:szCs w:val="24"/>
          <w:lang w:eastAsia="pt-BR"/>
        </w:rPr>
        <w:t xml:space="preserve"> e no </w:t>
      </w:r>
      <w:r w:rsidRPr="0077529C">
        <w:rPr>
          <w:rFonts w:ascii="Times New Roman" w:eastAsia="Times New Roman" w:hAnsi="Times New Roman" w:cs="Times New Roman"/>
          <w:i/>
          <w:color w:val="000000"/>
          <w:sz w:val="24"/>
          <w:szCs w:val="24"/>
          <w:lang w:eastAsia="pt-BR"/>
        </w:rPr>
        <w:t xml:space="preserve">após </w:t>
      </w:r>
      <w:r w:rsidRPr="0077529C">
        <w:rPr>
          <w:rFonts w:ascii="Times New Roman" w:eastAsia="Times New Roman" w:hAnsi="Times New Roman" w:cs="Times New Roman"/>
          <w:color w:val="000000"/>
          <w:sz w:val="24"/>
          <w:szCs w:val="24"/>
          <w:lang w:eastAsia="pt-BR"/>
        </w:rPr>
        <w:t>Lobato, tal contexto se alterou. Então, embora reconhecendo a importância da obra de Lobato, o seu papel de difusor da leitura literária em nosso país, não podemos esquecer que, em sua produção, muito se reforça a discriminação racial através dos personagens (OLIVEIRA, 2003).</w:t>
      </w:r>
    </w:p>
    <w:p w:rsidR="00530CE9" w:rsidRPr="0077529C" w:rsidRDefault="00530CE9" w:rsidP="008F00D2">
      <w:pPr>
        <w:tabs>
          <w:tab w:val="left" w:pos="7209"/>
        </w:tabs>
        <w:spacing w:after="0" w:line="360" w:lineRule="auto"/>
        <w:ind w:left="-181" w:firstLine="720"/>
        <w:jc w:val="both"/>
        <w:rPr>
          <w:rFonts w:ascii="Times New Roman" w:hAnsi="Times New Roman" w:cs="Times New Roman"/>
          <w:sz w:val="24"/>
          <w:szCs w:val="24"/>
        </w:rPr>
      </w:pPr>
      <w:r w:rsidRPr="0077529C">
        <w:rPr>
          <w:rFonts w:ascii="Times New Roman" w:hAnsi="Times New Roman" w:cs="Times New Roman"/>
          <w:sz w:val="24"/>
          <w:szCs w:val="24"/>
        </w:rPr>
        <w:t xml:space="preserve">Não obstante, nos anos </w:t>
      </w:r>
      <w:r w:rsidR="00045DE5">
        <w:rPr>
          <w:rFonts w:ascii="Times New Roman" w:hAnsi="Times New Roman" w:cs="Times New Roman"/>
          <w:sz w:val="24"/>
          <w:szCs w:val="24"/>
        </w:rPr>
        <w:t>de 19</w:t>
      </w:r>
      <w:r w:rsidRPr="0077529C">
        <w:rPr>
          <w:rFonts w:ascii="Times New Roman" w:hAnsi="Times New Roman" w:cs="Times New Roman"/>
          <w:sz w:val="24"/>
          <w:szCs w:val="24"/>
        </w:rPr>
        <w:t xml:space="preserve">90, após longos processos de denúncias e proposições dos movimentos negros e demais aliados, abrem-se novas perspectivas, pelo menos oficialmente. Um exemplo disso é o fato de o governo brasileiro reconhecer a persistência do racismo no país. </w:t>
      </w:r>
      <w:r w:rsidRPr="00045DE5">
        <w:rPr>
          <w:rFonts w:ascii="Times New Roman" w:hAnsi="Times New Roman" w:cs="Times New Roman"/>
          <w:sz w:val="24"/>
          <w:szCs w:val="24"/>
        </w:rPr>
        <w:t xml:space="preserve">Para </w:t>
      </w:r>
      <w:proofErr w:type="spellStart"/>
      <w:r w:rsidRPr="00045DE5">
        <w:rPr>
          <w:rFonts w:ascii="Times New Roman" w:hAnsi="Times New Roman" w:cs="Times New Roman"/>
          <w:sz w:val="24"/>
          <w:szCs w:val="24"/>
        </w:rPr>
        <w:t>Rosemberg</w:t>
      </w:r>
      <w:proofErr w:type="spellEnd"/>
      <w:r w:rsidRPr="00045DE5">
        <w:rPr>
          <w:rFonts w:ascii="Times New Roman" w:hAnsi="Times New Roman" w:cs="Times New Roman"/>
          <w:sz w:val="24"/>
          <w:szCs w:val="24"/>
        </w:rPr>
        <w:t xml:space="preserve"> (2008</w:t>
      </w:r>
      <w:r w:rsidRPr="00045DE5">
        <w:rPr>
          <w:rFonts w:ascii="Times New Roman" w:hAnsi="Times New Roman" w:cs="Times New Roman"/>
          <w:color w:val="FF0000"/>
          <w:sz w:val="24"/>
          <w:szCs w:val="24"/>
        </w:rPr>
        <w:t xml:space="preserve">, </w:t>
      </w:r>
      <w:r w:rsidRPr="0077529C">
        <w:rPr>
          <w:rFonts w:ascii="Times New Roman" w:hAnsi="Times New Roman" w:cs="Times New Roman"/>
          <w:sz w:val="24"/>
          <w:szCs w:val="24"/>
        </w:rPr>
        <w:t>p 79), tal fato decorre da influência das pesquisas acadêmicas realizadas a partir de 1950, resultando em impactos também int</w:t>
      </w:r>
      <w:r w:rsidR="00CF3E04" w:rsidRPr="0077529C">
        <w:rPr>
          <w:rFonts w:ascii="Times New Roman" w:hAnsi="Times New Roman" w:cs="Times New Roman"/>
          <w:sz w:val="24"/>
          <w:szCs w:val="24"/>
        </w:rPr>
        <w:t>ernacionais após Durban (200</w:t>
      </w:r>
      <w:r w:rsidR="007F72F9">
        <w:rPr>
          <w:rFonts w:ascii="Times New Roman" w:hAnsi="Times New Roman" w:cs="Times New Roman"/>
          <w:sz w:val="24"/>
          <w:szCs w:val="24"/>
        </w:rPr>
        <w:t>2</w:t>
      </w:r>
      <w:r w:rsidR="00CF3E04" w:rsidRPr="0077529C">
        <w:rPr>
          <w:rFonts w:ascii="Times New Roman" w:hAnsi="Times New Roman" w:cs="Times New Roman"/>
          <w:sz w:val="24"/>
          <w:szCs w:val="24"/>
        </w:rPr>
        <w:t xml:space="preserve">), </w:t>
      </w:r>
      <w:r w:rsidR="00045DE5">
        <w:rPr>
          <w:rFonts w:ascii="Times New Roman" w:hAnsi="Times New Roman" w:cs="Times New Roman"/>
          <w:sz w:val="24"/>
          <w:szCs w:val="24"/>
        </w:rPr>
        <w:t>quando</w:t>
      </w:r>
      <w:r w:rsidR="00CF3E04" w:rsidRPr="0077529C">
        <w:rPr>
          <w:rFonts w:ascii="Times New Roman" w:hAnsi="Times New Roman" w:cs="Times New Roman"/>
          <w:sz w:val="24"/>
          <w:szCs w:val="24"/>
        </w:rPr>
        <w:t xml:space="preserve"> o Brasil sel</w:t>
      </w:r>
      <w:r w:rsidR="00045DE5">
        <w:rPr>
          <w:rFonts w:ascii="Times New Roman" w:hAnsi="Times New Roman" w:cs="Times New Roman"/>
          <w:sz w:val="24"/>
          <w:szCs w:val="24"/>
        </w:rPr>
        <w:t>ou</w:t>
      </w:r>
      <w:r w:rsidRPr="0077529C">
        <w:rPr>
          <w:rFonts w:ascii="Times New Roman" w:hAnsi="Times New Roman" w:cs="Times New Roman"/>
          <w:sz w:val="24"/>
          <w:szCs w:val="24"/>
        </w:rPr>
        <w:t xml:space="preserve"> acordos e compr</w:t>
      </w:r>
      <w:r w:rsidR="00CF3E04" w:rsidRPr="0077529C">
        <w:rPr>
          <w:rFonts w:ascii="Times New Roman" w:hAnsi="Times New Roman" w:cs="Times New Roman"/>
          <w:sz w:val="24"/>
          <w:szCs w:val="24"/>
        </w:rPr>
        <w:t>omissos com vistas a implementar ações plausíveis n</w:t>
      </w:r>
      <w:r w:rsidRPr="0077529C">
        <w:rPr>
          <w:rFonts w:ascii="Times New Roman" w:hAnsi="Times New Roman" w:cs="Times New Roman"/>
          <w:sz w:val="24"/>
          <w:szCs w:val="24"/>
        </w:rPr>
        <w:t>o enfrentamento do racismo</w:t>
      </w:r>
      <w:r w:rsidR="00AC60B5" w:rsidRPr="0077529C">
        <w:rPr>
          <w:rFonts w:ascii="Times New Roman" w:hAnsi="Times New Roman" w:cs="Times New Roman"/>
          <w:sz w:val="24"/>
          <w:szCs w:val="24"/>
        </w:rPr>
        <w:t>,</w:t>
      </w:r>
      <w:r w:rsidRPr="0077529C">
        <w:rPr>
          <w:rFonts w:ascii="Times New Roman" w:hAnsi="Times New Roman" w:cs="Times New Roman"/>
          <w:sz w:val="24"/>
          <w:szCs w:val="24"/>
        </w:rPr>
        <w:t xml:space="preserve"> em suas multifacetadas formas</w:t>
      </w:r>
      <w:r w:rsidR="00AC60B5" w:rsidRPr="0077529C">
        <w:rPr>
          <w:rFonts w:ascii="Times New Roman" w:hAnsi="Times New Roman" w:cs="Times New Roman"/>
          <w:sz w:val="24"/>
          <w:szCs w:val="24"/>
        </w:rPr>
        <w:t xml:space="preserve"> estruturantes,</w:t>
      </w:r>
      <w:r w:rsidRPr="0077529C">
        <w:rPr>
          <w:rFonts w:ascii="Times New Roman" w:hAnsi="Times New Roman" w:cs="Times New Roman"/>
          <w:sz w:val="24"/>
          <w:szCs w:val="24"/>
        </w:rPr>
        <w:t xml:space="preserve"> nas relações sociais brasileiras.</w:t>
      </w:r>
    </w:p>
    <w:p w:rsidR="00530CE9" w:rsidRPr="0077529C" w:rsidRDefault="00530CE9" w:rsidP="008F00D2">
      <w:pPr>
        <w:tabs>
          <w:tab w:val="left" w:pos="7209"/>
        </w:tabs>
        <w:spacing w:after="0" w:line="360" w:lineRule="auto"/>
        <w:ind w:left="-181" w:firstLine="720"/>
        <w:jc w:val="both"/>
        <w:rPr>
          <w:rFonts w:ascii="Times New Roman" w:eastAsia="Times New Roman" w:hAnsi="Times New Roman" w:cs="Times New Roman"/>
          <w:b/>
          <w:bCs/>
          <w:color w:val="000000"/>
          <w:sz w:val="24"/>
          <w:szCs w:val="24"/>
          <w:lang w:eastAsia="pt-BR"/>
        </w:rPr>
      </w:pPr>
      <w:r w:rsidRPr="0077529C">
        <w:rPr>
          <w:rFonts w:ascii="Times New Roman" w:hAnsi="Times New Roman" w:cs="Times New Roman"/>
          <w:bCs/>
          <w:sz w:val="24"/>
          <w:szCs w:val="24"/>
        </w:rPr>
        <w:lastRenderedPageBreak/>
        <w:t xml:space="preserve">A despeito da tendência de se reiterar preconceitos étnico-raciais através dos personagens, a produção literária destinada às crianças, assim como as demais artes, não ficou parada no tempo, alterando-se a partir das mudanças socioculturais e políticas. Uma dessas mudanças resulta da alteração da LDB 934/96 </w:t>
      </w:r>
      <w:r w:rsidR="00045DE5">
        <w:rPr>
          <w:rFonts w:ascii="Times New Roman" w:hAnsi="Times New Roman" w:cs="Times New Roman"/>
          <w:bCs/>
          <w:sz w:val="24"/>
          <w:szCs w:val="24"/>
        </w:rPr>
        <w:t xml:space="preserve">(BRASIL,1996), </w:t>
      </w:r>
      <w:r w:rsidRPr="0077529C">
        <w:rPr>
          <w:rFonts w:ascii="Times New Roman" w:hAnsi="Times New Roman" w:cs="Times New Roman"/>
          <w:bCs/>
          <w:sz w:val="24"/>
          <w:szCs w:val="24"/>
        </w:rPr>
        <w:t>pela Lei 10.639/03</w:t>
      </w:r>
      <w:r w:rsidR="00045DE5">
        <w:rPr>
          <w:rFonts w:ascii="Times New Roman" w:hAnsi="Times New Roman" w:cs="Times New Roman"/>
          <w:bCs/>
          <w:sz w:val="24"/>
          <w:szCs w:val="24"/>
        </w:rPr>
        <w:t xml:space="preserve"> (BRASIL, 2003)</w:t>
      </w:r>
      <w:r w:rsidRPr="0077529C">
        <w:rPr>
          <w:rFonts w:ascii="Times New Roman" w:hAnsi="Times New Roman" w:cs="Times New Roman"/>
          <w:bCs/>
          <w:sz w:val="24"/>
          <w:szCs w:val="24"/>
        </w:rPr>
        <w:t xml:space="preserve">, a qual resultou em mais produções contendo personagens negros no mercado livresco. Diante dessa medida, os referidos seres ficcionais ascenderam a papéis principais, também, de protagonistas, conforme evidenciado nas pesquisas acadêmicas de Venâncio (2009), Oliveira (2010) e no artigo de Jovino (2006). </w:t>
      </w:r>
    </w:p>
    <w:p w:rsidR="008F00D2" w:rsidRPr="0077529C" w:rsidRDefault="008F00D2" w:rsidP="008F00D2">
      <w:pPr>
        <w:spacing w:after="0" w:line="360" w:lineRule="auto"/>
        <w:ind w:firstLine="708"/>
        <w:jc w:val="both"/>
        <w:rPr>
          <w:rFonts w:ascii="Times New Roman" w:eastAsia="Times New Roman" w:hAnsi="Times New Roman" w:cs="Times New Roman"/>
          <w:bCs/>
          <w:color w:val="000000"/>
          <w:sz w:val="24"/>
          <w:szCs w:val="24"/>
          <w:lang w:eastAsia="pt-BR"/>
        </w:rPr>
      </w:pPr>
    </w:p>
    <w:p w:rsidR="008F00D2" w:rsidRPr="0077529C" w:rsidRDefault="008F00D2" w:rsidP="008F00D2">
      <w:pPr>
        <w:spacing w:after="0" w:line="360" w:lineRule="auto"/>
        <w:jc w:val="both"/>
        <w:rPr>
          <w:rFonts w:ascii="Times New Roman" w:eastAsia="Times New Roman" w:hAnsi="Times New Roman" w:cs="Times New Roman"/>
          <w:bCs/>
          <w:color w:val="000000"/>
          <w:sz w:val="24"/>
          <w:szCs w:val="24"/>
          <w:lang w:eastAsia="pt-BR"/>
        </w:rPr>
      </w:pPr>
      <w:r w:rsidRPr="0077529C">
        <w:rPr>
          <w:rFonts w:ascii="Times New Roman" w:eastAsia="Times New Roman" w:hAnsi="Times New Roman" w:cs="Times New Roman"/>
          <w:bCs/>
          <w:color w:val="000000"/>
          <w:sz w:val="24"/>
          <w:szCs w:val="24"/>
          <w:lang w:eastAsia="pt-BR"/>
        </w:rPr>
        <w:t>CONTOR</w:t>
      </w:r>
      <w:r w:rsidR="00303A84" w:rsidRPr="0077529C">
        <w:rPr>
          <w:rFonts w:ascii="Times New Roman" w:eastAsia="Times New Roman" w:hAnsi="Times New Roman" w:cs="Times New Roman"/>
          <w:bCs/>
          <w:color w:val="000000"/>
          <w:sz w:val="24"/>
          <w:szCs w:val="24"/>
          <w:lang w:eastAsia="pt-BR"/>
        </w:rPr>
        <w:t xml:space="preserve">NOS D’ÁFRICAS EM TRAVESSIAS </w:t>
      </w:r>
    </w:p>
    <w:p w:rsidR="008F00D2" w:rsidRPr="0077529C" w:rsidRDefault="008F00D2" w:rsidP="008F00D2">
      <w:pPr>
        <w:spacing w:after="0" w:line="360" w:lineRule="auto"/>
        <w:ind w:firstLine="708"/>
        <w:jc w:val="both"/>
        <w:rPr>
          <w:rFonts w:ascii="Times New Roman" w:eastAsia="Times New Roman" w:hAnsi="Times New Roman" w:cs="Times New Roman"/>
          <w:bCs/>
          <w:color w:val="000000"/>
          <w:sz w:val="24"/>
          <w:szCs w:val="24"/>
          <w:lang w:eastAsia="pt-BR"/>
        </w:rPr>
      </w:pPr>
    </w:p>
    <w:p w:rsidR="007F06D9" w:rsidRPr="0077529C" w:rsidRDefault="007B645F" w:rsidP="008F00D2">
      <w:pPr>
        <w:spacing w:after="0" w:line="360" w:lineRule="auto"/>
        <w:ind w:firstLine="708"/>
        <w:jc w:val="both"/>
        <w:rPr>
          <w:rFonts w:ascii="Times New Roman" w:eastAsia="Times New Roman" w:hAnsi="Times New Roman" w:cs="Times New Roman"/>
          <w:bCs/>
          <w:color w:val="000000"/>
          <w:sz w:val="24"/>
          <w:szCs w:val="24"/>
          <w:lang w:eastAsia="pt-BR"/>
        </w:rPr>
      </w:pPr>
      <w:r w:rsidRPr="0077529C">
        <w:rPr>
          <w:rFonts w:ascii="Times New Roman" w:eastAsia="Times New Roman" w:hAnsi="Times New Roman" w:cs="Times New Roman"/>
          <w:bCs/>
          <w:color w:val="000000"/>
          <w:sz w:val="24"/>
          <w:szCs w:val="24"/>
          <w:lang w:eastAsia="pt-BR"/>
        </w:rPr>
        <w:t>Em sintonia com o pensar de</w:t>
      </w:r>
      <w:r w:rsidR="00D4743A" w:rsidRPr="0077529C">
        <w:rPr>
          <w:rFonts w:ascii="Times New Roman" w:eastAsia="Times New Roman" w:hAnsi="Times New Roman" w:cs="Times New Roman"/>
          <w:bCs/>
          <w:color w:val="000000"/>
          <w:sz w:val="24"/>
          <w:szCs w:val="24"/>
          <w:lang w:eastAsia="pt-BR"/>
        </w:rPr>
        <w:t xml:space="preserve"> Tânia Padilha</w:t>
      </w:r>
      <w:r w:rsidR="000369FE">
        <w:rPr>
          <w:rFonts w:ascii="Times New Roman" w:eastAsia="Times New Roman" w:hAnsi="Times New Roman" w:cs="Times New Roman"/>
          <w:bCs/>
          <w:color w:val="000000"/>
          <w:sz w:val="24"/>
          <w:szCs w:val="24"/>
          <w:lang w:eastAsia="pt-BR"/>
        </w:rPr>
        <w:t xml:space="preserve"> (2009)</w:t>
      </w:r>
      <w:r w:rsidR="00D4743A" w:rsidRPr="0077529C">
        <w:rPr>
          <w:rFonts w:ascii="Times New Roman" w:eastAsia="Times New Roman" w:hAnsi="Times New Roman" w:cs="Times New Roman"/>
          <w:bCs/>
          <w:color w:val="000000"/>
          <w:sz w:val="24"/>
          <w:szCs w:val="24"/>
          <w:lang w:eastAsia="pt-BR"/>
        </w:rPr>
        <w:t xml:space="preserve">, entendemos ser esse um dos nossos desafios, </w:t>
      </w:r>
      <w:r w:rsidR="007F06D9" w:rsidRPr="0077529C">
        <w:rPr>
          <w:rFonts w:ascii="Times New Roman" w:eastAsia="Times New Roman" w:hAnsi="Times New Roman" w:cs="Times New Roman"/>
          <w:bCs/>
          <w:color w:val="000000"/>
          <w:sz w:val="24"/>
          <w:szCs w:val="24"/>
          <w:lang w:eastAsia="pt-BR"/>
        </w:rPr>
        <w:t xml:space="preserve">contribuir com a </w:t>
      </w:r>
      <w:r w:rsidR="00810AE5">
        <w:rPr>
          <w:rFonts w:ascii="Times New Roman" w:eastAsia="Times New Roman" w:hAnsi="Times New Roman" w:cs="Times New Roman"/>
          <w:bCs/>
          <w:color w:val="000000"/>
          <w:sz w:val="24"/>
          <w:szCs w:val="24"/>
          <w:lang w:eastAsia="pt-BR"/>
        </w:rPr>
        <w:t>‘</w:t>
      </w:r>
      <w:r w:rsidR="007F06D9" w:rsidRPr="0077529C">
        <w:rPr>
          <w:rFonts w:ascii="Times New Roman" w:eastAsia="Times New Roman" w:hAnsi="Times New Roman" w:cs="Times New Roman"/>
          <w:bCs/>
          <w:color w:val="000000"/>
          <w:sz w:val="24"/>
          <w:szCs w:val="24"/>
          <w:lang w:eastAsia="pt-BR"/>
        </w:rPr>
        <w:t>reversão da opacidade</w:t>
      </w:r>
      <w:r w:rsidR="00810AE5">
        <w:rPr>
          <w:rFonts w:ascii="Times New Roman" w:eastAsia="Times New Roman" w:hAnsi="Times New Roman" w:cs="Times New Roman"/>
          <w:bCs/>
          <w:color w:val="000000"/>
          <w:sz w:val="24"/>
          <w:szCs w:val="24"/>
          <w:lang w:eastAsia="pt-BR"/>
        </w:rPr>
        <w:t>’</w:t>
      </w:r>
      <w:r w:rsidR="000369FE">
        <w:rPr>
          <w:rFonts w:ascii="Times New Roman" w:eastAsia="Times New Roman" w:hAnsi="Times New Roman" w:cs="Times New Roman"/>
          <w:bCs/>
          <w:color w:val="000000"/>
          <w:sz w:val="24"/>
          <w:szCs w:val="24"/>
          <w:lang w:eastAsia="pt-BR"/>
        </w:rPr>
        <w:t>,</w:t>
      </w:r>
      <w:r w:rsidR="007F06D9" w:rsidRPr="0077529C">
        <w:rPr>
          <w:rFonts w:ascii="Times New Roman" w:eastAsia="Times New Roman" w:hAnsi="Times New Roman" w:cs="Times New Roman"/>
          <w:bCs/>
          <w:color w:val="000000"/>
          <w:sz w:val="24"/>
          <w:szCs w:val="24"/>
          <w:lang w:eastAsia="pt-BR"/>
        </w:rPr>
        <w:t xml:space="preserve"> dos estereótipos negativos que distorceram </w:t>
      </w:r>
      <w:r w:rsidR="006E5E75" w:rsidRPr="0077529C">
        <w:rPr>
          <w:rFonts w:ascii="Times New Roman" w:eastAsia="Times New Roman" w:hAnsi="Times New Roman" w:cs="Times New Roman"/>
          <w:bCs/>
          <w:color w:val="000000"/>
          <w:sz w:val="24"/>
          <w:szCs w:val="24"/>
          <w:lang w:eastAsia="pt-BR"/>
        </w:rPr>
        <w:t xml:space="preserve">os </w:t>
      </w:r>
      <w:r w:rsidR="007F06D9" w:rsidRPr="0077529C">
        <w:rPr>
          <w:rFonts w:ascii="Times New Roman" w:eastAsia="Times New Roman" w:hAnsi="Times New Roman" w:cs="Times New Roman"/>
          <w:bCs/>
          <w:color w:val="000000"/>
          <w:sz w:val="24"/>
          <w:szCs w:val="24"/>
          <w:lang w:eastAsia="pt-BR"/>
        </w:rPr>
        <w:t>contorno</w:t>
      </w:r>
      <w:r w:rsidR="006E5E75" w:rsidRPr="0077529C">
        <w:rPr>
          <w:rFonts w:ascii="Times New Roman" w:eastAsia="Times New Roman" w:hAnsi="Times New Roman" w:cs="Times New Roman"/>
          <w:bCs/>
          <w:color w:val="000000"/>
          <w:sz w:val="24"/>
          <w:szCs w:val="24"/>
          <w:lang w:eastAsia="pt-BR"/>
        </w:rPr>
        <w:t>s</w:t>
      </w:r>
      <w:r w:rsidR="007F06D9" w:rsidRPr="0077529C">
        <w:rPr>
          <w:rFonts w:ascii="Times New Roman" w:eastAsia="Times New Roman" w:hAnsi="Times New Roman" w:cs="Times New Roman"/>
          <w:bCs/>
          <w:color w:val="000000"/>
          <w:sz w:val="24"/>
          <w:szCs w:val="24"/>
          <w:lang w:eastAsia="pt-BR"/>
        </w:rPr>
        <w:t xml:space="preserve"> das histórias projetadas nos espelho</w:t>
      </w:r>
      <w:r w:rsidR="006E5E75" w:rsidRPr="0077529C">
        <w:rPr>
          <w:rFonts w:ascii="Times New Roman" w:eastAsia="Times New Roman" w:hAnsi="Times New Roman" w:cs="Times New Roman"/>
          <w:bCs/>
          <w:color w:val="000000"/>
          <w:sz w:val="24"/>
          <w:szCs w:val="24"/>
          <w:lang w:eastAsia="pt-BR"/>
        </w:rPr>
        <w:t>s narcísicos eurocêntricos</w:t>
      </w:r>
      <w:r w:rsidR="00D4743A" w:rsidRPr="0077529C">
        <w:rPr>
          <w:rFonts w:ascii="Times New Roman" w:eastAsia="Times New Roman" w:hAnsi="Times New Roman" w:cs="Times New Roman"/>
          <w:bCs/>
          <w:color w:val="000000"/>
          <w:sz w:val="24"/>
          <w:szCs w:val="24"/>
          <w:lang w:eastAsia="pt-BR"/>
        </w:rPr>
        <w:t xml:space="preserve">. Por essas vias, será possível </w:t>
      </w:r>
      <w:r w:rsidR="006E5E75" w:rsidRPr="0077529C">
        <w:rPr>
          <w:rFonts w:ascii="Times New Roman" w:eastAsia="Times New Roman" w:hAnsi="Times New Roman" w:cs="Times New Roman"/>
          <w:bCs/>
          <w:color w:val="000000"/>
          <w:sz w:val="24"/>
          <w:szCs w:val="24"/>
          <w:lang w:eastAsia="pt-BR"/>
        </w:rPr>
        <w:t>recompor as voltas às árvores do esquecimento na esfera do saber e, do poder</w:t>
      </w:r>
      <w:r w:rsidR="00D4743A" w:rsidRPr="0077529C">
        <w:rPr>
          <w:rFonts w:ascii="Times New Roman" w:eastAsia="Times New Roman" w:hAnsi="Times New Roman" w:cs="Times New Roman"/>
          <w:bCs/>
          <w:color w:val="000000"/>
          <w:sz w:val="24"/>
          <w:szCs w:val="24"/>
          <w:lang w:eastAsia="pt-BR"/>
        </w:rPr>
        <w:t>.</w:t>
      </w:r>
      <w:r w:rsidR="006E5E75" w:rsidRPr="0077529C">
        <w:rPr>
          <w:rFonts w:ascii="Times New Roman" w:eastAsia="Times New Roman" w:hAnsi="Times New Roman" w:cs="Times New Roman"/>
          <w:bCs/>
          <w:color w:val="000000"/>
          <w:sz w:val="24"/>
          <w:szCs w:val="24"/>
          <w:lang w:eastAsia="pt-BR"/>
        </w:rPr>
        <w:t xml:space="preserve"> </w:t>
      </w:r>
      <w:r w:rsidR="00D4743A" w:rsidRPr="0077529C">
        <w:rPr>
          <w:rFonts w:ascii="Times New Roman" w:eastAsia="Times New Roman" w:hAnsi="Times New Roman" w:cs="Times New Roman"/>
          <w:bCs/>
          <w:color w:val="000000"/>
          <w:sz w:val="24"/>
          <w:szCs w:val="24"/>
          <w:lang w:eastAsia="pt-BR"/>
        </w:rPr>
        <w:t>S</w:t>
      </w:r>
      <w:r w:rsidR="006E5E75" w:rsidRPr="0077529C">
        <w:rPr>
          <w:rFonts w:ascii="Times New Roman" w:eastAsia="Times New Roman" w:hAnsi="Times New Roman" w:cs="Times New Roman"/>
          <w:bCs/>
          <w:color w:val="000000"/>
          <w:sz w:val="24"/>
          <w:szCs w:val="24"/>
          <w:lang w:eastAsia="pt-BR"/>
        </w:rPr>
        <w:t>egui</w:t>
      </w:r>
      <w:r w:rsidR="00D4743A" w:rsidRPr="0077529C">
        <w:rPr>
          <w:rFonts w:ascii="Times New Roman" w:eastAsia="Times New Roman" w:hAnsi="Times New Roman" w:cs="Times New Roman"/>
          <w:bCs/>
          <w:color w:val="000000"/>
          <w:sz w:val="24"/>
          <w:szCs w:val="24"/>
          <w:lang w:eastAsia="pt-BR"/>
        </w:rPr>
        <w:t>remos, nessa dimensão, as</w:t>
      </w:r>
      <w:r w:rsidR="006E5E75" w:rsidRPr="0077529C">
        <w:rPr>
          <w:rFonts w:ascii="Times New Roman" w:eastAsia="Times New Roman" w:hAnsi="Times New Roman" w:cs="Times New Roman"/>
          <w:bCs/>
          <w:color w:val="000000"/>
          <w:sz w:val="24"/>
          <w:szCs w:val="24"/>
          <w:lang w:eastAsia="pt-BR"/>
        </w:rPr>
        <w:t xml:space="preserve"> trilhas dos </w:t>
      </w:r>
      <w:proofErr w:type="spellStart"/>
      <w:r w:rsidR="006E5E75" w:rsidRPr="00810AE5">
        <w:rPr>
          <w:rFonts w:ascii="Times New Roman" w:eastAsia="Times New Roman" w:hAnsi="Times New Roman" w:cs="Times New Roman"/>
          <w:bCs/>
          <w:i/>
          <w:color w:val="000000"/>
          <w:sz w:val="24"/>
          <w:szCs w:val="24"/>
          <w:lang w:eastAsia="pt-BR"/>
        </w:rPr>
        <w:t>adinkras</w:t>
      </w:r>
      <w:proofErr w:type="spellEnd"/>
      <w:r w:rsidR="006E5E75" w:rsidRPr="0077529C">
        <w:rPr>
          <w:rFonts w:ascii="Times New Roman" w:eastAsia="Times New Roman" w:hAnsi="Times New Roman" w:cs="Times New Roman"/>
          <w:bCs/>
          <w:color w:val="000000"/>
          <w:sz w:val="24"/>
          <w:szCs w:val="24"/>
          <w:lang w:eastAsia="pt-BR"/>
        </w:rPr>
        <w:t xml:space="preserve"> </w:t>
      </w:r>
      <w:proofErr w:type="spellStart"/>
      <w:r w:rsidR="006E5E75" w:rsidRPr="00810AE5">
        <w:rPr>
          <w:rFonts w:ascii="Times New Roman" w:eastAsia="Times New Roman" w:hAnsi="Times New Roman" w:cs="Times New Roman"/>
          <w:bCs/>
          <w:i/>
          <w:color w:val="000000"/>
          <w:sz w:val="24"/>
          <w:szCs w:val="24"/>
          <w:lang w:eastAsia="pt-BR"/>
        </w:rPr>
        <w:t>sankofa</w:t>
      </w:r>
      <w:proofErr w:type="spellEnd"/>
      <w:r w:rsidR="006E5E75" w:rsidRPr="0077529C">
        <w:rPr>
          <w:rFonts w:ascii="Times New Roman" w:eastAsia="Times New Roman" w:hAnsi="Times New Roman" w:cs="Times New Roman"/>
          <w:bCs/>
          <w:color w:val="000000"/>
          <w:sz w:val="24"/>
          <w:szCs w:val="24"/>
          <w:lang w:eastAsia="pt-BR"/>
        </w:rPr>
        <w:t xml:space="preserve"> (NASCIMENTO, 201</w:t>
      </w:r>
      <w:r w:rsidR="001025BB">
        <w:rPr>
          <w:rFonts w:ascii="Times New Roman" w:eastAsia="Times New Roman" w:hAnsi="Times New Roman" w:cs="Times New Roman"/>
          <w:bCs/>
          <w:color w:val="000000"/>
          <w:sz w:val="24"/>
          <w:szCs w:val="24"/>
          <w:lang w:eastAsia="pt-BR"/>
        </w:rPr>
        <w:t>9</w:t>
      </w:r>
      <w:r w:rsidR="006E5E75" w:rsidRPr="0077529C">
        <w:rPr>
          <w:rFonts w:ascii="Times New Roman" w:eastAsia="Times New Roman" w:hAnsi="Times New Roman" w:cs="Times New Roman"/>
          <w:bCs/>
          <w:color w:val="000000"/>
          <w:sz w:val="24"/>
          <w:szCs w:val="24"/>
          <w:lang w:eastAsia="pt-BR"/>
        </w:rPr>
        <w:t>)</w:t>
      </w:r>
      <w:r w:rsidR="00D4743A" w:rsidRPr="0077529C">
        <w:rPr>
          <w:rFonts w:ascii="Times New Roman" w:eastAsia="Times New Roman" w:hAnsi="Times New Roman" w:cs="Times New Roman"/>
          <w:bCs/>
          <w:color w:val="000000"/>
          <w:sz w:val="24"/>
          <w:szCs w:val="24"/>
          <w:lang w:eastAsia="pt-BR"/>
        </w:rPr>
        <w:t xml:space="preserve">, no que diz respeito à ação de voltar e apanhar o que é nosso. </w:t>
      </w:r>
      <w:r w:rsidR="006E5E75" w:rsidRPr="0077529C">
        <w:rPr>
          <w:rFonts w:ascii="Times New Roman" w:eastAsia="Times New Roman" w:hAnsi="Times New Roman" w:cs="Times New Roman"/>
          <w:bCs/>
          <w:color w:val="000000"/>
          <w:sz w:val="24"/>
          <w:szCs w:val="24"/>
          <w:lang w:eastAsia="pt-BR"/>
        </w:rPr>
        <w:t xml:space="preserve">   </w:t>
      </w:r>
      <w:r w:rsidR="007F06D9" w:rsidRPr="0077529C">
        <w:rPr>
          <w:rFonts w:ascii="Times New Roman" w:eastAsia="Times New Roman" w:hAnsi="Times New Roman" w:cs="Times New Roman"/>
          <w:bCs/>
          <w:color w:val="000000"/>
          <w:sz w:val="24"/>
          <w:szCs w:val="24"/>
          <w:lang w:eastAsia="pt-BR"/>
        </w:rPr>
        <w:t xml:space="preserve"> </w:t>
      </w:r>
    </w:p>
    <w:p w:rsidR="00AD5917" w:rsidRPr="0077529C" w:rsidRDefault="00AD5917" w:rsidP="008F00D2">
      <w:pPr>
        <w:spacing w:after="0" w:line="360" w:lineRule="auto"/>
        <w:ind w:firstLine="708"/>
        <w:jc w:val="both"/>
        <w:rPr>
          <w:rFonts w:ascii="Times New Roman" w:eastAsia="Times New Roman" w:hAnsi="Times New Roman" w:cs="Times New Roman"/>
          <w:bCs/>
          <w:color w:val="000000"/>
          <w:sz w:val="24"/>
          <w:szCs w:val="24"/>
          <w:lang w:eastAsia="pt-BR"/>
        </w:rPr>
      </w:pPr>
      <w:r w:rsidRPr="0077529C">
        <w:rPr>
          <w:rFonts w:ascii="Times New Roman" w:eastAsia="Times New Roman" w:hAnsi="Times New Roman" w:cs="Times New Roman"/>
          <w:bCs/>
          <w:color w:val="000000"/>
          <w:sz w:val="24"/>
          <w:szCs w:val="24"/>
          <w:lang w:eastAsia="pt-BR"/>
        </w:rPr>
        <w:t>D</w:t>
      </w:r>
      <w:r w:rsidR="005E36D2" w:rsidRPr="0077529C">
        <w:rPr>
          <w:rFonts w:ascii="Times New Roman" w:eastAsia="Times New Roman" w:hAnsi="Times New Roman" w:cs="Times New Roman"/>
          <w:bCs/>
          <w:color w:val="000000"/>
          <w:sz w:val="24"/>
          <w:szCs w:val="24"/>
          <w:lang w:eastAsia="pt-BR"/>
        </w:rPr>
        <w:t>e</w:t>
      </w:r>
      <w:r w:rsidR="00D45940" w:rsidRPr="0077529C">
        <w:rPr>
          <w:rFonts w:ascii="Times New Roman" w:eastAsia="Times New Roman" w:hAnsi="Times New Roman" w:cs="Times New Roman"/>
          <w:bCs/>
          <w:color w:val="000000"/>
          <w:sz w:val="24"/>
          <w:szCs w:val="24"/>
          <w:lang w:eastAsia="pt-BR"/>
        </w:rPr>
        <w:t xml:space="preserve"> voltas</w:t>
      </w:r>
      <w:r w:rsidR="005E36D2" w:rsidRPr="0077529C">
        <w:rPr>
          <w:rFonts w:ascii="Times New Roman" w:eastAsia="Times New Roman" w:hAnsi="Times New Roman" w:cs="Times New Roman"/>
          <w:bCs/>
          <w:color w:val="000000"/>
          <w:sz w:val="24"/>
          <w:szCs w:val="24"/>
          <w:lang w:eastAsia="pt-BR"/>
        </w:rPr>
        <w:t xml:space="preserve"> às origens, da</w:t>
      </w:r>
      <w:r w:rsidR="00D45940" w:rsidRPr="0077529C">
        <w:rPr>
          <w:rFonts w:ascii="Times New Roman" w:eastAsia="Times New Roman" w:hAnsi="Times New Roman" w:cs="Times New Roman"/>
          <w:bCs/>
          <w:color w:val="000000"/>
          <w:sz w:val="24"/>
          <w:szCs w:val="24"/>
          <w:lang w:eastAsia="pt-BR"/>
        </w:rPr>
        <w:t>s viagens a Moçambique e a algumas das produções literárias, nas quais identificamos distintas Áfricas</w:t>
      </w:r>
      <w:r w:rsidR="002F5ECB" w:rsidRPr="0077529C">
        <w:rPr>
          <w:rFonts w:ascii="Times New Roman" w:eastAsia="Times New Roman" w:hAnsi="Times New Roman" w:cs="Times New Roman"/>
          <w:bCs/>
          <w:color w:val="000000"/>
          <w:sz w:val="24"/>
          <w:szCs w:val="24"/>
          <w:lang w:eastAsia="pt-BR"/>
        </w:rPr>
        <w:t>,</w:t>
      </w:r>
      <w:r w:rsidR="005E36D2" w:rsidRPr="0077529C">
        <w:rPr>
          <w:rFonts w:ascii="Times New Roman" w:eastAsia="Times New Roman" w:hAnsi="Times New Roman" w:cs="Times New Roman"/>
          <w:bCs/>
          <w:color w:val="000000"/>
          <w:sz w:val="24"/>
          <w:szCs w:val="24"/>
          <w:lang w:eastAsia="pt-BR"/>
        </w:rPr>
        <w:t xml:space="preserve"> que vêm descritas</w:t>
      </w:r>
      <w:r w:rsidR="00D45940" w:rsidRPr="0077529C">
        <w:rPr>
          <w:rFonts w:ascii="Times New Roman" w:eastAsia="Times New Roman" w:hAnsi="Times New Roman" w:cs="Times New Roman"/>
          <w:bCs/>
          <w:color w:val="000000"/>
          <w:sz w:val="24"/>
          <w:szCs w:val="24"/>
          <w:lang w:eastAsia="pt-BR"/>
        </w:rPr>
        <w:t xml:space="preserve"> nas páginas </w:t>
      </w:r>
      <w:r w:rsidR="0081309E" w:rsidRPr="0077529C">
        <w:rPr>
          <w:rFonts w:ascii="Times New Roman" w:eastAsia="Times New Roman" w:hAnsi="Times New Roman" w:cs="Times New Roman"/>
          <w:bCs/>
          <w:color w:val="000000"/>
          <w:sz w:val="24"/>
          <w:szCs w:val="24"/>
          <w:lang w:eastAsia="pt-BR"/>
        </w:rPr>
        <w:t>dos livros editados</w:t>
      </w:r>
      <w:r w:rsidR="00D45940" w:rsidRPr="0077529C">
        <w:rPr>
          <w:rFonts w:ascii="Times New Roman" w:eastAsia="Times New Roman" w:hAnsi="Times New Roman" w:cs="Times New Roman"/>
          <w:bCs/>
          <w:color w:val="000000"/>
          <w:sz w:val="24"/>
          <w:szCs w:val="24"/>
          <w:lang w:eastAsia="pt-BR"/>
        </w:rPr>
        <w:t xml:space="preserve"> </w:t>
      </w:r>
      <w:r w:rsidRPr="0077529C">
        <w:rPr>
          <w:rFonts w:ascii="Times New Roman" w:eastAsia="Times New Roman" w:hAnsi="Times New Roman" w:cs="Times New Roman"/>
          <w:bCs/>
          <w:color w:val="000000"/>
          <w:sz w:val="24"/>
          <w:szCs w:val="24"/>
          <w:lang w:eastAsia="pt-BR"/>
        </w:rPr>
        <w:t>no período pós-independência</w:t>
      </w:r>
      <w:r w:rsidR="0081309E" w:rsidRPr="0077529C">
        <w:rPr>
          <w:rFonts w:ascii="Times New Roman" w:eastAsia="Times New Roman" w:hAnsi="Times New Roman" w:cs="Times New Roman"/>
          <w:bCs/>
          <w:color w:val="000000"/>
          <w:sz w:val="24"/>
          <w:szCs w:val="24"/>
          <w:lang w:eastAsia="pt-BR"/>
        </w:rPr>
        <w:t>, o</w:t>
      </w:r>
      <w:r w:rsidR="00D45940" w:rsidRPr="0077529C">
        <w:rPr>
          <w:rFonts w:ascii="Times New Roman" w:eastAsia="Times New Roman" w:hAnsi="Times New Roman" w:cs="Times New Roman"/>
          <w:bCs/>
          <w:color w:val="000000"/>
          <w:sz w:val="24"/>
          <w:szCs w:val="24"/>
          <w:lang w:eastAsia="pt-BR"/>
        </w:rPr>
        <w:t xml:space="preserve"> que segue é apenas um pequeno recorte do resultado obtido. </w:t>
      </w:r>
      <w:r w:rsidRPr="0077529C">
        <w:rPr>
          <w:rFonts w:ascii="Times New Roman" w:eastAsia="Times New Roman" w:hAnsi="Times New Roman" w:cs="Times New Roman"/>
          <w:bCs/>
          <w:color w:val="000000"/>
          <w:sz w:val="24"/>
          <w:szCs w:val="24"/>
          <w:lang w:eastAsia="pt-BR"/>
        </w:rPr>
        <w:t xml:space="preserve"> </w:t>
      </w:r>
      <w:r w:rsidR="00D45940" w:rsidRPr="0077529C">
        <w:rPr>
          <w:rFonts w:ascii="Times New Roman" w:eastAsia="Times New Roman" w:hAnsi="Times New Roman" w:cs="Times New Roman"/>
          <w:bCs/>
          <w:color w:val="000000"/>
          <w:sz w:val="24"/>
          <w:szCs w:val="24"/>
          <w:lang w:eastAsia="pt-BR"/>
        </w:rPr>
        <w:t>Quanto à contextualização histórica e</w:t>
      </w:r>
      <w:r w:rsidR="000470FB" w:rsidRPr="0077529C">
        <w:rPr>
          <w:rFonts w:ascii="Times New Roman" w:eastAsia="Times New Roman" w:hAnsi="Times New Roman" w:cs="Times New Roman"/>
          <w:bCs/>
          <w:color w:val="000000"/>
          <w:sz w:val="24"/>
          <w:szCs w:val="24"/>
          <w:lang w:eastAsia="pt-BR"/>
        </w:rPr>
        <w:t xml:space="preserve"> à</w:t>
      </w:r>
      <w:r w:rsidR="002F5ECB" w:rsidRPr="0077529C">
        <w:rPr>
          <w:rFonts w:ascii="Times New Roman" w:eastAsia="Times New Roman" w:hAnsi="Times New Roman" w:cs="Times New Roman"/>
          <w:bCs/>
          <w:color w:val="000000"/>
          <w:sz w:val="24"/>
          <w:szCs w:val="24"/>
          <w:lang w:eastAsia="pt-BR"/>
        </w:rPr>
        <w:t xml:space="preserve"> articulação teórica</w:t>
      </w:r>
      <w:r w:rsidR="00D45940" w:rsidRPr="0077529C">
        <w:rPr>
          <w:rFonts w:ascii="Times New Roman" w:eastAsia="Times New Roman" w:hAnsi="Times New Roman" w:cs="Times New Roman"/>
          <w:bCs/>
          <w:color w:val="000000"/>
          <w:sz w:val="24"/>
          <w:szCs w:val="24"/>
          <w:lang w:eastAsia="pt-BR"/>
        </w:rPr>
        <w:t>, es</w:t>
      </w:r>
      <w:r w:rsidR="003E2765">
        <w:rPr>
          <w:rFonts w:ascii="Times New Roman" w:eastAsia="Times New Roman" w:hAnsi="Times New Roman" w:cs="Times New Roman"/>
          <w:bCs/>
          <w:color w:val="000000"/>
          <w:sz w:val="24"/>
          <w:szCs w:val="24"/>
          <w:lang w:eastAsia="pt-BR"/>
        </w:rPr>
        <w:t>s</w:t>
      </w:r>
      <w:r w:rsidR="00D45940" w:rsidRPr="0077529C">
        <w:rPr>
          <w:rFonts w:ascii="Times New Roman" w:eastAsia="Times New Roman" w:hAnsi="Times New Roman" w:cs="Times New Roman"/>
          <w:bCs/>
          <w:color w:val="000000"/>
          <w:sz w:val="24"/>
          <w:szCs w:val="24"/>
          <w:lang w:eastAsia="pt-BR"/>
        </w:rPr>
        <w:t>as poderão ser encontradas com as devidas arti</w:t>
      </w:r>
      <w:r w:rsidR="000470FB" w:rsidRPr="0077529C">
        <w:rPr>
          <w:rFonts w:ascii="Times New Roman" w:eastAsia="Times New Roman" w:hAnsi="Times New Roman" w:cs="Times New Roman"/>
          <w:bCs/>
          <w:color w:val="000000"/>
          <w:sz w:val="24"/>
          <w:szCs w:val="24"/>
          <w:lang w:eastAsia="pt-BR"/>
        </w:rPr>
        <w:t>culações em outras fontes, que</w:t>
      </w:r>
      <w:r w:rsidR="00D45940" w:rsidRPr="0077529C">
        <w:rPr>
          <w:rFonts w:ascii="Times New Roman" w:eastAsia="Times New Roman" w:hAnsi="Times New Roman" w:cs="Times New Roman"/>
          <w:bCs/>
          <w:color w:val="000000"/>
          <w:sz w:val="24"/>
          <w:szCs w:val="24"/>
          <w:lang w:eastAsia="pt-BR"/>
        </w:rPr>
        <w:t xml:space="preserve"> faremos men</w:t>
      </w:r>
      <w:r w:rsidR="00F80BDF" w:rsidRPr="0077529C">
        <w:rPr>
          <w:rFonts w:ascii="Times New Roman" w:eastAsia="Times New Roman" w:hAnsi="Times New Roman" w:cs="Times New Roman"/>
          <w:bCs/>
          <w:color w:val="000000"/>
          <w:sz w:val="24"/>
          <w:szCs w:val="24"/>
          <w:lang w:eastAsia="pt-BR"/>
        </w:rPr>
        <w:t>ção no decorrer das travessias.</w:t>
      </w:r>
      <w:r w:rsidR="00A7170B" w:rsidRPr="0077529C">
        <w:rPr>
          <w:rFonts w:ascii="Times New Roman" w:eastAsia="Times New Roman" w:hAnsi="Times New Roman" w:cs="Times New Roman"/>
          <w:bCs/>
          <w:color w:val="000000"/>
          <w:sz w:val="24"/>
          <w:szCs w:val="24"/>
          <w:lang w:eastAsia="pt-BR"/>
        </w:rPr>
        <w:t xml:space="preserve"> Atravessamos</w:t>
      </w:r>
      <w:r w:rsidR="003E2765">
        <w:rPr>
          <w:rFonts w:ascii="Times New Roman" w:eastAsia="Times New Roman" w:hAnsi="Times New Roman" w:cs="Times New Roman"/>
          <w:bCs/>
          <w:color w:val="000000"/>
          <w:sz w:val="24"/>
          <w:szCs w:val="24"/>
          <w:lang w:eastAsia="pt-BR"/>
        </w:rPr>
        <w:t>,</w:t>
      </w:r>
      <w:r w:rsidR="00A7170B" w:rsidRPr="0077529C">
        <w:rPr>
          <w:rFonts w:ascii="Times New Roman" w:eastAsia="Times New Roman" w:hAnsi="Times New Roman" w:cs="Times New Roman"/>
          <w:bCs/>
          <w:color w:val="000000"/>
          <w:sz w:val="24"/>
          <w:szCs w:val="24"/>
          <w:lang w:eastAsia="pt-BR"/>
        </w:rPr>
        <w:t xml:space="preserve"> a seguir</w:t>
      </w:r>
      <w:r w:rsidR="003E2765">
        <w:rPr>
          <w:rFonts w:ascii="Times New Roman" w:eastAsia="Times New Roman" w:hAnsi="Times New Roman" w:cs="Times New Roman"/>
          <w:bCs/>
          <w:color w:val="000000"/>
          <w:sz w:val="24"/>
          <w:szCs w:val="24"/>
          <w:lang w:eastAsia="pt-BR"/>
        </w:rPr>
        <w:t>,</w:t>
      </w:r>
      <w:r w:rsidR="00A7170B" w:rsidRPr="0077529C">
        <w:rPr>
          <w:rFonts w:ascii="Times New Roman" w:eastAsia="Times New Roman" w:hAnsi="Times New Roman" w:cs="Times New Roman"/>
          <w:bCs/>
          <w:color w:val="000000"/>
          <w:sz w:val="24"/>
          <w:szCs w:val="24"/>
          <w:lang w:eastAsia="pt-BR"/>
        </w:rPr>
        <w:t xml:space="preserve"> a</w:t>
      </w:r>
      <w:r w:rsidR="006B4349" w:rsidRPr="0077529C">
        <w:rPr>
          <w:rFonts w:ascii="Times New Roman" w:eastAsia="Times New Roman" w:hAnsi="Times New Roman" w:cs="Times New Roman"/>
          <w:bCs/>
          <w:color w:val="000000"/>
          <w:sz w:val="24"/>
          <w:szCs w:val="24"/>
          <w:lang w:eastAsia="pt-BR"/>
        </w:rPr>
        <w:t xml:space="preserve"> contextualização mais geral em termos dessas produções. Depois, aos diálogos entre as Áfricas e a diáspora. </w:t>
      </w:r>
    </w:p>
    <w:p w:rsidR="001511B4" w:rsidRPr="0077529C" w:rsidRDefault="001511B4" w:rsidP="008F00D2">
      <w:pPr>
        <w:pStyle w:val="Textodenotaderodap"/>
        <w:spacing w:line="360" w:lineRule="auto"/>
        <w:ind w:firstLine="708"/>
        <w:jc w:val="both"/>
        <w:rPr>
          <w:rFonts w:ascii="Times New Roman" w:hAnsi="Times New Roman" w:cs="Times New Roman"/>
          <w:color w:val="000000" w:themeColor="text1"/>
          <w:sz w:val="24"/>
          <w:szCs w:val="24"/>
        </w:rPr>
      </w:pPr>
      <w:r w:rsidRPr="0077529C">
        <w:rPr>
          <w:rFonts w:ascii="Times New Roman" w:hAnsi="Times New Roman" w:cs="Times New Roman"/>
          <w:sz w:val="24"/>
          <w:szCs w:val="24"/>
        </w:rPr>
        <w:t>Das produções Moçambicanas destinadas às crianças e aos jovens,</w:t>
      </w:r>
      <w:r w:rsidR="00A7170B" w:rsidRPr="0077529C">
        <w:rPr>
          <w:rFonts w:ascii="Times New Roman" w:hAnsi="Times New Roman" w:cs="Times New Roman"/>
          <w:sz w:val="24"/>
          <w:szCs w:val="24"/>
        </w:rPr>
        <w:t xml:space="preserve"> fo</w:t>
      </w:r>
      <w:r w:rsidR="003E2765">
        <w:rPr>
          <w:rFonts w:ascii="Times New Roman" w:hAnsi="Times New Roman" w:cs="Times New Roman"/>
          <w:sz w:val="24"/>
          <w:szCs w:val="24"/>
        </w:rPr>
        <w:t xml:space="preserve">ram </w:t>
      </w:r>
      <w:r w:rsidR="00A7170B" w:rsidRPr="0077529C">
        <w:rPr>
          <w:rFonts w:ascii="Times New Roman" w:hAnsi="Times New Roman" w:cs="Times New Roman"/>
          <w:sz w:val="24"/>
          <w:szCs w:val="24"/>
        </w:rPr>
        <w:t>constatado</w:t>
      </w:r>
      <w:r w:rsidR="003E2765">
        <w:rPr>
          <w:rFonts w:ascii="Times New Roman" w:hAnsi="Times New Roman" w:cs="Times New Roman"/>
          <w:sz w:val="24"/>
          <w:szCs w:val="24"/>
        </w:rPr>
        <w:t>s</w:t>
      </w:r>
      <w:r w:rsidR="00A7170B" w:rsidRPr="0077529C">
        <w:rPr>
          <w:rFonts w:ascii="Times New Roman" w:hAnsi="Times New Roman" w:cs="Times New Roman"/>
          <w:sz w:val="24"/>
          <w:szCs w:val="24"/>
        </w:rPr>
        <w:t>, anteriormente à</w:t>
      </w:r>
      <w:r w:rsidRPr="0077529C">
        <w:rPr>
          <w:rFonts w:ascii="Times New Roman" w:hAnsi="Times New Roman" w:cs="Times New Roman"/>
          <w:sz w:val="24"/>
          <w:szCs w:val="24"/>
        </w:rPr>
        <w:t xml:space="preserve"> mudança, ava</w:t>
      </w:r>
      <w:r w:rsidR="00A7170B" w:rsidRPr="0077529C">
        <w:rPr>
          <w:rFonts w:ascii="Times New Roman" w:hAnsi="Times New Roman" w:cs="Times New Roman"/>
          <w:sz w:val="24"/>
          <w:szCs w:val="24"/>
        </w:rPr>
        <w:t>nços e recuos em se tratando de</w:t>
      </w:r>
      <w:r w:rsidRPr="0077529C">
        <w:rPr>
          <w:rFonts w:ascii="Times New Roman" w:hAnsi="Times New Roman" w:cs="Times New Roman"/>
          <w:sz w:val="24"/>
          <w:szCs w:val="24"/>
        </w:rPr>
        <w:t xml:space="preserve"> publicações na área, de modo que computamos: </w:t>
      </w:r>
      <w:r w:rsidRPr="0077529C">
        <w:rPr>
          <w:rFonts w:ascii="Times New Roman" w:hAnsi="Times New Roman" w:cs="Times New Roman"/>
          <w:color w:val="000000" w:themeColor="text1"/>
          <w:sz w:val="24"/>
          <w:szCs w:val="24"/>
        </w:rPr>
        <w:t xml:space="preserve">1) 1979 = 4 livros; 2) 1980 = 16 livros; 3) 1981 = 10 livros; 3) 1987 – 1990, declínio, devido à guerra. Assim sendo, só a partir de 1990 pode-se compreender que se iniciou o </w:t>
      </w:r>
      <w:r w:rsidR="003E2765">
        <w:rPr>
          <w:rFonts w:ascii="Times New Roman" w:hAnsi="Times New Roman" w:cs="Times New Roman"/>
          <w:color w:val="000000" w:themeColor="text1"/>
          <w:sz w:val="24"/>
          <w:szCs w:val="24"/>
        </w:rPr>
        <w:t>‘</w:t>
      </w:r>
      <w:r w:rsidRPr="0077529C">
        <w:rPr>
          <w:rFonts w:ascii="Times New Roman" w:hAnsi="Times New Roman" w:cs="Times New Roman"/>
          <w:color w:val="000000" w:themeColor="text1"/>
          <w:sz w:val="24"/>
          <w:szCs w:val="24"/>
        </w:rPr>
        <w:t>renascimento da literatura infantil</w:t>
      </w:r>
      <w:r w:rsidR="003E2765">
        <w:rPr>
          <w:rFonts w:ascii="Times New Roman" w:hAnsi="Times New Roman" w:cs="Times New Roman"/>
          <w:color w:val="000000" w:themeColor="text1"/>
          <w:sz w:val="24"/>
          <w:szCs w:val="24"/>
        </w:rPr>
        <w:t>’</w:t>
      </w:r>
      <w:r w:rsidRPr="0077529C">
        <w:rPr>
          <w:rFonts w:ascii="Times New Roman" w:hAnsi="Times New Roman" w:cs="Times New Roman"/>
          <w:color w:val="000000" w:themeColor="text1"/>
          <w:sz w:val="24"/>
          <w:szCs w:val="24"/>
        </w:rPr>
        <w:t xml:space="preserve">, devido às </w:t>
      </w:r>
      <w:r w:rsidR="003E2765">
        <w:rPr>
          <w:rFonts w:ascii="Times New Roman" w:hAnsi="Times New Roman" w:cs="Times New Roman"/>
          <w:color w:val="000000" w:themeColor="text1"/>
          <w:sz w:val="24"/>
          <w:szCs w:val="24"/>
        </w:rPr>
        <w:t>‘</w:t>
      </w:r>
      <w:r w:rsidRPr="0077529C">
        <w:rPr>
          <w:rFonts w:ascii="Times New Roman" w:hAnsi="Times New Roman" w:cs="Times New Roman"/>
          <w:color w:val="000000" w:themeColor="text1"/>
          <w:sz w:val="24"/>
          <w:szCs w:val="24"/>
        </w:rPr>
        <w:t>novas iniciativas</w:t>
      </w:r>
      <w:r w:rsidR="003E2765">
        <w:rPr>
          <w:rFonts w:ascii="Times New Roman" w:hAnsi="Times New Roman" w:cs="Times New Roman"/>
          <w:color w:val="000000" w:themeColor="text1"/>
          <w:sz w:val="24"/>
          <w:szCs w:val="24"/>
        </w:rPr>
        <w:t>’</w:t>
      </w:r>
      <w:r w:rsidRPr="0077529C">
        <w:rPr>
          <w:rFonts w:ascii="Times New Roman" w:hAnsi="Times New Roman" w:cs="Times New Roman"/>
          <w:color w:val="000000" w:themeColor="text1"/>
          <w:sz w:val="24"/>
          <w:szCs w:val="24"/>
        </w:rPr>
        <w:t xml:space="preserve"> na Área (OLIVEIRA, 2009).  </w:t>
      </w:r>
    </w:p>
    <w:p w:rsidR="00FB2911" w:rsidRDefault="00A7170B" w:rsidP="008F00D2">
      <w:pPr>
        <w:pStyle w:val="Ttulo"/>
        <w:tabs>
          <w:tab w:val="left" w:pos="709"/>
        </w:tabs>
        <w:ind w:left="57" w:firstLine="651"/>
        <w:jc w:val="both"/>
        <w:rPr>
          <w:b w:val="0"/>
          <w:color w:val="000000" w:themeColor="text1"/>
        </w:rPr>
      </w:pPr>
      <w:r w:rsidRPr="0077529C">
        <w:rPr>
          <w:b w:val="0"/>
          <w:color w:val="000000" w:themeColor="text1"/>
        </w:rPr>
        <w:t xml:space="preserve">O </w:t>
      </w:r>
      <w:r w:rsidR="003E2765">
        <w:rPr>
          <w:b w:val="0"/>
          <w:color w:val="000000" w:themeColor="text1"/>
        </w:rPr>
        <w:t>‘</w:t>
      </w:r>
      <w:r w:rsidR="001511B4" w:rsidRPr="0077529C">
        <w:rPr>
          <w:b w:val="0"/>
          <w:color w:val="000000" w:themeColor="text1"/>
        </w:rPr>
        <w:t>renascimento</w:t>
      </w:r>
      <w:r w:rsidR="003E2765">
        <w:rPr>
          <w:b w:val="0"/>
          <w:color w:val="000000" w:themeColor="text1"/>
        </w:rPr>
        <w:t>’</w:t>
      </w:r>
      <w:r w:rsidR="001511B4" w:rsidRPr="0077529C">
        <w:rPr>
          <w:b w:val="0"/>
          <w:color w:val="000000" w:themeColor="text1"/>
        </w:rPr>
        <w:t xml:space="preserve"> da literatura </w:t>
      </w:r>
      <w:proofErr w:type="spellStart"/>
      <w:r w:rsidR="001511B4" w:rsidRPr="0077529C">
        <w:rPr>
          <w:b w:val="0"/>
          <w:color w:val="000000" w:themeColor="text1"/>
        </w:rPr>
        <w:t>infanto</w:t>
      </w:r>
      <w:r w:rsidR="002E17AF" w:rsidRPr="0077529C">
        <w:rPr>
          <w:b w:val="0"/>
          <w:color w:val="000000" w:themeColor="text1"/>
        </w:rPr>
        <w:t>juvenil</w:t>
      </w:r>
      <w:proofErr w:type="spellEnd"/>
      <w:r w:rsidR="002E17AF" w:rsidRPr="0077529C">
        <w:rPr>
          <w:b w:val="0"/>
          <w:color w:val="000000" w:themeColor="text1"/>
        </w:rPr>
        <w:t xml:space="preserve"> moçambicana acontece, </w:t>
      </w:r>
      <w:r w:rsidR="001511B4" w:rsidRPr="0077529C">
        <w:rPr>
          <w:b w:val="0"/>
          <w:color w:val="000000" w:themeColor="text1"/>
        </w:rPr>
        <w:t xml:space="preserve">de fato, no final da pós-independência, a partir de 1990, sob a tutela de importantes órgãos locais apoiados por renomadas instituições internacionais. A despeito disso, as escassas obras </w:t>
      </w:r>
      <w:r w:rsidR="001511B4" w:rsidRPr="0077529C">
        <w:rPr>
          <w:b w:val="0"/>
          <w:color w:val="000000" w:themeColor="text1"/>
        </w:rPr>
        <w:lastRenderedPageBreak/>
        <w:t xml:space="preserve">não circulam no </w:t>
      </w:r>
      <w:r w:rsidR="00FB2911" w:rsidRPr="0077529C">
        <w:rPr>
          <w:b w:val="0"/>
          <w:color w:val="000000" w:themeColor="text1"/>
        </w:rPr>
        <w:t>mercado editorial, em decorrência da falta de maiores</w:t>
      </w:r>
      <w:r w:rsidR="001511B4" w:rsidRPr="0077529C">
        <w:rPr>
          <w:b w:val="0"/>
          <w:color w:val="000000" w:themeColor="text1"/>
        </w:rPr>
        <w:t xml:space="preserve"> investimentos “por parte dos órgãos públicos e privados, da região”</w:t>
      </w:r>
      <w:r w:rsidR="00FB2911" w:rsidRPr="0077529C">
        <w:rPr>
          <w:b w:val="0"/>
          <w:color w:val="000000" w:themeColor="text1"/>
        </w:rPr>
        <w:t xml:space="preserve"> </w:t>
      </w:r>
      <w:r w:rsidR="003E2765">
        <w:rPr>
          <w:b w:val="0"/>
          <w:color w:val="000000" w:themeColor="text1"/>
        </w:rPr>
        <w:t>(OLIVEIRA, 2010, p. 169-170).</w:t>
      </w:r>
      <w:r w:rsidR="001A78D0" w:rsidRPr="0077529C">
        <w:rPr>
          <w:b w:val="0"/>
          <w:color w:val="000000" w:themeColor="text1"/>
        </w:rPr>
        <w:t xml:space="preserve"> </w:t>
      </w:r>
    </w:p>
    <w:p w:rsidR="003E2765" w:rsidRDefault="003E2765" w:rsidP="008F00D2">
      <w:pPr>
        <w:pStyle w:val="Ttulo"/>
        <w:tabs>
          <w:tab w:val="left" w:pos="709"/>
        </w:tabs>
        <w:ind w:left="57" w:firstLine="651"/>
        <w:jc w:val="both"/>
        <w:rPr>
          <w:b w:val="0"/>
          <w:color w:val="000000" w:themeColor="text1"/>
        </w:rPr>
      </w:pPr>
    </w:p>
    <w:p w:rsidR="003E2765" w:rsidRDefault="003E2765" w:rsidP="003E2765">
      <w:pPr>
        <w:pStyle w:val="Ttulo"/>
        <w:tabs>
          <w:tab w:val="left" w:pos="709"/>
        </w:tabs>
        <w:spacing w:line="240" w:lineRule="auto"/>
        <w:ind w:left="2268" w:hanging="1560"/>
        <w:jc w:val="both"/>
        <w:rPr>
          <w:b w:val="0"/>
          <w:color w:val="000000" w:themeColor="text1"/>
        </w:rPr>
      </w:pPr>
      <w:r>
        <w:rPr>
          <w:b w:val="0"/>
          <w:color w:val="000000" w:themeColor="text1"/>
        </w:rPr>
        <w:t>Figuras 2 e 3 - R</w:t>
      </w:r>
      <w:r w:rsidRPr="0077529C">
        <w:rPr>
          <w:b w:val="0"/>
          <w:color w:val="000000" w:themeColor="text1"/>
        </w:rPr>
        <w:t xml:space="preserve">egistro imagético de capas coloridas de livros </w:t>
      </w:r>
      <w:proofErr w:type="spellStart"/>
      <w:r w:rsidRPr="0077529C">
        <w:rPr>
          <w:b w:val="0"/>
          <w:color w:val="000000" w:themeColor="text1"/>
        </w:rPr>
        <w:t>infantojuvenis</w:t>
      </w:r>
      <w:proofErr w:type="spellEnd"/>
      <w:r w:rsidRPr="0077529C">
        <w:rPr>
          <w:b w:val="0"/>
          <w:color w:val="000000" w:themeColor="text1"/>
        </w:rPr>
        <w:t>, a partir do acervo da Associação Progresso</w:t>
      </w:r>
    </w:p>
    <w:p w:rsidR="003E2765" w:rsidRDefault="003E2765" w:rsidP="003E2765">
      <w:pPr>
        <w:pStyle w:val="Ttulo"/>
        <w:tabs>
          <w:tab w:val="left" w:pos="709"/>
        </w:tabs>
        <w:spacing w:line="240" w:lineRule="auto"/>
        <w:ind w:left="2268" w:hanging="1560"/>
        <w:jc w:val="both"/>
        <w:rPr>
          <w:b w:val="0"/>
          <w:color w:val="000000" w:themeColor="text1"/>
        </w:rPr>
      </w:pPr>
    </w:p>
    <w:p w:rsidR="003E2765" w:rsidRDefault="00966224" w:rsidP="003E2765">
      <w:pPr>
        <w:pStyle w:val="Ttulo"/>
        <w:tabs>
          <w:tab w:val="left" w:pos="709"/>
        </w:tabs>
        <w:spacing w:line="240" w:lineRule="auto"/>
        <w:ind w:left="57" w:firstLine="651"/>
        <w:jc w:val="both"/>
        <w:rPr>
          <w:b w:val="0"/>
          <w:color w:val="000000" w:themeColor="text1"/>
        </w:rPr>
      </w:pPr>
      <w:r w:rsidRPr="0077529C">
        <w:rPr>
          <w:b w:val="0"/>
          <w:noProof/>
          <w:color w:val="000000" w:themeColor="text1"/>
        </w:rPr>
        <w:drawing>
          <wp:anchor distT="0" distB="0" distL="114300" distR="114300" simplePos="0" relativeHeight="251661312" behindDoc="1" locked="0" layoutInCell="1" allowOverlap="1" wp14:anchorId="703B5F32" wp14:editId="30BFF9BA">
            <wp:simplePos x="0" y="0"/>
            <wp:positionH relativeFrom="column">
              <wp:posOffset>158115</wp:posOffset>
            </wp:positionH>
            <wp:positionV relativeFrom="paragraph">
              <wp:posOffset>13970</wp:posOffset>
            </wp:positionV>
            <wp:extent cx="2665730" cy="1857375"/>
            <wp:effectExtent l="0" t="0" r="1270" b="9525"/>
            <wp:wrapThrough wrapText="bothSides">
              <wp:wrapPolygon edited="0">
                <wp:start x="0" y="0"/>
                <wp:lineTo x="0" y="21489"/>
                <wp:lineTo x="21456" y="21489"/>
                <wp:lineTo x="21456" y="0"/>
                <wp:lineTo x="0" y="0"/>
              </wp:wrapPolygon>
            </wp:wrapThrough>
            <wp:docPr id="4" name="Imagem 4" descr="C:\Users\Positivo\Pictures\IMAGENS MAPUTO DIVERSAS\P722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C:\Users\Positivo\Pictures\IMAGENS MAPUTO DIVERSAS\P722050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5730" cy="1857375"/>
                    </a:xfrm>
                    <a:prstGeom prst="rect">
                      <a:avLst/>
                    </a:prstGeom>
                    <a:noFill/>
                    <a:ln>
                      <a:noFill/>
                    </a:ln>
                  </pic:spPr>
                </pic:pic>
              </a:graphicData>
            </a:graphic>
            <wp14:sizeRelH relativeFrom="page">
              <wp14:pctWidth>0</wp14:pctWidth>
            </wp14:sizeRelH>
            <wp14:sizeRelV relativeFrom="page">
              <wp14:pctHeight>0</wp14:pctHeight>
            </wp14:sizeRelV>
          </wp:anchor>
        </w:drawing>
      </w:r>
      <w:r w:rsidR="003E2765" w:rsidRPr="0077529C">
        <w:rPr>
          <w:b w:val="0"/>
          <w:noProof/>
          <w:color w:val="000000" w:themeColor="text1"/>
        </w:rPr>
        <w:drawing>
          <wp:anchor distT="0" distB="0" distL="114300" distR="114300" simplePos="0" relativeHeight="251663360" behindDoc="0" locked="0" layoutInCell="1" allowOverlap="1" wp14:anchorId="328836B6" wp14:editId="2EA7A395">
            <wp:simplePos x="0" y="0"/>
            <wp:positionH relativeFrom="column">
              <wp:posOffset>3072765</wp:posOffset>
            </wp:positionH>
            <wp:positionV relativeFrom="paragraph">
              <wp:posOffset>15875</wp:posOffset>
            </wp:positionV>
            <wp:extent cx="2479675" cy="1853565"/>
            <wp:effectExtent l="0" t="0" r="0" b="0"/>
            <wp:wrapThrough wrapText="bothSides">
              <wp:wrapPolygon edited="0">
                <wp:start x="0" y="0"/>
                <wp:lineTo x="0" y="21311"/>
                <wp:lineTo x="21406" y="21311"/>
                <wp:lineTo x="21406" y="0"/>
                <wp:lineTo x="0" y="0"/>
              </wp:wrapPolygon>
            </wp:wrapThrough>
            <wp:docPr id="5" name="Imagem 5" descr="C:\Users\Positivo\Pictures\IMAGENS MAPUTO DIVERSAS\P7220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Users\Positivo\Pictures\IMAGENS MAPUTO DIVERSAS\P722050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9675" cy="1853565"/>
                    </a:xfrm>
                    <a:prstGeom prst="rect">
                      <a:avLst/>
                    </a:prstGeom>
                    <a:noFill/>
                    <a:ln>
                      <a:noFill/>
                    </a:ln>
                  </pic:spPr>
                </pic:pic>
              </a:graphicData>
            </a:graphic>
            <wp14:sizeRelH relativeFrom="page">
              <wp14:pctWidth>0</wp14:pctWidth>
            </wp14:sizeRelH>
            <wp14:sizeRelV relativeFrom="page">
              <wp14:pctHeight>0</wp14:pctHeight>
            </wp14:sizeRelV>
          </wp:anchor>
        </w:drawing>
      </w:r>
      <w:r w:rsidR="003E2765">
        <w:rPr>
          <w:b w:val="0"/>
          <w:color w:val="000000" w:themeColor="text1"/>
        </w:rPr>
        <w:t>Fonte: Foto das autoras</w:t>
      </w:r>
      <w:r w:rsidR="00AB0D85">
        <w:rPr>
          <w:b w:val="0"/>
          <w:color w:val="000000" w:themeColor="text1"/>
        </w:rPr>
        <w:t xml:space="preserve"> (Maputo, 2009)</w:t>
      </w:r>
    </w:p>
    <w:p w:rsidR="003E2765" w:rsidRDefault="003E2765" w:rsidP="003E2765">
      <w:pPr>
        <w:pStyle w:val="Ttulo"/>
        <w:tabs>
          <w:tab w:val="left" w:pos="709"/>
        </w:tabs>
        <w:spacing w:line="240" w:lineRule="auto"/>
        <w:ind w:left="57" w:firstLine="651"/>
        <w:jc w:val="both"/>
        <w:rPr>
          <w:b w:val="0"/>
          <w:color w:val="000000" w:themeColor="text1"/>
        </w:rPr>
      </w:pPr>
    </w:p>
    <w:p w:rsidR="003E2765" w:rsidRDefault="003E2765" w:rsidP="003E2765">
      <w:pPr>
        <w:pStyle w:val="Ttulo"/>
        <w:tabs>
          <w:tab w:val="left" w:pos="709"/>
        </w:tabs>
        <w:spacing w:line="240" w:lineRule="auto"/>
        <w:ind w:left="57" w:firstLine="651"/>
        <w:jc w:val="both"/>
        <w:rPr>
          <w:b w:val="0"/>
          <w:color w:val="000000" w:themeColor="text1"/>
        </w:rPr>
      </w:pPr>
    </w:p>
    <w:p w:rsidR="00374CEF" w:rsidRPr="0077529C" w:rsidRDefault="002E17AF" w:rsidP="008F00D2">
      <w:pPr>
        <w:pStyle w:val="Ttulo"/>
        <w:tabs>
          <w:tab w:val="left" w:pos="709"/>
        </w:tabs>
        <w:ind w:left="57" w:firstLine="651"/>
        <w:jc w:val="both"/>
        <w:rPr>
          <w:b w:val="0"/>
          <w:color w:val="000000" w:themeColor="text1"/>
        </w:rPr>
      </w:pPr>
      <w:r w:rsidRPr="0077529C">
        <w:rPr>
          <w:b w:val="0"/>
          <w:color w:val="000000" w:themeColor="text1"/>
        </w:rPr>
        <w:t>Em decorrência de</w:t>
      </w:r>
      <w:r w:rsidR="00FB2911" w:rsidRPr="0077529C">
        <w:rPr>
          <w:b w:val="0"/>
          <w:color w:val="000000" w:themeColor="text1"/>
        </w:rPr>
        <w:t xml:space="preserve"> tudo isso, </w:t>
      </w:r>
      <w:r w:rsidRPr="0077529C">
        <w:rPr>
          <w:b w:val="0"/>
          <w:color w:val="000000" w:themeColor="text1"/>
        </w:rPr>
        <w:t>deparamo-nos</w:t>
      </w:r>
      <w:r w:rsidR="001A78D0" w:rsidRPr="0077529C">
        <w:rPr>
          <w:b w:val="0"/>
          <w:color w:val="000000" w:themeColor="text1"/>
        </w:rPr>
        <w:t xml:space="preserve"> com o que denominamos de mosaico literário, do qual emergem pr</w:t>
      </w:r>
      <w:r w:rsidR="00FB2911" w:rsidRPr="0077529C">
        <w:rPr>
          <w:b w:val="0"/>
          <w:color w:val="000000" w:themeColor="text1"/>
        </w:rPr>
        <w:t>otagonistas negros</w:t>
      </w:r>
      <w:r w:rsidR="001A78D0" w:rsidRPr="0077529C">
        <w:rPr>
          <w:b w:val="0"/>
          <w:color w:val="000000" w:themeColor="text1"/>
        </w:rPr>
        <w:t xml:space="preserve"> em espaços sociais distintos nas províncias do país, seja</w:t>
      </w:r>
      <w:r w:rsidR="00FB2911" w:rsidRPr="0077529C">
        <w:rPr>
          <w:b w:val="0"/>
          <w:color w:val="000000" w:themeColor="text1"/>
        </w:rPr>
        <w:t>m</w:t>
      </w:r>
      <w:r w:rsidR="001A78D0" w:rsidRPr="0077529C">
        <w:rPr>
          <w:b w:val="0"/>
          <w:color w:val="000000" w:themeColor="text1"/>
        </w:rPr>
        <w:t xml:space="preserve"> situados na zona rural, seja</w:t>
      </w:r>
      <w:r w:rsidRPr="0077529C">
        <w:rPr>
          <w:b w:val="0"/>
          <w:color w:val="000000" w:themeColor="text1"/>
        </w:rPr>
        <w:t>m</w:t>
      </w:r>
      <w:r w:rsidR="001A78D0" w:rsidRPr="0077529C">
        <w:rPr>
          <w:b w:val="0"/>
          <w:color w:val="000000" w:themeColor="text1"/>
        </w:rPr>
        <w:t xml:space="preserve"> na zona urban</w:t>
      </w:r>
      <w:r w:rsidR="000C5992" w:rsidRPr="0077529C">
        <w:rPr>
          <w:b w:val="0"/>
          <w:color w:val="000000" w:themeColor="text1"/>
        </w:rPr>
        <w:t>a</w:t>
      </w:r>
      <w:r w:rsidRPr="0077529C">
        <w:rPr>
          <w:b w:val="0"/>
          <w:color w:val="000000" w:themeColor="text1"/>
        </w:rPr>
        <w:t>. Quando estivemos em Moçambique, realizamos o registr</w:t>
      </w:r>
      <w:r w:rsidR="00374CEF" w:rsidRPr="0077529C">
        <w:rPr>
          <w:b w:val="0"/>
          <w:color w:val="000000" w:themeColor="text1"/>
        </w:rPr>
        <w:t>o imagético</w:t>
      </w:r>
      <w:r w:rsidRPr="0077529C">
        <w:rPr>
          <w:b w:val="0"/>
          <w:color w:val="000000" w:themeColor="text1"/>
        </w:rPr>
        <w:t xml:space="preserve"> de capas </w:t>
      </w:r>
      <w:r w:rsidR="00374CEF" w:rsidRPr="0077529C">
        <w:rPr>
          <w:b w:val="0"/>
          <w:color w:val="000000" w:themeColor="text1"/>
        </w:rPr>
        <w:t xml:space="preserve">coloridas de livros </w:t>
      </w:r>
      <w:proofErr w:type="spellStart"/>
      <w:r w:rsidR="00374CEF" w:rsidRPr="0077529C">
        <w:rPr>
          <w:b w:val="0"/>
          <w:color w:val="000000" w:themeColor="text1"/>
        </w:rPr>
        <w:t>infantojuvenis</w:t>
      </w:r>
      <w:proofErr w:type="spellEnd"/>
      <w:r w:rsidR="00374CEF" w:rsidRPr="0077529C">
        <w:rPr>
          <w:b w:val="0"/>
          <w:color w:val="000000" w:themeColor="text1"/>
        </w:rPr>
        <w:t>, a partir do acervo da Associação Progresso</w:t>
      </w:r>
      <w:r w:rsidR="003E2765">
        <w:rPr>
          <w:b w:val="0"/>
          <w:color w:val="000000" w:themeColor="text1"/>
        </w:rPr>
        <w:t xml:space="preserve"> (figuras 2 e 3)</w:t>
      </w:r>
      <w:r w:rsidRPr="0077529C">
        <w:rPr>
          <w:b w:val="0"/>
          <w:color w:val="000000" w:themeColor="text1"/>
        </w:rPr>
        <w:t xml:space="preserve">. </w:t>
      </w:r>
    </w:p>
    <w:p w:rsidR="001A78D0" w:rsidRPr="0077529C" w:rsidRDefault="002E17AF" w:rsidP="008F00D2">
      <w:pPr>
        <w:pStyle w:val="Ttulo"/>
        <w:tabs>
          <w:tab w:val="left" w:pos="709"/>
        </w:tabs>
        <w:ind w:left="57" w:firstLine="651"/>
        <w:jc w:val="both"/>
        <w:rPr>
          <w:b w:val="0"/>
          <w:color w:val="000000" w:themeColor="text1"/>
        </w:rPr>
      </w:pPr>
      <w:r w:rsidRPr="0077529C">
        <w:rPr>
          <w:b w:val="0"/>
          <w:color w:val="000000" w:themeColor="text1"/>
        </w:rPr>
        <w:t>Para nós, brasileiras (os), acostumada</w:t>
      </w:r>
      <w:r w:rsidR="000C5992" w:rsidRPr="0077529C">
        <w:rPr>
          <w:b w:val="0"/>
          <w:color w:val="000000" w:themeColor="text1"/>
        </w:rPr>
        <w:t>s aos pr</w:t>
      </w:r>
      <w:r w:rsidRPr="0077529C">
        <w:rPr>
          <w:b w:val="0"/>
          <w:color w:val="000000" w:themeColor="text1"/>
        </w:rPr>
        <w:t>otagonismos brancos nas páginas de</w:t>
      </w:r>
      <w:r w:rsidR="000C5992" w:rsidRPr="0077529C">
        <w:rPr>
          <w:b w:val="0"/>
          <w:color w:val="000000" w:themeColor="text1"/>
        </w:rPr>
        <w:t xml:space="preserve"> livros publicado</w:t>
      </w:r>
      <w:r w:rsidRPr="0077529C">
        <w:rPr>
          <w:b w:val="0"/>
          <w:color w:val="000000" w:themeColor="text1"/>
        </w:rPr>
        <w:t>s</w:t>
      </w:r>
      <w:r w:rsidR="000C5992" w:rsidRPr="0077529C">
        <w:rPr>
          <w:b w:val="0"/>
          <w:color w:val="000000" w:themeColor="text1"/>
        </w:rPr>
        <w:t xml:space="preserve"> no Brasil</w:t>
      </w:r>
      <w:r w:rsidRPr="0077529C">
        <w:rPr>
          <w:b w:val="0"/>
          <w:color w:val="000000" w:themeColor="text1"/>
        </w:rPr>
        <w:t>,</w:t>
      </w:r>
      <w:r w:rsidR="000C5992" w:rsidRPr="0077529C">
        <w:rPr>
          <w:b w:val="0"/>
          <w:color w:val="000000" w:themeColor="text1"/>
        </w:rPr>
        <w:t xml:space="preserve"> a tendência é ocorrer </w:t>
      </w:r>
      <w:r w:rsidR="00CC21D4" w:rsidRPr="0077529C">
        <w:rPr>
          <w:b w:val="0"/>
          <w:color w:val="000000" w:themeColor="text1"/>
        </w:rPr>
        <w:t xml:space="preserve">uma espécie de </w:t>
      </w:r>
      <w:r w:rsidR="000C5992" w:rsidRPr="0077529C">
        <w:rPr>
          <w:b w:val="0"/>
          <w:color w:val="000000" w:themeColor="text1"/>
        </w:rPr>
        <w:t>estranhamento diante da inversão de óticas. Para nós,</w:t>
      </w:r>
      <w:r w:rsidR="00134B0C" w:rsidRPr="0077529C">
        <w:rPr>
          <w:b w:val="0"/>
          <w:color w:val="000000" w:themeColor="text1"/>
        </w:rPr>
        <w:t xml:space="preserve"> africano</w:t>
      </w:r>
      <w:r w:rsidR="00966224">
        <w:rPr>
          <w:b w:val="0"/>
          <w:color w:val="000000" w:themeColor="text1"/>
        </w:rPr>
        <w:t>s</w:t>
      </w:r>
      <w:r w:rsidR="00134B0C" w:rsidRPr="0077529C">
        <w:rPr>
          <w:b w:val="0"/>
          <w:color w:val="000000" w:themeColor="text1"/>
        </w:rPr>
        <w:t>-</w:t>
      </w:r>
      <w:proofErr w:type="spellStart"/>
      <w:r w:rsidR="00134B0C" w:rsidRPr="0077529C">
        <w:rPr>
          <w:b w:val="0"/>
          <w:color w:val="000000" w:themeColor="text1"/>
        </w:rPr>
        <w:t>afrobrasileiros</w:t>
      </w:r>
      <w:proofErr w:type="spellEnd"/>
      <w:r w:rsidR="00134B0C" w:rsidRPr="0077529C">
        <w:rPr>
          <w:b w:val="0"/>
          <w:color w:val="000000" w:themeColor="text1"/>
        </w:rPr>
        <w:t>,</w:t>
      </w:r>
      <w:r w:rsidR="000C5992" w:rsidRPr="0077529C">
        <w:rPr>
          <w:b w:val="0"/>
          <w:color w:val="000000" w:themeColor="text1"/>
        </w:rPr>
        <w:t xml:space="preserve"> no entanto, a sensação de encantamento, coadunando com as palavras de Alberto da Barca quando nos diz: </w:t>
      </w:r>
    </w:p>
    <w:p w:rsidR="00581C29" w:rsidRPr="0077529C" w:rsidRDefault="00581C29" w:rsidP="008F00D2">
      <w:pPr>
        <w:pStyle w:val="Ttulo"/>
        <w:tabs>
          <w:tab w:val="left" w:pos="709"/>
        </w:tabs>
        <w:ind w:left="57" w:firstLine="651"/>
        <w:jc w:val="both"/>
        <w:rPr>
          <w:b w:val="0"/>
          <w:color w:val="000000" w:themeColor="text1"/>
        </w:rPr>
      </w:pPr>
    </w:p>
    <w:p w:rsidR="000C5992" w:rsidRPr="0077529C" w:rsidRDefault="000C5992" w:rsidP="008F00D2">
      <w:pPr>
        <w:pStyle w:val="Ttulo"/>
        <w:tabs>
          <w:tab w:val="left" w:pos="2268"/>
        </w:tabs>
        <w:spacing w:line="240" w:lineRule="auto"/>
        <w:ind w:left="2268"/>
        <w:jc w:val="both"/>
        <w:rPr>
          <w:b w:val="0"/>
          <w:color w:val="000000"/>
          <w:sz w:val="22"/>
          <w:szCs w:val="22"/>
        </w:rPr>
      </w:pPr>
      <w:r w:rsidRPr="0077529C">
        <w:rPr>
          <w:b w:val="0"/>
          <w:color w:val="000000"/>
          <w:sz w:val="22"/>
          <w:szCs w:val="22"/>
        </w:rPr>
        <w:t>Se, por um lado, no caso do Brasil, ainda se está à procura de um espaço para os personagens negros na vasta literatura infanto-juvenil, nosso contexto é outro, estamos à procura de um espaço para a literatura infantil como forma de expressão literária [...]</w:t>
      </w:r>
      <w:r w:rsidR="00966224">
        <w:rPr>
          <w:b w:val="0"/>
          <w:color w:val="000000"/>
          <w:sz w:val="22"/>
          <w:szCs w:val="22"/>
        </w:rPr>
        <w:t xml:space="preserve">. </w:t>
      </w:r>
      <w:r w:rsidRPr="0077529C">
        <w:rPr>
          <w:rStyle w:val="Refdenotaderodap"/>
          <w:b w:val="0"/>
          <w:color w:val="000000"/>
          <w:sz w:val="22"/>
          <w:szCs w:val="22"/>
        </w:rPr>
        <w:footnoteReference w:id="9"/>
      </w:r>
    </w:p>
    <w:p w:rsidR="000C5992" w:rsidRPr="0077529C" w:rsidRDefault="000C5992" w:rsidP="008F00D2">
      <w:pPr>
        <w:pStyle w:val="Ttulo"/>
        <w:tabs>
          <w:tab w:val="left" w:pos="709"/>
        </w:tabs>
        <w:ind w:left="57" w:firstLine="651"/>
        <w:jc w:val="both"/>
        <w:rPr>
          <w:b w:val="0"/>
          <w:color w:val="000000" w:themeColor="text1"/>
        </w:rPr>
      </w:pPr>
    </w:p>
    <w:p w:rsidR="001511B4" w:rsidRPr="0077529C" w:rsidRDefault="000C5992" w:rsidP="008F00D2">
      <w:pPr>
        <w:pStyle w:val="Ttulo"/>
        <w:tabs>
          <w:tab w:val="left" w:pos="709"/>
        </w:tabs>
        <w:ind w:left="57" w:firstLine="651"/>
        <w:jc w:val="both"/>
        <w:rPr>
          <w:b w:val="0"/>
          <w:color w:val="000000"/>
        </w:rPr>
      </w:pPr>
      <w:r w:rsidRPr="0077529C">
        <w:rPr>
          <w:b w:val="0"/>
          <w:color w:val="000000" w:themeColor="text1"/>
        </w:rPr>
        <w:t>Concordamos com autor que foi, inclusive, um dos pioneiros na área, ao lado de Angelina Neves, como podemos constatar em estudos precedentes (OLIVEIRA, 20</w:t>
      </w:r>
      <w:r w:rsidR="00BC119A" w:rsidRPr="0077529C">
        <w:rPr>
          <w:b w:val="0"/>
          <w:color w:val="000000" w:themeColor="text1"/>
        </w:rPr>
        <w:t xml:space="preserve">10; </w:t>
      </w:r>
      <w:r w:rsidR="00BC119A" w:rsidRPr="0077529C">
        <w:rPr>
          <w:b w:val="0"/>
          <w:color w:val="000000" w:themeColor="text1"/>
        </w:rPr>
        <w:lastRenderedPageBreak/>
        <w:t>2014</w:t>
      </w:r>
      <w:r w:rsidRPr="0077529C">
        <w:rPr>
          <w:b w:val="0"/>
          <w:color w:val="000000" w:themeColor="text1"/>
        </w:rPr>
        <w:t xml:space="preserve">) visto que se trata de obras, à época, </w:t>
      </w:r>
      <w:r w:rsidR="001511B4" w:rsidRPr="0077529C">
        <w:rPr>
          <w:b w:val="0"/>
          <w:color w:val="000000"/>
        </w:rPr>
        <w:t>dirigidas ao público que se deseja ensinar</w:t>
      </w:r>
      <w:r w:rsidRPr="0077529C">
        <w:rPr>
          <w:b w:val="0"/>
          <w:color w:val="000000"/>
        </w:rPr>
        <w:t xml:space="preserve">, </w:t>
      </w:r>
      <w:r w:rsidR="001511B4" w:rsidRPr="0077529C">
        <w:rPr>
          <w:b w:val="0"/>
          <w:color w:val="000000"/>
        </w:rPr>
        <w:t>informa</w:t>
      </w:r>
      <w:r w:rsidRPr="0077529C">
        <w:rPr>
          <w:b w:val="0"/>
          <w:color w:val="000000"/>
        </w:rPr>
        <w:t xml:space="preserve">r, educar, </w:t>
      </w:r>
      <w:r w:rsidR="00581C29" w:rsidRPr="0077529C">
        <w:rPr>
          <w:b w:val="0"/>
          <w:color w:val="000000"/>
        </w:rPr>
        <w:t>instruir. Dentro de tal conjuntura</w:t>
      </w:r>
      <w:r w:rsidR="001511B4" w:rsidRPr="0077529C">
        <w:rPr>
          <w:b w:val="0"/>
          <w:color w:val="000000"/>
        </w:rPr>
        <w:t>, grande parte dessa literatura</w:t>
      </w:r>
      <w:r w:rsidR="0075742B" w:rsidRPr="0077529C">
        <w:rPr>
          <w:b w:val="0"/>
          <w:color w:val="000000"/>
        </w:rPr>
        <w:t xml:space="preserve"> outrora pesquisada, reiteramos, </w:t>
      </w:r>
      <w:r w:rsidR="001511B4" w:rsidRPr="0077529C">
        <w:rPr>
          <w:b w:val="0"/>
          <w:color w:val="000000"/>
        </w:rPr>
        <w:t xml:space="preserve">se aproxima do </w:t>
      </w:r>
      <w:r w:rsidR="0075742B" w:rsidRPr="0077529C">
        <w:rPr>
          <w:b w:val="0"/>
          <w:color w:val="000000"/>
        </w:rPr>
        <w:t>viés</w:t>
      </w:r>
      <w:r w:rsidR="001511B4" w:rsidRPr="0077529C">
        <w:rPr>
          <w:b w:val="0"/>
          <w:color w:val="000000"/>
        </w:rPr>
        <w:t xml:space="preserve"> </w:t>
      </w:r>
      <w:r w:rsidR="002428F5">
        <w:rPr>
          <w:b w:val="0"/>
          <w:color w:val="000000"/>
        </w:rPr>
        <w:t>‘</w:t>
      </w:r>
      <w:proofErr w:type="spellStart"/>
      <w:r w:rsidR="001511B4" w:rsidRPr="0077529C">
        <w:rPr>
          <w:b w:val="0"/>
          <w:color w:val="000000"/>
        </w:rPr>
        <w:t>adultocêntrico</w:t>
      </w:r>
      <w:proofErr w:type="spellEnd"/>
      <w:r w:rsidR="002428F5">
        <w:rPr>
          <w:b w:val="0"/>
          <w:color w:val="000000"/>
        </w:rPr>
        <w:t>’</w:t>
      </w:r>
      <w:r w:rsidR="001511B4" w:rsidRPr="0077529C">
        <w:rPr>
          <w:b w:val="0"/>
          <w:color w:val="000000"/>
        </w:rPr>
        <w:t xml:space="preserve">, se entendida à luz de </w:t>
      </w:r>
      <w:proofErr w:type="spellStart"/>
      <w:r w:rsidR="001511B4" w:rsidRPr="0077529C">
        <w:rPr>
          <w:b w:val="0"/>
          <w:color w:val="000000"/>
        </w:rPr>
        <w:t>Zilberman</w:t>
      </w:r>
      <w:proofErr w:type="spellEnd"/>
      <w:r w:rsidR="001511B4" w:rsidRPr="0077529C">
        <w:rPr>
          <w:b w:val="0"/>
          <w:color w:val="000000"/>
        </w:rPr>
        <w:t xml:space="preserve"> (1982)</w:t>
      </w:r>
      <w:r w:rsidR="0075742B" w:rsidRPr="0077529C">
        <w:rPr>
          <w:b w:val="0"/>
          <w:color w:val="000000"/>
        </w:rPr>
        <w:t>, o que não qu</w:t>
      </w:r>
      <w:r w:rsidR="00E96A58" w:rsidRPr="0077529C">
        <w:rPr>
          <w:b w:val="0"/>
          <w:color w:val="000000"/>
        </w:rPr>
        <w:t>er dizer que seguem a mesma tendência</w:t>
      </w:r>
      <w:r w:rsidR="0075742B" w:rsidRPr="0077529C">
        <w:rPr>
          <w:b w:val="0"/>
          <w:color w:val="000000"/>
        </w:rPr>
        <w:t xml:space="preserve"> na atualidade. </w:t>
      </w:r>
    </w:p>
    <w:p w:rsidR="0075742B" w:rsidRPr="0077529C" w:rsidRDefault="0075742B" w:rsidP="008F00D2">
      <w:pPr>
        <w:pStyle w:val="Ttulo"/>
        <w:ind w:firstLine="708"/>
        <w:jc w:val="both"/>
        <w:rPr>
          <w:b w:val="0"/>
          <w:color w:val="000000"/>
        </w:rPr>
      </w:pPr>
      <w:r w:rsidRPr="0077529C">
        <w:rPr>
          <w:b w:val="0"/>
          <w:color w:val="000000" w:themeColor="text1"/>
        </w:rPr>
        <w:t xml:space="preserve">Em relação à arte de tecer “outras estórias da </w:t>
      </w:r>
      <w:proofErr w:type="spellStart"/>
      <w:r w:rsidRPr="0077529C">
        <w:rPr>
          <w:b w:val="0"/>
          <w:color w:val="000000" w:themeColor="text1"/>
        </w:rPr>
        <w:t>oratura</w:t>
      </w:r>
      <w:proofErr w:type="spellEnd"/>
      <w:r w:rsidRPr="0077529C">
        <w:rPr>
          <w:b w:val="0"/>
          <w:color w:val="000000" w:themeColor="text1"/>
        </w:rPr>
        <w:t xml:space="preserve"> </w:t>
      </w:r>
      <w:proofErr w:type="gramStart"/>
      <w:r w:rsidRPr="0077529C">
        <w:rPr>
          <w:b w:val="0"/>
          <w:color w:val="000000" w:themeColor="text1"/>
        </w:rPr>
        <w:t>africana</w:t>
      </w:r>
      <w:r w:rsidR="002428F5">
        <w:rPr>
          <w:b w:val="0"/>
          <w:color w:val="000000" w:themeColor="text1"/>
        </w:rPr>
        <w:t>,</w:t>
      </w:r>
      <w:r w:rsidRPr="0077529C">
        <w:rPr>
          <w:b w:val="0"/>
          <w:color w:val="000000" w:themeColor="text1"/>
        </w:rPr>
        <w:t>”</w:t>
      </w:r>
      <w:proofErr w:type="gramEnd"/>
      <w:r w:rsidRPr="0077529C">
        <w:rPr>
          <w:b w:val="0"/>
          <w:color w:val="000000" w:themeColor="text1"/>
        </w:rPr>
        <w:t xml:space="preserve"> a pesquisadora </w:t>
      </w:r>
      <w:r w:rsidR="006F4335" w:rsidRPr="0077529C">
        <w:rPr>
          <w:b w:val="0"/>
          <w:color w:val="000000"/>
        </w:rPr>
        <w:t xml:space="preserve"> Carmen</w:t>
      </w:r>
      <w:r w:rsidRPr="0077529C">
        <w:rPr>
          <w:b w:val="0"/>
          <w:color w:val="000000"/>
        </w:rPr>
        <w:t xml:space="preserve"> L</w:t>
      </w:r>
      <w:r w:rsidR="00437933" w:rsidRPr="0077529C">
        <w:rPr>
          <w:b w:val="0"/>
          <w:color w:val="000000"/>
        </w:rPr>
        <w:t>úcia</w:t>
      </w:r>
      <w:r w:rsidRPr="0077529C">
        <w:rPr>
          <w:b w:val="0"/>
          <w:color w:val="000000"/>
        </w:rPr>
        <w:t xml:space="preserve"> </w:t>
      </w:r>
      <w:proofErr w:type="spellStart"/>
      <w:r w:rsidRPr="0077529C">
        <w:rPr>
          <w:b w:val="0"/>
          <w:color w:val="000000"/>
        </w:rPr>
        <w:t>Tindó</w:t>
      </w:r>
      <w:proofErr w:type="spellEnd"/>
      <w:r w:rsidRPr="0077529C">
        <w:rPr>
          <w:b w:val="0"/>
          <w:color w:val="000000"/>
        </w:rPr>
        <w:t xml:space="preserve"> </w:t>
      </w:r>
      <w:proofErr w:type="spellStart"/>
      <w:r w:rsidRPr="0077529C">
        <w:rPr>
          <w:b w:val="0"/>
          <w:color w:val="000000"/>
        </w:rPr>
        <w:t>Secco</w:t>
      </w:r>
      <w:proofErr w:type="spellEnd"/>
      <w:r w:rsidRPr="0077529C">
        <w:rPr>
          <w:b w:val="0"/>
          <w:color w:val="000000"/>
        </w:rPr>
        <w:t xml:space="preserve"> </w:t>
      </w:r>
      <w:r w:rsidR="0041799C">
        <w:rPr>
          <w:b w:val="0"/>
          <w:color w:val="000000"/>
        </w:rPr>
        <w:t xml:space="preserve">Ribeiro </w:t>
      </w:r>
      <w:r w:rsidRPr="0077529C">
        <w:rPr>
          <w:b w:val="0"/>
          <w:color w:val="000000"/>
        </w:rPr>
        <w:t xml:space="preserve">(2007, p. 9) </w:t>
      </w:r>
      <w:r w:rsidR="00437933" w:rsidRPr="0077529C">
        <w:rPr>
          <w:b w:val="0"/>
          <w:color w:val="000000"/>
        </w:rPr>
        <w:t>constata</w:t>
      </w:r>
      <w:r w:rsidRPr="0077529C">
        <w:rPr>
          <w:b w:val="0"/>
          <w:color w:val="000000"/>
        </w:rPr>
        <w:t xml:space="preserve"> que: </w:t>
      </w:r>
    </w:p>
    <w:p w:rsidR="00437933" w:rsidRPr="0077529C" w:rsidRDefault="00437933" w:rsidP="008F00D2">
      <w:pPr>
        <w:pStyle w:val="Ttulo"/>
        <w:ind w:firstLine="708"/>
        <w:jc w:val="both"/>
        <w:rPr>
          <w:color w:val="000000"/>
        </w:rPr>
      </w:pPr>
    </w:p>
    <w:p w:rsidR="0075742B" w:rsidRPr="0077529C" w:rsidRDefault="0075742B" w:rsidP="008F00D2">
      <w:pPr>
        <w:pStyle w:val="Textodenotaderodap"/>
        <w:tabs>
          <w:tab w:val="left" w:pos="720"/>
          <w:tab w:val="left" w:pos="1080"/>
        </w:tabs>
        <w:ind w:left="2126"/>
        <w:jc w:val="both"/>
        <w:rPr>
          <w:rFonts w:ascii="Times New Roman" w:hAnsi="Times New Roman" w:cs="Times New Roman"/>
          <w:color w:val="000000"/>
          <w:sz w:val="22"/>
          <w:szCs w:val="22"/>
        </w:rPr>
      </w:pPr>
      <w:r w:rsidRPr="0077529C">
        <w:rPr>
          <w:rFonts w:ascii="Times New Roman" w:hAnsi="Times New Roman" w:cs="Times New Roman"/>
          <w:color w:val="000000"/>
          <w:sz w:val="22"/>
          <w:szCs w:val="22"/>
        </w:rPr>
        <w:t xml:space="preserve">Fabular, contar casos, reinventar </w:t>
      </w:r>
      <w:proofErr w:type="spellStart"/>
      <w:r w:rsidRPr="0077529C">
        <w:rPr>
          <w:rFonts w:ascii="Times New Roman" w:hAnsi="Times New Roman" w:cs="Times New Roman"/>
          <w:i/>
          <w:color w:val="000000"/>
          <w:sz w:val="22"/>
          <w:szCs w:val="22"/>
        </w:rPr>
        <w:t>missossos</w:t>
      </w:r>
      <w:proofErr w:type="spellEnd"/>
      <w:r w:rsidRPr="0077529C">
        <w:rPr>
          <w:rFonts w:ascii="Times New Roman" w:hAnsi="Times New Roman" w:cs="Times New Roman"/>
          <w:color w:val="000000"/>
          <w:sz w:val="22"/>
          <w:szCs w:val="22"/>
        </w:rPr>
        <w:t xml:space="preserve"> e outras estórias da </w:t>
      </w:r>
      <w:proofErr w:type="spellStart"/>
      <w:r w:rsidRPr="0077529C">
        <w:rPr>
          <w:rFonts w:ascii="Times New Roman" w:hAnsi="Times New Roman" w:cs="Times New Roman"/>
          <w:color w:val="000000"/>
          <w:sz w:val="22"/>
          <w:szCs w:val="22"/>
        </w:rPr>
        <w:t>oratura</w:t>
      </w:r>
      <w:proofErr w:type="spellEnd"/>
      <w:r w:rsidRPr="0077529C">
        <w:rPr>
          <w:rFonts w:ascii="Times New Roman" w:hAnsi="Times New Roman" w:cs="Times New Roman"/>
          <w:color w:val="000000"/>
          <w:sz w:val="22"/>
          <w:szCs w:val="22"/>
        </w:rPr>
        <w:t xml:space="preserve"> africana, recriar tradições por intermédio de modernas estórias está na alma de diversos escritores angolanos e moçambicanos que, principalmente depois da independência, começam a publicar textos dirigidos a crianças e jovens. </w:t>
      </w:r>
    </w:p>
    <w:p w:rsidR="002A1102" w:rsidRPr="0077529C" w:rsidRDefault="002A1102" w:rsidP="008F00D2">
      <w:pPr>
        <w:pStyle w:val="Textodenotaderodap"/>
        <w:tabs>
          <w:tab w:val="left" w:pos="720"/>
          <w:tab w:val="left" w:pos="1080"/>
        </w:tabs>
        <w:ind w:left="2126"/>
        <w:jc w:val="both"/>
        <w:rPr>
          <w:rFonts w:ascii="Times New Roman" w:hAnsi="Times New Roman" w:cs="Times New Roman"/>
          <w:color w:val="000000"/>
          <w:sz w:val="22"/>
          <w:szCs w:val="22"/>
        </w:rPr>
      </w:pPr>
    </w:p>
    <w:p w:rsidR="00AF286B" w:rsidRPr="0077529C" w:rsidRDefault="002B7CDF" w:rsidP="008F00D2">
      <w:pPr>
        <w:pStyle w:val="Ttulo"/>
        <w:ind w:firstLine="709"/>
        <w:jc w:val="both"/>
        <w:rPr>
          <w:b w:val="0"/>
          <w:color w:val="000000"/>
        </w:rPr>
      </w:pPr>
      <w:r w:rsidRPr="0077529C">
        <w:rPr>
          <w:b w:val="0"/>
          <w:color w:val="000000"/>
        </w:rPr>
        <w:t xml:space="preserve">Carmen </w:t>
      </w:r>
      <w:proofErr w:type="spellStart"/>
      <w:r w:rsidR="00A93180" w:rsidRPr="0077529C">
        <w:rPr>
          <w:b w:val="0"/>
          <w:color w:val="000000"/>
        </w:rPr>
        <w:t>Secco</w:t>
      </w:r>
      <w:proofErr w:type="spellEnd"/>
      <w:r w:rsidR="0041799C">
        <w:rPr>
          <w:b w:val="0"/>
          <w:color w:val="000000"/>
        </w:rPr>
        <w:t xml:space="preserve"> Ribeiro</w:t>
      </w:r>
      <w:r w:rsidR="00A93180" w:rsidRPr="0077529C">
        <w:rPr>
          <w:b w:val="0"/>
          <w:color w:val="000000"/>
        </w:rPr>
        <w:t xml:space="preserve"> </w:t>
      </w:r>
      <w:r w:rsidR="002428F5">
        <w:rPr>
          <w:b w:val="0"/>
          <w:color w:val="000000"/>
        </w:rPr>
        <w:t>(</w:t>
      </w:r>
      <w:r w:rsidR="002428F5">
        <w:rPr>
          <w:b w:val="0"/>
          <w:i/>
          <w:color w:val="000000"/>
        </w:rPr>
        <w:t>op. cit.</w:t>
      </w:r>
      <w:r w:rsidR="002428F5">
        <w:rPr>
          <w:b w:val="0"/>
          <w:color w:val="000000"/>
        </w:rPr>
        <w:t xml:space="preserve">) </w:t>
      </w:r>
      <w:r w:rsidR="00A93180" w:rsidRPr="0077529C">
        <w:rPr>
          <w:b w:val="0"/>
          <w:color w:val="000000"/>
        </w:rPr>
        <w:t>destaca, também, a carência de estudos na área</w:t>
      </w:r>
      <w:r w:rsidR="002428F5">
        <w:rPr>
          <w:b w:val="0"/>
          <w:color w:val="000000"/>
        </w:rPr>
        <w:t>,</w:t>
      </w:r>
      <w:r w:rsidR="00A93180" w:rsidRPr="0077529C">
        <w:rPr>
          <w:b w:val="0"/>
          <w:color w:val="000000"/>
        </w:rPr>
        <w:t xml:space="preserve"> em nosso país, o que endos</w:t>
      </w:r>
      <w:r w:rsidR="005344BA" w:rsidRPr="0077529C">
        <w:rPr>
          <w:b w:val="0"/>
          <w:color w:val="000000"/>
        </w:rPr>
        <w:t>samos, pois, embora enumerando</w:t>
      </w:r>
      <w:r w:rsidR="00A93180" w:rsidRPr="0077529C">
        <w:rPr>
          <w:b w:val="0"/>
          <w:color w:val="000000"/>
        </w:rPr>
        <w:t xml:space="preserve"> uma tese de doutorado na área em questão (OLIVEIRA, 20</w:t>
      </w:r>
      <w:r w:rsidR="00BC119A" w:rsidRPr="0077529C">
        <w:rPr>
          <w:b w:val="0"/>
          <w:color w:val="000000"/>
        </w:rPr>
        <w:t>10</w:t>
      </w:r>
      <w:r w:rsidR="00A93180" w:rsidRPr="0077529C">
        <w:rPr>
          <w:b w:val="0"/>
          <w:color w:val="000000"/>
        </w:rPr>
        <w:t>), esta result</w:t>
      </w:r>
      <w:r w:rsidR="002428F5">
        <w:rPr>
          <w:b w:val="0"/>
          <w:color w:val="000000"/>
        </w:rPr>
        <w:t>ou</w:t>
      </w:r>
      <w:r w:rsidR="00A93180" w:rsidRPr="0077529C">
        <w:rPr>
          <w:b w:val="0"/>
          <w:color w:val="000000"/>
        </w:rPr>
        <w:t xml:space="preserve"> de pesquisas empreendidas há quase doze anos, se levarmos em conta o trans</w:t>
      </w:r>
      <w:r w:rsidR="005344BA" w:rsidRPr="0077529C">
        <w:rPr>
          <w:b w:val="0"/>
          <w:color w:val="000000"/>
        </w:rPr>
        <w:t>correr do tempo, de 2009</w:t>
      </w:r>
      <w:r w:rsidR="00A93180" w:rsidRPr="0077529C">
        <w:rPr>
          <w:b w:val="0"/>
          <w:color w:val="000000"/>
        </w:rPr>
        <w:t xml:space="preserve"> </w:t>
      </w:r>
      <w:r w:rsidR="005344BA" w:rsidRPr="0077529C">
        <w:rPr>
          <w:b w:val="0"/>
          <w:color w:val="000000"/>
        </w:rPr>
        <w:t>a</w:t>
      </w:r>
      <w:r w:rsidR="00A93180" w:rsidRPr="0077529C">
        <w:rPr>
          <w:b w:val="0"/>
          <w:color w:val="000000"/>
        </w:rPr>
        <w:t>os dias atuais</w:t>
      </w:r>
      <w:r w:rsidR="005344BA" w:rsidRPr="0077529C">
        <w:rPr>
          <w:b w:val="0"/>
          <w:color w:val="000000"/>
        </w:rPr>
        <w:t xml:space="preserve"> (2021)</w:t>
      </w:r>
      <w:r w:rsidR="001D0CA8" w:rsidRPr="0077529C">
        <w:rPr>
          <w:b w:val="0"/>
          <w:color w:val="000000"/>
        </w:rPr>
        <w:t>. Se</w:t>
      </w:r>
      <w:r w:rsidR="00A93180" w:rsidRPr="0077529C">
        <w:rPr>
          <w:b w:val="0"/>
          <w:color w:val="000000"/>
        </w:rPr>
        <w:t xml:space="preserve"> repensar</w:t>
      </w:r>
      <w:r w:rsidR="001D0CA8" w:rsidRPr="0077529C">
        <w:rPr>
          <w:b w:val="0"/>
          <w:color w:val="000000"/>
        </w:rPr>
        <w:t>mos</w:t>
      </w:r>
      <w:r w:rsidR="00A93180" w:rsidRPr="0077529C">
        <w:rPr>
          <w:b w:val="0"/>
          <w:color w:val="000000"/>
        </w:rPr>
        <w:t xml:space="preserve"> o passado para entender</w:t>
      </w:r>
      <w:r w:rsidR="001D0CA8" w:rsidRPr="0077529C">
        <w:rPr>
          <w:b w:val="0"/>
          <w:color w:val="000000"/>
        </w:rPr>
        <w:t>mos</w:t>
      </w:r>
      <w:r w:rsidR="00A93180" w:rsidRPr="0077529C">
        <w:rPr>
          <w:b w:val="0"/>
          <w:color w:val="000000"/>
        </w:rPr>
        <w:t xml:space="preserve"> o presente</w:t>
      </w:r>
      <w:r w:rsidR="001D0CA8" w:rsidRPr="0077529C">
        <w:rPr>
          <w:b w:val="0"/>
          <w:color w:val="000000"/>
        </w:rPr>
        <w:t xml:space="preserve">, </w:t>
      </w:r>
      <w:r w:rsidR="005344BA" w:rsidRPr="0077529C">
        <w:rPr>
          <w:b w:val="0"/>
          <w:color w:val="000000"/>
        </w:rPr>
        <w:t>reconhecer</w:t>
      </w:r>
      <w:r w:rsidR="001D0CA8" w:rsidRPr="0077529C">
        <w:rPr>
          <w:b w:val="0"/>
          <w:color w:val="000000"/>
        </w:rPr>
        <w:t>emos</w:t>
      </w:r>
      <w:r w:rsidR="005344BA" w:rsidRPr="0077529C">
        <w:rPr>
          <w:b w:val="0"/>
          <w:color w:val="000000"/>
        </w:rPr>
        <w:t xml:space="preserve"> o</w:t>
      </w:r>
      <w:r w:rsidR="001D0CA8" w:rsidRPr="0077529C">
        <w:rPr>
          <w:b w:val="0"/>
          <w:color w:val="000000"/>
        </w:rPr>
        <w:t xml:space="preserve"> mínimo</w:t>
      </w:r>
      <w:r w:rsidR="005344BA" w:rsidRPr="0077529C">
        <w:rPr>
          <w:b w:val="0"/>
          <w:color w:val="000000"/>
        </w:rPr>
        <w:t xml:space="preserve"> que o Brasil tem investido</w:t>
      </w:r>
      <w:r w:rsidR="001D0CA8" w:rsidRPr="0077529C">
        <w:rPr>
          <w:b w:val="0"/>
          <w:color w:val="000000"/>
        </w:rPr>
        <w:t xml:space="preserve"> nessas produções científicas</w:t>
      </w:r>
      <w:r w:rsidR="00A93180" w:rsidRPr="0077529C">
        <w:rPr>
          <w:b w:val="0"/>
          <w:color w:val="000000"/>
        </w:rPr>
        <w:t xml:space="preserve">, </w:t>
      </w:r>
      <w:r w:rsidR="001D0CA8" w:rsidRPr="0077529C">
        <w:rPr>
          <w:b w:val="0"/>
          <w:color w:val="000000"/>
        </w:rPr>
        <w:t>levando em conta que os</w:t>
      </w:r>
      <w:r w:rsidR="0075742B" w:rsidRPr="0077529C">
        <w:rPr>
          <w:b w:val="0"/>
          <w:color w:val="000000"/>
        </w:rPr>
        <w:t xml:space="preserve"> </w:t>
      </w:r>
      <w:r w:rsidR="002428F5">
        <w:rPr>
          <w:b w:val="0"/>
          <w:color w:val="000000"/>
        </w:rPr>
        <w:t>‘</w:t>
      </w:r>
      <w:r w:rsidR="0075742B" w:rsidRPr="0077529C">
        <w:rPr>
          <w:b w:val="0"/>
          <w:color w:val="000000"/>
        </w:rPr>
        <w:t>contos tradicionais africanos</w:t>
      </w:r>
      <w:r w:rsidR="002428F5">
        <w:rPr>
          <w:b w:val="0"/>
          <w:color w:val="000000"/>
        </w:rPr>
        <w:t>’</w:t>
      </w:r>
      <w:r w:rsidR="0075742B" w:rsidRPr="0077529C">
        <w:rPr>
          <w:b w:val="0"/>
          <w:color w:val="000000"/>
        </w:rPr>
        <w:t xml:space="preserve"> e os </w:t>
      </w:r>
      <w:r w:rsidR="002428F5">
        <w:rPr>
          <w:b w:val="0"/>
          <w:color w:val="000000"/>
        </w:rPr>
        <w:t>‘</w:t>
      </w:r>
      <w:r w:rsidR="0075742B" w:rsidRPr="0077529C">
        <w:rPr>
          <w:b w:val="0"/>
          <w:color w:val="000000"/>
        </w:rPr>
        <w:t xml:space="preserve">textos da literatura </w:t>
      </w:r>
      <w:proofErr w:type="spellStart"/>
      <w:r w:rsidR="0075742B" w:rsidRPr="0077529C">
        <w:rPr>
          <w:b w:val="0"/>
          <w:color w:val="000000"/>
        </w:rPr>
        <w:t>infantojuvenil</w:t>
      </w:r>
      <w:proofErr w:type="spellEnd"/>
      <w:r w:rsidR="0075742B" w:rsidRPr="0077529C">
        <w:rPr>
          <w:b w:val="0"/>
          <w:color w:val="000000"/>
        </w:rPr>
        <w:t xml:space="preserve"> de Angola e Moçambique, até agora</w:t>
      </w:r>
      <w:r w:rsidR="002428F5">
        <w:rPr>
          <w:b w:val="0"/>
          <w:color w:val="000000"/>
        </w:rPr>
        <w:t>’</w:t>
      </w:r>
      <w:r w:rsidR="0075742B" w:rsidRPr="0077529C">
        <w:rPr>
          <w:b w:val="0"/>
          <w:color w:val="000000"/>
        </w:rPr>
        <w:t>, têm sido “pouco estudados nos meios acadêmicos literários brasileiros” (</w:t>
      </w:r>
      <w:r w:rsidR="0041799C">
        <w:rPr>
          <w:b w:val="0"/>
          <w:color w:val="000000"/>
        </w:rPr>
        <w:t>RIBEIRO</w:t>
      </w:r>
      <w:r w:rsidR="0075742B" w:rsidRPr="0077529C">
        <w:rPr>
          <w:b w:val="0"/>
          <w:color w:val="000000"/>
        </w:rPr>
        <w:t xml:space="preserve">, 2007, p. 9). </w:t>
      </w:r>
    </w:p>
    <w:p w:rsidR="004955B4" w:rsidRPr="0077529C" w:rsidRDefault="008D47F5" w:rsidP="008F00D2">
      <w:pPr>
        <w:pStyle w:val="Ttulo"/>
        <w:ind w:firstLine="708"/>
        <w:jc w:val="both"/>
        <w:rPr>
          <w:b w:val="0"/>
          <w:color w:val="000000"/>
        </w:rPr>
      </w:pPr>
      <w:r w:rsidRPr="0077529C">
        <w:rPr>
          <w:b w:val="0"/>
          <w:color w:val="000000" w:themeColor="text1"/>
        </w:rPr>
        <w:t>Por outro lado, quando se observa</w:t>
      </w:r>
      <w:r w:rsidR="002428F5">
        <w:rPr>
          <w:b w:val="0"/>
          <w:color w:val="000000" w:themeColor="text1"/>
        </w:rPr>
        <w:t>m</w:t>
      </w:r>
      <w:r w:rsidRPr="0077529C">
        <w:rPr>
          <w:b w:val="0"/>
          <w:color w:val="000000" w:themeColor="text1"/>
        </w:rPr>
        <w:t xml:space="preserve"> </w:t>
      </w:r>
      <w:r w:rsidR="001511B4" w:rsidRPr="0077529C">
        <w:rPr>
          <w:b w:val="0"/>
          <w:color w:val="000000" w:themeColor="text1"/>
        </w:rPr>
        <w:t xml:space="preserve">as </w:t>
      </w:r>
      <w:r w:rsidR="00F547C7" w:rsidRPr="0077529C">
        <w:rPr>
          <w:b w:val="0"/>
          <w:color w:val="000000" w:themeColor="text1"/>
        </w:rPr>
        <w:t xml:space="preserve">temáticas recorrentes nas produções estudadas anteriormente, publicadas em Moçambique entre </w:t>
      </w:r>
      <w:r w:rsidR="00F547C7" w:rsidRPr="0077529C">
        <w:rPr>
          <w:b w:val="0"/>
          <w:color w:val="000000"/>
        </w:rPr>
        <w:t xml:space="preserve">2003 e 2007, </w:t>
      </w:r>
      <w:r w:rsidR="001511B4" w:rsidRPr="0077529C">
        <w:rPr>
          <w:b w:val="0"/>
          <w:color w:val="000000" w:themeColor="text1"/>
        </w:rPr>
        <w:t>identificamos: personagens/protagonistas em contextos de conflitos sociais, a exemplo da guerra, da SIDA, na condição de órfãos, mas acolhidos no mundo adulto e inseridos em novos en</w:t>
      </w:r>
      <w:r w:rsidR="00AA070C" w:rsidRPr="0077529C">
        <w:rPr>
          <w:b w:val="0"/>
          <w:color w:val="000000" w:themeColor="text1"/>
        </w:rPr>
        <w:t>laces e núcleos</w:t>
      </w:r>
      <w:r w:rsidR="001511B4" w:rsidRPr="0077529C">
        <w:rPr>
          <w:b w:val="0"/>
          <w:color w:val="000000" w:themeColor="text1"/>
        </w:rPr>
        <w:t xml:space="preserve"> familiares. Prevaleceram, ainda, contos tradicionais, lendas, fábulas, recorrendo-se aos recursos fantásticos e maravilhosos</w:t>
      </w:r>
      <w:r w:rsidR="002428F5">
        <w:rPr>
          <w:b w:val="0"/>
          <w:color w:val="000000" w:themeColor="text1"/>
        </w:rPr>
        <w:t xml:space="preserve"> </w:t>
      </w:r>
      <w:r w:rsidR="002428F5" w:rsidRPr="002428F5">
        <w:rPr>
          <w:b w:val="0"/>
          <w:color w:val="auto"/>
        </w:rPr>
        <w:t>(TODOROV, 1992</w:t>
      </w:r>
      <w:r w:rsidR="002428F5" w:rsidRPr="00513B58">
        <w:t>)</w:t>
      </w:r>
      <w:r w:rsidR="002428F5" w:rsidRPr="002428F5">
        <w:rPr>
          <w:b w:val="0"/>
          <w:color w:val="auto"/>
        </w:rPr>
        <w:t>.</w:t>
      </w:r>
      <w:r w:rsidR="001511B4" w:rsidRPr="0077529C">
        <w:rPr>
          <w:rStyle w:val="Refdenotaderodap"/>
          <w:b w:val="0"/>
          <w:color w:val="000000" w:themeColor="text1"/>
        </w:rPr>
        <w:footnoteReference w:id="10"/>
      </w:r>
      <w:r w:rsidR="001511B4" w:rsidRPr="0077529C">
        <w:rPr>
          <w:b w:val="0"/>
          <w:color w:val="000000" w:themeColor="text1"/>
        </w:rPr>
        <w:t xml:space="preserve"> Nessa linha, a humanização de seres inanimados em alguns textos</w:t>
      </w:r>
      <w:r w:rsidR="001511B4" w:rsidRPr="0077529C">
        <w:rPr>
          <w:rStyle w:val="Refdenotaderodap"/>
          <w:b w:val="0"/>
          <w:color w:val="000000" w:themeColor="text1"/>
        </w:rPr>
        <w:footnoteReference w:id="11"/>
      </w:r>
      <w:r w:rsidR="001511B4" w:rsidRPr="0077529C">
        <w:rPr>
          <w:b w:val="0"/>
          <w:color w:val="000000" w:themeColor="text1"/>
        </w:rPr>
        <w:t xml:space="preserve">, desvelando-se carências, desejos, receios, angústias e anseios das personagens. Um exemplo, </w:t>
      </w:r>
      <w:r w:rsidR="001511B4" w:rsidRPr="0077529C">
        <w:rPr>
          <w:b w:val="0"/>
          <w:color w:val="000000"/>
        </w:rPr>
        <w:t xml:space="preserve">o conto </w:t>
      </w:r>
      <w:r w:rsidR="001511B4" w:rsidRPr="0077529C">
        <w:rPr>
          <w:b w:val="0"/>
          <w:i/>
          <w:color w:val="000000"/>
        </w:rPr>
        <w:t xml:space="preserve">O menino Otávio, </w:t>
      </w:r>
      <w:r w:rsidR="00F547C7" w:rsidRPr="0077529C">
        <w:rPr>
          <w:b w:val="0"/>
          <w:color w:val="000000"/>
        </w:rPr>
        <w:t xml:space="preserve">da autoria de Calisto Atanásio, </w:t>
      </w:r>
      <w:r w:rsidR="001511B4" w:rsidRPr="0077529C">
        <w:rPr>
          <w:b w:val="0"/>
          <w:color w:val="000000"/>
        </w:rPr>
        <w:t>adaptação de Angelina Neves</w:t>
      </w:r>
      <w:r w:rsidR="00F547C7" w:rsidRPr="0077529C">
        <w:rPr>
          <w:b w:val="0"/>
          <w:color w:val="000000"/>
        </w:rPr>
        <w:t xml:space="preserve"> e Hermenegildo </w:t>
      </w:r>
      <w:proofErr w:type="spellStart"/>
      <w:r w:rsidR="00F547C7" w:rsidRPr="0077529C">
        <w:rPr>
          <w:b w:val="0"/>
          <w:color w:val="000000"/>
        </w:rPr>
        <w:t>Ciríaco</w:t>
      </w:r>
      <w:proofErr w:type="spellEnd"/>
      <w:r w:rsidR="00F547C7" w:rsidRPr="0077529C">
        <w:rPr>
          <w:b w:val="0"/>
          <w:color w:val="000000"/>
        </w:rPr>
        <w:t xml:space="preserve"> (2003), publicado da</w:t>
      </w:r>
      <w:r w:rsidR="001511B4" w:rsidRPr="0077529C">
        <w:rPr>
          <w:b w:val="0"/>
          <w:color w:val="000000"/>
        </w:rPr>
        <w:t xml:space="preserve"> coletânea </w:t>
      </w:r>
      <w:r w:rsidR="001511B4" w:rsidRPr="0077529C">
        <w:rPr>
          <w:b w:val="0"/>
          <w:i/>
          <w:color w:val="000000"/>
        </w:rPr>
        <w:t xml:space="preserve">Contos de Niassa II, </w:t>
      </w:r>
      <w:r w:rsidR="001511B4" w:rsidRPr="0077529C">
        <w:rPr>
          <w:b w:val="0"/>
          <w:color w:val="000000"/>
        </w:rPr>
        <w:t>uma das obras premiada</w:t>
      </w:r>
      <w:r w:rsidR="00C26DE7" w:rsidRPr="0077529C">
        <w:rPr>
          <w:b w:val="0"/>
          <w:color w:val="000000"/>
        </w:rPr>
        <w:t>s</w:t>
      </w:r>
      <w:r w:rsidR="001511B4" w:rsidRPr="0077529C">
        <w:rPr>
          <w:b w:val="0"/>
          <w:color w:val="000000"/>
        </w:rPr>
        <w:t xml:space="preserve"> no concurso promovido pela</w:t>
      </w:r>
      <w:r w:rsidR="00F06ADB" w:rsidRPr="0077529C">
        <w:rPr>
          <w:b w:val="0"/>
          <w:color w:val="000000"/>
        </w:rPr>
        <w:t xml:space="preserve"> Associação Progresso, em 2002</w:t>
      </w:r>
      <w:r w:rsidR="00031368" w:rsidRPr="0077529C">
        <w:rPr>
          <w:b w:val="0"/>
          <w:color w:val="000000"/>
        </w:rPr>
        <w:t xml:space="preserve">, em que a voz da narrativa é testemunha </w:t>
      </w:r>
      <w:r w:rsidR="00031368" w:rsidRPr="0077529C">
        <w:rPr>
          <w:b w:val="0"/>
          <w:color w:val="000000"/>
        </w:rPr>
        <w:lastRenderedPageBreak/>
        <w:t>da tragédia anunciada</w:t>
      </w:r>
      <w:r w:rsidR="004955B4" w:rsidRPr="0077529C">
        <w:rPr>
          <w:b w:val="0"/>
          <w:color w:val="000000"/>
        </w:rPr>
        <w:t>: “</w:t>
      </w:r>
      <w:r w:rsidR="00F06ADB" w:rsidRPr="0077529C">
        <w:rPr>
          <w:b w:val="0"/>
          <w:color w:val="000000"/>
        </w:rPr>
        <w:t>Octávio só conheceu os avós através das histórias que a mãe contava. Eles tinham morrido, porque a guerra passou na sua aldeia, que foi incendiada e destruída</w:t>
      </w:r>
      <w:r w:rsidR="00031368" w:rsidRPr="0077529C">
        <w:rPr>
          <w:b w:val="0"/>
          <w:color w:val="000000"/>
        </w:rPr>
        <w:t>”</w:t>
      </w:r>
      <w:r w:rsidR="00F06ADB" w:rsidRPr="0077529C">
        <w:rPr>
          <w:b w:val="0"/>
          <w:color w:val="000000"/>
        </w:rPr>
        <w:t xml:space="preserve"> (</w:t>
      </w:r>
      <w:r w:rsidR="00AB0D85" w:rsidRPr="0077529C">
        <w:rPr>
          <w:b w:val="0"/>
          <w:color w:val="000000"/>
        </w:rPr>
        <w:t>ATANÁSIO</w:t>
      </w:r>
      <w:r w:rsidR="00AB0D85">
        <w:rPr>
          <w:b w:val="0"/>
          <w:color w:val="000000"/>
        </w:rPr>
        <w:t>,</w:t>
      </w:r>
      <w:r w:rsidR="00AB0D85" w:rsidRPr="0077529C">
        <w:rPr>
          <w:b w:val="0"/>
          <w:color w:val="000000"/>
        </w:rPr>
        <w:t xml:space="preserve"> </w:t>
      </w:r>
      <w:r w:rsidR="00F06ADB" w:rsidRPr="0077529C">
        <w:rPr>
          <w:b w:val="0"/>
          <w:color w:val="000000"/>
        </w:rPr>
        <w:t>NEVES e CIRIACO, 2003</w:t>
      </w:r>
      <w:r w:rsidR="006B5B16">
        <w:rPr>
          <w:b w:val="0"/>
          <w:color w:val="000000"/>
        </w:rPr>
        <w:t>,</w:t>
      </w:r>
      <w:r w:rsidR="00F06ADB" w:rsidRPr="0077529C">
        <w:rPr>
          <w:b w:val="0"/>
          <w:color w:val="000000"/>
        </w:rPr>
        <w:t xml:space="preserve"> p. 7).</w:t>
      </w:r>
    </w:p>
    <w:p w:rsidR="00311910" w:rsidRPr="0077529C" w:rsidRDefault="000E69DA" w:rsidP="00920AE4">
      <w:pPr>
        <w:spacing w:after="0" w:line="360" w:lineRule="auto"/>
        <w:ind w:firstLine="708"/>
        <w:jc w:val="both"/>
        <w:rPr>
          <w:rFonts w:ascii="Times New Roman" w:eastAsia="Times New Roman" w:hAnsi="Times New Roman" w:cs="Times New Roman"/>
          <w:bCs/>
          <w:color w:val="000000"/>
          <w:sz w:val="24"/>
          <w:szCs w:val="24"/>
          <w:lang w:eastAsia="pt-BR"/>
        </w:rPr>
      </w:pPr>
      <w:r w:rsidRPr="0077529C">
        <w:rPr>
          <w:rFonts w:ascii="Times New Roman" w:eastAsia="Times New Roman" w:hAnsi="Times New Roman" w:cs="Times New Roman"/>
          <w:bCs/>
          <w:color w:val="000000"/>
          <w:sz w:val="24"/>
          <w:szCs w:val="24"/>
          <w:lang w:eastAsia="pt-BR"/>
        </w:rPr>
        <w:t>A guerra, entre</w:t>
      </w:r>
      <w:r w:rsidR="00031368" w:rsidRPr="0077529C">
        <w:rPr>
          <w:rFonts w:ascii="Times New Roman" w:eastAsia="Times New Roman" w:hAnsi="Times New Roman" w:cs="Times New Roman"/>
          <w:bCs/>
          <w:color w:val="000000"/>
          <w:sz w:val="24"/>
          <w:szCs w:val="24"/>
          <w:lang w:eastAsia="pt-BR"/>
        </w:rPr>
        <w:t xml:space="preserve"> perspectiva</w:t>
      </w:r>
      <w:r w:rsidRPr="0077529C">
        <w:rPr>
          <w:rFonts w:ascii="Times New Roman" w:eastAsia="Times New Roman" w:hAnsi="Times New Roman" w:cs="Times New Roman"/>
          <w:bCs/>
          <w:color w:val="000000"/>
          <w:sz w:val="24"/>
          <w:szCs w:val="24"/>
          <w:lang w:eastAsia="pt-BR"/>
        </w:rPr>
        <w:t>s absurdas e abismais</w:t>
      </w:r>
      <w:r w:rsidR="004955B4" w:rsidRPr="0077529C">
        <w:rPr>
          <w:rFonts w:ascii="Times New Roman" w:eastAsia="Times New Roman" w:hAnsi="Times New Roman" w:cs="Times New Roman"/>
          <w:bCs/>
          <w:color w:val="000000"/>
          <w:sz w:val="24"/>
          <w:szCs w:val="24"/>
          <w:lang w:eastAsia="pt-BR"/>
        </w:rPr>
        <w:t>,</w:t>
      </w:r>
      <w:r w:rsidRPr="0077529C">
        <w:rPr>
          <w:rFonts w:ascii="Times New Roman" w:eastAsia="Times New Roman" w:hAnsi="Times New Roman" w:cs="Times New Roman"/>
          <w:bCs/>
          <w:color w:val="000000"/>
          <w:sz w:val="24"/>
          <w:szCs w:val="24"/>
          <w:lang w:eastAsia="pt-BR"/>
        </w:rPr>
        <w:t xml:space="preserve"> é </w:t>
      </w:r>
      <w:r w:rsidR="001511B4" w:rsidRPr="0077529C">
        <w:rPr>
          <w:rFonts w:ascii="Times New Roman" w:eastAsia="Times New Roman" w:hAnsi="Times New Roman" w:cs="Times New Roman"/>
          <w:bCs/>
          <w:color w:val="000000"/>
          <w:sz w:val="24"/>
          <w:szCs w:val="24"/>
          <w:lang w:eastAsia="pt-BR"/>
        </w:rPr>
        <w:t>tema cen</w:t>
      </w:r>
      <w:r w:rsidRPr="0077529C">
        <w:rPr>
          <w:rFonts w:ascii="Times New Roman" w:eastAsia="Times New Roman" w:hAnsi="Times New Roman" w:cs="Times New Roman"/>
          <w:bCs/>
          <w:color w:val="000000"/>
          <w:sz w:val="24"/>
          <w:szCs w:val="24"/>
          <w:lang w:eastAsia="pt-BR"/>
        </w:rPr>
        <w:t>tral da narrativa.  A partir dos destroços da guerra se observa</w:t>
      </w:r>
      <w:r w:rsidR="001511B4" w:rsidRPr="0077529C">
        <w:rPr>
          <w:rFonts w:ascii="Times New Roman" w:eastAsia="Times New Roman" w:hAnsi="Times New Roman" w:cs="Times New Roman"/>
          <w:bCs/>
          <w:color w:val="000000"/>
          <w:sz w:val="24"/>
          <w:szCs w:val="24"/>
          <w:lang w:eastAsia="pt-BR"/>
        </w:rPr>
        <w:t xml:space="preserve"> o universo caótico do personagem. Em outr</w:t>
      </w:r>
      <w:r w:rsidRPr="0077529C">
        <w:rPr>
          <w:rFonts w:ascii="Times New Roman" w:eastAsia="Times New Roman" w:hAnsi="Times New Roman" w:cs="Times New Roman"/>
          <w:bCs/>
          <w:color w:val="000000"/>
          <w:sz w:val="24"/>
          <w:szCs w:val="24"/>
          <w:lang w:eastAsia="pt-BR"/>
        </w:rPr>
        <w:t>as palavras, a obra traz à cena</w:t>
      </w:r>
      <w:r w:rsidR="001511B4" w:rsidRPr="0077529C">
        <w:rPr>
          <w:rFonts w:ascii="Times New Roman" w:eastAsia="Times New Roman" w:hAnsi="Times New Roman" w:cs="Times New Roman"/>
          <w:bCs/>
          <w:color w:val="000000"/>
          <w:sz w:val="24"/>
          <w:szCs w:val="24"/>
          <w:lang w:eastAsia="pt-BR"/>
        </w:rPr>
        <w:t xml:space="preserve"> uma crianç</w:t>
      </w:r>
      <w:r w:rsidRPr="0077529C">
        <w:rPr>
          <w:rFonts w:ascii="Times New Roman" w:eastAsia="Times New Roman" w:hAnsi="Times New Roman" w:cs="Times New Roman"/>
          <w:bCs/>
          <w:color w:val="000000"/>
          <w:sz w:val="24"/>
          <w:szCs w:val="24"/>
          <w:lang w:eastAsia="pt-BR"/>
        </w:rPr>
        <w:t>a que vivencia perdas bruscas, registro de</w:t>
      </w:r>
      <w:r w:rsidR="001511B4" w:rsidRPr="0077529C">
        <w:rPr>
          <w:rFonts w:ascii="Times New Roman" w:eastAsia="Times New Roman" w:hAnsi="Times New Roman" w:cs="Times New Roman"/>
          <w:bCs/>
          <w:color w:val="000000"/>
          <w:sz w:val="24"/>
          <w:szCs w:val="24"/>
          <w:lang w:eastAsia="pt-BR"/>
        </w:rPr>
        <w:t xml:space="preserve"> orfandade</w:t>
      </w:r>
      <w:r w:rsidRPr="0077529C">
        <w:rPr>
          <w:rFonts w:ascii="Times New Roman" w:eastAsia="Times New Roman" w:hAnsi="Times New Roman" w:cs="Times New Roman"/>
          <w:bCs/>
          <w:color w:val="000000"/>
          <w:sz w:val="24"/>
          <w:szCs w:val="24"/>
          <w:lang w:eastAsia="pt-BR"/>
        </w:rPr>
        <w:t xml:space="preserve">, mas que, ao longo da narrativa, tenta </w:t>
      </w:r>
      <w:r w:rsidR="001511B4" w:rsidRPr="0077529C">
        <w:rPr>
          <w:rFonts w:ascii="Times New Roman" w:eastAsia="Times New Roman" w:hAnsi="Times New Roman" w:cs="Times New Roman"/>
          <w:bCs/>
          <w:color w:val="000000"/>
          <w:sz w:val="24"/>
          <w:szCs w:val="24"/>
          <w:lang w:eastAsia="pt-BR"/>
        </w:rPr>
        <w:t>reconstruir</w:t>
      </w:r>
      <w:r w:rsidRPr="0077529C">
        <w:rPr>
          <w:rFonts w:ascii="Times New Roman" w:eastAsia="Times New Roman" w:hAnsi="Times New Roman" w:cs="Times New Roman"/>
          <w:bCs/>
          <w:color w:val="000000"/>
          <w:sz w:val="24"/>
          <w:szCs w:val="24"/>
          <w:lang w:eastAsia="pt-BR"/>
        </w:rPr>
        <w:t xml:space="preserve"> a própria vida. E a guerra, sabemos, é um tema recorrente que trespassou</w:t>
      </w:r>
      <w:r w:rsidR="001511B4" w:rsidRPr="0077529C">
        <w:rPr>
          <w:rFonts w:ascii="Times New Roman" w:eastAsia="Times New Roman" w:hAnsi="Times New Roman" w:cs="Times New Roman"/>
          <w:bCs/>
          <w:color w:val="000000"/>
          <w:sz w:val="24"/>
          <w:szCs w:val="24"/>
          <w:lang w:eastAsia="pt-BR"/>
        </w:rPr>
        <w:t xml:space="preserve"> diversas obras literárias</w:t>
      </w:r>
      <w:r w:rsidRPr="0077529C">
        <w:rPr>
          <w:rFonts w:ascii="Times New Roman" w:eastAsia="Times New Roman" w:hAnsi="Times New Roman" w:cs="Times New Roman"/>
          <w:bCs/>
          <w:color w:val="000000"/>
          <w:sz w:val="24"/>
          <w:szCs w:val="24"/>
          <w:lang w:eastAsia="pt-BR"/>
        </w:rPr>
        <w:t xml:space="preserve"> moçambicanas</w:t>
      </w:r>
      <w:r w:rsidR="001511B4" w:rsidRPr="0077529C">
        <w:rPr>
          <w:rFonts w:ascii="Times New Roman" w:eastAsia="Times New Roman" w:hAnsi="Times New Roman" w:cs="Times New Roman"/>
          <w:bCs/>
          <w:color w:val="000000"/>
          <w:sz w:val="24"/>
          <w:szCs w:val="24"/>
          <w:lang w:eastAsia="pt-BR"/>
        </w:rPr>
        <w:t xml:space="preserve"> </w:t>
      </w:r>
      <w:r w:rsidRPr="0077529C">
        <w:rPr>
          <w:rFonts w:ascii="Times New Roman" w:eastAsia="Times New Roman" w:hAnsi="Times New Roman" w:cs="Times New Roman"/>
          <w:bCs/>
          <w:color w:val="000000"/>
          <w:sz w:val="24"/>
          <w:szCs w:val="24"/>
          <w:lang w:eastAsia="pt-BR"/>
        </w:rPr>
        <w:t>destinadas</w:t>
      </w:r>
      <w:r w:rsidR="006B5B16">
        <w:rPr>
          <w:rFonts w:ascii="Times New Roman" w:eastAsia="Times New Roman" w:hAnsi="Times New Roman" w:cs="Times New Roman"/>
          <w:bCs/>
          <w:color w:val="000000"/>
          <w:sz w:val="24"/>
          <w:szCs w:val="24"/>
          <w:lang w:eastAsia="pt-BR"/>
        </w:rPr>
        <w:t>,</w:t>
      </w:r>
      <w:r w:rsidRPr="0077529C">
        <w:rPr>
          <w:rFonts w:ascii="Times New Roman" w:eastAsia="Times New Roman" w:hAnsi="Times New Roman" w:cs="Times New Roman"/>
          <w:bCs/>
          <w:color w:val="000000"/>
          <w:sz w:val="24"/>
          <w:szCs w:val="24"/>
          <w:lang w:eastAsia="pt-BR"/>
        </w:rPr>
        <w:t xml:space="preserve"> </w:t>
      </w:r>
      <w:r w:rsidR="00BC119A" w:rsidRPr="0077529C">
        <w:rPr>
          <w:rFonts w:ascii="Times New Roman" w:eastAsia="Times New Roman" w:hAnsi="Times New Roman" w:cs="Times New Roman"/>
          <w:bCs/>
          <w:color w:val="000000"/>
          <w:sz w:val="24"/>
          <w:szCs w:val="24"/>
          <w:lang w:eastAsia="pt-BR"/>
        </w:rPr>
        <w:t>também</w:t>
      </w:r>
      <w:r w:rsidR="006B5B16">
        <w:rPr>
          <w:rFonts w:ascii="Times New Roman" w:eastAsia="Times New Roman" w:hAnsi="Times New Roman" w:cs="Times New Roman"/>
          <w:bCs/>
          <w:color w:val="000000"/>
          <w:sz w:val="24"/>
          <w:szCs w:val="24"/>
          <w:lang w:eastAsia="pt-BR"/>
        </w:rPr>
        <w:t>,</w:t>
      </w:r>
      <w:r w:rsidR="00BC119A" w:rsidRPr="0077529C">
        <w:rPr>
          <w:rFonts w:ascii="Times New Roman" w:eastAsia="Times New Roman" w:hAnsi="Times New Roman" w:cs="Times New Roman"/>
          <w:bCs/>
          <w:color w:val="000000"/>
          <w:sz w:val="24"/>
          <w:szCs w:val="24"/>
          <w:lang w:eastAsia="pt-BR"/>
        </w:rPr>
        <w:t xml:space="preserve"> ao</w:t>
      </w:r>
      <w:r w:rsidRPr="0077529C">
        <w:rPr>
          <w:rFonts w:ascii="Times New Roman" w:eastAsia="Times New Roman" w:hAnsi="Times New Roman" w:cs="Times New Roman"/>
          <w:bCs/>
          <w:color w:val="000000"/>
          <w:sz w:val="24"/>
          <w:szCs w:val="24"/>
          <w:lang w:eastAsia="pt-BR"/>
        </w:rPr>
        <w:t xml:space="preserve"> público adulto</w:t>
      </w:r>
      <w:r w:rsidR="00BC119A" w:rsidRPr="0077529C">
        <w:rPr>
          <w:rFonts w:ascii="Times New Roman" w:eastAsia="Times New Roman" w:hAnsi="Times New Roman" w:cs="Times New Roman"/>
          <w:bCs/>
          <w:color w:val="000000"/>
          <w:sz w:val="24"/>
          <w:szCs w:val="24"/>
          <w:lang w:eastAsia="pt-BR"/>
        </w:rPr>
        <w:t xml:space="preserve"> e </w:t>
      </w:r>
      <w:r w:rsidRPr="0077529C">
        <w:rPr>
          <w:rFonts w:ascii="Times New Roman" w:eastAsia="Times New Roman" w:hAnsi="Times New Roman" w:cs="Times New Roman"/>
          <w:bCs/>
          <w:color w:val="000000"/>
          <w:sz w:val="24"/>
          <w:szCs w:val="24"/>
          <w:lang w:eastAsia="pt-BR"/>
        </w:rPr>
        <w:t xml:space="preserve">representa </w:t>
      </w:r>
      <w:r w:rsidR="001511B4" w:rsidRPr="0077529C">
        <w:rPr>
          <w:rFonts w:ascii="Times New Roman" w:eastAsia="Times New Roman" w:hAnsi="Times New Roman" w:cs="Times New Roman"/>
          <w:bCs/>
          <w:color w:val="000000"/>
          <w:sz w:val="24"/>
          <w:szCs w:val="24"/>
          <w:lang w:eastAsia="pt-BR"/>
        </w:rPr>
        <w:t>um</w:t>
      </w:r>
      <w:r w:rsidRPr="0077529C">
        <w:rPr>
          <w:rFonts w:ascii="Times New Roman" w:eastAsia="Times New Roman" w:hAnsi="Times New Roman" w:cs="Times New Roman"/>
          <w:bCs/>
          <w:color w:val="000000"/>
          <w:sz w:val="24"/>
          <w:szCs w:val="24"/>
          <w:lang w:eastAsia="pt-BR"/>
        </w:rPr>
        <w:t>a espécie de marco principal</w:t>
      </w:r>
      <w:r w:rsidR="00920AE4" w:rsidRPr="0077529C">
        <w:rPr>
          <w:rFonts w:ascii="Times New Roman" w:eastAsia="Times New Roman" w:hAnsi="Times New Roman" w:cs="Times New Roman"/>
          <w:bCs/>
          <w:color w:val="000000"/>
          <w:sz w:val="24"/>
          <w:szCs w:val="24"/>
          <w:lang w:eastAsia="pt-BR"/>
        </w:rPr>
        <w:t xml:space="preserve"> da literatura angolana.</w:t>
      </w:r>
      <w:r w:rsidR="001511B4" w:rsidRPr="0077529C">
        <w:rPr>
          <w:rStyle w:val="Refdenotaderodap"/>
          <w:rFonts w:ascii="Times New Roman" w:eastAsia="Times New Roman" w:hAnsi="Times New Roman" w:cs="Times New Roman"/>
          <w:color w:val="000000"/>
          <w:sz w:val="24"/>
          <w:szCs w:val="24"/>
          <w:lang w:eastAsia="pt-BR"/>
        </w:rPr>
        <w:footnoteReference w:id="12"/>
      </w:r>
      <w:r w:rsidR="001511B4" w:rsidRPr="0077529C">
        <w:rPr>
          <w:rFonts w:ascii="Times New Roman" w:eastAsia="Times New Roman" w:hAnsi="Times New Roman" w:cs="Times New Roman"/>
          <w:bCs/>
          <w:color w:val="000000"/>
          <w:sz w:val="24"/>
          <w:szCs w:val="24"/>
          <w:lang w:eastAsia="pt-BR"/>
        </w:rPr>
        <w:t xml:space="preserve"> </w:t>
      </w:r>
      <w:r w:rsidR="00920AE4" w:rsidRPr="0077529C">
        <w:rPr>
          <w:rFonts w:ascii="Times New Roman" w:eastAsia="Times New Roman" w:hAnsi="Times New Roman" w:cs="Times New Roman"/>
          <w:bCs/>
          <w:color w:val="000000"/>
          <w:sz w:val="24"/>
          <w:szCs w:val="24"/>
          <w:lang w:eastAsia="pt-BR"/>
        </w:rPr>
        <w:t>N</w:t>
      </w:r>
      <w:r w:rsidR="001511B4" w:rsidRPr="0077529C">
        <w:rPr>
          <w:rFonts w:ascii="Times New Roman" w:eastAsia="Times New Roman" w:hAnsi="Times New Roman" w:cs="Times New Roman"/>
          <w:bCs/>
          <w:color w:val="000000"/>
          <w:sz w:val="24"/>
          <w:szCs w:val="24"/>
          <w:lang w:eastAsia="pt-BR"/>
        </w:rPr>
        <w:t>a aludida narrativa</w:t>
      </w:r>
      <w:r w:rsidR="00920AE4" w:rsidRPr="0077529C">
        <w:rPr>
          <w:rFonts w:ascii="Times New Roman" w:eastAsia="Times New Roman" w:hAnsi="Times New Roman" w:cs="Times New Roman"/>
          <w:bCs/>
          <w:color w:val="000000"/>
          <w:sz w:val="24"/>
          <w:szCs w:val="24"/>
          <w:lang w:eastAsia="pt-BR"/>
        </w:rPr>
        <w:t xml:space="preserve"> moçambicana, </w:t>
      </w:r>
      <w:r w:rsidR="00BC119A" w:rsidRPr="0077529C">
        <w:rPr>
          <w:rFonts w:ascii="Times New Roman" w:eastAsia="Times New Roman" w:hAnsi="Times New Roman" w:cs="Times New Roman"/>
          <w:bCs/>
          <w:color w:val="000000"/>
          <w:sz w:val="24"/>
          <w:szCs w:val="24"/>
          <w:lang w:eastAsia="pt-BR"/>
        </w:rPr>
        <w:t xml:space="preserve">nosso recorte, </w:t>
      </w:r>
      <w:r w:rsidR="00920AE4" w:rsidRPr="0077529C">
        <w:rPr>
          <w:rFonts w:ascii="Times New Roman" w:eastAsia="Times New Roman" w:hAnsi="Times New Roman" w:cs="Times New Roman"/>
          <w:bCs/>
          <w:color w:val="000000"/>
          <w:sz w:val="24"/>
          <w:szCs w:val="24"/>
          <w:lang w:eastAsia="pt-BR"/>
        </w:rPr>
        <w:t>há uma crítica corrosiva à guerra, que</w:t>
      </w:r>
      <w:r w:rsidR="001511B4" w:rsidRPr="0077529C">
        <w:rPr>
          <w:rFonts w:ascii="Times New Roman" w:eastAsia="Times New Roman" w:hAnsi="Times New Roman" w:cs="Times New Roman"/>
          <w:bCs/>
          <w:color w:val="000000"/>
          <w:sz w:val="24"/>
          <w:szCs w:val="24"/>
          <w:lang w:eastAsia="pt-BR"/>
        </w:rPr>
        <w:t xml:space="preserve"> não deixa de simbolizar a </w:t>
      </w:r>
      <w:r w:rsidR="006B5B16">
        <w:rPr>
          <w:rFonts w:ascii="Times New Roman" w:eastAsia="Times New Roman" w:hAnsi="Times New Roman" w:cs="Times New Roman"/>
          <w:bCs/>
          <w:color w:val="000000"/>
          <w:sz w:val="24"/>
          <w:szCs w:val="24"/>
          <w:lang w:eastAsia="pt-BR"/>
        </w:rPr>
        <w:t>‘</w:t>
      </w:r>
      <w:r w:rsidR="001511B4" w:rsidRPr="006B5B16">
        <w:rPr>
          <w:rFonts w:ascii="Times New Roman" w:eastAsia="Times New Roman" w:hAnsi="Times New Roman" w:cs="Times New Roman"/>
          <w:bCs/>
          <w:color w:val="000000"/>
          <w:sz w:val="24"/>
          <w:szCs w:val="24"/>
          <w:lang w:eastAsia="pt-BR"/>
        </w:rPr>
        <w:t>força opositora</w:t>
      </w:r>
      <w:r w:rsidR="006B5B16" w:rsidRPr="006B5B16">
        <w:rPr>
          <w:rFonts w:ascii="Times New Roman" w:eastAsia="Times New Roman" w:hAnsi="Times New Roman" w:cs="Times New Roman"/>
          <w:bCs/>
          <w:color w:val="000000"/>
          <w:sz w:val="24"/>
          <w:szCs w:val="24"/>
          <w:lang w:eastAsia="pt-BR"/>
        </w:rPr>
        <w:t>’</w:t>
      </w:r>
      <w:r w:rsidR="006B5B16">
        <w:rPr>
          <w:rFonts w:ascii="Times New Roman" w:eastAsia="Times New Roman" w:hAnsi="Times New Roman" w:cs="Times New Roman"/>
          <w:bCs/>
          <w:i/>
          <w:color w:val="000000"/>
          <w:sz w:val="24"/>
          <w:szCs w:val="24"/>
          <w:lang w:eastAsia="pt-BR"/>
        </w:rPr>
        <w:t xml:space="preserve"> </w:t>
      </w:r>
      <w:r w:rsidR="00F06ADB" w:rsidRPr="0077529C">
        <w:rPr>
          <w:rStyle w:val="Refdenotaderodap"/>
          <w:rFonts w:ascii="Times New Roman" w:eastAsia="Times New Roman" w:hAnsi="Times New Roman" w:cs="Times New Roman"/>
          <w:bCs/>
          <w:i/>
          <w:color w:val="000000"/>
          <w:sz w:val="24"/>
          <w:szCs w:val="24"/>
          <w:lang w:eastAsia="pt-BR"/>
        </w:rPr>
        <w:footnoteReference w:id="13"/>
      </w:r>
      <w:r w:rsidR="00920AE4" w:rsidRPr="0077529C">
        <w:rPr>
          <w:rFonts w:ascii="Times New Roman" w:eastAsia="Times New Roman" w:hAnsi="Times New Roman" w:cs="Times New Roman"/>
          <w:bCs/>
          <w:color w:val="000000"/>
          <w:sz w:val="24"/>
          <w:szCs w:val="24"/>
          <w:lang w:eastAsia="pt-BR"/>
        </w:rPr>
        <w:t xml:space="preserve"> que altera a trajetória da</w:t>
      </w:r>
      <w:r w:rsidR="001511B4" w:rsidRPr="0077529C">
        <w:rPr>
          <w:rFonts w:ascii="Times New Roman" w:eastAsia="Times New Roman" w:hAnsi="Times New Roman" w:cs="Times New Roman"/>
          <w:bCs/>
          <w:color w:val="000000"/>
          <w:sz w:val="24"/>
          <w:szCs w:val="24"/>
          <w:lang w:eastAsia="pt-BR"/>
        </w:rPr>
        <w:t xml:space="preserve"> pers</w:t>
      </w:r>
      <w:r w:rsidR="00311910" w:rsidRPr="0077529C">
        <w:rPr>
          <w:rFonts w:ascii="Times New Roman" w:eastAsia="Times New Roman" w:hAnsi="Times New Roman" w:cs="Times New Roman"/>
          <w:bCs/>
          <w:color w:val="000000"/>
          <w:sz w:val="24"/>
          <w:szCs w:val="24"/>
          <w:lang w:eastAsia="pt-BR"/>
        </w:rPr>
        <w:t>onagem, seus embates, tristeza,</w:t>
      </w:r>
      <w:r w:rsidR="001511B4" w:rsidRPr="0077529C">
        <w:rPr>
          <w:rFonts w:ascii="Times New Roman" w:eastAsia="Times New Roman" w:hAnsi="Times New Roman" w:cs="Times New Roman"/>
          <w:bCs/>
          <w:color w:val="000000"/>
          <w:sz w:val="24"/>
          <w:szCs w:val="24"/>
          <w:lang w:eastAsia="pt-BR"/>
        </w:rPr>
        <w:t xml:space="preserve"> resist</w:t>
      </w:r>
      <w:r w:rsidR="00311910" w:rsidRPr="0077529C">
        <w:rPr>
          <w:rFonts w:ascii="Times New Roman" w:eastAsia="Times New Roman" w:hAnsi="Times New Roman" w:cs="Times New Roman"/>
          <w:bCs/>
          <w:color w:val="000000"/>
          <w:sz w:val="24"/>
          <w:szCs w:val="24"/>
          <w:lang w:eastAsia="pt-BR"/>
        </w:rPr>
        <w:t>ência e resiliência na arte de se reestruturar</w:t>
      </w:r>
      <w:r w:rsidR="001511B4" w:rsidRPr="0077529C">
        <w:rPr>
          <w:rFonts w:ascii="Times New Roman" w:eastAsia="Times New Roman" w:hAnsi="Times New Roman" w:cs="Times New Roman"/>
          <w:bCs/>
          <w:color w:val="000000"/>
          <w:sz w:val="24"/>
          <w:szCs w:val="24"/>
          <w:lang w:eastAsia="pt-BR"/>
        </w:rPr>
        <w:t xml:space="preserve">. </w:t>
      </w:r>
    </w:p>
    <w:p w:rsidR="001511B4" w:rsidRPr="0077529C" w:rsidRDefault="00BC119A" w:rsidP="00920AE4">
      <w:pPr>
        <w:spacing w:after="0" w:line="360" w:lineRule="auto"/>
        <w:ind w:firstLine="708"/>
        <w:jc w:val="both"/>
        <w:rPr>
          <w:rFonts w:ascii="Times New Roman" w:hAnsi="Times New Roman" w:cs="Times New Roman"/>
          <w:sz w:val="24"/>
          <w:szCs w:val="24"/>
        </w:rPr>
      </w:pPr>
      <w:r w:rsidRPr="0077529C">
        <w:rPr>
          <w:rFonts w:ascii="Times New Roman" w:eastAsia="Times New Roman" w:hAnsi="Times New Roman" w:cs="Times New Roman"/>
          <w:bCs/>
          <w:color w:val="000000"/>
          <w:sz w:val="24"/>
          <w:szCs w:val="24"/>
          <w:lang w:eastAsia="pt-BR"/>
        </w:rPr>
        <w:t xml:space="preserve">Em suma, </w:t>
      </w:r>
      <w:r w:rsidR="00311910" w:rsidRPr="0077529C">
        <w:rPr>
          <w:rFonts w:ascii="Times New Roman" w:eastAsia="Times New Roman" w:hAnsi="Times New Roman" w:cs="Times New Roman"/>
          <w:bCs/>
          <w:color w:val="000000"/>
          <w:sz w:val="24"/>
          <w:szCs w:val="24"/>
          <w:lang w:eastAsia="pt-BR"/>
        </w:rPr>
        <w:t>como se pode observar até aqui, há</w:t>
      </w:r>
      <w:r w:rsidR="00D25615" w:rsidRPr="0077529C">
        <w:rPr>
          <w:rFonts w:ascii="Times New Roman" w:eastAsia="Times New Roman" w:hAnsi="Times New Roman" w:cs="Times New Roman"/>
          <w:bCs/>
          <w:color w:val="000000"/>
          <w:sz w:val="24"/>
          <w:szCs w:val="24"/>
          <w:lang w:eastAsia="pt-BR"/>
        </w:rPr>
        <w:t>, sobretudo, um registro</w:t>
      </w:r>
      <w:r w:rsidR="001511B4" w:rsidRPr="0077529C">
        <w:rPr>
          <w:rFonts w:ascii="Times New Roman" w:eastAsia="Times New Roman" w:hAnsi="Times New Roman" w:cs="Times New Roman"/>
          <w:bCs/>
          <w:color w:val="000000"/>
          <w:sz w:val="24"/>
          <w:szCs w:val="24"/>
          <w:lang w:eastAsia="pt-BR"/>
        </w:rPr>
        <w:t xml:space="preserve"> das problematizações sociais enredadas nas produções literárias </w:t>
      </w:r>
      <w:r w:rsidR="009A76DB" w:rsidRPr="0077529C">
        <w:rPr>
          <w:rFonts w:ascii="Times New Roman" w:eastAsia="Times New Roman" w:hAnsi="Times New Roman" w:cs="Times New Roman"/>
          <w:bCs/>
          <w:color w:val="000000"/>
          <w:sz w:val="24"/>
          <w:szCs w:val="24"/>
          <w:lang w:eastAsia="pt-BR"/>
        </w:rPr>
        <w:t>moçambicanas no pós-intendência.</w:t>
      </w:r>
      <w:r w:rsidR="001511B4" w:rsidRPr="0077529C">
        <w:rPr>
          <w:rFonts w:ascii="Times New Roman" w:eastAsia="Times New Roman" w:hAnsi="Times New Roman" w:cs="Times New Roman"/>
          <w:bCs/>
          <w:color w:val="000000"/>
          <w:sz w:val="24"/>
          <w:szCs w:val="24"/>
          <w:lang w:eastAsia="pt-BR"/>
        </w:rPr>
        <w:t xml:space="preserve"> </w:t>
      </w:r>
      <w:r w:rsidR="009A76DB" w:rsidRPr="0077529C">
        <w:rPr>
          <w:rFonts w:ascii="Times New Roman" w:eastAsia="Times New Roman" w:hAnsi="Times New Roman" w:cs="Times New Roman"/>
          <w:bCs/>
          <w:color w:val="000000"/>
          <w:sz w:val="24"/>
          <w:szCs w:val="24"/>
          <w:lang w:eastAsia="pt-BR"/>
        </w:rPr>
        <w:t>E</w:t>
      </w:r>
      <w:r w:rsidR="00D25615" w:rsidRPr="0077529C">
        <w:rPr>
          <w:rFonts w:ascii="Times New Roman" w:eastAsia="Times New Roman" w:hAnsi="Times New Roman" w:cs="Times New Roman"/>
          <w:bCs/>
          <w:color w:val="000000"/>
          <w:sz w:val="24"/>
          <w:szCs w:val="24"/>
          <w:lang w:eastAsia="pt-BR"/>
        </w:rPr>
        <w:t xml:space="preserve">m se tratando de um </w:t>
      </w:r>
      <w:r w:rsidR="001511B4" w:rsidRPr="0077529C">
        <w:rPr>
          <w:rFonts w:ascii="Times New Roman" w:eastAsia="Times New Roman" w:hAnsi="Times New Roman" w:cs="Times New Roman"/>
          <w:bCs/>
          <w:color w:val="000000"/>
          <w:sz w:val="24"/>
          <w:szCs w:val="24"/>
          <w:lang w:eastAsia="pt-BR"/>
        </w:rPr>
        <w:t>tema</w:t>
      </w:r>
      <w:r w:rsidR="0098241F" w:rsidRPr="0077529C">
        <w:rPr>
          <w:rFonts w:ascii="Times New Roman" w:eastAsia="Times New Roman" w:hAnsi="Times New Roman" w:cs="Times New Roman"/>
          <w:bCs/>
          <w:color w:val="000000"/>
          <w:sz w:val="24"/>
          <w:szCs w:val="24"/>
          <w:lang w:eastAsia="pt-BR"/>
        </w:rPr>
        <w:t xml:space="preserve"> importante para </w:t>
      </w:r>
      <w:r w:rsidR="00201FE3" w:rsidRPr="0077529C">
        <w:rPr>
          <w:rFonts w:ascii="Times New Roman" w:eastAsia="Times New Roman" w:hAnsi="Times New Roman" w:cs="Times New Roman"/>
          <w:bCs/>
          <w:color w:val="000000"/>
          <w:sz w:val="24"/>
          <w:szCs w:val="24"/>
          <w:lang w:eastAsia="pt-BR"/>
        </w:rPr>
        <w:t xml:space="preserve">se entender a literatura </w:t>
      </w:r>
      <w:proofErr w:type="spellStart"/>
      <w:r w:rsidR="00201FE3" w:rsidRPr="0077529C">
        <w:rPr>
          <w:rFonts w:ascii="Times New Roman" w:eastAsia="Times New Roman" w:hAnsi="Times New Roman" w:cs="Times New Roman"/>
          <w:bCs/>
          <w:color w:val="000000"/>
          <w:sz w:val="24"/>
          <w:szCs w:val="24"/>
          <w:lang w:eastAsia="pt-BR"/>
        </w:rPr>
        <w:t>infanto</w:t>
      </w:r>
      <w:r w:rsidR="0098241F" w:rsidRPr="0077529C">
        <w:rPr>
          <w:rFonts w:ascii="Times New Roman" w:eastAsia="Times New Roman" w:hAnsi="Times New Roman" w:cs="Times New Roman"/>
          <w:bCs/>
          <w:color w:val="000000"/>
          <w:sz w:val="24"/>
          <w:szCs w:val="24"/>
          <w:lang w:eastAsia="pt-BR"/>
        </w:rPr>
        <w:t>juvenil</w:t>
      </w:r>
      <w:proofErr w:type="spellEnd"/>
      <w:r w:rsidR="001511B4" w:rsidRPr="0077529C">
        <w:rPr>
          <w:rFonts w:ascii="Times New Roman" w:eastAsia="Times New Roman" w:hAnsi="Times New Roman" w:cs="Times New Roman"/>
          <w:bCs/>
          <w:color w:val="000000"/>
          <w:sz w:val="24"/>
          <w:szCs w:val="24"/>
          <w:lang w:eastAsia="pt-BR"/>
        </w:rPr>
        <w:t xml:space="preserve">, em específico, a pesquisadora </w:t>
      </w:r>
      <w:r w:rsidR="001511B4" w:rsidRPr="0077529C">
        <w:rPr>
          <w:rFonts w:ascii="Times New Roman" w:eastAsia="Times New Roman" w:hAnsi="Times New Roman" w:cs="Times New Roman"/>
          <w:bCs/>
          <w:sz w:val="24"/>
          <w:szCs w:val="24"/>
          <w:lang w:eastAsia="pt-BR"/>
        </w:rPr>
        <w:t>Aline Van Der Schmidt (2013) afirma que: “</w:t>
      </w:r>
      <w:r w:rsidR="001511B4" w:rsidRPr="0077529C">
        <w:rPr>
          <w:rFonts w:ascii="Times New Roman" w:hAnsi="Times New Roman" w:cs="Times New Roman"/>
          <w:sz w:val="24"/>
          <w:szCs w:val="24"/>
        </w:rPr>
        <w:t>No caso dos países africanos de língua portuguesa, a guerra, em diferentes graus, fará parte da vida das pessoas</w:t>
      </w:r>
      <w:r w:rsidR="000C61DB" w:rsidRPr="0077529C">
        <w:rPr>
          <w:rFonts w:ascii="Times New Roman" w:hAnsi="Times New Roman" w:cs="Times New Roman"/>
          <w:sz w:val="24"/>
          <w:szCs w:val="24"/>
        </w:rPr>
        <w:t>,</w:t>
      </w:r>
      <w:r w:rsidR="001511B4" w:rsidRPr="0077529C">
        <w:rPr>
          <w:rFonts w:ascii="Times New Roman" w:hAnsi="Times New Roman" w:cs="Times New Roman"/>
          <w:sz w:val="24"/>
          <w:szCs w:val="24"/>
        </w:rPr>
        <w:t xml:space="preserve"> e isso se refletirá na literatura, de maneira mais ou menos marcante, inclusive na destinada às crianças” (</w:t>
      </w:r>
      <w:r w:rsidR="001511B4" w:rsidRPr="0077529C">
        <w:rPr>
          <w:rFonts w:ascii="Times New Roman" w:eastAsia="Times New Roman" w:hAnsi="Times New Roman" w:cs="Times New Roman"/>
          <w:bCs/>
          <w:sz w:val="24"/>
          <w:szCs w:val="24"/>
          <w:lang w:eastAsia="pt-BR"/>
        </w:rPr>
        <w:t>SCHMIDT</w:t>
      </w:r>
      <w:r w:rsidR="001511B4" w:rsidRPr="0077529C">
        <w:rPr>
          <w:rFonts w:ascii="Times New Roman" w:hAnsi="Times New Roman" w:cs="Times New Roman"/>
          <w:sz w:val="24"/>
          <w:szCs w:val="24"/>
        </w:rPr>
        <w:t>, 2013, p.50).</w:t>
      </w:r>
    </w:p>
    <w:p w:rsidR="00304314" w:rsidRPr="0077529C" w:rsidRDefault="00F547C7" w:rsidP="00C91F5D">
      <w:pPr>
        <w:spacing w:after="0" w:line="360" w:lineRule="auto"/>
        <w:jc w:val="both"/>
        <w:rPr>
          <w:rFonts w:ascii="Times New Roman" w:eastAsia="Times New Roman" w:hAnsi="Times New Roman" w:cs="Times New Roman"/>
          <w:bCs/>
          <w:color w:val="000000"/>
          <w:sz w:val="24"/>
          <w:szCs w:val="24"/>
          <w:lang w:eastAsia="pt-BR"/>
        </w:rPr>
      </w:pPr>
      <w:r w:rsidRPr="0077529C">
        <w:rPr>
          <w:rFonts w:ascii="Times New Roman" w:eastAsia="Times New Roman" w:hAnsi="Times New Roman" w:cs="Times New Roman"/>
          <w:bCs/>
          <w:color w:val="000000"/>
          <w:sz w:val="24"/>
          <w:szCs w:val="24"/>
          <w:lang w:eastAsia="pt-BR"/>
        </w:rPr>
        <w:tab/>
      </w:r>
      <w:r w:rsidR="003C1BEF" w:rsidRPr="0077529C">
        <w:rPr>
          <w:rFonts w:ascii="Times New Roman" w:eastAsia="Times New Roman" w:hAnsi="Times New Roman" w:cs="Times New Roman"/>
          <w:color w:val="000000"/>
          <w:sz w:val="24"/>
          <w:szCs w:val="24"/>
          <w:lang w:eastAsia="pt-BR"/>
        </w:rPr>
        <w:t>Em tempo</w:t>
      </w:r>
      <w:r w:rsidR="00C12D6D" w:rsidRPr="0077529C">
        <w:rPr>
          <w:rFonts w:ascii="Times New Roman" w:eastAsia="Times New Roman" w:hAnsi="Times New Roman" w:cs="Times New Roman"/>
          <w:color w:val="000000"/>
          <w:sz w:val="24"/>
          <w:szCs w:val="24"/>
          <w:lang w:eastAsia="pt-BR"/>
        </w:rPr>
        <w:t xml:space="preserve">s equidistantes, nos </w:t>
      </w:r>
      <w:r w:rsidR="003C1BEF" w:rsidRPr="0077529C">
        <w:rPr>
          <w:rFonts w:ascii="Times New Roman" w:eastAsia="Times New Roman" w:hAnsi="Times New Roman" w:cs="Times New Roman"/>
          <w:color w:val="000000"/>
          <w:sz w:val="24"/>
          <w:szCs w:val="24"/>
          <w:lang w:eastAsia="pt-BR"/>
        </w:rPr>
        <w:t>idos de 2009, o</w:t>
      </w:r>
      <w:r w:rsidR="007F06D9" w:rsidRPr="0077529C">
        <w:rPr>
          <w:rFonts w:ascii="Times New Roman" w:eastAsia="Times New Roman" w:hAnsi="Times New Roman" w:cs="Times New Roman"/>
          <w:bCs/>
          <w:color w:val="000000"/>
          <w:sz w:val="24"/>
          <w:szCs w:val="24"/>
          <w:lang w:eastAsia="pt-BR"/>
        </w:rPr>
        <w:t xml:space="preserve">s escritores de Literatura </w:t>
      </w:r>
      <w:r w:rsidR="00C12D6D" w:rsidRPr="0077529C">
        <w:rPr>
          <w:rFonts w:ascii="Times New Roman" w:eastAsia="Times New Roman" w:hAnsi="Times New Roman" w:cs="Times New Roman"/>
          <w:bCs/>
          <w:color w:val="000000"/>
          <w:sz w:val="24"/>
          <w:szCs w:val="24"/>
          <w:lang w:eastAsia="pt-BR"/>
        </w:rPr>
        <w:t>infanto-juvenis moçambicanos se reuniram em uma roda de conversa</w:t>
      </w:r>
      <w:r w:rsidR="00BC119A" w:rsidRPr="0077529C">
        <w:rPr>
          <w:rFonts w:ascii="Times New Roman" w:eastAsia="Times New Roman" w:hAnsi="Times New Roman" w:cs="Times New Roman"/>
          <w:bCs/>
          <w:color w:val="000000"/>
          <w:sz w:val="24"/>
          <w:szCs w:val="24"/>
          <w:lang w:eastAsia="pt-BR"/>
        </w:rPr>
        <w:t xml:space="preserve"> (OLIVEIRA, 2010), dentre os quais se encontravam </w:t>
      </w:r>
      <w:r w:rsidR="007F06D9" w:rsidRPr="0077529C">
        <w:rPr>
          <w:rFonts w:ascii="Times New Roman" w:eastAsia="Times New Roman" w:hAnsi="Times New Roman" w:cs="Times New Roman"/>
          <w:bCs/>
          <w:color w:val="000000"/>
          <w:sz w:val="24"/>
          <w:szCs w:val="24"/>
          <w:lang w:eastAsia="pt-BR"/>
        </w:rPr>
        <w:t xml:space="preserve">Angelina Neves, Alberto da Barca, Rogério </w:t>
      </w:r>
      <w:proofErr w:type="spellStart"/>
      <w:r w:rsidR="007F06D9" w:rsidRPr="0077529C">
        <w:rPr>
          <w:rFonts w:ascii="Times New Roman" w:eastAsia="Times New Roman" w:hAnsi="Times New Roman" w:cs="Times New Roman"/>
          <w:bCs/>
          <w:color w:val="000000"/>
          <w:sz w:val="24"/>
          <w:szCs w:val="24"/>
          <w:lang w:eastAsia="pt-BR"/>
        </w:rPr>
        <w:t>Manjate</w:t>
      </w:r>
      <w:proofErr w:type="spellEnd"/>
      <w:r w:rsidR="007F06D9" w:rsidRPr="0077529C">
        <w:rPr>
          <w:rFonts w:ascii="Times New Roman" w:eastAsia="Times New Roman" w:hAnsi="Times New Roman" w:cs="Times New Roman"/>
          <w:bCs/>
          <w:color w:val="000000"/>
          <w:sz w:val="24"/>
          <w:szCs w:val="24"/>
          <w:lang w:eastAsia="pt-BR"/>
        </w:rPr>
        <w:t xml:space="preserve"> e Mário Lemos</w:t>
      </w:r>
      <w:r w:rsidR="00B51AA5" w:rsidRPr="0077529C">
        <w:rPr>
          <w:rFonts w:ascii="Times New Roman" w:eastAsia="Times New Roman" w:hAnsi="Times New Roman" w:cs="Times New Roman"/>
          <w:bCs/>
          <w:color w:val="000000"/>
          <w:sz w:val="24"/>
          <w:szCs w:val="24"/>
          <w:lang w:eastAsia="pt-BR"/>
        </w:rPr>
        <w:t>.</w:t>
      </w:r>
      <w:r w:rsidR="00686F2A" w:rsidRPr="0077529C">
        <w:rPr>
          <w:rFonts w:ascii="Times New Roman" w:eastAsia="Times New Roman" w:hAnsi="Times New Roman" w:cs="Times New Roman"/>
          <w:bCs/>
          <w:color w:val="000000"/>
          <w:sz w:val="24"/>
          <w:szCs w:val="24"/>
          <w:lang w:eastAsia="pt-BR"/>
        </w:rPr>
        <w:t xml:space="preserve"> Na referida conversa, buscava-se entender a</w:t>
      </w:r>
      <w:r w:rsidR="00C12D6D" w:rsidRPr="0077529C">
        <w:rPr>
          <w:rFonts w:ascii="Times New Roman" w:eastAsia="Times New Roman" w:hAnsi="Times New Roman" w:cs="Times New Roman"/>
          <w:bCs/>
          <w:color w:val="000000"/>
          <w:sz w:val="24"/>
          <w:szCs w:val="24"/>
          <w:lang w:eastAsia="pt-BR"/>
        </w:rPr>
        <w:t xml:space="preserve"> contextualização</w:t>
      </w:r>
      <w:r w:rsidR="00686F2A" w:rsidRPr="0077529C">
        <w:rPr>
          <w:rFonts w:ascii="Times New Roman" w:eastAsia="Times New Roman" w:hAnsi="Times New Roman" w:cs="Times New Roman"/>
          <w:bCs/>
          <w:color w:val="000000"/>
          <w:sz w:val="24"/>
          <w:szCs w:val="24"/>
          <w:lang w:eastAsia="pt-BR"/>
        </w:rPr>
        <w:t xml:space="preserve"> acerca do racismo no Brasil e </w:t>
      </w:r>
      <w:r w:rsidR="00C12D6D" w:rsidRPr="0077529C">
        <w:rPr>
          <w:rFonts w:ascii="Times New Roman" w:eastAsia="Times New Roman" w:hAnsi="Times New Roman" w:cs="Times New Roman"/>
          <w:bCs/>
          <w:color w:val="000000"/>
          <w:sz w:val="24"/>
          <w:szCs w:val="24"/>
          <w:lang w:eastAsia="pt-BR"/>
        </w:rPr>
        <w:t>o</w:t>
      </w:r>
      <w:r w:rsidR="00BC119A" w:rsidRPr="0077529C">
        <w:rPr>
          <w:rFonts w:ascii="Times New Roman" w:eastAsia="Times New Roman" w:hAnsi="Times New Roman" w:cs="Times New Roman"/>
          <w:bCs/>
          <w:color w:val="000000"/>
          <w:sz w:val="24"/>
          <w:szCs w:val="24"/>
          <w:lang w:eastAsia="pt-BR"/>
        </w:rPr>
        <w:t xml:space="preserve"> seu </w:t>
      </w:r>
      <w:r w:rsidR="00C12D6D" w:rsidRPr="0077529C">
        <w:rPr>
          <w:rFonts w:ascii="Times New Roman" w:eastAsia="Times New Roman" w:hAnsi="Times New Roman" w:cs="Times New Roman"/>
          <w:bCs/>
          <w:color w:val="000000"/>
          <w:sz w:val="24"/>
          <w:szCs w:val="24"/>
          <w:lang w:eastAsia="pt-BR"/>
        </w:rPr>
        <w:t>impacto</w:t>
      </w:r>
      <w:r w:rsidR="00BC119A" w:rsidRPr="0077529C">
        <w:rPr>
          <w:rFonts w:ascii="Times New Roman" w:eastAsia="Times New Roman" w:hAnsi="Times New Roman" w:cs="Times New Roman"/>
          <w:bCs/>
          <w:color w:val="000000"/>
          <w:sz w:val="24"/>
          <w:szCs w:val="24"/>
          <w:lang w:eastAsia="pt-BR"/>
        </w:rPr>
        <w:t xml:space="preserve"> n</w:t>
      </w:r>
      <w:r w:rsidR="00686F2A" w:rsidRPr="0077529C">
        <w:rPr>
          <w:rFonts w:ascii="Times New Roman" w:eastAsia="Times New Roman" w:hAnsi="Times New Roman" w:cs="Times New Roman"/>
          <w:bCs/>
          <w:color w:val="000000"/>
          <w:sz w:val="24"/>
          <w:szCs w:val="24"/>
          <w:lang w:eastAsia="pt-BR"/>
        </w:rPr>
        <w:t>as</w:t>
      </w:r>
      <w:r w:rsidR="00C12D6D" w:rsidRPr="0077529C">
        <w:rPr>
          <w:rFonts w:ascii="Times New Roman" w:eastAsia="Times New Roman" w:hAnsi="Times New Roman" w:cs="Times New Roman"/>
          <w:bCs/>
          <w:color w:val="000000"/>
          <w:sz w:val="24"/>
          <w:szCs w:val="24"/>
          <w:lang w:eastAsia="pt-BR"/>
        </w:rPr>
        <w:t xml:space="preserve"> produções literárias</w:t>
      </w:r>
      <w:r w:rsidR="006B5B16">
        <w:rPr>
          <w:rFonts w:ascii="Times New Roman" w:eastAsia="Times New Roman" w:hAnsi="Times New Roman" w:cs="Times New Roman"/>
          <w:bCs/>
          <w:color w:val="000000"/>
          <w:sz w:val="24"/>
          <w:szCs w:val="24"/>
          <w:lang w:eastAsia="pt-BR"/>
        </w:rPr>
        <w:t xml:space="preserve"> (OLIVEIRA, 2010).</w:t>
      </w:r>
      <w:r w:rsidR="00C12D6D" w:rsidRPr="0077529C">
        <w:rPr>
          <w:rStyle w:val="Refdenotaderodap"/>
          <w:rFonts w:ascii="Times New Roman" w:eastAsia="Times New Roman" w:hAnsi="Times New Roman" w:cs="Times New Roman"/>
          <w:bCs/>
          <w:color w:val="000000"/>
          <w:sz w:val="24"/>
          <w:szCs w:val="24"/>
          <w:lang w:eastAsia="pt-BR"/>
        </w:rPr>
        <w:footnoteReference w:id="14"/>
      </w:r>
      <w:r w:rsidR="006B5B16">
        <w:rPr>
          <w:rFonts w:ascii="Times New Roman" w:eastAsia="Times New Roman" w:hAnsi="Times New Roman" w:cs="Times New Roman"/>
          <w:bCs/>
          <w:color w:val="000000"/>
          <w:sz w:val="24"/>
          <w:szCs w:val="24"/>
          <w:lang w:eastAsia="pt-BR"/>
        </w:rPr>
        <w:t xml:space="preserve"> </w:t>
      </w:r>
      <w:r w:rsidR="00BC119A" w:rsidRPr="0077529C">
        <w:rPr>
          <w:rFonts w:ascii="Times New Roman" w:eastAsia="Times New Roman" w:hAnsi="Times New Roman" w:cs="Times New Roman"/>
          <w:bCs/>
          <w:color w:val="000000"/>
          <w:sz w:val="24"/>
          <w:szCs w:val="24"/>
          <w:lang w:eastAsia="pt-BR"/>
        </w:rPr>
        <w:t xml:space="preserve">Saltou aos nossos olhos a surpresa dos escritores diante das diferenças entre a conjuntura social deles e o nosso a esse respeito, visto que nas obras editadas em Moçambique os personagens são, massivamente, negros. </w:t>
      </w:r>
      <w:r w:rsidR="00B51AA5" w:rsidRPr="0077529C">
        <w:rPr>
          <w:rFonts w:ascii="Times New Roman" w:eastAsia="Times New Roman" w:hAnsi="Times New Roman" w:cs="Times New Roman"/>
          <w:bCs/>
          <w:color w:val="000000"/>
          <w:sz w:val="24"/>
          <w:szCs w:val="24"/>
          <w:lang w:eastAsia="pt-BR"/>
        </w:rPr>
        <w:t>Se</w:t>
      </w:r>
      <w:r w:rsidR="00C12D6D" w:rsidRPr="0077529C">
        <w:rPr>
          <w:rFonts w:ascii="Times New Roman" w:eastAsia="Times New Roman" w:hAnsi="Times New Roman" w:cs="Times New Roman"/>
          <w:bCs/>
          <w:color w:val="000000"/>
          <w:sz w:val="24"/>
          <w:szCs w:val="24"/>
          <w:lang w:eastAsia="pt-BR"/>
        </w:rPr>
        <w:t xml:space="preserve">gundo </w:t>
      </w:r>
      <w:r w:rsidR="00803943" w:rsidRPr="0077529C">
        <w:rPr>
          <w:rFonts w:ascii="Times New Roman" w:eastAsia="Times New Roman" w:hAnsi="Times New Roman" w:cs="Times New Roman"/>
          <w:bCs/>
          <w:color w:val="000000"/>
          <w:sz w:val="24"/>
          <w:szCs w:val="24"/>
          <w:lang w:eastAsia="pt-BR"/>
        </w:rPr>
        <w:t>Alberto Barca</w:t>
      </w:r>
      <w:r w:rsidR="00B51AA5" w:rsidRPr="0077529C">
        <w:rPr>
          <w:rFonts w:ascii="Times New Roman" w:eastAsia="Times New Roman" w:hAnsi="Times New Roman" w:cs="Times New Roman"/>
          <w:bCs/>
          <w:color w:val="000000"/>
          <w:sz w:val="24"/>
          <w:szCs w:val="24"/>
          <w:lang w:eastAsia="pt-BR"/>
        </w:rPr>
        <w:t>, o que lhes f</w:t>
      </w:r>
      <w:r w:rsidR="007F06D9" w:rsidRPr="0077529C">
        <w:rPr>
          <w:rFonts w:ascii="Times New Roman" w:eastAsia="Times New Roman" w:hAnsi="Times New Roman" w:cs="Times New Roman"/>
          <w:bCs/>
          <w:color w:val="000000"/>
          <w:sz w:val="24"/>
          <w:szCs w:val="24"/>
          <w:lang w:eastAsia="pt-BR"/>
        </w:rPr>
        <w:t>alta</w:t>
      </w:r>
      <w:r w:rsidR="00C12D6D" w:rsidRPr="0077529C">
        <w:rPr>
          <w:rFonts w:ascii="Times New Roman" w:eastAsia="Times New Roman" w:hAnsi="Times New Roman" w:cs="Times New Roman"/>
          <w:bCs/>
          <w:color w:val="000000"/>
          <w:sz w:val="24"/>
          <w:szCs w:val="24"/>
          <w:lang w:eastAsia="pt-BR"/>
        </w:rPr>
        <w:t>m</w:t>
      </w:r>
      <w:r w:rsidR="00B51AA5" w:rsidRPr="0077529C">
        <w:rPr>
          <w:rFonts w:ascii="Times New Roman" w:eastAsia="Times New Roman" w:hAnsi="Times New Roman" w:cs="Times New Roman"/>
          <w:bCs/>
          <w:color w:val="000000"/>
          <w:sz w:val="24"/>
          <w:szCs w:val="24"/>
          <w:lang w:eastAsia="pt-BR"/>
        </w:rPr>
        <w:t xml:space="preserve">, </w:t>
      </w:r>
      <w:r w:rsidR="007F06D9" w:rsidRPr="0077529C">
        <w:rPr>
          <w:rFonts w:ascii="Times New Roman" w:eastAsia="Times New Roman" w:hAnsi="Times New Roman" w:cs="Times New Roman"/>
          <w:bCs/>
          <w:color w:val="000000"/>
          <w:sz w:val="24"/>
          <w:szCs w:val="24"/>
          <w:lang w:eastAsia="pt-BR"/>
        </w:rPr>
        <w:t xml:space="preserve">na realidade, </w:t>
      </w:r>
      <w:r w:rsidR="00B51AA5" w:rsidRPr="0077529C">
        <w:rPr>
          <w:rFonts w:ascii="Times New Roman" w:eastAsia="Times New Roman" w:hAnsi="Times New Roman" w:cs="Times New Roman"/>
          <w:bCs/>
          <w:color w:val="000000"/>
          <w:sz w:val="24"/>
          <w:szCs w:val="24"/>
          <w:lang w:eastAsia="pt-BR"/>
        </w:rPr>
        <w:t xml:space="preserve">é </w:t>
      </w:r>
      <w:r w:rsidR="007F06D9" w:rsidRPr="0077529C">
        <w:rPr>
          <w:rFonts w:ascii="Times New Roman" w:eastAsia="Times New Roman" w:hAnsi="Times New Roman" w:cs="Times New Roman"/>
          <w:bCs/>
          <w:color w:val="000000"/>
          <w:sz w:val="24"/>
          <w:szCs w:val="24"/>
          <w:lang w:eastAsia="pt-BR"/>
        </w:rPr>
        <w:t xml:space="preserve">espaço para a literatura </w:t>
      </w:r>
      <w:proofErr w:type="spellStart"/>
      <w:r w:rsidR="007F06D9" w:rsidRPr="0077529C">
        <w:rPr>
          <w:rFonts w:ascii="Times New Roman" w:eastAsia="Times New Roman" w:hAnsi="Times New Roman" w:cs="Times New Roman"/>
          <w:bCs/>
          <w:color w:val="000000"/>
          <w:sz w:val="24"/>
          <w:szCs w:val="24"/>
          <w:lang w:eastAsia="pt-BR"/>
        </w:rPr>
        <w:t>infantojuvenil</w:t>
      </w:r>
      <w:proofErr w:type="spellEnd"/>
      <w:r w:rsidR="00C12D6D" w:rsidRPr="0077529C">
        <w:rPr>
          <w:rFonts w:ascii="Times New Roman" w:eastAsia="Times New Roman" w:hAnsi="Times New Roman" w:cs="Times New Roman"/>
          <w:bCs/>
          <w:color w:val="000000"/>
          <w:sz w:val="24"/>
          <w:szCs w:val="24"/>
          <w:lang w:eastAsia="pt-BR"/>
        </w:rPr>
        <w:t xml:space="preserve"> </w:t>
      </w:r>
      <w:r w:rsidR="006B5B16">
        <w:rPr>
          <w:rFonts w:ascii="Times New Roman" w:eastAsia="Times New Roman" w:hAnsi="Times New Roman" w:cs="Times New Roman"/>
          <w:bCs/>
          <w:color w:val="000000"/>
          <w:sz w:val="24"/>
          <w:szCs w:val="24"/>
          <w:lang w:eastAsia="pt-BR"/>
        </w:rPr>
        <w:t>com</w:t>
      </w:r>
      <w:r w:rsidR="00C12D6D" w:rsidRPr="0077529C">
        <w:rPr>
          <w:rFonts w:ascii="Times New Roman" w:eastAsia="Times New Roman" w:hAnsi="Times New Roman" w:cs="Times New Roman"/>
          <w:bCs/>
          <w:color w:val="000000"/>
          <w:sz w:val="24"/>
          <w:szCs w:val="24"/>
          <w:lang w:eastAsia="pt-BR"/>
        </w:rPr>
        <w:t>o arte</w:t>
      </w:r>
      <w:r w:rsidR="00BC119A" w:rsidRPr="0077529C">
        <w:rPr>
          <w:rFonts w:ascii="Times New Roman" w:eastAsia="Times New Roman" w:hAnsi="Times New Roman" w:cs="Times New Roman"/>
          <w:bCs/>
          <w:color w:val="000000"/>
          <w:sz w:val="24"/>
          <w:szCs w:val="24"/>
          <w:lang w:eastAsia="pt-BR"/>
        </w:rPr>
        <w:t xml:space="preserve"> e não</w:t>
      </w:r>
      <w:r w:rsidR="006B5B16">
        <w:rPr>
          <w:rFonts w:ascii="Times New Roman" w:eastAsia="Times New Roman" w:hAnsi="Times New Roman" w:cs="Times New Roman"/>
          <w:bCs/>
          <w:color w:val="000000"/>
          <w:sz w:val="24"/>
          <w:szCs w:val="24"/>
          <w:lang w:eastAsia="pt-BR"/>
        </w:rPr>
        <w:t>,</w:t>
      </w:r>
      <w:r w:rsidR="00BC119A" w:rsidRPr="0077529C">
        <w:rPr>
          <w:rFonts w:ascii="Times New Roman" w:eastAsia="Times New Roman" w:hAnsi="Times New Roman" w:cs="Times New Roman"/>
          <w:bCs/>
          <w:color w:val="000000"/>
          <w:sz w:val="24"/>
          <w:szCs w:val="24"/>
          <w:lang w:eastAsia="pt-BR"/>
        </w:rPr>
        <w:t xml:space="preserve"> os personagens-protagonistas negros nas </w:t>
      </w:r>
      <w:r w:rsidR="00BC119A" w:rsidRPr="0077529C">
        <w:rPr>
          <w:rFonts w:ascii="Times New Roman" w:eastAsia="Times New Roman" w:hAnsi="Times New Roman" w:cs="Times New Roman"/>
          <w:bCs/>
          <w:color w:val="000000"/>
          <w:sz w:val="24"/>
          <w:szCs w:val="24"/>
          <w:lang w:eastAsia="pt-BR"/>
        </w:rPr>
        <w:lastRenderedPageBreak/>
        <w:t>obras literárias.</w:t>
      </w:r>
      <w:r w:rsidR="00B51AA5" w:rsidRPr="0077529C">
        <w:rPr>
          <w:rFonts w:ascii="Times New Roman" w:eastAsia="Times New Roman" w:hAnsi="Times New Roman" w:cs="Times New Roman"/>
          <w:bCs/>
          <w:color w:val="000000"/>
          <w:sz w:val="24"/>
          <w:szCs w:val="24"/>
          <w:lang w:eastAsia="pt-BR"/>
        </w:rPr>
        <w:t xml:space="preserve"> </w:t>
      </w:r>
      <w:r w:rsidR="00BC119A" w:rsidRPr="0077529C">
        <w:rPr>
          <w:rFonts w:ascii="Times New Roman" w:eastAsia="Times New Roman" w:hAnsi="Times New Roman" w:cs="Times New Roman"/>
          <w:bCs/>
          <w:color w:val="000000"/>
          <w:sz w:val="24"/>
          <w:szCs w:val="24"/>
          <w:lang w:eastAsia="pt-BR"/>
        </w:rPr>
        <w:t xml:space="preserve">Em contraponto, o escritor </w:t>
      </w:r>
      <w:proofErr w:type="gramStart"/>
      <w:r w:rsidR="00BC119A" w:rsidRPr="0077529C">
        <w:rPr>
          <w:rFonts w:ascii="Times New Roman" w:eastAsia="Times New Roman" w:hAnsi="Times New Roman" w:cs="Times New Roman"/>
          <w:bCs/>
          <w:color w:val="000000"/>
          <w:sz w:val="24"/>
          <w:szCs w:val="24"/>
          <w:lang w:eastAsia="pt-BR"/>
        </w:rPr>
        <w:t>constatou  que</w:t>
      </w:r>
      <w:proofErr w:type="gramEnd"/>
      <w:r w:rsidR="00BC119A" w:rsidRPr="0077529C">
        <w:rPr>
          <w:rFonts w:ascii="Times New Roman" w:eastAsia="Times New Roman" w:hAnsi="Times New Roman" w:cs="Times New Roman"/>
          <w:bCs/>
          <w:color w:val="000000"/>
          <w:sz w:val="24"/>
          <w:szCs w:val="24"/>
          <w:lang w:eastAsia="pt-BR"/>
        </w:rPr>
        <w:t>,</w:t>
      </w:r>
      <w:r w:rsidR="00C12D6D" w:rsidRPr="0077529C">
        <w:rPr>
          <w:rFonts w:ascii="Times New Roman" w:eastAsia="Times New Roman" w:hAnsi="Times New Roman" w:cs="Times New Roman"/>
          <w:bCs/>
          <w:color w:val="000000"/>
          <w:sz w:val="24"/>
          <w:szCs w:val="24"/>
          <w:lang w:eastAsia="pt-BR"/>
        </w:rPr>
        <w:t xml:space="preserve"> </w:t>
      </w:r>
      <w:r w:rsidR="007F06D9" w:rsidRPr="0077529C">
        <w:rPr>
          <w:rFonts w:ascii="Times New Roman" w:eastAsia="Times New Roman" w:hAnsi="Times New Roman" w:cs="Times New Roman"/>
          <w:bCs/>
          <w:color w:val="000000"/>
          <w:sz w:val="24"/>
          <w:szCs w:val="24"/>
          <w:lang w:eastAsia="pt-BR"/>
        </w:rPr>
        <w:t xml:space="preserve">no Brasil, </w:t>
      </w:r>
      <w:r w:rsidR="00B51AA5" w:rsidRPr="0077529C">
        <w:rPr>
          <w:rFonts w:ascii="Times New Roman" w:eastAsia="Times New Roman" w:hAnsi="Times New Roman" w:cs="Times New Roman"/>
          <w:bCs/>
          <w:color w:val="000000"/>
          <w:sz w:val="24"/>
          <w:szCs w:val="24"/>
          <w:lang w:eastAsia="pt-BR"/>
        </w:rPr>
        <w:t xml:space="preserve">o que </w:t>
      </w:r>
      <w:r w:rsidR="007F06D9" w:rsidRPr="0077529C">
        <w:rPr>
          <w:rFonts w:ascii="Times New Roman" w:eastAsia="Times New Roman" w:hAnsi="Times New Roman" w:cs="Times New Roman"/>
          <w:bCs/>
          <w:color w:val="000000"/>
          <w:sz w:val="24"/>
          <w:szCs w:val="24"/>
          <w:lang w:eastAsia="pt-BR"/>
        </w:rPr>
        <w:t xml:space="preserve">falta </w:t>
      </w:r>
      <w:r w:rsidR="00B51AA5" w:rsidRPr="0077529C">
        <w:rPr>
          <w:rFonts w:ascii="Times New Roman" w:eastAsia="Times New Roman" w:hAnsi="Times New Roman" w:cs="Times New Roman"/>
          <w:bCs/>
          <w:color w:val="000000"/>
          <w:sz w:val="24"/>
          <w:szCs w:val="24"/>
          <w:lang w:eastAsia="pt-BR"/>
        </w:rPr>
        <w:t xml:space="preserve">é o investimento em </w:t>
      </w:r>
      <w:r w:rsidR="00C12D6D" w:rsidRPr="0077529C">
        <w:rPr>
          <w:rFonts w:ascii="Times New Roman" w:eastAsia="Times New Roman" w:hAnsi="Times New Roman" w:cs="Times New Roman"/>
          <w:bCs/>
          <w:color w:val="000000"/>
          <w:sz w:val="24"/>
          <w:szCs w:val="24"/>
          <w:lang w:eastAsia="pt-BR"/>
        </w:rPr>
        <w:t>personagens negros destituídos de visões negativas e inferiorizados</w:t>
      </w:r>
      <w:r w:rsidR="007F06D9" w:rsidRPr="0077529C">
        <w:rPr>
          <w:rFonts w:ascii="Times New Roman" w:eastAsia="Times New Roman" w:hAnsi="Times New Roman" w:cs="Times New Roman"/>
          <w:bCs/>
          <w:color w:val="000000"/>
          <w:sz w:val="24"/>
          <w:szCs w:val="24"/>
          <w:lang w:eastAsia="pt-BR"/>
        </w:rPr>
        <w:t xml:space="preserve">. </w:t>
      </w:r>
    </w:p>
    <w:p w:rsidR="00304314" w:rsidRPr="0077529C" w:rsidRDefault="00C50D54" w:rsidP="008F00D2">
      <w:pPr>
        <w:spacing w:after="0" w:line="360" w:lineRule="auto"/>
        <w:jc w:val="both"/>
        <w:rPr>
          <w:rFonts w:ascii="Times New Roman" w:eastAsia="Times New Roman" w:hAnsi="Times New Roman" w:cs="Times New Roman"/>
          <w:bCs/>
          <w:sz w:val="24"/>
          <w:szCs w:val="24"/>
          <w:lang w:eastAsia="pt-BR"/>
        </w:rPr>
      </w:pPr>
      <w:r w:rsidRPr="0077529C">
        <w:rPr>
          <w:rFonts w:ascii="Times New Roman" w:eastAsia="Times New Roman" w:hAnsi="Times New Roman" w:cs="Times New Roman"/>
          <w:bCs/>
          <w:color w:val="000000"/>
          <w:sz w:val="24"/>
          <w:szCs w:val="24"/>
          <w:lang w:eastAsia="pt-BR"/>
        </w:rPr>
        <w:tab/>
        <w:t>De</w:t>
      </w:r>
      <w:r w:rsidR="00304314" w:rsidRPr="0077529C">
        <w:rPr>
          <w:rFonts w:ascii="Times New Roman" w:eastAsia="Times New Roman" w:hAnsi="Times New Roman" w:cs="Times New Roman"/>
          <w:bCs/>
          <w:color w:val="000000"/>
          <w:sz w:val="24"/>
          <w:szCs w:val="24"/>
          <w:lang w:eastAsia="pt-BR"/>
        </w:rPr>
        <w:t xml:space="preserve"> 20</w:t>
      </w:r>
      <w:r w:rsidR="00C91F5D" w:rsidRPr="0077529C">
        <w:rPr>
          <w:rFonts w:ascii="Times New Roman" w:eastAsia="Times New Roman" w:hAnsi="Times New Roman" w:cs="Times New Roman"/>
          <w:bCs/>
          <w:color w:val="000000"/>
          <w:sz w:val="24"/>
          <w:szCs w:val="24"/>
          <w:lang w:eastAsia="pt-BR"/>
        </w:rPr>
        <w:t>10</w:t>
      </w:r>
      <w:r w:rsidR="00304314" w:rsidRPr="0077529C">
        <w:rPr>
          <w:rFonts w:ascii="Times New Roman" w:eastAsia="Times New Roman" w:hAnsi="Times New Roman" w:cs="Times New Roman"/>
          <w:bCs/>
          <w:color w:val="000000"/>
          <w:sz w:val="24"/>
          <w:szCs w:val="24"/>
          <w:lang w:eastAsia="pt-BR"/>
        </w:rPr>
        <w:t xml:space="preserve"> aos dias atuais, infelizmente, os investimentos no objeto livro </w:t>
      </w:r>
      <w:r w:rsidRPr="0077529C">
        <w:rPr>
          <w:rFonts w:ascii="Times New Roman" w:eastAsia="Times New Roman" w:hAnsi="Times New Roman" w:cs="Times New Roman"/>
          <w:bCs/>
          <w:sz w:val="24"/>
          <w:szCs w:val="24"/>
          <w:lang w:eastAsia="pt-BR"/>
        </w:rPr>
        <w:t xml:space="preserve">literário e </w:t>
      </w:r>
      <w:r w:rsidR="00304314" w:rsidRPr="0077529C">
        <w:rPr>
          <w:rFonts w:ascii="Times New Roman" w:eastAsia="Times New Roman" w:hAnsi="Times New Roman" w:cs="Times New Roman"/>
          <w:bCs/>
          <w:sz w:val="24"/>
          <w:szCs w:val="24"/>
          <w:lang w:eastAsia="pt-BR"/>
        </w:rPr>
        <w:t>sua difusão em Moçambique, conforme evidenciado em um</w:t>
      </w:r>
      <w:r w:rsidRPr="0077529C">
        <w:rPr>
          <w:rFonts w:ascii="Times New Roman" w:eastAsia="Times New Roman" w:hAnsi="Times New Roman" w:cs="Times New Roman"/>
          <w:bCs/>
          <w:sz w:val="24"/>
          <w:szCs w:val="24"/>
          <w:lang w:eastAsia="pt-BR"/>
        </w:rPr>
        <w:t xml:space="preserve">a entrevista recente </w:t>
      </w:r>
      <w:r w:rsidR="00304314" w:rsidRPr="0077529C">
        <w:rPr>
          <w:rFonts w:ascii="Times New Roman" w:eastAsia="Times New Roman" w:hAnsi="Times New Roman" w:cs="Times New Roman"/>
          <w:bCs/>
          <w:sz w:val="24"/>
          <w:szCs w:val="24"/>
          <w:lang w:eastAsia="pt-BR"/>
        </w:rPr>
        <w:t xml:space="preserve"> concedida à pesquisadora Eliane </w:t>
      </w:r>
      <w:proofErr w:type="spellStart"/>
      <w:r w:rsidR="00304314" w:rsidRPr="0077529C">
        <w:rPr>
          <w:rFonts w:ascii="Times New Roman" w:eastAsia="Times New Roman" w:hAnsi="Times New Roman" w:cs="Times New Roman"/>
          <w:bCs/>
          <w:sz w:val="24"/>
          <w:szCs w:val="24"/>
          <w:lang w:eastAsia="pt-BR"/>
        </w:rPr>
        <w:t>Debus</w:t>
      </w:r>
      <w:proofErr w:type="spellEnd"/>
      <w:r w:rsidR="007F06D9" w:rsidRPr="0077529C">
        <w:rPr>
          <w:rFonts w:ascii="Times New Roman" w:eastAsia="Times New Roman" w:hAnsi="Times New Roman" w:cs="Times New Roman"/>
          <w:bCs/>
          <w:sz w:val="24"/>
          <w:szCs w:val="24"/>
          <w:lang w:eastAsia="pt-BR"/>
        </w:rPr>
        <w:t xml:space="preserve"> </w:t>
      </w:r>
      <w:r w:rsidR="00304314" w:rsidRPr="0077529C">
        <w:rPr>
          <w:rFonts w:ascii="Times New Roman" w:eastAsia="Times New Roman" w:hAnsi="Times New Roman" w:cs="Times New Roman"/>
          <w:bCs/>
          <w:sz w:val="24"/>
          <w:szCs w:val="24"/>
          <w:lang w:eastAsia="pt-BR"/>
        </w:rPr>
        <w:t>(2018, p. 189), reitera</w:t>
      </w:r>
      <w:r w:rsidRPr="0077529C">
        <w:rPr>
          <w:rFonts w:ascii="Times New Roman" w:eastAsia="Times New Roman" w:hAnsi="Times New Roman" w:cs="Times New Roman"/>
          <w:bCs/>
          <w:sz w:val="24"/>
          <w:szCs w:val="24"/>
          <w:lang w:eastAsia="pt-BR"/>
        </w:rPr>
        <w:t xml:space="preserve">-se </w:t>
      </w:r>
      <w:r w:rsidR="00304314" w:rsidRPr="0077529C">
        <w:rPr>
          <w:rFonts w:ascii="Times New Roman" w:eastAsia="Times New Roman" w:hAnsi="Times New Roman" w:cs="Times New Roman"/>
          <w:bCs/>
          <w:sz w:val="24"/>
          <w:szCs w:val="24"/>
          <w:lang w:eastAsia="pt-BR"/>
        </w:rPr>
        <w:t xml:space="preserve"> que “</w:t>
      </w:r>
      <w:r w:rsidR="00304314" w:rsidRPr="0077529C">
        <w:rPr>
          <w:rFonts w:ascii="Times New Roman" w:hAnsi="Times New Roman" w:cs="Times New Roman"/>
          <w:sz w:val="24"/>
          <w:szCs w:val="24"/>
        </w:rPr>
        <w:t xml:space="preserve">a literatura para crianças e jovens quase </w:t>
      </w:r>
      <w:r w:rsidR="00686F2A" w:rsidRPr="0077529C">
        <w:rPr>
          <w:rFonts w:ascii="Times New Roman" w:hAnsi="Times New Roman" w:cs="Times New Roman"/>
          <w:sz w:val="24"/>
          <w:szCs w:val="24"/>
        </w:rPr>
        <w:t>sempre foi marginalizada, sempre</w:t>
      </w:r>
      <w:r w:rsidR="00304314" w:rsidRPr="0077529C">
        <w:rPr>
          <w:rFonts w:ascii="Times New Roman" w:hAnsi="Times New Roman" w:cs="Times New Roman"/>
          <w:sz w:val="24"/>
          <w:szCs w:val="24"/>
        </w:rPr>
        <w:t xml:space="preserve"> foi uma manifestação isolada, limitada, à parte</w:t>
      </w:r>
      <w:r w:rsidR="006B5B16">
        <w:rPr>
          <w:rFonts w:ascii="Times New Roman" w:hAnsi="Times New Roman" w:cs="Times New Roman"/>
          <w:sz w:val="24"/>
          <w:szCs w:val="24"/>
        </w:rPr>
        <w:t>.</w:t>
      </w:r>
      <w:r w:rsidR="00304314" w:rsidRPr="0077529C">
        <w:rPr>
          <w:rFonts w:ascii="Times New Roman" w:hAnsi="Times New Roman" w:cs="Times New Roman"/>
          <w:sz w:val="24"/>
          <w:szCs w:val="24"/>
        </w:rPr>
        <w:t>”</w:t>
      </w:r>
      <w:r w:rsidR="00304314" w:rsidRPr="0077529C">
        <w:rPr>
          <w:rStyle w:val="Refdenotaderodap"/>
          <w:rFonts w:ascii="Times New Roman" w:hAnsi="Times New Roman" w:cs="Times New Roman"/>
          <w:sz w:val="24"/>
          <w:szCs w:val="24"/>
        </w:rPr>
        <w:footnoteReference w:id="15"/>
      </w:r>
      <w:r w:rsidR="00304314" w:rsidRPr="0077529C">
        <w:rPr>
          <w:rFonts w:ascii="Times New Roman" w:hAnsi="Times New Roman" w:cs="Times New Roman"/>
          <w:sz w:val="24"/>
          <w:szCs w:val="24"/>
        </w:rPr>
        <w:t>.</w:t>
      </w:r>
      <w:r w:rsidR="00304314" w:rsidRPr="0077529C">
        <w:rPr>
          <w:rFonts w:ascii="Times New Roman" w:hAnsi="Times New Roman" w:cs="Times New Roman"/>
        </w:rPr>
        <w:t xml:space="preserve"> </w:t>
      </w:r>
      <w:r w:rsidR="007F06D9" w:rsidRPr="0077529C">
        <w:rPr>
          <w:rFonts w:ascii="Times New Roman" w:eastAsia="Times New Roman" w:hAnsi="Times New Roman" w:cs="Times New Roman"/>
          <w:bCs/>
          <w:sz w:val="24"/>
          <w:szCs w:val="24"/>
          <w:lang w:eastAsia="pt-BR"/>
        </w:rPr>
        <w:t xml:space="preserve">  </w:t>
      </w:r>
    </w:p>
    <w:p w:rsidR="00F05D37" w:rsidRPr="0077529C" w:rsidRDefault="00F05D37" w:rsidP="008F00D2">
      <w:pPr>
        <w:pStyle w:val="Textodenotaderodap"/>
        <w:spacing w:line="360" w:lineRule="auto"/>
        <w:ind w:firstLine="708"/>
        <w:jc w:val="both"/>
        <w:rPr>
          <w:rFonts w:ascii="Times New Roman" w:eastAsia="Times New Roman" w:hAnsi="Times New Roman" w:cs="Times New Roman"/>
          <w:color w:val="000000"/>
          <w:sz w:val="24"/>
          <w:szCs w:val="24"/>
          <w:lang w:eastAsia="pt-BR"/>
        </w:rPr>
      </w:pPr>
      <w:r w:rsidRPr="0077529C">
        <w:rPr>
          <w:rFonts w:ascii="Times New Roman" w:hAnsi="Times New Roman" w:cs="Times New Roman"/>
          <w:sz w:val="24"/>
          <w:szCs w:val="24"/>
        </w:rPr>
        <w:t xml:space="preserve">A escritora </w:t>
      </w:r>
      <w:r w:rsidRPr="0077529C">
        <w:rPr>
          <w:rFonts w:ascii="Times New Roman" w:eastAsia="Times New Roman" w:hAnsi="Times New Roman" w:cs="Times New Roman"/>
          <w:color w:val="000000"/>
          <w:sz w:val="24"/>
          <w:szCs w:val="24"/>
          <w:lang w:eastAsia="pt-BR"/>
        </w:rPr>
        <w:t>Angelina Neves, por sua vez, em uma entrevista que nos concedeu em Moçambique</w:t>
      </w:r>
      <w:r w:rsidR="00FF4BEE">
        <w:rPr>
          <w:rFonts w:ascii="Times New Roman" w:eastAsia="Times New Roman" w:hAnsi="Times New Roman" w:cs="Times New Roman"/>
          <w:color w:val="000000"/>
          <w:sz w:val="24"/>
          <w:szCs w:val="24"/>
          <w:lang w:eastAsia="pt-BR"/>
        </w:rPr>
        <w:t>,</w:t>
      </w:r>
      <w:r w:rsidRPr="0077529C">
        <w:rPr>
          <w:rFonts w:ascii="Times New Roman" w:eastAsia="Times New Roman" w:hAnsi="Times New Roman" w:cs="Times New Roman"/>
          <w:color w:val="000000"/>
          <w:sz w:val="24"/>
          <w:szCs w:val="24"/>
          <w:lang w:eastAsia="pt-BR"/>
        </w:rPr>
        <w:t xml:space="preserve"> </w:t>
      </w:r>
      <w:r w:rsidR="00FF4BEE">
        <w:rPr>
          <w:rFonts w:ascii="Times New Roman" w:eastAsia="Times New Roman" w:hAnsi="Times New Roman" w:cs="Times New Roman"/>
          <w:color w:val="000000"/>
          <w:sz w:val="24"/>
          <w:szCs w:val="24"/>
          <w:lang w:eastAsia="pt-BR"/>
        </w:rPr>
        <w:t>há alguns anos</w:t>
      </w:r>
      <w:r w:rsidRPr="0077529C">
        <w:rPr>
          <w:rFonts w:ascii="Times New Roman" w:eastAsia="Times New Roman" w:hAnsi="Times New Roman" w:cs="Times New Roman"/>
          <w:color w:val="000000"/>
          <w:sz w:val="24"/>
          <w:szCs w:val="24"/>
          <w:lang w:eastAsia="pt-BR"/>
        </w:rPr>
        <w:t>,</w:t>
      </w:r>
      <w:r w:rsidR="00C50D54" w:rsidRPr="0077529C">
        <w:rPr>
          <w:rFonts w:ascii="Times New Roman" w:eastAsia="Times New Roman" w:hAnsi="Times New Roman" w:cs="Times New Roman"/>
          <w:color w:val="000000"/>
          <w:sz w:val="24"/>
          <w:szCs w:val="24"/>
          <w:lang w:eastAsia="pt-BR"/>
        </w:rPr>
        <w:t xml:space="preserve"> registra</w:t>
      </w:r>
      <w:r w:rsidRPr="0077529C">
        <w:rPr>
          <w:rFonts w:ascii="Times New Roman" w:eastAsia="Times New Roman" w:hAnsi="Times New Roman" w:cs="Times New Roman"/>
          <w:color w:val="833C0B" w:themeColor="accent2" w:themeShade="80"/>
          <w:sz w:val="24"/>
          <w:szCs w:val="24"/>
          <w:lang w:eastAsia="pt-BR"/>
        </w:rPr>
        <w:t xml:space="preserve">: </w:t>
      </w:r>
      <w:r w:rsidRPr="0077529C">
        <w:rPr>
          <w:rFonts w:ascii="Times New Roman" w:eastAsia="Times New Roman" w:hAnsi="Times New Roman" w:cs="Times New Roman"/>
          <w:color w:val="000000"/>
          <w:sz w:val="24"/>
          <w:szCs w:val="24"/>
          <w:lang w:eastAsia="pt-BR"/>
        </w:rPr>
        <w:t>“O que é realmente necessário é haver muitos, muitos livros de todos os gêneros, em todos os locais de aprendizagem para que cada um possa escolher e encontrar o que mais lhe agrada”</w:t>
      </w:r>
      <w:r w:rsidR="00FF4BEE" w:rsidRPr="00FF4BEE">
        <w:rPr>
          <w:rFonts w:ascii="Times New Roman" w:eastAsia="Times New Roman" w:hAnsi="Times New Roman" w:cs="Times New Roman"/>
          <w:color w:val="000000"/>
          <w:sz w:val="24"/>
          <w:szCs w:val="24"/>
          <w:lang w:eastAsia="pt-BR"/>
        </w:rPr>
        <w:t xml:space="preserve"> </w:t>
      </w:r>
      <w:r w:rsidR="00FF4BEE" w:rsidRPr="0077529C">
        <w:rPr>
          <w:rFonts w:ascii="Times New Roman" w:eastAsia="Times New Roman" w:hAnsi="Times New Roman" w:cs="Times New Roman"/>
          <w:color w:val="000000"/>
          <w:sz w:val="24"/>
          <w:szCs w:val="24"/>
          <w:lang w:eastAsia="pt-BR"/>
        </w:rPr>
        <w:t>(OLIVEIRA, 2010)</w:t>
      </w:r>
      <w:r w:rsidRPr="0077529C">
        <w:rPr>
          <w:rFonts w:ascii="Times New Roman" w:eastAsia="Times New Roman" w:hAnsi="Times New Roman" w:cs="Times New Roman"/>
          <w:color w:val="000000"/>
          <w:sz w:val="24"/>
          <w:szCs w:val="24"/>
          <w:lang w:eastAsia="pt-BR"/>
        </w:rPr>
        <w:t>.</w:t>
      </w:r>
    </w:p>
    <w:p w:rsidR="00FF4BEE" w:rsidRDefault="007F06D9" w:rsidP="008F00D2">
      <w:pPr>
        <w:spacing w:after="0" w:line="360" w:lineRule="auto"/>
        <w:jc w:val="both"/>
        <w:rPr>
          <w:rFonts w:ascii="Times New Roman" w:eastAsia="Times New Roman" w:hAnsi="Times New Roman" w:cs="Times New Roman"/>
          <w:bCs/>
          <w:sz w:val="24"/>
          <w:szCs w:val="24"/>
          <w:lang w:eastAsia="pt-BR"/>
        </w:rPr>
      </w:pPr>
      <w:r w:rsidRPr="0077529C">
        <w:rPr>
          <w:rFonts w:ascii="Times New Roman" w:eastAsia="Times New Roman" w:hAnsi="Times New Roman" w:cs="Times New Roman"/>
          <w:bCs/>
          <w:sz w:val="24"/>
          <w:szCs w:val="24"/>
          <w:lang w:eastAsia="pt-BR"/>
        </w:rPr>
        <w:t xml:space="preserve">   </w:t>
      </w:r>
      <w:r w:rsidR="00D144E0" w:rsidRPr="0077529C">
        <w:rPr>
          <w:rFonts w:ascii="Times New Roman" w:eastAsia="Times New Roman" w:hAnsi="Times New Roman" w:cs="Times New Roman"/>
          <w:bCs/>
          <w:sz w:val="24"/>
          <w:szCs w:val="24"/>
          <w:lang w:eastAsia="pt-BR"/>
        </w:rPr>
        <w:tab/>
        <w:t>No que se refere às constatações anteriores</w:t>
      </w:r>
      <w:r w:rsidR="00FF4BEE">
        <w:rPr>
          <w:rFonts w:ascii="Times New Roman" w:eastAsia="Times New Roman" w:hAnsi="Times New Roman" w:cs="Times New Roman"/>
          <w:bCs/>
          <w:sz w:val="24"/>
          <w:szCs w:val="24"/>
          <w:lang w:eastAsia="pt-BR"/>
        </w:rPr>
        <w:t>,</w:t>
      </w:r>
      <w:r w:rsidR="00D144E0" w:rsidRPr="0077529C">
        <w:rPr>
          <w:rFonts w:ascii="Times New Roman" w:eastAsia="Times New Roman" w:hAnsi="Times New Roman" w:cs="Times New Roman"/>
          <w:bCs/>
          <w:sz w:val="24"/>
          <w:szCs w:val="24"/>
          <w:lang w:eastAsia="pt-BR"/>
        </w:rPr>
        <w:t xml:space="preserve"> de Alberto da Barca, observamos </w:t>
      </w:r>
      <w:proofErr w:type="gramStart"/>
      <w:r w:rsidR="00D144E0" w:rsidRPr="0077529C">
        <w:rPr>
          <w:rFonts w:ascii="Times New Roman" w:eastAsia="Times New Roman" w:hAnsi="Times New Roman" w:cs="Times New Roman"/>
          <w:bCs/>
          <w:sz w:val="24"/>
          <w:szCs w:val="24"/>
          <w:lang w:eastAsia="pt-BR"/>
        </w:rPr>
        <w:t xml:space="preserve">que  </w:t>
      </w:r>
      <w:r w:rsidRPr="0077529C">
        <w:rPr>
          <w:rFonts w:ascii="Times New Roman" w:eastAsia="Times New Roman" w:hAnsi="Times New Roman" w:cs="Times New Roman"/>
          <w:bCs/>
          <w:sz w:val="24"/>
          <w:szCs w:val="24"/>
          <w:lang w:eastAsia="pt-BR"/>
        </w:rPr>
        <w:t>as</w:t>
      </w:r>
      <w:proofErr w:type="gramEnd"/>
      <w:r w:rsidRPr="0077529C">
        <w:rPr>
          <w:rFonts w:ascii="Times New Roman" w:eastAsia="Times New Roman" w:hAnsi="Times New Roman" w:cs="Times New Roman"/>
          <w:bCs/>
          <w:sz w:val="24"/>
          <w:szCs w:val="24"/>
          <w:lang w:eastAsia="pt-BR"/>
        </w:rPr>
        <w:t xml:space="preserve"> obras moçambicanas</w:t>
      </w:r>
      <w:r w:rsidR="00947431" w:rsidRPr="0077529C">
        <w:rPr>
          <w:rFonts w:ascii="Times New Roman" w:eastAsia="Times New Roman" w:hAnsi="Times New Roman" w:cs="Times New Roman"/>
          <w:bCs/>
          <w:sz w:val="24"/>
          <w:szCs w:val="24"/>
          <w:lang w:eastAsia="pt-BR"/>
        </w:rPr>
        <w:t xml:space="preserve"> não abrangem</w:t>
      </w:r>
      <w:r w:rsidR="00D144E0" w:rsidRPr="0077529C">
        <w:rPr>
          <w:rFonts w:ascii="Times New Roman" w:eastAsia="Times New Roman" w:hAnsi="Times New Roman" w:cs="Times New Roman"/>
          <w:bCs/>
          <w:sz w:val="24"/>
          <w:szCs w:val="24"/>
          <w:lang w:eastAsia="pt-BR"/>
        </w:rPr>
        <w:t xml:space="preserve"> questões </w:t>
      </w:r>
      <w:r w:rsidR="00DB1158" w:rsidRPr="0077529C">
        <w:rPr>
          <w:rFonts w:ascii="Times New Roman" w:eastAsia="Times New Roman" w:hAnsi="Times New Roman" w:cs="Times New Roman"/>
          <w:bCs/>
          <w:sz w:val="24"/>
          <w:szCs w:val="24"/>
          <w:lang w:eastAsia="pt-BR"/>
        </w:rPr>
        <w:t>voltadas para as</w:t>
      </w:r>
      <w:r w:rsidRPr="0077529C">
        <w:rPr>
          <w:rFonts w:ascii="Times New Roman" w:eastAsia="Times New Roman" w:hAnsi="Times New Roman" w:cs="Times New Roman"/>
          <w:bCs/>
          <w:sz w:val="24"/>
          <w:szCs w:val="24"/>
          <w:lang w:eastAsia="pt-BR"/>
        </w:rPr>
        <w:t xml:space="preserve"> rel</w:t>
      </w:r>
      <w:r w:rsidR="00D144E0" w:rsidRPr="0077529C">
        <w:rPr>
          <w:rFonts w:ascii="Times New Roman" w:eastAsia="Times New Roman" w:hAnsi="Times New Roman" w:cs="Times New Roman"/>
          <w:bCs/>
          <w:sz w:val="24"/>
          <w:szCs w:val="24"/>
          <w:lang w:eastAsia="pt-BR"/>
        </w:rPr>
        <w:t xml:space="preserve">ações </w:t>
      </w:r>
      <w:proofErr w:type="spellStart"/>
      <w:r w:rsidR="00FF4BEE">
        <w:rPr>
          <w:rFonts w:ascii="Times New Roman" w:eastAsia="Times New Roman" w:hAnsi="Times New Roman" w:cs="Times New Roman"/>
          <w:bCs/>
          <w:sz w:val="24"/>
          <w:szCs w:val="24"/>
          <w:lang w:eastAsia="pt-BR"/>
        </w:rPr>
        <w:t>e</w:t>
      </w:r>
      <w:r w:rsidR="00D144E0" w:rsidRPr="0077529C">
        <w:rPr>
          <w:rFonts w:ascii="Times New Roman" w:eastAsia="Times New Roman" w:hAnsi="Times New Roman" w:cs="Times New Roman"/>
          <w:bCs/>
          <w:sz w:val="24"/>
          <w:szCs w:val="24"/>
          <w:lang w:eastAsia="pt-BR"/>
        </w:rPr>
        <w:t>tnico</w:t>
      </w:r>
      <w:r w:rsidR="00FF4BEE">
        <w:rPr>
          <w:rFonts w:ascii="Times New Roman" w:eastAsia="Times New Roman" w:hAnsi="Times New Roman" w:cs="Times New Roman"/>
          <w:bCs/>
          <w:sz w:val="24"/>
          <w:szCs w:val="24"/>
          <w:lang w:eastAsia="pt-BR"/>
        </w:rPr>
        <w:t>r</w:t>
      </w:r>
      <w:r w:rsidR="00D144E0" w:rsidRPr="0077529C">
        <w:rPr>
          <w:rFonts w:ascii="Times New Roman" w:eastAsia="Times New Roman" w:hAnsi="Times New Roman" w:cs="Times New Roman"/>
          <w:bCs/>
          <w:sz w:val="24"/>
          <w:szCs w:val="24"/>
          <w:lang w:eastAsia="pt-BR"/>
        </w:rPr>
        <w:t>raciais</w:t>
      </w:r>
      <w:proofErr w:type="spellEnd"/>
      <w:r w:rsidR="00D144E0" w:rsidRPr="0077529C">
        <w:rPr>
          <w:rFonts w:ascii="Times New Roman" w:eastAsia="Times New Roman" w:hAnsi="Times New Roman" w:cs="Times New Roman"/>
          <w:bCs/>
          <w:sz w:val="24"/>
          <w:szCs w:val="24"/>
          <w:lang w:eastAsia="pt-BR"/>
        </w:rPr>
        <w:t>, visto não serem a tônica central das narrativas. A</w:t>
      </w:r>
      <w:r w:rsidRPr="0077529C">
        <w:rPr>
          <w:rFonts w:ascii="Times New Roman" w:eastAsia="Times New Roman" w:hAnsi="Times New Roman" w:cs="Times New Roman"/>
          <w:bCs/>
          <w:sz w:val="24"/>
          <w:szCs w:val="24"/>
          <w:lang w:eastAsia="pt-BR"/>
        </w:rPr>
        <w:t xml:space="preserve"> linguagem verbal não ressalta os</w:t>
      </w:r>
      <w:r w:rsidR="00FF4BEE">
        <w:rPr>
          <w:rFonts w:ascii="Times New Roman" w:eastAsia="Times New Roman" w:hAnsi="Times New Roman" w:cs="Times New Roman"/>
          <w:bCs/>
          <w:sz w:val="24"/>
          <w:szCs w:val="24"/>
          <w:lang w:eastAsia="pt-BR"/>
        </w:rPr>
        <w:t xml:space="preserve"> </w:t>
      </w:r>
      <w:r w:rsidRPr="0077529C">
        <w:rPr>
          <w:rFonts w:ascii="Times New Roman" w:eastAsia="Times New Roman" w:hAnsi="Times New Roman" w:cs="Times New Roman"/>
          <w:bCs/>
          <w:sz w:val="24"/>
          <w:szCs w:val="24"/>
          <w:lang w:eastAsia="pt-BR"/>
        </w:rPr>
        <w:t xml:space="preserve">traços diacríticos das personagens, exaltando-se a beleza dos cabelos, a cor da tez, enfim, os fenótipos negros. </w:t>
      </w:r>
      <w:r w:rsidR="00D73FF0" w:rsidRPr="0077529C">
        <w:rPr>
          <w:rFonts w:ascii="Times New Roman" w:eastAsia="Times New Roman" w:hAnsi="Times New Roman" w:cs="Times New Roman"/>
          <w:bCs/>
          <w:sz w:val="24"/>
          <w:szCs w:val="24"/>
          <w:lang w:eastAsia="pt-BR"/>
        </w:rPr>
        <w:t xml:space="preserve">Mesmo assim, </w:t>
      </w:r>
      <w:r w:rsidRPr="0077529C">
        <w:rPr>
          <w:rFonts w:ascii="Times New Roman" w:eastAsia="Times New Roman" w:hAnsi="Times New Roman" w:cs="Times New Roman"/>
          <w:bCs/>
          <w:sz w:val="24"/>
          <w:szCs w:val="24"/>
          <w:lang w:eastAsia="pt-BR"/>
        </w:rPr>
        <w:t>as narrativas não deixam de ilustrar tais traços.</w:t>
      </w:r>
    </w:p>
    <w:p w:rsidR="00F06912" w:rsidRDefault="004566FB" w:rsidP="00FF4BEE">
      <w:pPr>
        <w:spacing w:after="0" w:line="360" w:lineRule="auto"/>
        <w:ind w:firstLine="709"/>
        <w:jc w:val="both"/>
        <w:rPr>
          <w:rFonts w:ascii="Times New Roman" w:hAnsi="Times New Roman" w:cs="Times New Roman"/>
          <w:sz w:val="24"/>
          <w:szCs w:val="24"/>
        </w:rPr>
      </w:pPr>
      <w:r w:rsidRPr="0077529C">
        <w:rPr>
          <w:rFonts w:ascii="Times New Roman" w:eastAsia="Times New Roman" w:hAnsi="Times New Roman" w:cs="Times New Roman"/>
          <w:bCs/>
          <w:sz w:val="24"/>
          <w:szCs w:val="24"/>
          <w:lang w:eastAsia="pt-BR"/>
        </w:rPr>
        <w:t xml:space="preserve"> </w:t>
      </w:r>
      <w:r w:rsidR="00F06912" w:rsidRPr="0077529C">
        <w:rPr>
          <w:rFonts w:ascii="Times New Roman" w:eastAsia="Times New Roman" w:hAnsi="Times New Roman" w:cs="Times New Roman"/>
          <w:bCs/>
          <w:sz w:val="24"/>
          <w:szCs w:val="24"/>
          <w:lang w:eastAsia="pt-BR"/>
        </w:rPr>
        <w:t xml:space="preserve">Para </w:t>
      </w:r>
      <w:proofErr w:type="spellStart"/>
      <w:r w:rsidRPr="0077529C">
        <w:rPr>
          <w:rFonts w:ascii="Times New Roman" w:eastAsia="Times New Roman" w:hAnsi="Times New Roman" w:cs="Times New Roman"/>
          <w:bCs/>
          <w:sz w:val="24"/>
          <w:szCs w:val="24"/>
          <w:lang w:eastAsia="pt-BR"/>
        </w:rPr>
        <w:t>Coello</w:t>
      </w:r>
      <w:proofErr w:type="spellEnd"/>
      <w:r w:rsidRPr="0077529C">
        <w:rPr>
          <w:rFonts w:ascii="Times New Roman" w:eastAsia="Times New Roman" w:hAnsi="Times New Roman" w:cs="Times New Roman"/>
          <w:bCs/>
          <w:sz w:val="24"/>
          <w:szCs w:val="24"/>
          <w:lang w:eastAsia="pt-BR"/>
        </w:rPr>
        <w:t xml:space="preserve"> (</w:t>
      </w:r>
      <w:r w:rsidR="00F06912" w:rsidRPr="0077529C">
        <w:rPr>
          <w:rFonts w:ascii="Times New Roman" w:eastAsia="Times New Roman" w:hAnsi="Times New Roman" w:cs="Times New Roman"/>
          <w:bCs/>
          <w:sz w:val="24"/>
          <w:szCs w:val="24"/>
          <w:lang w:eastAsia="pt-BR"/>
        </w:rPr>
        <w:t>2018, p. 21), cujos estudos focalizam as produções angolanas destinadas às crianças e aos jovens, tanto aquelas como as obras</w:t>
      </w:r>
      <w:r w:rsidR="00F06912" w:rsidRPr="0077529C">
        <w:rPr>
          <w:rFonts w:ascii="Times New Roman" w:hAnsi="Times New Roman" w:cs="Times New Roman"/>
          <w:color w:val="000000" w:themeColor="text1"/>
          <w:sz w:val="24"/>
          <w:szCs w:val="24"/>
        </w:rPr>
        <w:t xml:space="preserve"> moçambicanas em sua fase pós-independência, nos fazem viajar aos legados socioculturais ancestrais, às cosmovisões dos </w:t>
      </w:r>
      <w:r w:rsidR="00E837FF">
        <w:rPr>
          <w:rFonts w:ascii="Times New Roman" w:hAnsi="Times New Roman" w:cs="Times New Roman"/>
          <w:color w:val="000000" w:themeColor="text1"/>
          <w:sz w:val="24"/>
          <w:szCs w:val="24"/>
        </w:rPr>
        <w:t>‘</w:t>
      </w:r>
      <w:r w:rsidR="00F06912" w:rsidRPr="0077529C">
        <w:rPr>
          <w:rFonts w:ascii="Times New Roman" w:hAnsi="Times New Roman" w:cs="Times New Roman"/>
          <w:color w:val="000000" w:themeColor="text1"/>
          <w:sz w:val="24"/>
          <w:szCs w:val="24"/>
        </w:rPr>
        <w:t>antepassados</w:t>
      </w:r>
      <w:r w:rsidR="00E837FF">
        <w:rPr>
          <w:rFonts w:ascii="Times New Roman" w:hAnsi="Times New Roman" w:cs="Times New Roman"/>
          <w:color w:val="000000" w:themeColor="text1"/>
          <w:sz w:val="24"/>
          <w:szCs w:val="24"/>
        </w:rPr>
        <w:t>’</w:t>
      </w:r>
      <w:r w:rsidR="00F06912" w:rsidRPr="0077529C">
        <w:rPr>
          <w:rFonts w:ascii="Times New Roman" w:hAnsi="Times New Roman" w:cs="Times New Roman"/>
          <w:color w:val="000000" w:themeColor="text1"/>
          <w:sz w:val="24"/>
          <w:szCs w:val="24"/>
        </w:rPr>
        <w:t>, suas “</w:t>
      </w:r>
      <w:r w:rsidR="00F06912" w:rsidRPr="0077529C">
        <w:rPr>
          <w:rFonts w:ascii="Times New Roman" w:hAnsi="Times New Roman" w:cs="Times New Roman"/>
          <w:sz w:val="24"/>
          <w:szCs w:val="24"/>
        </w:rPr>
        <w:t>tradições, lendas, costumes, personagens, mitos” (COEL</w:t>
      </w:r>
      <w:r w:rsidR="00B46F9D" w:rsidRPr="0077529C">
        <w:rPr>
          <w:rFonts w:ascii="Times New Roman" w:hAnsi="Times New Roman" w:cs="Times New Roman"/>
          <w:sz w:val="24"/>
          <w:szCs w:val="24"/>
        </w:rPr>
        <w:t>L</w:t>
      </w:r>
      <w:r w:rsidR="00F06912" w:rsidRPr="0077529C">
        <w:rPr>
          <w:rFonts w:ascii="Times New Roman" w:hAnsi="Times New Roman" w:cs="Times New Roman"/>
          <w:sz w:val="24"/>
          <w:szCs w:val="24"/>
        </w:rPr>
        <w:t>O, 2018, p. 9) e, incluiríamos, no recorte das moçambicanas, a zona urbana e os personagens que transitam entre ambos os espaços sociais, a exemplo dos protagonistas Isa e Zé, das séries do jornalista e escritor Machado da Graça</w:t>
      </w:r>
      <w:r w:rsidR="00E837FF">
        <w:rPr>
          <w:rFonts w:ascii="Times New Roman" w:hAnsi="Times New Roman" w:cs="Times New Roman"/>
          <w:sz w:val="24"/>
          <w:szCs w:val="24"/>
        </w:rPr>
        <w:t>, citado por Oliveira (2010, p. 236)</w:t>
      </w:r>
      <w:r w:rsidR="00F05D37" w:rsidRPr="0077529C">
        <w:rPr>
          <w:rFonts w:ascii="Times New Roman" w:hAnsi="Times New Roman" w:cs="Times New Roman"/>
          <w:sz w:val="24"/>
          <w:szCs w:val="24"/>
        </w:rPr>
        <w:t>:</w:t>
      </w:r>
      <w:r w:rsidR="00F84081" w:rsidRPr="0077529C">
        <w:rPr>
          <w:rStyle w:val="Refdenotaderodap"/>
          <w:rFonts w:ascii="Times New Roman" w:hAnsi="Times New Roman" w:cs="Times New Roman"/>
          <w:sz w:val="24"/>
          <w:szCs w:val="24"/>
        </w:rPr>
        <w:footnoteReference w:id="16"/>
      </w:r>
    </w:p>
    <w:p w:rsidR="00FF4BEE" w:rsidRPr="00E837FF" w:rsidRDefault="00FF4BEE" w:rsidP="00FF4BEE">
      <w:pPr>
        <w:spacing w:after="0" w:line="360" w:lineRule="auto"/>
        <w:ind w:firstLine="709"/>
        <w:jc w:val="both"/>
        <w:rPr>
          <w:rFonts w:ascii="Times New Roman" w:hAnsi="Times New Roman" w:cs="Times New Roman"/>
          <w:sz w:val="8"/>
          <w:szCs w:val="24"/>
        </w:rPr>
      </w:pPr>
    </w:p>
    <w:p w:rsidR="00F05D37" w:rsidRPr="00E837FF" w:rsidRDefault="00F05D37" w:rsidP="00FF4BEE">
      <w:pPr>
        <w:pStyle w:val="Ttulo"/>
        <w:spacing w:line="240" w:lineRule="auto"/>
        <w:ind w:left="2268"/>
        <w:jc w:val="both"/>
        <w:rPr>
          <w:b w:val="0"/>
          <w:color w:val="000000"/>
          <w:sz w:val="20"/>
          <w:szCs w:val="22"/>
        </w:rPr>
      </w:pPr>
      <w:r w:rsidRPr="00E837FF">
        <w:rPr>
          <w:b w:val="0"/>
          <w:color w:val="000000"/>
          <w:sz w:val="20"/>
          <w:szCs w:val="22"/>
        </w:rPr>
        <w:t xml:space="preserve">Em cada série do livro, Isa aparece com penteados variados. É ilustrada com </w:t>
      </w:r>
      <w:proofErr w:type="spellStart"/>
      <w:r w:rsidRPr="00E837FF">
        <w:rPr>
          <w:b w:val="0"/>
          <w:color w:val="000000"/>
          <w:sz w:val="20"/>
          <w:szCs w:val="22"/>
        </w:rPr>
        <w:t>birotes</w:t>
      </w:r>
      <w:proofErr w:type="spellEnd"/>
      <w:r w:rsidRPr="00E837FF">
        <w:rPr>
          <w:b w:val="0"/>
          <w:color w:val="000000"/>
          <w:sz w:val="20"/>
          <w:szCs w:val="22"/>
        </w:rPr>
        <w:t xml:space="preserve"> enfeitados (</w:t>
      </w:r>
      <w:r w:rsidRPr="00E837FF">
        <w:rPr>
          <w:b w:val="0"/>
          <w:i/>
          <w:color w:val="000000"/>
          <w:sz w:val="20"/>
          <w:szCs w:val="22"/>
        </w:rPr>
        <w:t>Os gémeos e os traficantes)</w:t>
      </w:r>
      <w:r w:rsidRPr="00E837FF">
        <w:rPr>
          <w:b w:val="0"/>
          <w:color w:val="000000"/>
          <w:sz w:val="20"/>
          <w:szCs w:val="22"/>
        </w:rPr>
        <w:t xml:space="preserve">, com tranças tipo nagô </w:t>
      </w:r>
      <w:r w:rsidRPr="00E837FF">
        <w:rPr>
          <w:b w:val="0"/>
          <w:i/>
          <w:color w:val="000000"/>
          <w:sz w:val="20"/>
          <w:szCs w:val="22"/>
        </w:rPr>
        <w:t xml:space="preserve">(Os gémeos e os ladrões de tesouro), </w:t>
      </w:r>
      <w:r w:rsidRPr="00E837FF">
        <w:rPr>
          <w:b w:val="0"/>
          <w:color w:val="000000"/>
          <w:sz w:val="20"/>
          <w:szCs w:val="22"/>
        </w:rPr>
        <w:t xml:space="preserve">com um penteado tipo </w:t>
      </w:r>
      <w:proofErr w:type="spellStart"/>
      <w:r w:rsidRPr="00E837FF">
        <w:rPr>
          <w:b w:val="0"/>
          <w:color w:val="000000"/>
          <w:sz w:val="20"/>
          <w:szCs w:val="22"/>
        </w:rPr>
        <w:t>black</w:t>
      </w:r>
      <w:proofErr w:type="spellEnd"/>
      <w:r w:rsidRPr="00E837FF">
        <w:rPr>
          <w:b w:val="0"/>
          <w:color w:val="000000"/>
          <w:sz w:val="20"/>
          <w:szCs w:val="22"/>
        </w:rPr>
        <w:t xml:space="preserve"> </w:t>
      </w:r>
      <w:proofErr w:type="spellStart"/>
      <w:r w:rsidRPr="00E837FF">
        <w:rPr>
          <w:b w:val="0"/>
          <w:color w:val="000000"/>
          <w:sz w:val="20"/>
          <w:szCs w:val="22"/>
        </w:rPr>
        <w:t>power</w:t>
      </w:r>
      <w:proofErr w:type="spellEnd"/>
      <w:r w:rsidRPr="00E837FF">
        <w:rPr>
          <w:b w:val="0"/>
          <w:color w:val="000000"/>
          <w:sz w:val="20"/>
          <w:szCs w:val="22"/>
        </w:rPr>
        <w:t xml:space="preserve"> </w:t>
      </w:r>
      <w:r w:rsidRPr="00E837FF">
        <w:rPr>
          <w:b w:val="0"/>
          <w:i/>
          <w:color w:val="000000"/>
          <w:sz w:val="20"/>
          <w:szCs w:val="22"/>
        </w:rPr>
        <w:t xml:space="preserve">(Os gémeos e os ladrões de gado), </w:t>
      </w:r>
      <w:r w:rsidRPr="00E837FF">
        <w:rPr>
          <w:b w:val="0"/>
          <w:color w:val="000000"/>
          <w:sz w:val="20"/>
          <w:szCs w:val="22"/>
        </w:rPr>
        <w:t>com tranças raiz (</w:t>
      </w:r>
      <w:r w:rsidRPr="00E837FF">
        <w:rPr>
          <w:b w:val="0"/>
          <w:i/>
          <w:color w:val="000000"/>
          <w:sz w:val="20"/>
          <w:szCs w:val="22"/>
        </w:rPr>
        <w:t xml:space="preserve">Os gémeos e a feiticeira), </w:t>
      </w:r>
      <w:r w:rsidRPr="00E837FF">
        <w:rPr>
          <w:b w:val="0"/>
          <w:color w:val="000000"/>
          <w:sz w:val="20"/>
          <w:szCs w:val="22"/>
        </w:rPr>
        <w:t>com os cabelos soltos, trançados, enfeitados com miçangas nas pontas (</w:t>
      </w:r>
      <w:r w:rsidRPr="00E837FF">
        <w:rPr>
          <w:b w:val="0"/>
          <w:i/>
          <w:color w:val="000000"/>
          <w:sz w:val="20"/>
          <w:szCs w:val="22"/>
        </w:rPr>
        <w:t xml:space="preserve">Os gémeos e os caçadores furtivos). </w:t>
      </w:r>
      <w:r w:rsidRPr="00E837FF">
        <w:rPr>
          <w:b w:val="0"/>
          <w:color w:val="000000"/>
          <w:sz w:val="20"/>
          <w:szCs w:val="22"/>
        </w:rPr>
        <w:t xml:space="preserve">Compreendemos, com isso, que a </w:t>
      </w:r>
      <w:proofErr w:type="gramStart"/>
      <w:r w:rsidRPr="00E837FF">
        <w:rPr>
          <w:b w:val="0"/>
          <w:color w:val="000000"/>
          <w:sz w:val="20"/>
          <w:szCs w:val="22"/>
        </w:rPr>
        <w:t xml:space="preserve">coleção </w:t>
      </w:r>
      <w:r w:rsidRPr="00E837FF">
        <w:rPr>
          <w:b w:val="0"/>
          <w:i/>
          <w:color w:val="000000"/>
          <w:sz w:val="20"/>
          <w:szCs w:val="22"/>
        </w:rPr>
        <w:t>Os</w:t>
      </w:r>
      <w:proofErr w:type="gramEnd"/>
      <w:r w:rsidRPr="00E837FF">
        <w:rPr>
          <w:b w:val="0"/>
          <w:i/>
          <w:color w:val="000000"/>
          <w:sz w:val="20"/>
          <w:szCs w:val="22"/>
        </w:rPr>
        <w:t xml:space="preserve"> gémeos, </w:t>
      </w:r>
      <w:r w:rsidRPr="00E837FF">
        <w:rPr>
          <w:b w:val="0"/>
          <w:color w:val="000000"/>
          <w:sz w:val="20"/>
          <w:szCs w:val="22"/>
        </w:rPr>
        <w:t>através da protagonista Isa, expressa a riqueza dos diversos e belos penteados utilizados no cotidiano de grande parte das crianças e jovens moçambicanas</w:t>
      </w:r>
      <w:r w:rsidR="00F83192" w:rsidRPr="00E837FF">
        <w:rPr>
          <w:b w:val="0"/>
          <w:color w:val="000000"/>
          <w:sz w:val="20"/>
          <w:szCs w:val="22"/>
        </w:rPr>
        <w:t xml:space="preserve"> (OLIVEIRA, 2010, p. 236)</w:t>
      </w:r>
      <w:r w:rsidRPr="00E837FF">
        <w:rPr>
          <w:b w:val="0"/>
          <w:color w:val="000000"/>
          <w:sz w:val="20"/>
          <w:szCs w:val="22"/>
        </w:rPr>
        <w:t xml:space="preserve">.   </w:t>
      </w:r>
    </w:p>
    <w:p w:rsidR="00F05D37" w:rsidRPr="0077529C" w:rsidRDefault="00F05D37" w:rsidP="008F00D2">
      <w:pPr>
        <w:spacing w:after="0" w:line="240" w:lineRule="auto"/>
        <w:jc w:val="both"/>
        <w:rPr>
          <w:rFonts w:ascii="Times New Roman" w:hAnsi="Times New Roman" w:cs="Times New Roman"/>
        </w:rPr>
      </w:pPr>
    </w:p>
    <w:p w:rsidR="006F087E" w:rsidRDefault="007F06D9" w:rsidP="008F00D2">
      <w:pPr>
        <w:spacing w:after="0" w:line="360" w:lineRule="auto"/>
        <w:ind w:firstLine="708"/>
        <w:jc w:val="both"/>
        <w:rPr>
          <w:rFonts w:ascii="Times New Roman" w:eastAsia="Times New Roman" w:hAnsi="Times New Roman" w:cs="Times New Roman"/>
          <w:bCs/>
          <w:color w:val="000000"/>
          <w:sz w:val="24"/>
          <w:szCs w:val="24"/>
          <w:lang w:eastAsia="pt-BR"/>
        </w:rPr>
      </w:pPr>
      <w:r w:rsidRPr="0077529C">
        <w:rPr>
          <w:rFonts w:ascii="Times New Roman" w:eastAsia="Times New Roman" w:hAnsi="Times New Roman" w:cs="Times New Roman"/>
          <w:bCs/>
          <w:sz w:val="24"/>
          <w:szCs w:val="24"/>
          <w:lang w:eastAsia="pt-BR"/>
        </w:rPr>
        <w:lastRenderedPageBreak/>
        <w:t xml:space="preserve"> Em </w:t>
      </w:r>
      <w:r w:rsidRPr="0077529C">
        <w:rPr>
          <w:rFonts w:ascii="Times New Roman" w:eastAsia="Times New Roman" w:hAnsi="Times New Roman" w:cs="Times New Roman"/>
          <w:bCs/>
          <w:i/>
          <w:sz w:val="24"/>
          <w:szCs w:val="24"/>
          <w:lang w:eastAsia="pt-BR"/>
        </w:rPr>
        <w:t xml:space="preserve">Os gémeos e os raptores de crianças, </w:t>
      </w:r>
      <w:r w:rsidRPr="0077529C">
        <w:rPr>
          <w:rFonts w:ascii="Times New Roman" w:eastAsia="Times New Roman" w:hAnsi="Times New Roman" w:cs="Times New Roman"/>
          <w:bCs/>
          <w:sz w:val="24"/>
          <w:szCs w:val="24"/>
          <w:lang w:eastAsia="pt-BR"/>
        </w:rPr>
        <w:t>logo na capa, a protagonista está com os cabelos presos em forma de popa, atrás, e assim permanece em toda a trama. Também</w:t>
      </w:r>
      <w:r w:rsidR="00D144E0" w:rsidRPr="0077529C">
        <w:rPr>
          <w:rFonts w:ascii="Times New Roman" w:eastAsia="Times New Roman" w:hAnsi="Times New Roman" w:cs="Times New Roman"/>
          <w:bCs/>
          <w:sz w:val="24"/>
          <w:szCs w:val="24"/>
          <w:lang w:eastAsia="pt-BR"/>
        </w:rPr>
        <w:t xml:space="preserve">, todas as personagens ilustradas na narrativa, o que é comum na </w:t>
      </w:r>
      <w:r w:rsidR="00517A3E" w:rsidRPr="0077529C">
        <w:rPr>
          <w:rFonts w:ascii="Times New Roman" w:eastAsia="Times New Roman" w:hAnsi="Times New Roman" w:cs="Times New Roman"/>
          <w:bCs/>
          <w:sz w:val="24"/>
          <w:szCs w:val="24"/>
          <w:lang w:eastAsia="pt-BR"/>
        </w:rPr>
        <w:t>produção literárias moçambicana,</w:t>
      </w:r>
      <w:r w:rsidR="00D144E0" w:rsidRPr="0077529C">
        <w:rPr>
          <w:rFonts w:ascii="Times New Roman" w:eastAsia="Times New Roman" w:hAnsi="Times New Roman" w:cs="Times New Roman"/>
          <w:bCs/>
          <w:sz w:val="24"/>
          <w:szCs w:val="24"/>
          <w:lang w:eastAsia="pt-BR"/>
        </w:rPr>
        <w:t xml:space="preserve"> </w:t>
      </w:r>
      <w:r w:rsidR="00517A3E" w:rsidRPr="0077529C">
        <w:rPr>
          <w:rFonts w:ascii="Times New Roman" w:eastAsia="Times New Roman" w:hAnsi="Times New Roman" w:cs="Times New Roman"/>
          <w:bCs/>
          <w:sz w:val="24"/>
          <w:szCs w:val="24"/>
          <w:lang w:eastAsia="pt-BR"/>
        </w:rPr>
        <w:t xml:space="preserve">ou </w:t>
      </w:r>
      <w:r w:rsidR="00D144E0" w:rsidRPr="0077529C">
        <w:rPr>
          <w:rFonts w:ascii="Times New Roman" w:eastAsia="Times New Roman" w:hAnsi="Times New Roman" w:cs="Times New Roman"/>
          <w:bCs/>
          <w:sz w:val="24"/>
          <w:szCs w:val="24"/>
          <w:lang w:eastAsia="pt-BR"/>
        </w:rPr>
        <w:t>seja, o</w:t>
      </w:r>
      <w:r w:rsidRPr="0077529C">
        <w:rPr>
          <w:rFonts w:ascii="Times New Roman" w:eastAsia="Times New Roman" w:hAnsi="Times New Roman" w:cs="Times New Roman"/>
          <w:bCs/>
          <w:sz w:val="24"/>
          <w:szCs w:val="24"/>
          <w:lang w:eastAsia="pt-BR"/>
        </w:rPr>
        <w:t xml:space="preserve"> pertencimento étnico-racial dos personagens é identificado at</w:t>
      </w:r>
      <w:r w:rsidR="00517A3E" w:rsidRPr="0077529C">
        <w:rPr>
          <w:rFonts w:ascii="Times New Roman" w:eastAsia="Times New Roman" w:hAnsi="Times New Roman" w:cs="Times New Roman"/>
          <w:bCs/>
          <w:sz w:val="24"/>
          <w:szCs w:val="24"/>
          <w:lang w:eastAsia="pt-BR"/>
        </w:rPr>
        <w:t>ravés da ilustração.</w:t>
      </w:r>
      <w:r w:rsidRPr="0077529C">
        <w:rPr>
          <w:rFonts w:ascii="Times New Roman" w:eastAsia="Times New Roman" w:hAnsi="Times New Roman" w:cs="Times New Roman"/>
          <w:bCs/>
          <w:color w:val="000000"/>
          <w:sz w:val="24"/>
          <w:szCs w:val="24"/>
          <w:lang w:eastAsia="pt-BR"/>
        </w:rPr>
        <w:t xml:space="preserve"> </w:t>
      </w:r>
    </w:p>
    <w:p w:rsidR="006F087E" w:rsidRDefault="006F087E" w:rsidP="008F00D2">
      <w:pPr>
        <w:spacing w:after="0" w:line="360" w:lineRule="auto"/>
        <w:ind w:firstLine="708"/>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color w:val="000000"/>
          <w:sz w:val="24"/>
          <w:szCs w:val="24"/>
          <w:lang w:eastAsia="pt-BR"/>
        </w:rPr>
        <w:t>Figura 4 – Ilustração da capa da obra</w:t>
      </w:r>
      <w:r w:rsidRPr="006F087E">
        <w:rPr>
          <w:rFonts w:ascii="Times New Roman" w:eastAsia="Times New Roman" w:hAnsi="Times New Roman" w:cs="Times New Roman"/>
          <w:bCs/>
          <w:i/>
          <w:sz w:val="24"/>
          <w:szCs w:val="24"/>
          <w:lang w:eastAsia="pt-BR"/>
        </w:rPr>
        <w:t xml:space="preserve"> </w:t>
      </w:r>
      <w:r>
        <w:rPr>
          <w:rFonts w:ascii="Times New Roman" w:eastAsia="Times New Roman" w:hAnsi="Times New Roman" w:cs="Times New Roman"/>
          <w:bCs/>
          <w:i/>
          <w:sz w:val="24"/>
          <w:szCs w:val="24"/>
          <w:lang w:eastAsia="pt-BR"/>
        </w:rPr>
        <w:t>‘</w:t>
      </w:r>
      <w:r w:rsidRPr="006F087E">
        <w:rPr>
          <w:rFonts w:ascii="Times New Roman" w:eastAsia="Times New Roman" w:hAnsi="Times New Roman" w:cs="Times New Roman"/>
          <w:bCs/>
          <w:sz w:val="24"/>
          <w:szCs w:val="24"/>
          <w:lang w:eastAsia="pt-BR"/>
        </w:rPr>
        <w:t>Os gémeos e os raptores de crianças’</w:t>
      </w:r>
    </w:p>
    <w:p w:rsidR="006F087E" w:rsidRDefault="006F087E" w:rsidP="008F00D2">
      <w:pPr>
        <w:spacing w:after="0" w:line="360" w:lineRule="auto"/>
        <w:ind w:firstLine="708"/>
        <w:jc w:val="both"/>
        <w:rPr>
          <w:rFonts w:ascii="Times New Roman" w:eastAsia="Times New Roman" w:hAnsi="Times New Roman" w:cs="Times New Roman"/>
          <w:bCs/>
          <w:color w:val="000000"/>
          <w:sz w:val="24"/>
          <w:szCs w:val="24"/>
          <w:lang w:eastAsia="pt-BR"/>
        </w:rPr>
      </w:pPr>
      <w:r w:rsidRPr="0077529C">
        <w:rPr>
          <w:rFonts w:ascii="Times New Roman" w:eastAsia="Times New Roman" w:hAnsi="Times New Roman" w:cs="Times New Roman"/>
          <w:bCs/>
          <w:noProof/>
          <w:sz w:val="24"/>
          <w:szCs w:val="24"/>
          <w:lang w:eastAsia="pt-BR"/>
        </w:rPr>
        <w:drawing>
          <wp:anchor distT="0" distB="0" distL="114300" distR="114300" simplePos="0" relativeHeight="251669504" behindDoc="1" locked="0" layoutInCell="1" allowOverlap="1" wp14:anchorId="48BD5ED0" wp14:editId="23EB1DB1">
            <wp:simplePos x="0" y="0"/>
            <wp:positionH relativeFrom="column">
              <wp:posOffset>1615440</wp:posOffset>
            </wp:positionH>
            <wp:positionV relativeFrom="paragraph">
              <wp:posOffset>123825</wp:posOffset>
            </wp:positionV>
            <wp:extent cx="1933575" cy="2546985"/>
            <wp:effectExtent l="0" t="0" r="9525" b="5715"/>
            <wp:wrapThrough wrapText="bothSides">
              <wp:wrapPolygon edited="0">
                <wp:start x="0" y="0"/>
                <wp:lineTo x="0" y="21487"/>
                <wp:lineTo x="21494" y="21487"/>
                <wp:lineTo x="21494" y="0"/>
                <wp:lineTo x="0" y="0"/>
              </wp:wrapPolygon>
            </wp:wrapThrough>
            <wp:docPr id="14" name="Imagem 14" descr="C:\Users\Positivo\Documents\DOUTORADO atividades e textos diversos\VERSÃO no BRASIL FINALIZAÇÃO\imagens LITERÁRIAS INFANTO JUVNIS TESE\moçambique imagens\Gemeosca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Positivo\Documents\DOUTORADO atividades e textos diversos\VERSÃO no BRASIL FINALIZAÇÃO\imagens LITERÁRIAS INFANTO JUVNIS TESE\moçambique imagens\Gemeoscap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33575" cy="2546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087E" w:rsidRDefault="006F087E" w:rsidP="008F00D2">
      <w:pPr>
        <w:spacing w:after="0" w:line="360" w:lineRule="auto"/>
        <w:ind w:firstLine="708"/>
        <w:jc w:val="both"/>
        <w:rPr>
          <w:rFonts w:ascii="Times New Roman" w:eastAsia="Times New Roman" w:hAnsi="Times New Roman" w:cs="Times New Roman"/>
          <w:bCs/>
          <w:color w:val="000000"/>
          <w:sz w:val="24"/>
          <w:szCs w:val="24"/>
          <w:lang w:eastAsia="pt-BR"/>
        </w:rPr>
      </w:pPr>
    </w:p>
    <w:p w:rsidR="006F087E" w:rsidRDefault="006F087E" w:rsidP="008F00D2">
      <w:pPr>
        <w:spacing w:after="0" w:line="360" w:lineRule="auto"/>
        <w:ind w:firstLine="708"/>
        <w:jc w:val="both"/>
        <w:rPr>
          <w:rFonts w:ascii="Times New Roman" w:eastAsia="Times New Roman" w:hAnsi="Times New Roman" w:cs="Times New Roman"/>
          <w:bCs/>
          <w:color w:val="000000"/>
          <w:sz w:val="24"/>
          <w:szCs w:val="24"/>
          <w:lang w:eastAsia="pt-BR"/>
        </w:rPr>
      </w:pPr>
    </w:p>
    <w:p w:rsidR="006F087E" w:rsidRDefault="006F087E" w:rsidP="008F00D2">
      <w:pPr>
        <w:spacing w:after="0" w:line="360" w:lineRule="auto"/>
        <w:ind w:firstLine="708"/>
        <w:jc w:val="both"/>
        <w:rPr>
          <w:rFonts w:ascii="Times New Roman" w:eastAsia="Times New Roman" w:hAnsi="Times New Roman" w:cs="Times New Roman"/>
          <w:bCs/>
          <w:color w:val="000000"/>
          <w:sz w:val="24"/>
          <w:szCs w:val="24"/>
          <w:lang w:eastAsia="pt-BR"/>
        </w:rPr>
      </w:pPr>
    </w:p>
    <w:p w:rsidR="006F087E" w:rsidRDefault="006F087E" w:rsidP="008F00D2">
      <w:pPr>
        <w:spacing w:after="0" w:line="360" w:lineRule="auto"/>
        <w:ind w:firstLine="708"/>
        <w:jc w:val="both"/>
        <w:rPr>
          <w:rFonts w:ascii="Times New Roman" w:eastAsia="Times New Roman" w:hAnsi="Times New Roman" w:cs="Times New Roman"/>
          <w:bCs/>
          <w:color w:val="000000"/>
          <w:sz w:val="24"/>
          <w:szCs w:val="24"/>
          <w:lang w:eastAsia="pt-BR"/>
        </w:rPr>
      </w:pPr>
    </w:p>
    <w:p w:rsidR="006F087E" w:rsidRDefault="006F087E" w:rsidP="008F00D2">
      <w:pPr>
        <w:spacing w:after="0" w:line="360" w:lineRule="auto"/>
        <w:ind w:firstLine="708"/>
        <w:jc w:val="both"/>
        <w:rPr>
          <w:rFonts w:ascii="Times New Roman" w:eastAsia="Times New Roman" w:hAnsi="Times New Roman" w:cs="Times New Roman"/>
          <w:bCs/>
          <w:color w:val="000000"/>
          <w:sz w:val="24"/>
          <w:szCs w:val="24"/>
          <w:lang w:eastAsia="pt-BR"/>
        </w:rPr>
      </w:pPr>
    </w:p>
    <w:p w:rsidR="006F087E" w:rsidRDefault="006F087E" w:rsidP="008F00D2">
      <w:pPr>
        <w:spacing w:after="0" w:line="360" w:lineRule="auto"/>
        <w:ind w:firstLine="708"/>
        <w:jc w:val="both"/>
        <w:rPr>
          <w:rFonts w:ascii="Times New Roman" w:eastAsia="Times New Roman" w:hAnsi="Times New Roman" w:cs="Times New Roman"/>
          <w:bCs/>
          <w:color w:val="000000"/>
          <w:sz w:val="24"/>
          <w:szCs w:val="24"/>
          <w:lang w:eastAsia="pt-BR"/>
        </w:rPr>
      </w:pPr>
    </w:p>
    <w:p w:rsidR="006F087E" w:rsidRDefault="006F087E" w:rsidP="008F00D2">
      <w:pPr>
        <w:spacing w:after="0" w:line="360" w:lineRule="auto"/>
        <w:ind w:firstLine="708"/>
        <w:jc w:val="both"/>
        <w:rPr>
          <w:rFonts w:ascii="Times New Roman" w:eastAsia="Times New Roman" w:hAnsi="Times New Roman" w:cs="Times New Roman"/>
          <w:bCs/>
          <w:color w:val="000000"/>
          <w:sz w:val="24"/>
          <w:szCs w:val="24"/>
          <w:lang w:eastAsia="pt-BR"/>
        </w:rPr>
      </w:pPr>
    </w:p>
    <w:p w:rsidR="006F087E" w:rsidRDefault="006F087E" w:rsidP="008F00D2">
      <w:pPr>
        <w:spacing w:after="0" w:line="360" w:lineRule="auto"/>
        <w:ind w:firstLine="708"/>
        <w:jc w:val="both"/>
        <w:rPr>
          <w:rFonts w:ascii="Times New Roman" w:eastAsia="Times New Roman" w:hAnsi="Times New Roman" w:cs="Times New Roman"/>
          <w:bCs/>
          <w:color w:val="000000"/>
          <w:sz w:val="24"/>
          <w:szCs w:val="24"/>
          <w:lang w:eastAsia="pt-BR"/>
        </w:rPr>
      </w:pPr>
    </w:p>
    <w:p w:rsidR="006F31EE" w:rsidRDefault="006F087E" w:rsidP="008F00D2">
      <w:pPr>
        <w:spacing w:after="0" w:line="360" w:lineRule="auto"/>
        <w:ind w:firstLine="708"/>
        <w:jc w:val="both"/>
        <w:rPr>
          <w:rFonts w:ascii="Times New Roman" w:eastAsia="Times New Roman" w:hAnsi="Times New Roman" w:cs="Times New Roman"/>
          <w:bCs/>
          <w:color w:val="000000"/>
          <w:sz w:val="24"/>
          <w:szCs w:val="24"/>
          <w:lang w:eastAsia="pt-BR"/>
        </w:rPr>
      </w:pPr>
      <w:r>
        <w:rPr>
          <w:rFonts w:ascii="Times New Roman" w:eastAsia="Times New Roman" w:hAnsi="Times New Roman" w:cs="Times New Roman"/>
          <w:bCs/>
          <w:color w:val="000000"/>
          <w:sz w:val="24"/>
          <w:szCs w:val="24"/>
          <w:lang w:eastAsia="pt-BR"/>
        </w:rPr>
        <w:t xml:space="preserve">                      </w:t>
      </w:r>
    </w:p>
    <w:p w:rsidR="006F31EE" w:rsidRDefault="006F31EE" w:rsidP="008F00D2">
      <w:pPr>
        <w:spacing w:after="0" w:line="360" w:lineRule="auto"/>
        <w:ind w:firstLine="708"/>
        <w:jc w:val="both"/>
        <w:rPr>
          <w:rFonts w:ascii="Times New Roman" w:eastAsia="Times New Roman" w:hAnsi="Times New Roman" w:cs="Times New Roman"/>
          <w:bCs/>
          <w:color w:val="000000"/>
          <w:sz w:val="24"/>
          <w:szCs w:val="24"/>
          <w:lang w:eastAsia="pt-BR"/>
        </w:rPr>
      </w:pPr>
    </w:p>
    <w:p w:rsidR="006F087E" w:rsidRDefault="006F31EE" w:rsidP="008F00D2">
      <w:pPr>
        <w:spacing w:after="0" w:line="360" w:lineRule="auto"/>
        <w:ind w:firstLine="708"/>
        <w:jc w:val="both"/>
        <w:rPr>
          <w:rFonts w:ascii="Times New Roman" w:eastAsia="Times New Roman" w:hAnsi="Times New Roman" w:cs="Times New Roman"/>
          <w:bCs/>
          <w:color w:val="000000"/>
          <w:sz w:val="24"/>
          <w:szCs w:val="24"/>
          <w:lang w:eastAsia="pt-BR"/>
        </w:rPr>
      </w:pPr>
      <w:r>
        <w:rPr>
          <w:rFonts w:ascii="Times New Roman" w:eastAsia="Times New Roman" w:hAnsi="Times New Roman" w:cs="Times New Roman"/>
          <w:bCs/>
          <w:color w:val="000000"/>
          <w:sz w:val="24"/>
          <w:szCs w:val="24"/>
          <w:lang w:eastAsia="pt-BR"/>
        </w:rPr>
        <w:t xml:space="preserve">                             </w:t>
      </w:r>
      <w:r w:rsidR="006F087E">
        <w:rPr>
          <w:rFonts w:ascii="Times New Roman" w:eastAsia="Times New Roman" w:hAnsi="Times New Roman" w:cs="Times New Roman"/>
          <w:bCs/>
          <w:color w:val="000000"/>
          <w:sz w:val="24"/>
          <w:szCs w:val="24"/>
          <w:lang w:eastAsia="pt-BR"/>
        </w:rPr>
        <w:t>Fonte: foto da</w:t>
      </w:r>
      <w:r>
        <w:rPr>
          <w:rFonts w:ascii="Times New Roman" w:eastAsia="Times New Roman" w:hAnsi="Times New Roman" w:cs="Times New Roman"/>
          <w:bCs/>
          <w:color w:val="000000"/>
          <w:sz w:val="24"/>
          <w:szCs w:val="24"/>
          <w:lang w:eastAsia="pt-BR"/>
        </w:rPr>
        <w:t>s</w:t>
      </w:r>
      <w:r w:rsidR="006F087E">
        <w:rPr>
          <w:rFonts w:ascii="Times New Roman" w:eastAsia="Times New Roman" w:hAnsi="Times New Roman" w:cs="Times New Roman"/>
          <w:bCs/>
          <w:color w:val="000000"/>
          <w:sz w:val="24"/>
          <w:szCs w:val="24"/>
          <w:lang w:eastAsia="pt-BR"/>
        </w:rPr>
        <w:t xml:space="preserve"> autora</w:t>
      </w:r>
      <w:r>
        <w:rPr>
          <w:rFonts w:ascii="Times New Roman" w:eastAsia="Times New Roman" w:hAnsi="Times New Roman" w:cs="Times New Roman"/>
          <w:bCs/>
          <w:color w:val="000000"/>
          <w:sz w:val="24"/>
          <w:szCs w:val="24"/>
          <w:lang w:eastAsia="pt-BR"/>
        </w:rPr>
        <w:t>s</w:t>
      </w:r>
    </w:p>
    <w:p w:rsidR="006F087E" w:rsidRDefault="006F087E" w:rsidP="008F00D2">
      <w:pPr>
        <w:spacing w:after="0" w:line="360" w:lineRule="auto"/>
        <w:ind w:firstLine="708"/>
        <w:jc w:val="both"/>
        <w:rPr>
          <w:rFonts w:ascii="Times New Roman" w:eastAsia="Times New Roman" w:hAnsi="Times New Roman" w:cs="Times New Roman"/>
          <w:bCs/>
          <w:color w:val="000000"/>
          <w:sz w:val="24"/>
          <w:szCs w:val="24"/>
          <w:lang w:eastAsia="pt-BR"/>
        </w:rPr>
      </w:pPr>
    </w:p>
    <w:p w:rsidR="007F06D9" w:rsidRPr="0077529C" w:rsidRDefault="007F06D9" w:rsidP="008F00D2">
      <w:pPr>
        <w:spacing w:after="0" w:line="360" w:lineRule="auto"/>
        <w:ind w:firstLine="708"/>
        <w:jc w:val="both"/>
        <w:rPr>
          <w:rFonts w:ascii="Times New Roman" w:eastAsia="Times New Roman" w:hAnsi="Times New Roman" w:cs="Times New Roman"/>
          <w:bCs/>
          <w:color w:val="000000"/>
          <w:sz w:val="24"/>
          <w:szCs w:val="24"/>
          <w:lang w:eastAsia="pt-BR"/>
        </w:rPr>
      </w:pPr>
      <w:r w:rsidRPr="0077529C">
        <w:rPr>
          <w:rFonts w:ascii="Times New Roman" w:eastAsia="Times New Roman" w:hAnsi="Times New Roman" w:cs="Times New Roman"/>
          <w:bCs/>
          <w:color w:val="000000"/>
          <w:sz w:val="24"/>
          <w:szCs w:val="24"/>
          <w:lang w:eastAsia="pt-BR"/>
        </w:rPr>
        <w:t>Nes</w:t>
      </w:r>
      <w:r w:rsidR="006F087E">
        <w:rPr>
          <w:rFonts w:ascii="Times New Roman" w:eastAsia="Times New Roman" w:hAnsi="Times New Roman" w:cs="Times New Roman"/>
          <w:bCs/>
          <w:color w:val="000000"/>
          <w:sz w:val="24"/>
          <w:szCs w:val="24"/>
          <w:lang w:eastAsia="pt-BR"/>
        </w:rPr>
        <w:t>s</w:t>
      </w:r>
      <w:r w:rsidRPr="0077529C">
        <w:rPr>
          <w:rFonts w:ascii="Times New Roman" w:eastAsia="Times New Roman" w:hAnsi="Times New Roman" w:cs="Times New Roman"/>
          <w:bCs/>
          <w:color w:val="000000"/>
          <w:sz w:val="24"/>
          <w:szCs w:val="24"/>
          <w:lang w:eastAsia="pt-BR"/>
        </w:rPr>
        <w:t xml:space="preserve">a </w:t>
      </w:r>
      <w:r w:rsidR="00DB1158" w:rsidRPr="0077529C">
        <w:rPr>
          <w:rFonts w:ascii="Times New Roman" w:eastAsia="Times New Roman" w:hAnsi="Times New Roman" w:cs="Times New Roman"/>
          <w:bCs/>
          <w:color w:val="000000"/>
          <w:sz w:val="24"/>
          <w:szCs w:val="24"/>
          <w:lang w:eastAsia="pt-BR"/>
        </w:rPr>
        <w:t xml:space="preserve">obra, por exemplo, </w:t>
      </w:r>
      <w:r w:rsidRPr="0077529C">
        <w:rPr>
          <w:rFonts w:ascii="Times New Roman" w:eastAsia="Times New Roman" w:hAnsi="Times New Roman" w:cs="Times New Roman"/>
          <w:bCs/>
          <w:color w:val="000000"/>
          <w:sz w:val="24"/>
          <w:szCs w:val="24"/>
          <w:lang w:eastAsia="pt-BR"/>
        </w:rPr>
        <w:t xml:space="preserve">se enfatizam os </w:t>
      </w:r>
      <w:r w:rsidR="006F087E">
        <w:rPr>
          <w:rFonts w:ascii="Times New Roman" w:eastAsia="Times New Roman" w:hAnsi="Times New Roman" w:cs="Times New Roman"/>
          <w:bCs/>
          <w:color w:val="000000"/>
          <w:sz w:val="24"/>
          <w:szCs w:val="24"/>
          <w:lang w:eastAsia="pt-BR"/>
        </w:rPr>
        <w:t>‘</w:t>
      </w:r>
      <w:r w:rsidRPr="006F087E">
        <w:rPr>
          <w:rFonts w:ascii="Times New Roman" w:eastAsia="Times New Roman" w:hAnsi="Times New Roman" w:cs="Times New Roman"/>
          <w:bCs/>
          <w:color w:val="000000"/>
          <w:sz w:val="24"/>
          <w:szCs w:val="24"/>
          <w:lang w:eastAsia="pt-BR"/>
        </w:rPr>
        <w:t>caracteres</w:t>
      </w:r>
      <w:r w:rsidR="006F087E" w:rsidRPr="006F087E">
        <w:rPr>
          <w:rFonts w:ascii="Times New Roman" w:eastAsia="Times New Roman" w:hAnsi="Times New Roman" w:cs="Times New Roman"/>
          <w:bCs/>
          <w:color w:val="000000"/>
          <w:sz w:val="24"/>
          <w:szCs w:val="24"/>
          <w:lang w:eastAsia="pt-BR"/>
        </w:rPr>
        <w:t>’</w:t>
      </w:r>
      <w:r w:rsidR="00B37AA9">
        <w:rPr>
          <w:rStyle w:val="Refdenotaderodap"/>
          <w:rFonts w:ascii="Times New Roman" w:eastAsia="Times New Roman" w:hAnsi="Times New Roman" w:cs="Times New Roman"/>
          <w:bCs/>
          <w:color w:val="000000"/>
          <w:sz w:val="24"/>
          <w:szCs w:val="24"/>
          <w:lang w:eastAsia="pt-BR"/>
        </w:rPr>
        <w:footnoteReference w:id="17"/>
      </w:r>
      <w:r w:rsidRPr="0077529C">
        <w:rPr>
          <w:rFonts w:ascii="Times New Roman" w:eastAsia="Times New Roman" w:hAnsi="Times New Roman" w:cs="Times New Roman"/>
          <w:bCs/>
          <w:i/>
          <w:color w:val="000000"/>
          <w:sz w:val="24"/>
          <w:szCs w:val="24"/>
          <w:lang w:eastAsia="pt-BR"/>
        </w:rPr>
        <w:t xml:space="preserve"> </w:t>
      </w:r>
      <w:r w:rsidR="00A45A48" w:rsidRPr="0077529C">
        <w:rPr>
          <w:rFonts w:ascii="Times New Roman" w:eastAsia="Times New Roman" w:hAnsi="Times New Roman" w:cs="Times New Roman"/>
          <w:bCs/>
          <w:color w:val="000000"/>
          <w:sz w:val="24"/>
          <w:szCs w:val="24"/>
          <w:lang w:eastAsia="pt-BR"/>
        </w:rPr>
        <w:t>comportamentais das personagens, o</w:t>
      </w:r>
      <w:r w:rsidRPr="0077529C">
        <w:rPr>
          <w:rFonts w:ascii="Times New Roman" w:eastAsia="Times New Roman" w:hAnsi="Times New Roman" w:cs="Times New Roman"/>
          <w:bCs/>
          <w:color w:val="000000"/>
          <w:sz w:val="24"/>
          <w:szCs w:val="24"/>
          <w:lang w:eastAsia="pt-BR"/>
        </w:rPr>
        <w:t>u seja, os traços diacríticos dos protagonistas não são evidenciados na linguagem verbal e</w:t>
      </w:r>
      <w:r w:rsidR="006F087E">
        <w:rPr>
          <w:rFonts w:ascii="Times New Roman" w:eastAsia="Times New Roman" w:hAnsi="Times New Roman" w:cs="Times New Roman"/>
          <w:bCs/>
          <w:color w:val="000000"/>
          <w:sz w:val="24"/>
          <w:szCs w:val="24"/>
          <w:lang w:eastAsia="pt-BR"/>
        </w:rPr>
        <w:t xml:space="preserve"> </w:t>
      </w:r>
      <w:r w:rsidRPr="0077529C">
        <w:rPr>
          <w:rFonts w:ascii="Times New Roman" w:eastAsia="Times New Roman" w:hAnsi="Times New Roman" w:cs="Times New Roman"/>
          <w:bCs/>
          <w:color w:val="000000"/>
          <w:sz w:val="24"/>
          <w:szCs w:val="24"/>
          <w:lang w:eastAsia="pt-BR"/>
        </w:rPr>
        <w:t>sim</w:t>
      </w:r>
      <w:r w:rsidR="00A45A48" w:rsidRPr="0077529C">
        <w:rPr>
          <w:rFonts w:ascii="Times New Roman" w:eastAsia="Times New Roman" w:hAnsi="Times New Roman" w:cs="Times New Roman"/>
          <w:bCs/>
          <w:color w:val="000000"/>
          <w:sz w:val="24"/>
          <w:szCs w:val="24"/>
          <w:lang w:eastAsia="pt-BR"/>
        </w:rPr>
        <w:t>,</w:t>
      </w:r>
      <w:r w:rsidRPr="0077529C">
        <w:rPr>
          <w:rFonts w:ascii="Times New Roman" w:eastAsia="Times New Roman" w:hAnsi="Times New Roman" w:cs="Times New Roman"/>
          <w:bCs/>
          <w:color w:val="000000"/>
          <w:sz w:val="24"/>
          <w:szCs w:val="24"/>
          <w:lang w:eastAsia="pt-BR"/>
        </w:rPr>
        <w:t xml:space="preserve"> através das ilustrações. Inclusive, todos os personagens</w:t>
      </w:r>
      <w:r w:rsidR="006F087E">
        <w:rPr>
          <w:rFonts w:ascii="Times New Roman" w:eastAsia="Times New Roman" w:hAnsi="Times New Roman" w:cs="Times New Roman"/>
          <w:bCs/>
          <w:color w:val="000000"/>
          <w:sz w:val="24"/>
          <w:szCs w:val="24"/>
          <w:lang w:eastAsia="pt-BR"/>
        </w:rPr>
        <w:t>,</w:t>
      </w:r>
      <w:r w:rsidRPr="0077529C">
        <w:rPr>
          <w:rFonts w:ascii="Times New Roman" w:eastAsia="Times New Roman" w:hAnsi="Times New Roman" w:cs="Times New Roman"/>
          <w:bCs/>
          <w:color w:val="000000"/>
          <w:sz w:val="24"/>
          <w:szCs w:val="24"/>
          <w:lang w:eastAsia="pt-BR"/>
        </w:rPr>
        <w:t xml:space="preserve"> sejam os principais ou secundários, delineados individualmente ou em grupo</w:t>
      </w:r>
      <w:r w:rsidR="00DB1158" w:rsidRPr="0077529C">
        <w:rPr>
          <w:rFonts w:ascii="Times New Roman" w:eastAsia="Times New Roman" w:hAnsi="Times New Roman" w:cs="Times New Roman"/>
          <w:bCs/>
          <w:color w:val="000000"/>
          <w:sz w:val="24"/>
          <w:szCs w:val="24"/>
          <w:lang w:eastAsia="pt-BR"/>
        </w:rPr>
        <w:t>s</w:t>
      </w:r>
      <w:r w:rsidRPr="0077529C">
        <w:rPr>
          <w:rFonts w:ascii="Times New Roman" w:eastAsia="Times New Roman" w:hAnsi="Times New Roman" w:cs="Times New Roman"/>
          <w:bCs/>
          <w:color w:val="000000"/>
          <w:sz w:val="24"/>
          <w:szCs w:val="24"/>
          <w:lang w:eastAsia="pt-BR"/>
        </w:rPr>
        <w:t>, têm traços negros realçados por meio da tez, cabelos e demais aspectos fí</w:t>
      </w:r>
      <w:r w:rsidR="00DB1158" w:rsidRPr="0077529C">
        <w:rPr>
          <w:rFonts w:ascii="Times New Roman" w:eastAsia="Times New Roman" w:hAnsi="Times New Roman" w:cs="Times New Roman"/>
          <w:bCs/>
          <w:color w:val="000000"/>
          <w:sz w:val="24"/>
          <w:szCs w:val="24"/>
          <w:lang w:eastAsia="pt-BR"/>
        </w:rPr>
        <w:t xml:space="preserve">sicos. </w:t>
      </w:r>
      <w:r w:rsidRPr="0077529C">
        <w:rPr>
          <w:rFonts w:ascii="Times New Roman" w:eastAsia="Times New Roman" w:hAnsi="Times New Roman" w:cs="Times New Roman"/>
          <w:bCs/>
          <w:color w:val="000000"/>
          <w:sz w:val="24"/>
          <w:szCs w:val="24"/>
          <w:lang w:eastAsia="pt-BR"/>
        </w:rPr>
        <w:t xml:space="preserve"> As obras fazem jus à grande parcela da população no país que é massivamente constituída pelo segmento representado nas narrativas, os quais chegam ao patamar dos 99% </w:t>
      </w:r>
      <w:r w:rsidR="006F087E">
        <w:rPr>
          <w:rFonts w:ascii="Times New Roman" w:eastAsia="Times New Roman" w:hAnsi="Times New Roman" w:cs="Times New Roman"/>
          <w:bCs/>
          <w:color w:val="000000"/>
          <w:sz w:val="24"/>
          <w:szCs w:val="24"/>
          <w:lang w:eastAsia="pt-BR"/>
        </w:rPr>
        <w:t xml:space="preserve">(noventa e nove </w:t>
      </w:r>
      <w:r w:rsidRPr="0077529C">
        <w:rPr>
          <w:rFonts w:ascii="Times New Roman" w:eastAsia="Times New Roman" w:hAnsi="Times New Roman" w:cs="Times New Roman"/>
          <w:bCs/>
          <w:color w:val="000000"/>
          <w:sz w:val="24"/>
          <w:szCs w:val="24"/>
          <w:lang w:eastAsia="pt-BR"/>
        </w:rPr>
        <w:t>por cento</w:t>
      </w:r>
      <w:r w:rsidR="006F087E">
        <w:rPr>
          <w:rFonts w:ascii="Times New Roman" w:eastAsia="Times New Roman" w:hAnsi="Times New Roman" w:cs="Times New Roman"/>
          <w:bCs/>
          <w:color w:val="000000"/>
          <w:sz w:val="24"/>
          <w:szCs w:val="24"/>
          <w:lang w:eastAsia="pt-BR"/>
        </w:rPr>
        <w:t>)</w:t>
      </w:r>
      <w:r w:rsidRPr="0077529C">
        <w:rPr>
          <w:rFonts w:ascii="Times New Roman" w:eastAsia="Times New Roman" w:hAnsi="Times New Roman" w:cs="Times New Roman"/>
          <w:bCs/>
          <w:color w:val="000000"/>
          <w:sz w:val="24"/>
          <w:szCs w:val="24"/>
          <w:lang w:eastAsia="pt-BR"/>
        </w:rPr>
        <w:t>, com base no censo de 2007</w:t>
      </w:r>
      <w:r w:rsidR="006F087E">
        <w:rPr>
          <w:rFonts w:ascii="Times New Roman" w:eastAsia="Times New Roman" w:hAnsi="Times New Roman" w:cs="Times New Roman"/>
          <w:bCs/>
          <w:color w:val="000000"/>
          <w:sz w:val="24"/>
          <w:szCs w:val="24"/>
          <w:lang w:eastAsia="pt-BR"/>
        </w:rPr>
        <w:t>.</w:t>
      </w:r>
      <w:r w:rsidRPr="0077529C">
        <w:rPr>
          <w:rFonts w:ascii="Times New Roman" w:eastAsia="Times New Roman" w:hAnsi="Times New Roman" w:cs="Times New Roman"/>
          <w:bCs/>
          <w:color w:val="000000"/>
          <w:sz w:val="24"/>
          <w:szCs w:val="24"/>
          <w:vertAlign w:val="superscript"/>
          <w:lang w:eastAsia="pt-BR"/>
        </w:rPr>
        <w:footnoteReference w:id="18"/>
      </w:r>
      <w:r w:rsidRPr="0077529C">
        <w:rPr>
          <w:rFonts w:ascii="Times New Roman" w:eastAsia="Times New Roman" w:hAnsi="Times New Roman" w:cs="Times New Roman"/>
          <w:bCs/>
          <w:color w:val="000000"/>
          <w:sz w:val="24"/>
          <w:szCs w:val="24"/>
          <w:lang w:eastAsia="pt-BR"/>
        </w:rPr>
        <w:t xml:space="preserve">  </w:t>
      </w:r>
    </w:p>
    <w:p w:rsidR="00A003E5" w:rsidRPr="0077529C" w:rsidRDefault="00B30217" w:rsidP="008F00D2">
      <w:pPr>
        <w:spacing w:after="0" w:line="360" w:lineRule="auto"/>
        <w:ind w:firstLine="708"/>
        <w:jc w:val="both"/>
        <w:rPr>
          <w:rFonts w:ascii="Times New Roman" w:hAnsi="Times New Roman" w:cs="Times New Roman"/>
          <w:sz w:val="24"/>
          <w:szCs w:val="24"/>
        </w:rPr>
      </w:pPr>
      <w:r w:rsidRPr="0077529C">
        <w:rPr>
          <w:rFonts w:ascii="Times New Roman" w:eastAsia="Times New Roman" w:hAnsi="Times New Roman" w:cs="Times New Roman"/>
          <w:bCs/>
          <w:color w:val="000000"/>
          <w:sz w:val="24"/>
          <w:szCs w:val="24"/>
          <w:lang w:eastAsia="pt-BR"/>
        </w:rPr>
        <w:t>Do recorte</w:t>
      </w:r>
      <w:r w:rsidR="006F087E">
        <w:rPr>
          <w:rFonts w:ascii="Times New Roman" w:eastAsia="Times New Roman" w:hAnsi="Times New Roman" w:cs="Times New Roman"/>
          <w:bCs/>
          <w:color w:val="000000"/>
          <w:sz w:val="24"/>
          <w:szCs w:val="24"/>
          <w:lang w:eastAsia="pt-BR"/>
        </w:rPr>
        <w:t>,</w:t>
      </w:r>
      <w:r w:rsidRPr="0077529C">
        <w:rPr>
          <w:rFonts w:ascii="Times New Roman" w:eastAsia="Times New Roman" w:hAnsi="Times New Roman" w:cs="Times New Roman"/>
          <w:bCs/>
          <w:color w:val="000000"/>
          <w:sz w:val="24"/>
          <w:szCs w:val="24"/>
          <w:lang w:eastAsia="pt-BR"/>
        </w:rPr>
        <w:t xml:space="preserve"> em outros</w:t>
      </w:r>
      <w:r w:rsidR="00BB292A" w:rsidRPr="0077529C">
        <w:rPr>
          <w:rFonts w:ascii="Times New Roman" w:eastAsia="Times New Roman" w:hAnsi="Times New Roman" w:cs="Times New Roman"/>
          <w:bCs/>
          <w:color w:val="000000"/>
          <w:sz w:val="24"/>
          <w:szCs w:val="24"/>
          <w:lang w:eastAsia="pt-BR"/>
        </w:rPr>
        <w:t xml:space="preserve"> mais recentes obras </w:t>
      </w:r>
      <w:r w:rsidR="0003009F" w:rsidRPr="0077529C">
        <w:rPr>
          <w:rFonts w:ascii="Times New Roman" w:eastAsia="Times New Roman" w:hAnsi="Times New Roman" w:cs="Times New Roman"/>
          <w:bCs/>
          <w:color w:val="000000"/>
          <w:sz w:val="24"/>
          <w:szCs w:val="24"/>
          <w:lang w:eastAsia="pt-BR"/>
        </w:rPr>
        <w:t>moçambicanas</w:t>
      </w:r>
      <w:r w:rsidR="00F74B04" w:rsidRPr="0077529C">
        <w:rPr>
          <w:rFonts w:ascii="Times New Roman" w:eastAsia="Times New Roman" w:hAnsi="Times New Roman" w:cs="Times New Roman"/>
          <w:bCs/>
          <w:color w:val="000000"/>
          <w:sz w:val="24"/>
          <w:szCs w:val="24"/>
          <w:lang w:eastAsia="pt-BR"/>
        </w:rPr>
        <w:t>,</w:t>
      </w:r>
      <w:r w:rsidR="00BB292A" w:rsidRPr="0077529C">
        <w:rPr>
          <w:rFonts w:ascii="Times New Roman" w:eastAsia="Times New Roman" w:hAnsi="Times New Roman" w:cs="Times New Roman"/>
          <w:bCs/>
          <w:color w:val="000000"/>
          <w:sz w:val="24"/>
          <w:szCs w:val="24"/>
          <w:lang w:eastAsia="pt-BR"/>
        </w:rPr>
        <w:t xml:space="preserve"> detivemo-nos</w:t>
      </w:r>
      <w:r w:rsidRPr="0077529C">
        <w:rPr>
          <w:rFonts w:ascii="Times New Roman" w:eastAsia="Times New Roman" w:hAnsi="Times New Roman" w:cs="Times New Roman"/>
          <w:bCs/>
          <w:color w:val="000000"/>
          <w:sz w:val="24"/>
          <w:szCs w:val="24"/>
          <w:lang w:eastAsia="pt-BR"/>
        </w:rPr>
        <w:t xml:space="preserve"> sobre </w:t>
      </w:r>
      <w:r w:rsidR="00BB292A" w:rsidRPr="0077529C">
        <w:rPr>
          <w:rFonts w:ascii="Times New Roman" w:eastAsia="Times New Roman" w:hAnsi="Times New Roman" w:cs="Times New Roman"/>
          <w:bCs/>
          <w:color w:val="000000"/>
          <w:sz w:val="24"/>
          <w:szCs w:val="24"/>
          <w:lang w:eastAsia="pt-BR"/>
        </w:rPr>
        <w:t>as produções</w:t>
      </w:r>
      <w:r w:rsidR="0003009F" w:rsidRPr="0077529C">
        <w:rPr>
          <w:rFonts w:ascii="Times New Roman" w:eastAsia="Times New Roman" w:hAnsi="Times New Roman" w:cs="Times New Roman"/>
          <w:bCs/>
          <w:color w:val="000000"/>
          <w:sz w:val="24"/>
          <w:szCs w:val="24"/>
          <w:lang w:eastAsia="pt-BR"/>
        </w:rPr>
        <w:t xml:space="preserve"> </w:t>
      </w:r>
      <w:r w:rsidR="00BB292A" w:rsidRPr="0077529C">
        <w:rPr>
          <w:rFonts w:ascii="Times New Roman" w:eastAsia="Times New Roman" w:hAnsi="Times New Roman" w:cs="Times New Roman"/>
          <w:bCs/>
          <w:color w:val="000000"/>
          <w:sz w:val="24"/>
          <w:szCs w:val="24"/>
          <w:lang w:eastAsia="pt-BR"/>
        </w:rPr>
        <w:t xml:space="preserve">literárias </w:t>
      </w:r>
      <w:r w:rsidR="0003009F" w:rsidRPr="0077529C">
        <w:rPr>
          <w:rFonts w:ascii="Times New Roman" w:eastAsia="Times New Roman" w:hAnsi="Times New Roman" w:cs="Times New Roman"/>
          <w:bCs/>
          <w:color w:val="000000"/>
          <w:sz w:val="24"/>
          <w:szCs w:val="24"/>
          <w:lang w:eastAsia="pt-BR"/>
        </w:rPr>
        <w:t>d</w:t>
      </w:r>
      <w:r w:rsidRPr="0077529C">
        <w:rPr>
          <w:rFonts w:ascii="Times New Roman" w:eastAsia="Times New Roman" w:hAnsi="Times New Roman" w:cs="Times New Roman"/>
          <w:bCs/>
          <w:color w:val="000000"/>
          <w:sz w:val="24"/>
          <w:szCs w:val="24"/>
          <w:lang w:eastAsia="pt-BR"/>
        </w:rPr>
        <w:t>e</w:t>
      </w:r>
      <w:r w:rsidR="0003009F" w:rsidRPr="0077529C">
        <w:rPr>
          <w:rFonts w:ascii="Times New Roman" w:eastAsia="Times New Roman" w:hAnsi="Times New Roman" w:cs="Times New Roman"/>
          <w:bCs/>
          <w:color w:val="000000"/>
          <w:sz w:val="24"/>
          <w:szCs w:val="24"/>
          <w:lang w:eastAsia="pt-BR"/>
        </w:rPr>
        <w:t xml:space="preserve"> </w:t>
      </w:r>
      <w:proofErr w:type="spellStart"/>
      <w:r w:rsidR="0003009F" w:rsidRPr="0077529C">
        <w:rPr>
          <w:rFonts w:ascii="Times New Roman" w:hAnsi="Times New Roman" w:cs="Times New Roman"/>
          <w:sz w:val="24"/>
          <w:szCs w:val="24"/>
        </w:rPr>
        <w:t>Calane</w:t>
      </w:r>
      <w:proofErr w:type="spellEnd"/>
      <w:r w:rsidR="0003009F" w:rsidRPr="0077529C">
        <w:rPr>
          <w:rFonts w:ascii="Times New Roman" w:hAnsi="Times New Roman" w:cs="Times New Roman"/>
          <w:sz w:val="24"/>
          <w:szCs w:val="24"/>
        </w:rPr>
        <w:t xml:space="preserve"> da Silva, </w:t>
      </w:r>
      <w:proofErr w:type="spellStart"/>
      <w:r w:rsidR="0003009F" w:rsidRPr="0077529C">
        <w:rPr>
          <w:rFonts w:ascii="Times New Roman" w:hAnsi="Times New Roman" w:cs="Times New Roman"/>
          <w:sz w:val="24"/>
          <w:szCs w:val="24"/>
        </w:rPr>
        <w:t>Cassamo</w:t>
      </w:r>
      <w:proofErr w:type="spellEnd"/>
      <w:r w:rsidR="0003009F" w:rsidRPr="0077529C">
        <w:rPr>
          <w:rFonts w:ascii="Times New Roman" w:hAnsi="Times New Roman" w:cs="Times New Roman"/>
          <w:sz w:val="24"/>
          <w:szCs w:val="24"/>
        </w:rPr>
        <w:t xml:space="preserve"> </w:t>
      </w:r>
      <w:proofErr w:type="spellStart"/>
      <w:r w:rsidR="0003009F" w:rsidRPr="0077529C">
        <w:rPr>
          <w:rFonts w:ascii="Times New Roman" w:hAnsi="Times New Roman" w:cs="Times New Roman"/>
          <w:sz w:val="24"/>
          <w:szCs w:val="24"/>
        </w:rPr>
        <w:t>Mussagy</w:t>
      </w:r>
      <w:proofErr w:type="spellEnd"/>
      <w:r w:rsidR="0003009F" w:rsidRPr="0077529C">
        <w:rPr>
          <w:rFonts w:ascii="Times New Roman" w:hAnsi="Times New Roman" w:cs="Times New Roman"/>
          <w:sz w:val="24"/>
          <w:szCs w:val="24"/>
        </w:rPr>
        <w:t xml:space="preserve"> </w:t>
      </w:r>
      <w:proofErr w:type="spellStart"/>
      <w:r w:rsidR="0003009F" w:rsidRPr="0077529C">
        <w:rPr>
          <w:rFonts w:ascii="Times New Roman" w:hAnsi="Times New Roman" w:cs="Times New Roman"/>
          <w:sz w:val="24"/>
          <w:szCs w:val="24"/>
        </w:rPr>
        <w:t>Moiane</w:t>
      </w:r>
      <w:proofErr w:type="spellEnd"/>
      <w:r w:rsidR="0003009F" w:rsidRPr="0077529C">
        <w:rPr>
          <w:rFonts w:ascii="Times New Roman" w:hAnsi="Times New Roman" w:cs="Times New Roman"/>
          <w:sz w:val="24"/>
          <w:szCs w:val="24"/>
        </w:rPr>
        <w:t xml:space="preserve">, </w:t>
      </w:r>
      <w:proofErr w:type="spellStart"/>
      <w:r w:rsidR="0003009F" w:rsidRPr="0077529C">
        <w:rPr>
          <w:rFonts w:ascii="Times New Roman" w:hAnsi="Times New Roman" w:cs="Times New Roman"/>
          <w:sz w:val="24"/>
          <w:szCs w:val="24"/>
        </w:rPr>
        <w:t>Ch</w:t>
      </w:r>
      <w:r w:rsidR="00303A84" w:rsidRPr="0077529C">
        <w:rPr>
          <w:rFonts w:ascii="Times New Roman" w:hAnsi="Times New Roman" w:cs="Times New Roman"/>
          <w:sz w:val="24"/>
          <w:szCs w:val="24"/>
        </w:rPr>
        <w:t>ozede</w:t>
      </w:r>
      <w:proofErr w:type="spellEnd"/>
      <w:r w:rsidR="00303A84" w:rsidRPr="0077529C">
        <w:rPr>
          <w:rFonts w:ascii="Times New Roman" w:hAnsi="Times New Roman" w:cs="Times New Roman"/>
          <w:sz w:val="24"/>
          <w:szCs w:val="24"/>
        </w:rPr>
        <w:t xml:space="preserve"> </w:t>
      </w:r>
      <w:proofErr w:type="spellStart"/>
      <w:r w:rsidR="00303A84" w:rsidRPr="0077529C">
        <w:rPr>
          <w:rFonts w:ascii="Times New Roman" w:hAnsi="Times New Roman" w:cs="Times New Roman"/>
          <w:sz w:val="24"/>
          <w:szCs w:val="24"/>
        </w:rPr>
        <w:t>Verly</w:t>
      </w:r>
      <w:proofErr w:type="spellEnd"/>
      <w:r w:rsidR="00303A84" w:rsidRPr="0077529C">
        <w:rPr>
          <w:rFonts w:ascii="Times New Roman" w:hAnsi="Times New Roman" w:cs="Times New Roman"/>
          <w:sz w:val="24"/>
          <w:szCs w:val="24"/>
        </w:rPr>
        <w:t xml:space="preserve"> Avelino A. </w:t>
      </w:r>
      <w:proofErr w:type="spellStart"/>
      <w:r w:rsidR="00303A84" w:rsidRPr="0077529C">
        <w:rPr>
          <w:rFonts w:ascii="Times New Roman" w:hAnsi="Times New Roman" w:cs="Times New Roman"/>
          <w:sz w:val="24"/>
          <w:szCs w:val="24"/>
        </w:rPr>
        <w:t>Catepe</w:t>
      </w:r>
      <w:proofErr w:type="spellEnd"/>
      <w:r w:rsidR="00303A84" w:rsidRPr="0077529C">
        <w:rPr>
          <w:rFonts w:ascii="Times New Roman" w:hAnsi="Times New Roman" w:cs="Times New Roman"/>
          <w:sz w:val="24"/>
          <w:szCs w:val="24"/>
        </w:rPr>
        <w:t xml:space="preserve">, </w:t>
      </w:r>
      <w:r w:rsidR="0003009F" w:rsidRPr="0077529C">
        <w:rPr>
          <w:rFonts w:ascii="Times New Roman" w:hAnsi="Times New Roman" w:cs="Times New Roman"/>
          <w:sz w:val="24"/>
          <w:szCs w:val="24"/>
        </w:rPr>
        <w:t xml:space="preserve">Angelina Neves, Lourenço do Rosário,  Machado da Graça, Marcelo </w:t>
      </w:r>
      <w:proofErr w:type="spellStart"/>
      <w:r w:rsidR="0003009F" w:rsidRPr="0077529C">
        <w:rPr>
          <w:rFonts w:ascii="Times New Roman" w:hAnsi="Times New Roman" w:cs="Times New Roman"/>
          <w:sz w:val="24"/>
          <w:szCs w:val="24"/>
        </w:rPr>
        <w:lastRenderedPageBreak/>
        <w:t>Panguana</w:t>
      </w:r>
      <w:proofErr w:type="spellEnd"/>
      <w:r w:rsidR="0003009F" w:rsidRPr="0077529C">
        <w:rPr>
          <w:rFonts w:ascii="Times New Roman" w:hAnsi="Times New Roman" w:cs="Times New Roman"/>
          <w:sz w:val="24"/>
          <w:szCs w:val="24"/>
        </w:rPr>
        <w:t xml:space="preserve">, Pedro </w:t>
      </w:r>
      <w:proofErr w:type="spellStart"/>
      <w:r w:rsidR="0003009F" w:rsidRPr="0077529C">
        <w:rPr>
          <w:rFonts w:ascii="Times New Roman" w:hAnsi="Times New Roman" w:cs="Times New Roman"/>
          <w:sz w:val="24"/>
          <w:szCs w:val="24"/>
        </w:rPr>
        <w:t>Miambo</w:t>
      </w:r>
      <w:proofErr w:type="spellEnd"/>
      <w:r w:rsidR="0003009F" w:rsidRPr="0077529C">
        <w:rPr>
          <w:rFonts w:ascii="Times New Roman" w:hAnsi="Times New Roman" w:cs="Times New Roman"/>
          <w:sz w:val="24"/>
          <w:szCs w:val="24"/>
        </w:rPr>
        <w:t xml:space="preserve">, Mário Martins, Mia Couto, </w:t>
      </w:r>
      <w:proofErr w:type="spellStart"/>
      <w:r w:rsidR="0003009F" w:rsidRPr="0077529C">
        <w:rPr>
          <w:rFonts w:ascii="Times New Roman" w:hAnsi="Times New Roman" w:cs="Times New Roman"/>
          <w:color w:val="000000" w:themeColor="text1"/>
          <w:sz w:val="24"/>
          <w:szCs w:val="24"/>
        </w:rPr>
        <w:t>Onestaldo</w:t>
      </w:r>
      <w:proofErr w:type="spellEnd"/>
      <w:r w:rsidR="0003009F" w:rsidRPr="0077529C">
        <w:rPr>
          <w:rFonts w:ascii="Times New Roman" w:hAnsi="Times New Roman" w:cs="Times New Roman"/>
          <w:color w:val="000000" w:themeColor="text1"/>
          <w:sz w:val="24"/>
          <w:szCs w:val="24"/>
        </w:rPr>
        <w:t xml:space="preserve"> Gonçalves, </w:t>
      </w:r>
      <w:r w:rsidR="0003009F" w:rsidRPr="0077529C">
        <w:rPr>
          <w:rFonts w:ascii="Times New Roman" w:hAnsi="Times New Roman" w:cs="Times New Roman"/>
          <w:sz w:val="24"/>
          <w:szCs w:val="24"/>
        </w:rPr>
        <w:t xml:space="preserve">Rogério </w:t>
      </w:r>
      <w:proofErr w:type="spellStart"/>
      <w:r w:rsidR="0003009F" w:rsidRPr="0077529C">
        <w:rPr>
          <w:rFonts w:ascii="Times New Roman" w:hAnsi="Times New Roman" w:cs="Times New Roman"/>
          <w:sz w:val="24"/>
          <w:szCs w:val="24"/>
        </w:rPr>
        <w:t>Manjate</w:t>
      </w:r>
      <w:proofErr w:type="spellEnd"/>
      <w:r w:rsidR="0003009F" w:rsidRPr="0077529C">
        <w:rPr>
          <w:rFonts w:ascii="Times New Roman" w:hAnsi="Times New Roman" w:cs="Times New Roman"/>
          <w:sz w:val="24"/>
          <w:szCs w:val="24"/>
        </w:rPr>
        <w:t xml:space="preserve">, Sérgio </w:t>
      </w:r>
      <w:proofErr w:type="spellStart"/>
      <w:r w:rsidR="0003009F" w:rsidRPr="0077529C">
        <w:rPr>
          <w:rFonts w:ascii="Times New Roman" w:hAnsi="Times New Roman" w:cs="Times New Roman"/>
          <w:sz w:val="24"/>
          <w:szCs w:val="24"/>
        </w:rPr>
        <w:t>Viega</w:t>
      </w:r>
      <w:proofErr w:type="spellEnd"/>
      <w:r w:rsidR="0003009F" w:rsidRPr="0077529C">
        <w:rPr>
          <w:rFonts w:ascii="Times New Roman" w:hAnsi="Times New Roman" w:cs="Times New Roman"/>
          <w:sz w:val="24"/>
          <w:szCs w:val="24"/>
        </w:rPr>
        <w:t xml:space="preserve">, Tatiana Pinto e </w:t>
      </w:r>
      <w:proofErr w:type="spellStart"/>
      <w:r w:rsidR="0003009F" w:rsidRPr="0077529C">
        <w:rPr>
          <w:rFonts w:ascii="Times New Roman" w:hAnsi="Times New Roman" w:cs="Times New Roman"/>
          <w:sz w:val="24"/>
          <w:szCs w:val="24"/>
        </w:rPr>
        <w:t>Ungulani</w:t>
      </w:r>
      <w:proofErr w:type="spellEnd"/>
      <w:r w:rsidR="0003009F" w:rsidRPr="0077529C">
        <w:rPr>
          <w:rFonts w:ascii="Times New Roman" w:hAnsi="Times New Roman" w:cs="Times New Roman"/>
          <w:sz w:val="24"/>
          <w:szCs w:val="24"/>
        </w:rPr>
        <w:t xml:space="preserve"> Ba Ka </w:t>
      </w:r>
      <w:proofErr w:type="spellStart"/>
      <w:r w:rsidR="0003009F" w:rsidRPr="0077529C">
        <w:rPr>
          <w:rFonts w:ascii="Times New Roman" w:hAnsi="Times New Roman" w:cs="Times New Roman"/>
          <w:sz w:val="24"/>
          <w:szCs w:val="24"/>
        </w:rPr>
        <w:t>Khosa</w:t>
      </w:r>
      <w:proofErr w:type="spellEnd"/>
      <w:r w:rsidR="006F087E">
        <w:rPr>
          <w:rFonts w:ascii="Times New Roman" w:hAnsi="Times New Roman" w:cs="Times New Roman"/>
          <w:sz w:val="24"/>
          <w:szCs w:val="24"/>
        </w:rPr>
        <w:t xml:space="preserve"> (OLIVEIRA, 2010).</w:t>
      </w:r>
      <w:r w:rsidR="0003009F" w:rsidRPr="0077529C">
        <w:rPr>
          <w:rFonts w:ascii="Times New Roman" w:eastAsia="Times New Roman" w:hAnsi="Times New Roman" w:cs="Times New Roman"/>
          <w:bCs/>
          <w:color w:val="000000"/>
          <w:sz w:val="24"/>
          <w:szCs w:val="24"/>
          <w:vertAlign w:val="superscript"/>
          <w:lang w:eastAsia="pt-BR"/>
        </w:rPr>
        <w:footnoteReference w:id="19"/>
      </w:r>
      <w:r w:rsidR="0003009F" w:rsidRPr="0077529C">
        <w:rPr>
          <w:rFonts w:ascii="Times New Roman" w:hAnsi="Times New Roman" w:cs="Times New Roman"/>
          <w:sz w:val="24"/>
          <w:szCs w:val="24"/>
        </w:rPr>
        <w:t xml:space="preserve"> </w:t>
      </w:r>
    </w:p>
    <w:p w:rsidR="0003009F" w:rsidRPr="0077529C" w:rsidRDefault="0003009F" w:rsidP="008F00D2">
      <w:pPr>
        <w:spacing w:after="0" w:line="360" w:lineRule="auto"/>
        <w:ind w:firstLine="708"/>
        <w:jc w:val="both"/>
        <w:rPr>
          <w:rFonts w:ascii="Times New Roman" w:hAnsi="Times New Roman" w:cs="Times New Roman"/>
          <w:color w:val="000000" w:themeColor="text1"/>
          <w:sz w:val="24"/>
          <w:szCs w:val="24"/>
        </w:rPr>
      </w:pPr>
      <w:r w:rsidRPr="0077529C">
        <w:rPr>
          <w:rFonts w:ascii="Times New Roman" w:eastAsia="Times New Roman" w:hAnsi="Times New Roman" w:cs="Times New Roman"/>
          <w:bCs/>
          <w:color w:val="000000"/>
          <w:sz w:val="24"/>
          <w:szCs w:val="24"/>
          <w:lang w:eastAsia="pt-BR"/>
        </w:rPr>
        <w:t xml:space="preserve">De modo geral, perpassa as obras, salvo algumas diferenças, a valorização das tradições </w:t>
      </w:r>
      <w:r w:rsidRPr="0077529C">
        <w:rPr>
          <w:rFonts w:ascii="Times New Roman" w:hAnsi="Times New Roman" w:cs="Times New Roman"/>
          <w:color w:val="000000" w:themeColor="text1"/>
          <w:sz w:val="24"/>
          <w:szCs w:val="24"/>
        </w:rPr>
        <w:t xml:space="preserve">culturais das províncias, a inserção das crianças integradas ao mundo adulto, os ensinamentos, os valores morais dos personagens. </w:t>
      </w:r>
      <w:r w:rsidR="00F26405" w:rsidRPr="0077529C">
        <w:rPr>
          <w:rFonts w:ascii="Times New Roman" w:hAnsi="Times New Roman" w:cs="Times New Roman"/>
          <w:color w:val="000000" w:themeColor="text1"/>
          <w:sz w:val="24"/>
          <w:szCs w:val="24"/>
        </w:rPr>
        <w:t>“</w:t>
      </w:r>
      <w:r w:rsidRPr="0077529C">
        <w:rPr>
          <w:rFonts w:ascii="Times New Roman" w:hAnsi="Times New Roman" w:cs="Times New Roman"/>
          <w:color w:val="000000" w:themeColor="text1"/>
          <w:sz w:val="24"/>
          <w:szCs w:val="24"/>
        </w:rPr>
        <w:t xml:space="preserve">Valores esses muito recorrentes na produção infantil/juvenil </w:t>
      </w:r>
      <w:r w:rsidR="00542D1C" w:rsidRPr="0077529C">
        <w:rPr>
          <w:rFonts w:ascii="Times New Roman" w:hAnsi="Times New Roman" w:cs="Times New Roman"/>
          <w:color w:val="000000" w:themeColor="text1"/>
          <w:sz w:val="24"/>
          <w:szCs w:val="24"/>
        </w:rPr>
        <w:t>não só moçambicana como também</w:t>
      </w:r>
      <w:r w:rsidRPr="0077529C">
        <w:rPr>
          <w:rFonts w:ascii="Times New Roman" w:hAnsi="Times New Roman" w:cs="Times New Roman"/>
          <w:color w:val="000000" w:themeColor="text1"/>
          <w:sz w:val="24"/>
          <w:szCs w:val="24"/>
        </w:rPr>
        <w:t xml:space="preserve"> ang</w:t>
      </w:r>
      <w:r w:rsidR="00F26405" w:rsidRPr="0077529C">
        <w:rPr>
          <w:rFonts w:ascii="Times New Roman" w:hAnsi="Times New Roman" w:cs="Times New Roman"/>
          <w:color w:val="000000" w:themeColor="text1"/>
          <w:sz w:val="24"/>
          <w:szCs w:val="24"/>
        </w:rPr>
        <w:t xml:space="preserve">olanas [...] </w:t>
      </w:r>
      <w:r w:rsidRPr="0077529C">
        <w:rPr>
          <w:rFonts w:ascii="Times New Roman" w:hAnsi="Times New Roman" w:cs="Times New Roman"/>
          <w:color w:val="000000" w:themeColor="text1"/>
          <w:sz w:val="24"/>
          <w:szCs w:val="24"/>
        </w:rPr>
        <w:t xml:space="preserve">A literatura, sob essa ótica, </w:t>
      </w:r>
      <w:r w:rsidR="00F74B04" w:rsidRPr="0077529C">
        <w:rPr>
          <w:rFonts w:ascii="Times New Roman" w:hAnsi="Times New Roman" w:cs="Times New Roman"/>
          <w:color w:val="000000" w:themeColor="text1"/>
          <w:sz w:val="24"/>
          <w:szCs w:val="24"/>
        </w:rPr>
        <w:t>cumpre a finalidade educativa, ‘</w:t>
      </w:r>
      <w:proofErr w:type="spellStart"/>
      <w:r w:rsidR="00F74B04" w:rsidRPr="0077529C">
        <w:rPr>
          <w:rFonts w:ascii="Times New Roman" w:hAnsi="Times New Roman" w:cs="Times New Roman"/>
          <w:color w:val="000000" w:themeColor="text1"/>
          <w:sz w:val="24"/>
          <w:szCs w:val="24"/>
        </w:rPr>
        <w:t>adultocêntrica</w:t>
      </w:r>
      <w:proofErr w:type="spellEnd"/>
      <w:r w:rsidR="00F74B04" w:rsidRPr="0077529C">
        <w:rPr>
          <w:rFonts w:ascii="Times New Roman" w:hAnsi="Times New Roman" w:cs="Times New Roman"/>
          <w:color w:val="000000" w:themeColor="text1"/>
          <w:sz w:val="24"/>
          <w:szCs w:val="24"/>
        </w:rPr>
        <w:t>’</w:t>
      </w:r>
      <w:r w:rsidRPr="0077529C">
        <w:rPr>
          <w:rFonts w:ascii="Times New Roman" w:hAnsi="Times New Roman" w:cs="Times New Roman"/>
          <w:color w:val="000000" w:themeColor="text1"/>
          <w:sz w:val="24"/>
          <w:szCs w:val="24"/>
        </w:rPr>
        <w:t>, em detrimento da cosmovisão dos destinatários</w:t>
      </w:r>
      <w:r w:rsidR="00F74B04" w:rsidRPr="0077529C">
        <w:rPr>
          <w:rFonts w:ascii="Times New Roman" w:hAnsi="Times New Roman" w:cs="Times New Roman"/>
          <w:color w:val="000000" w:themeColor="text1"/>
          <w:sz w:val="24"/>
          <w:szCs w:val="24"/>
        </w:rPr>
        <w:t>”</w:t>
      </w:r>
      <w:r w:rsidR="006F087E">
        <w:rPr>
          <w:rFonts w:ascii="Times New Roman" w:hAnsi="Times New Roman" w:cs="Times New Roman"/>
          <w:color w:val="000000" w:themeColor="text1"/>
          <w:sz w:val="24"/>
          <w:szCs w:val="24"/>
        </w:rPr>
        <w:t xml:space="preserve"> (UFMG, 2015).</w:t>
      </w:r>
      <w:r w:rsidRPr="0077529C">
        <w:rPr>
          <w:rStyle w:val="Refdenotaderodap"/>
          <w:rFonts w:ascii="Times New Roman" w:hAnsi="Times New Roman" w:cs="Times New Roman"/>
          <w:color w:val="000000" w:themeColor="text1"/>
          <w:sz w:val="24"/>
          <w:szCs w:val="24"/>
        </w:rPr>
        <w:footnoteReference w:id="20"/>
      </w:r>
      <w:r w:rsidRPr="0077529C">
        <w:rPr>
          <w:rFonts w:ascii="Times New Roman" w:hAnsi="Times New Roman" w:cs="Times New Roman"/>
          <w:color w:val="000000" w:themeColor="text1"/>
          <w:sz w:val="24"/>
          <w:szCs w:val="24"/>
        </w:rPr>
        <w:t xml:space="preserve"> </w:t>
      </w:r>
    </w:p>
    <w:p w:rsidR="00A8073F" w:rsidRPr="0077529C" w:rsidRDefault="00A8073F" w:rsidP="008F00D2">
      <w:pPr>
        <w:spacing w:after="0" w:line="360" w:lineRule="auto"/>
        <w:ind w:firstLine="708"/>
        <w:jc w:val="both"/>
        <w:rPr>
          <w:rFonts w:ascii="Times New Roman" w:hAnsi="Times New Roman" w:cs="Times New Roman"/>
          <w:color w:val="000000" w:themeColor="text1"/>
          <w:sz w:val="24"/>
          <w:szCs w:val="24"/>
        </w:rPr>
      </w:pPr>
    </w:p>
    <w:p w:rsidR="008F00D2" w:rsidRPr="0077529C" w:rsidRDefault="00ED30D1" w:rsidP="008F00D2">
      <w:pPr>
        <w:spacing w:after="0" w:line="360" w:lineRule="auto"/>
        <w:jc w:val="both"/>
        <w:rPr>
          <w:rFonts w:ascii="Times New Roman" w:hAnsi="Times New Roman" w:cs="Times New Roman"/>
          <w:color w:val="000000" w:themeColor="text1"/>
          <w:sz w:val="24"/>
          <w:szCs w:val="24"/>
        </w:rPr>
      </w:pPr>
      <w:r w:rsidRPr="0077529C">
        <w:rPr>
          <w:rFonts w:ascii="Times New Roman" w:hAnsi="Times New Roman" w:cs="Times New Roman"/>
          <w:color w:val="000000" w:themeColor="text1"/>
          <w:sz w:val="24"/>
          <w:szCs w:val="24"/>
        </w:rPr>
        <w:t xml:space="preserve">DIÁLOGOS E DIFERENÇAS: </w:t>
      </w:r>
      <w:r w:rsidR="008F00D2" w:rsidRPr="0077529C">
        <w:rPr>
          <w:rFonts w:ascii="Times New Roman" w:hAnsi="Times New Roman" w:cs="Times New Roman"/>
          <w:color w:val="000000" w:themeColor="text1"/>
          <w:sz w:val="24"/>
          <w:szCs w:val="24"/>
        </w:rPr>
        <w:t xml:space="preserve">PROTAGONISTAS NEGROS IMPORTAM </w:t>
      </w:r>
    </w:p>
    <w:p w:rsidR="00B15D0A" w:rsidRPr="0077529C" w:rsidRDefault="00B15D0A" w:rsidP="008F00D2">
      <w:pPr>
        <w:spacing w:after="0" w:line="240" w:lineRule="auto"/>
        <w:jc w:val="both"/>
        <w:rPr>
          <w:rFonts w:ascii="Times New Roman" w:eastAsia="Times New Roman" w:hAnsi="Times New Roman" w:cs="Times New Roman"/>
          <w:color w:val="000000"/>
          <w:sz w:val="24"/>
          <w:szCs w:val="24"/>
          <w:lang w:eastAsia="pt-BR"/>
        </w:rPr>
      </w:pPr>
    </w:p>
    <w:p w:rsidR="00C05744" w:rsidRPr="0077529C" w:rsidRDefault="00F05C67" w:rsidP="008F00D2">
      <w:pPr>
        <w:spacing w:after="0" w:line="360" w:lineRule="auto"/>
        <w:ind w:firstLine="482"/>
        <w:jc w:val="both"/>
        <w:rPr>
          <w:rFonts w:ascii="Times New Roman" w:hAnsi="Times New Roman" w:cs="Times New Roman"/>
          <w:sz w:val="24"/>
          <w:szCs w:val="24"/>
          <w:lang w:eastAsia="pt-BR"/>
        </w:rPr>
      </w:pPr>
      <w:r w:rsidRPr="0077529C">
        <w:rPr>
          <w:rFonts w:ascii="Times New Roman" w:hAnsi="Times New Roman" w:cs="Times New Roman"/>
          <w:sz w:val="24"/>
          <w:szCs w:val="24"/>
          <w:lang w:eastAsia="pt-BR"/>
        </w:rPr>
        <w:t xml:space="preserve">Rosilda Bezerra e Carlos Alberto de Negreiro (2020, p. 184), </w:t>
      </w:r>
      <w:r w:rsidR="00C05744" w:rsidRPr="0077529C">
        <w:rPr>
          <w:rFonts w:ascii="Times New Roman" w:hAnsi="Times New Roman" w:cs="Times New Roman"/>
          <w:sz w:val="24"/>
          <w:szCs w:val="24"/>
          <w:lang w:eastAsia="pt-BR"/>
        </w:rPr>
        <w:t>assertivamente, pontuaram que: “</w:t>
      </w:r>
      <w:r w:rsidRPr="0077529C">
        <w:rPr>
          <w:rFonts w:ascii="Times New Roman" w:hAnsi="Times New Roman" w:cs="Times New Roman"/>
          <w:sz w:val="24"/>
          <w:szCs w:val="24"/>
          <w:lang w:eastAsia="pt-BR"/>
        </w:rPr>
        <w:t>Raramente se observa em algum livro didático a África como o berço da humanidade, com a imagem positiva de um continente onde as mais significantes civilizações se desenvolveram como é o caso da civilização egípcia, por exemplo</w:t>
      </w:r>
      <w:r w:rsidR="00C05744" w:rsidRPr="0077529C">
        <w:rPr>
          <w:rFonts w:ascii="Times New Roman" w:hAnsi="Times New Roman" w:cs="Times New Roman"/>
          <w:sz w:val="24"/>
          <w:szCs w:val="24"/>
          <w:lang w:eastAsia="pt-BR"/>
        </w:rPr>
        <w:t xml:space="preserve">” (BEZERRA </w:t>
      </w:r>
      <w:r w:rsidR="000C1924">
        <w:rPr>
          <w:rFonts w:ascii="Times New Roman" w:hAnsi="Times New Roman" w:cs="Times New Roman"/>
          <w:sz w:val="24"/>
          <w:szCs w:val="24"/>
          <w:lang w:eastAsia="pt-BR"/>
        </w:rPr>
        <w:t>&amp;</w:t>
      </w:r>
      <w:r w:rsidR="00C05744" w:rsidRPr="0077529C">
        <w:rPr>
          <w:rFonts w:ascii="Times New Roman" w:hAnsi="Times New Roman" w:cs="Times New Roman"/>
          <w:sz w:val="24"/>
          <w:szCs w:val="24"/>
          <w:lang w:eastAsia="pt-BR"/>
        </w:rPr>
        <w:t xml:space="preserve"> NEGREIRO, 2020, p</w:t>
      </w:r>
      <w:r w:rsidRPr="0077529C">
        <w:rPr>
          <w:rFonts w:ascii="Times New Roman" w:hAnsi="Times New Roman" w:cs="Times New Roman"/>
          <w:sz w:val="24"/>
          <w:szCs w:val="24"/>
          <w:lang w:eastAsia="pt-BR"/>
        </w:rPr>
        <w:t xml:space="preserve"> 184</w:t>
      </w:r>
      <w:r w:rsidR="00C05744" w:rsidRPr="0077529C">
        <w:rPr>
          <w:rFonts w:ascii="Times New Roman" w:hAnsi="Times New Roman" w:cs="Times New Roman"/>
          <w:sz w:val="24"/>
          <w:szCs w:val="24"/>
          <w:lang w:eastAsia="pt-BR"/>
        </w:rPr>
        <w:t xml:space="preserve">). </w:t>
      </w:r>
    </w:p>
    <w:p w:rsidR="00F05C67" w:rsidRPr="0077529C" w:rsidRDefault="00C05744" w:rsidP="008F00D2">
      <w:pPr>
        <w:spacing w:after="0" w:line="360" w:lineRule="auto"/>
        <w:ind w:firstLine="482"/>
        <w:jc w:val="both"/>
        <w:rPr>
          <w:rFonts w:ascii="Times New Roman" w:hAnsi="Times New Roman" w:cs="Times New Roman"/>
          <w:sz w:val="24"/>
          <w:szCs w:val="24"/>
          <w:lang w:eastAsia="pt-BR"/>
        </w:rPr>
      </w:pPr>
      <w:r w:rsidRPr="0077529C">
        <w:rPr>
          <w:rFonts w:ascii="Times New Roman" w:hAnsi="Times New Roman" w:cs="Times New Roman"/>
          <w:sz w:val="24"/>
          <w:szCs w:val="24"/>
          <w:lang w:eastAsia="pt-BR"/>
        </w:rPr>
        <w:t xml:space="preserve">Esse </w:t>
      </w:r>
      <w:r w:rsidR="00166EE5">
        <w:rPr>
          <w:rFonts w:ascii="Times New Roman" w:hAnsi="Times New Roman" w:cs="Times New Roman"/>
          <w:sz w:val="24"/>
          <w:szCs w:val="24"/>
          <w:lang w:eastAsia="pt-BR"/>
        </w:rPr>
        <w:t>‘</w:t>
      </w:r>
      <w:r w:rsidRPr="0077529C">
        <w:rPr>
          <w:rFonts w:ascii="Times New Roman" w:hAnsi="Times New Roman" w:cs="Times New Roman"/>
          <w:sz w:val="24"/>
          <w:szCs w:val="24"/>
          <w:lang w:eastAsia="pt-BR"/>
        </w:rPr>
        <w:t>raramente</w:t>
      </w:r>
      <w:r w:rsidR="00166EE5">
        <w:rPr>
          <w:rFonts w:ascii="Times New Roman" w:hAnsi="Times New Roman" w:cs="Times New Roman"/>
          <w:sz w:val="24"/>
          <w:szCs w:val="24"/>
          <w:lang w:eastAsia="pt-BR"/>
        </w:rPr>
        <w:t>’</w:t>
      </w:r>
      <w:r w:rsidRPr="0077529C">
        <w:rPr>
          <w:rFonts w:ascii="Times New Roman" w:hAnsi="Times New Roman" w:cs="Times New Roman"/>
          <w:sz w:val="24"/>
          <w:szCs w:val="24"/>
          <w:lang w:eastAsia="pt-BR"/>
        </w:rPr>
        <w:t xml:space="preserve"> se aplica às produções atuais editadas no Brasil. Contudo, após a sanção d</w:t>
      </w:r>
      <w:r w:rsidR="00DF1F91" w:rsidRPr="0077529C">
        <w:rPr>
          <w:rFonts w:ascii="Times New Roman" w:hAnsi="Times New Roman" w:cs="Times New Roman"/>
          <w:sz w:val="24"/>
          <w:szCs w:val="24"/>
          <w:lang w:eastAsia="pt-BR"/>
        </w:rPr>
        <w:t xml:space="preserve">a Lei Federal 10.639/03 </w:t>
      </w:r>
      <w:r w:rsidR="00166EE5">
        <w:rPr>
          <w:rFonts w:ascii="Times New Roman" w:hAnsi="Times New Roman" w:cs="Times New Roman"/>
          <w:sz w:val="24"/>
          <w:szCs w:val="24"/>
          <w:lang w:eastAsia="pt-BR"/>
        </w:rPr>
        <w:t xml:space="preserve">(BRASIL, 2003), </w:t>
      </w:r>
      <w:r w:rsidR="00DF1F91" w:rsidRPr="0077529C">
        <w:rPr>
          <w:rFonts w:ascii="Times New Roman" w:hAnsi="Times New Roman" w:cs="Times New Roman"/>
          <w:sz w:val="24"/>
          <w:szCs w:val="24"/>
          <w:lang w:eastAsia="pt-BR"/>
        </w:rPr>
        <w:t xml:space="preserve">que traz como marco central as políticas de inclusão social e econômica, além da ampliação da produção livresca das literaturas africanas e </w:t>
      </w:r>
      <w:proofErr w:type="spellStart"/>
      <w:r w:rsidR="00DF1F91" w:rsidRPr="0077529C">
        <w:rPr>
          <w:rFonts w:ascii="Times New Roman" w:hAnsi="Times New Roman" w:cs="Times New Roman"/>
          <w:sz w:val="24"/>
          <w:szCs w:val="24"/>
          <w:lang w:eastAsia="pt-BR"/>
        </w:rPr>
        <w:t>afrobrasileira</w:t>
      </w:r>
      <w:proofErr w:type="spellEnd"/>
      <w:r w:rsidR="00DF1F91" w:rsidRPr="0077529C">
        <w:rPr>
          <w:rFonts w:ascii="Times New Roman" w:hAnsi="Times New Roman" w:cs="Times New Roman"/>
          <w:sz w:val="24"/>
          <w:szCs w:val="24"/>
          <w:lang w:eastAsia="pt-BR"/>
        </w:rPr>
        <w:t>,</w:t>
      </w:r>
      <w:r w:rsidRPr="0077529C">
        <w:rPr>
          <w:rFonts w:ascii="Times New Roman" w:hAnsi="Times New Roman" w:cs="Times New Roman"/>
          <w:sz w:val="24"/>
          <w:szCs w:val="24"/>
          <w:lang w:eastAsia="pt-BR"/>
        </w:rPr>
        <w:t xml:space="preserve"> além das poucas editoras </w:t>
      </w:r>
      <w:r w:rsidR="00166EE5">
        <w:rPr>
          <w:rFonts w:ascii="Times New Roman" w:hAnsi="Times New Roman" w:cs="Times New Roman"/>
          <w:sz w:val="24"/>
          <w:szCs w:val="24"/>
          <w:lang w:eastAsia="pt-BR"/>
        </w:rPr>
        <w:t>‘</w:t>
      </w:r>
      <w:r w:rsidRPr="0077529C">
        <w:rPr>
          <w:rFonts w:ascii="Times New Roman" w:hAnsi="Times New Roman" w:cs="Times New Roman"/>
          <w:sz w:val="24"/>
          <w:szCs w:val="24"/>
          <w:lang w:eastAsia="pt-BR"/>
        </w:rPr>
        <w:t>étnicas</w:t>
      </w:r>
      <w:r w:rsidR="00166EE5">
        <w:rPr>
          <w:rFonts w:ascii="Times New Roman" w:hAnsi="Times New Roman" w:cs="Times New Roman"/>
          <w:sz w:val="24"/>
          <w:szCs w:val="24"/>
          <w:lang w:eastAsia="pt-BR"/>
        </w:rPr>
        <w:t>’</w:t>
      </w:r>
      <w:r w:rsidRPr="0077529C">
        <w:rPr>
          <w:rFonts w:ascii="Times New Roman" w:hAnsi="Times New Roman" w:cs="Times New Roman"/>
          <w:sz w:val="24"/>
          <w:szCs w:val="24"/>
          <w:lang w:eastAsia="pt-BR"/>
        </w:rPr>
        <w:t xml:space="preserve"> existentes no Brasil, como as denomina </w:t>
      </w:r>
      <w:r w:rsidR="00CF0203" w:rsidRPr="0077529C">
        <w:rPr>
          <w:rFonts w:ascii="Times New Roman" w:hAnsi="Times New Roman" w:cs="Times New Roman"/>
          <w:sz w:val="24"/>
          <w:szCs w:val="24"/>
          <w:lang w:eastAsia="pt-BR"/>
        </w:rPr>
        <w:t xml:space="preserve">a pesquisadora </w:t>
      </w:r>
      <w:r w:rsidRPr="0077529C">
        <w:rPr>
          <w:rFonts w:ascii="Times New Roman" w:hAnsi="Times New Roman" w:cs="Times New Roman"/>
          <w:sz w:val="24"/>
          <w:szCs w:val="24"/>
          <w:lang w:eastAsia="pt-BR"/>
        </w:rPr>
        <w:t xml:space="preserve">Daniela G. Nascimento (2019), em alusão </w:t>
      </w:r>
      <w:r w:rsidR="00166EE5">
        <w:rPr>
          <w:rFonts w:ascii="Times New Roman" w:hAnsi="Times New Roman" w:cs="Times New Roman"/>
          <w:sz w:val="24"/>
          <w:szCs w:val="24"/>
          <w:lang w:eastAsia="pt-BR"/>
        </w:rPr>
        <w:t>a</w:t>
      </w:r>
      <w:r w:rsidRPr="0077529C">
        <w:rPr>
          <w:rFonts w:ascii="Times New Roman" w:hAnsi="Times New Roman" w:cs="Times New Roman"/>
          <w:sz w:val="24"/>
          <w:szCs w:val="24"/>
          <w:lang w:eastAsia="pt-BR"/>
        </w:rPr>
        <w:t xml:space="preserve"> </w:t>
      </w:r>
      <w:proofErr w:type="spellStart"/>
      <w:r w:rsidRPr="0077529C">
        <w:rPr>
          <w:rFonts w:ascii="Times New Roman" w:hAnsi="Times New Roman" w:cs="Times New Roman"/>
          <w:sz w:val="24"/>
          <w:szCs w:val="24"/>
          <w:lang w:eastAsia="pt-BR"/>
        </w:rPr>
        <w:t>Mazza</w:t>
      </w:r>
      <w:proofErr w:type="spellEnd"/>
      <w:r w:rsidRPr="0077529C">
        <w:rPr>
          <w:rFonts w:ascii="Times New Roman" w:hAnsi="Times New Roman" w:cs="Times New Roman"/>
          <w:sz w:val="24"/>
          <w:szCs w:val="24"/>
          <w:lang w:eastAsia="pt-BR"/>
        </w:rPr>
        <w:t xml:space="preserve"> Edições e </w:t>
      </w:r>
      <w:proofErr w:type="spellStart"/>
      <w:r w:rsidRPr="0077529C">
        <w:rPr>
          <w:rFonts w:ascii="Times New Roman" w:hAnsi="Times New Roman" w:cs="Times New Roman"/>
          <w:sz w:val="24"/>
          <w:szCs w:val="24"/>
          <w:lang w:eastAsia="pt-BR"/>
        </w:rPr>
        <w:t>Nadyala</w:t>
      </w:r>
      <w:proofErr w:type="spellEnd"/>
      <w:r w:rsidRPr="0077529C">
        <w:rPr>
          <w:rFonts w:ascii="Times New Roman" w:hAnsi="Times New Roman" w:cs="Times New Roman"/>
          <w:sz w:val="24"/>
          <w:szCs w:val="24"/>
          <w:lang w:eastAsia="pt-BR"/>
        </w:rPr>
        <w:t xml:space="preserve">, dentre outras. </w:t>
      </w:r>
      <w:r w:rsidR="00DF1F91" w:rsidRPr="0077529C">
        <w:rPr>
          <w:rFonts w:ascii="Times New Roman" w:hAnsi="Times New Roman" w:cs="Times New Roman"/>
          <w:sz w:val="24"/>
          <w:szCs w:val="24"/>
          <w:lang w:eastAsia="pt-BR"/>
        </w:rPr>
        <w:t>Se observamos</w:t>
      </w:r>
      <w:r w:rsidR="00DB1158" w:rsidRPr="0077529C">
        <w:rPr>
          <w:rFonts w:ascii="Times New Roman" w:hAnsi="Times New Roman" w:cs="Times New Roman"/>
          <w:sz w:val="24"/>
          <w:szCs w:val="24"/>
          <w:lang w:eastAsia="pt-BR"/>
        </w:rPr>
        <w:t>,</w:t>
      </w:r>
      <w:r w:rsidR="00CF0203" w:rsidRPr="0077529C">
        <w:rPr>
          <w:rFonts w:ascii="Times New Roman" w:hAnsi="Times New Roman" w:cs="Times New Roman"/>
          <w:sz w:val="24"/>
          <w:szCs w:val="24"/>
          <w:lang w:eastAsia="pt-BR"/>
        </w:rPr>
        <w:t xml:space="preserve"> atentamente,</w:t>
      </w:r>
      <w:r w:rsidR="00DF1F91" w:rsidRPr="0077529C">
        <w:rPr>
          <w:rFonts w:ascii="Times New Roman" w:hAnsi="Times New Roman" w:cs="Times New Roman"/>
          <w:sz w:val="24"/>
          <w:szCs w:val="24"/>
          <w:lang w:eastAsia="pt-BR"/>
        </w:rPr>
        <w:t xml:space="preserve"> </w:t>
      </w:r>
      <w:r w:rsidR="00996444" w:rsidRPr="0077529C">
        <w:rPr>
          <w:rFonts w:ascii="Times New Roman" w:hAnsi="Times New Roman" w:cs="Times New Roman"/>
          <w:sz w:val="24"/>
          <w:szCs w:val="24"/>
          <w:lang w:eastAsia="pt-BR"/>
        </w:rPr>
        <w:t>na atualidade, podemos perceber</w:t>
      </w:r>
      <w:r w:rsidR="009F1E31" w:rsidRPr="0077529C">
        <w:rPr>
          <w:rFonts w:ascii="Times New Roman" w:hAnsi="Times New Roman" w:cs="Times New Roman"/>
          <w:sz w:val="24"/>
          <w:szCs w:val="24"/>
          <w:lang w:eastAsia="pt-BR"/>
        </w:rPr>
        <w:t xml:space="preserve"> que o cenário mudou</w:t>
      </w:r>
      <w:r w:rsidR="00996444" w:rsidRPr="0077529C">
        <w:rPr>
          <w:rFonts w:ascii="Times New Roman" w:hAnsi="Times New Roman" w:cs="Times New Roman"/>
          <w:sz w:val="24"/>
          <w:szCs w:val="24"/>
          <w:lang w:eastAsia="pt-BR"/>
        </w:rPr>
        <w:t xml:space="preserve"> muito</w:t>
      </w:r>
      <w:r w:rsidR="009F1E31" w:rsidRPr="0077529C">
        <w:rPr>
          <w:rFonts w:ascii="Times New Roman" w:hAnsi="Times New Roman" w:cs="Times New Roman"/>
          <w:sz w:val="24"/>
          <w:szCs w:val="24"/>
          <w:lang w:eastAsia="pt-BR"/>
        </w:rPr>
        <w:t>, a despeito dos retrocessos recen</w:t>
      </w:r>
      <w:r w:rsidR="002C508D" w:rsidRPr="0077529C">
        <w:rPr>
          <w:rFonts w:ascii="Times New Roman" w:hAnsi="Times New Roman" w:cs="Times New Roman"/>
          <w:sz w:val="24"/>
          <w:szCs w:val="24"/>
          <w:lang w:eastAsia="pt-BR"/>
        </w:rPr>
        <w:t>tes, como</w:t>
      </w:r>
      <w:r w:rsidR="00996444" w:rsidRPr="0077529C">
        <w:rPr>
          <w:rFonts w:ascii="Times New Roman" w:hAnsi="Times New Roman" w:cs="Times New Roman"/>
          <w:sz w:val="24"/>
          <w:szCs w:val="24"/>
          <w:lang w:eastAsia="pt-BR"/>
        </w:rPr>
        <w:t xml:space="preserve"> aponta</w:t>
      </w:r>
      <w:r w:rsidR="002C508D" w:rsidRPr="0077529C">
        <w:rPr>
          <w:rFonts w:ascii="Times New Roman" w:hAnsi="Times New Roman" w:cs="Times New Roman"/>
          <w:sz w:val="24"/>
          <w:szCs w:val="24"/>
          <w:lang w:eastAsia="pt-BR"/>
        </w:rPr>
        <w:t xml:space="preserve"> a referida </w:t>
      </w:r>
      <w:proofErr w:type="gramStart"/>
      <w:r w:rsidR="002C508D" w:rsidRPr="0077529C">
        <w:rPr>
          <w:rFonts w:ascii="Times New Roman" w:hAnsi="Times New Roman" w:cs="Times New Roman"/>
          <w:sz w:val="24"/>
          <w:szCs w:val="24"/>
          <w:lang w:eastAsia="pt-BR"/>
        </w:rPr>
        <w:t xml:space="preserve">pesquisadora </w:t>
      </w:r>
      <w:r w:rsidR="00C2766D" w:rsidRPr="0077529C">
        <w:rPr>
          <w:rFonts w:ascii="Times New Roman" w:hAnsi="Times New Roman" w:cs="Times New Roman"/>
          <w:sz w:val="24"/>
          <w:szCs w:val="24"/>
          <w:lang w:eastAsia="pt-BR"/>
        </w:rPr>
        <w:t xml:space="preserve"> em</w:t>
      </w:r>
      <w:proofErr w:type="gramEnd"/>
      <w:r w:rsidR="00C2766D" w:rsidRPr="0077529C">
        <w:rPr>
          <w:rFonts w:ascii="Times New Roman" w:hAnsi="Times New Roman" w:cs="Times New Roman"/>
          <w:sz w:val="24"/>
          <w:szCs w:val="24"/>
          <w:lang w:eastAsia="pt-BR"/>
        </w:rPr>
        <w:t xml:space="preserve"> </w:t>
      </w:r>
      <w:r w:rsidR="00DB1158" w:rsidRPr="0077529C">
        <w:rPr>
          <w:rFonts w:ascii="Times New Roman" w:hAnsi="Times New Roman" w:cs="Times New Roman"/>
          <w:sz w:val="24"/>
          <w:szCs w:val="24"/>
          <w:lang w:eastAsia="pt-BR"/>
        </w:rPr>
        <w:t xml:space="preserve">sua </w:t>
      </w:r>
      <w:r w:rsidR="009F1E31" w:rsidRPr="0077529C">
        <w:rPr>
          <w:rFonts w:ascii="Times New Roman" w:hAnsi="Times New Roman" w:cs="Times New Roman"/>
          <w:sz w:val="24"/>
          <w:szCs w:val="24"/>
          <w:lang w:eastAsia="pt-BR"/>
        </w:rPr>
        <w:t xml:space="preserve">tese de doutorado. </w:t>
      </w:r>
      <w:r w:rsidRPr="0077529C">
        <w:rPr>
          <w:rFonts w:ascii="Times New Roman" w:hAnsi="Times New Roman" w:cs="Times New Roman"/>
          <w:sz w:val="24"/>
          <w:szCs w:val="24"/>
          <w:lang w:eastAsia="pt-BR"/>
        </w:rPr>
        <w:t xml:space="preserve"> </w:t>
      </w:r>
    </w:p>
    <w:p w:rsidR="009F1E31" w:rsidRPr="0077529C" w:rsidRDefault="009F1E31" w:rsidP="008F00D2">
      <w:pPr>
        <w:spacing w:after="0" w:line="360" w:lineRule="auto"/>
        <w:ind w:firstLine="480"/>
        <w:jc w:val="both"/>
        <w:rPr>
          <w:rFonts w:ascii="Times New Roman" w:hAnsi="Times New Roman" w:cs="Times New Roman"/>
          <w:color w:val="000000"/>
          <w:sz w:val="24"/>
          <w:szCs w:val="24"/>
        </w:rPr>
      </w:pPr>
      <w:r w:rsidRPr="0077529C">
        <w:rPr>
          <w:rFonts w:ascii="Times New Roman" w:hAnsi="Times New Roman" w:cs="Times New Roman"/>
          <w:color w:val="000000"/>
          <w:sz w:val="24"/>
          <w:szCs w:val="24"/>
        </w:rPr>
        <w:t xml:space="preserve">Do impacto no mercado editorial, mais publicações e, nestas, outros protagonistas negros em papeis sociais diversos e não mais restritos aos estereótipos </w:t>
      </w:r>
      <w:proofErr w:type="gramStart"/>
      <w:r w:rsidRPr="0077529C">
        <w:rPr>
          <w:rFonts w:ascii="Times New Roman" w:hAnsi="Times New Roman" w:cs="Times New Roman"/>
          <w:color w:val="000000"/>
          <w:sz w:val="24"/>
          <w:szCs w:val="24"/>
        </w:rPr>
        <w:t>recorrentes  (</w:t>
      </w:r>
      <w:proofErr w:type="gramEnd"/>
      <w:r w:rsidRPr="0077529C">
        <w:rPr>
          <w:rFonts w:ascii="Times New Roman" w:hAnsi="Times New Roman" w:cs="Times New Roman"/>
          <w:color w:val="000000"/>
          <w:sz w:val="24"/>
          <w:szCs w:val="24"/>
        </w:rPr>
        <w:t>OLIVEIRA, 2003; 2010; SOUZA, 200</w:t>
      </w:r>
      <w:r w:rsidR="00A8073F" w:rsidRPr="0077529C">
        <w:rPr>
          <w:rFonts w:ascii="Times New Roman" w:hAnsi="Times New Roman" w:cs="Times New Roman"/>
          <w:color w:val="000000"/>
          <w:sz w:val="24"/>
          <w:szCs w:val="24"/>
        </w:rPr>
        <w:t>5</w:t>
      </w:r>
      <w:r w:rsidRPr="0077529C">
        <w:rPr>
          <w:rFonts w:ascii="Times New Roman" w:hAnsi="Times New Roman" w:cs="Times New Roman"/>
          <w:color w:val="000000"/>
          <w:sz w:val="24"/>
          <w:szCs w:val="24"/>
        </w:rPr>
        <w:t xml:space="preserve">; JOVINO, 2006). Com isso, </w:t>
      </w:r>
      <w:r w:rsidR="004F0447" w:rsidRPr="0077529C">
        <w:rPr>
          <w:rFonts w:ascii="Times New Roman" w:hAnsi="Times New Roman" w:cs="Times New Roman"/>
          <w:color w:val="000000"/>
          <w:sz w:val="24"/>
          <w:szCs w:val="24"/>
        </w:rPr>
        <w:t>n</w:t>
      </w:r>
      <w:r w:rsidRPr="0077529C">
        <w:rPr>
          <w:rFonts w:ascii="Times New Roman" w:hAnsi="Times New Roman" w:cs="Times New Roman"/>
          <w:color w:val="000000"/>
          <w:sz w:val="24"/>
          <w:szCs w:val="24"/>
        </w:rPr>
        <w:t>as</w:t>
      </w:r>
      <w:r w:rsidR="00584D6A" w:rsidRPr="0077529C">
        <w:rPr>
          <w:rFonts w:ascii="Times New Roman" w:hAnsi="Times New Roman" w:cs="Times New Roman"/>
          <w:color w:val="000000"/>
          <w:sz w:val="24"/>
          <w:szCs w:val="24"/>
        </w:rPr>
        <w:t xml:space="preserve"> Áfricas enredadas na negra diáspora, </w:t>
      </w:r>
      <w:r w:rsidR="004F0447" w:rsidRPr="0077529C">
        <w:rPr>
          <w:rFonts w:ascii="Times New Roman" w:hAnsi="Times New Roman" w:cs="Times New Roman"/>
          <w:color w:val="000000"/>
          <w:sz w:val="24"/>
          <w:szCs w:val="24"/>
        </w:rPr>
        <w:t>no</w:t>
      </w:r>
      <w:r w:rsidR="00584D6A" w:rsidRPr="0077529C">
        <w:rPr>
          <w:rFonts w:ascii="Times New Roman" w:hAnsi="Times New Roman" w:cs="Times New Roman"/>
          <w:color w:val="000000"/>
          <w:sz w:val="24"/>
          <w:szCs w:val="24"/>
        </w:rPr>
        <w:t xml:space="preserve"> Brasil, </w:t>
      </w:r>
      <w:r w:rsidR="004F0447" w:rsidRPr="0077529C">
        <w:rPr>
          <w:rFonts w:ascii="Times New Roman" w:hAnsi="Times New Roman" w:cs="Times New Roman"/>
          <w:color w:val="000000"/>
          <w:sz w:val="24"/>
          <w:szCs w:val="24"/>
        </w:rPr>
        <w:t>ganham-se</w:t>
      </w:r>
      <w:r w:rsidRPr="0077529C">
        <w:rPr>
          <w:rFonts w:ascii="Times New Roman" w:hAnsi="Times New Roman" w:cs="Times New Roman"/>
          <w:color w:val="000000"/>
          <w:sz w:val="24"/>
          <w:szCs w:val="24"/>
        </w:rPr>
        <w:t xml:space="preserve"> novos contornos, fazendo-se emergir mais reinos, princesas, riquezas, farturas e lutas. Nes</w:t>
      </w:r>
      <w:r w:rsidR="00166EE5">
        <w:rPr>
          <w:rFonts w:ascii="Times New Roman" w:hAnsi="Times New Roman" w:cs="Times New Roman"/>
          <w:color w:val="000000"/>
          <w:sz w:val="24"/>
          <w:szCs w:val="24"/>
        </w:rPr>
        <w:t>s</w:t>
      </w:r>
      <w:r w:rsidRPr="0077529C">
        <w:rPr>
          <w:rFonts w:ascii="Times New Roman" w:hAnsi="Times New Roman" w:cs="Times New Roman"/>
          <w:color w:val="000000"/>
          <w:sz w:val="24"/>
          <w:szCs w:val="24"/>
        </w:rPr>
        <w:t>as,</w:t>
      </w:r>
      <w:r w:rsidR="00A87074" w:rsidRPr="0077529C">
        <w:rPr>
          <w:rFonts w:ascii="Times New Roman" w:hAnsi="Times New Roman" w:cs="Times New Roman"/>
          <w:color w:val="000000"/>
          <w:sz w:val="24"/>
          <w:szCs w:val="24"/>
        </w:rPr>
        <w:t xml:space="preserve"> os mitos </w:t>
      </w:r>
      <w:proofErr w:type="spellStart"/>
      <w:r w:rsidR="00A87074" w:rsidRPr="0077529C">
        <w:rPr>
          <w:rFonts w:ascii="Times New Roman" w:hAnsi="Times New Roman" w:cs="Times New Roman"/>
          <w:color w:val="000000"/>
          <w:sz w:val="24"/>
          <w:szCs w:val="24"/>
        </w:rPr>
        <w:t>afrobrasileiros</w:t>
      </w:r>
      <w:proofErr w:type="spellEnd"/>
      <w:r w:rsidR="00A87074" w:rsidRPr="0077529C">
        <w:rPr>
          <w:rFonts w:ascii="Times New Roman" w:hAnsi="Times New Roman" w:cs="Times New Roman"/>
          <w:color w:val="000000"/>
          <w:sz w:val="24"/>
          <w:szCs w:val="24"/>
        </w:rPr>
        <w:t>, os</w:t>
      </w:r>
      <w:r w:rsidRPr="0077529C">
        <w:rPr>
          <w:rFonts w:ascii="Times New Roman" w:hAnsi="Times New Roman" w:cs="Times New Roman"/>
          <w:color w:val="000000"/>
          <w:sz w:val="24"/>
          <w:szCs w:val="24"/>
        </w:rPr>
        <w:t xml:space="preserve"> </w:t>
      </w:r>
      <w:r w:rsidRPr="0077529C">
        <w:rPr>
          <w:rFonts w:ascii="Times New Roman" w:hAnsi="Times New Roman" w:cs="Times New Roman"/>
          <w:color w:val="000000"/>
          <w:sz w:val="24"/>
          <w:szCs w:val="24"/>
        </w:rPr>
        <w:lastRenderedPageBreak/>
        <w:t xml:space="preserve">arquétipos, as florestas e, também, a alusão </w:t>
      </w:r>
      <w:r w:rsidR="00422628" w:rsidRPr="0077529C">
        <w:rPr>
          <w:rFonts w:ascii="Times New Roman" w:hAnsi="Times New Roman" w:cs="Times New Roman"/>
          <w:color w:val="000000"/>
          <w:sz w:val="24"/>
          <w:szCs w:val="24"/>
        </w:rPr>
        <w:t xml:space="preserve">à cor da tez, aos cabelos crespos, </w:t>
      </w:r>
      <w:r w:rsidRPr="0077529C">
        <w:rPr>
          <w:rFonts w:ascii="Times New Roman" w:hAnsi="Times New Roman" w:cs="Times New Roman"/>
          <w:color w:val="000000"/>
          <w:sz w:val="24"/>
          <w:szCs w:val="24"/>
        </w:rPr>
        <w:t xml:space="preserve">nomes </w:t>
      </w:r>
      <w:r w:rsidR="00166EE5">
        <w:rPr>
          <w:rFonts w:ascii="Times New Roman" w:hAnsi="Times New Roman" w:cs="Times New Roman"/>
          <w:color w:val="000000"/>
          <w:sz w:val="24"/>
          <w:szCs w:val="24"/>
        </w:rPr>
        <w:t>e outras características</w:t>
      </w:r>
      <w:r w:rsidRPr="0077529C">
        <w:rPr>
          <w:rFonts w:ascii="Times New Roman" w:hAnsi="Times New Roman" w:cs="Times New Roman"/>
          <w:color w:val="000000"/>
          <w:sz w:val="24"/>
          <w:szCs w:val="24"/>
        </w:rPr>
        <w:t xml:space="preserve">. </w:t>
      </w:r>
    </w:p>
    <w:p w:rsidR="00B0293C" w:rsidRPr="0077529C" w:rsidRDefault="0080554A" w:rsidP="008F00D2">
      <w:pPr>
        <w:spacing w:after="0" w:line="360" w:lineRule="auto"/>
        <w:ind w:firstLine="482"/>
        <w:jc w:val="both"/>
        <w:rPr>
          <w:rFonts w:ascii="Times New Roman" w:hAnsi="Times New Roman" w:cs="Times New Roman"/>
          <w:color w:val="000000"/>
          <w:sz w:val="24"/>
          <w:szCs w:val="24"/>
        </w:rPr>
      </w:pPr>
      <w:r w:rsidRPr="0077529C">
        <w:rPr>
          <w:rFonts w:ascii="Times New Roman" w:hAnsi="Times New Roman" w:cs="Times New Roman"/>
          <w:color w:val="000000"/>
          <w:sz w:val="24"/>
          <w:szCs w:val="24"/>
        </w:rPr>
        <w:t>Nós, leitores, nesses contornos, viajamos aos universo</w:t>
      </w:r>
      <w:r w:rsidR="00E211F5" w:rsidRPr="0077529C">
        <w:rPr>
          <w:rFonts w:ascii="Times New Roman" w:hAnsi="Times New Roman" w:cs="Times New Roman"/>
          <w:color w:val="000000"/>
          <w:sz w:val="24"/>
          <w:szCs w:val="24"/>
        </w:rPr>
        <w:t>s</w:t>
      </w:r>
      <w:r w:rsidRPr="0077529C">
        <w:rPr>
          <w:rFonts w:ascii="Times New Roman" w:hAnsi="Times New Roman" w:cs="Times New Roman"/>
          <w:color w:val="000000"/>
          <w:sz w:val="24"/>
          <w:szCs w:val="24"/>
        </w:rPr>
        <w:t xml:space="preserve"> de</w:t>
      </w:r>
      <w:r w:rsidR="00FD1893" w:rsidRPr="0077529C">
        <w:rPr>
          <w:rFonts w:ascii="Times New Roman" w:hAnsi="Times New Roman" w:cs="Times New Roman"/>
          <w:color w:val="000000"/>
          <w:sz w:val="24"/>
          <w:szCs w:val="24"/>
        </w:rPr>
        <w:t xml:space="preserve"> “</w:t>
      </w:r>
      <w:r w:rsidR="00CA2CAA" w:rsidRPr="0077529C">
        <w:rPr>
          <w:rFonts w:ascii="Times New Roman" w:hAnsi="Times New Roman" w:cs="Times New Roman"/>
          <w:color w:val="000000"/>
          <w:sz w:val="24"/>
          <w:szCs w:val="24"/>
        </w:rPr>
        <w:t xml:space="preserve"> [...] uma princesa do reino medieval de Gana</w:t>
      </w:r>
      <w:r w:rsidR="00166EE5">
        <w:rPr>
          <w:rFonts w:ascii="Times New Roman" w:hAnsi="Times New Roman" w:cs="Times New Roman"/>
          <w:color w:val="000000"/>
          <w:sz w:val="24"/>
          <w:szCs w:val="24"/>
        </w:rPr>
        <w:t>,</w:t>
      </w:r>
      <w:r w:rsidR="00FD1893" w:rsidRPr="0077529C">
        <w:rPr>
          <w:rFonts w:ascii="Times New Roman" w:hAnsi="Times New Roman" w:cs="Times New Roman"/>
          <w:color w:val="000000"/>
          <w:sz w:val="24"/>
          <w:szCs w:val="24"/>
        </w:rPr>
        <w:t xml:space="preserve">” </w:t>
      </w:r>
      <w:proofErr w:type="spellStart"/>
      <w:r w:rsidR="00FD1893" w:rsidRPr="0077529C">
        <w:rPr>
          <w:rFonts w:ascii="Times New Roman" w:hAnsi="Times New Roman" w:cs="Times New Roman"/>
          <w:i/>
          <w:color w:val="000000"/>
          <w:sz w:val="24"/>
          <w:szCs w:val="24"/>
        </w:rPr>
        <w:t>Nyame</w:t>
      </w:r>
      <w:proofErr w:type="spellEnd"/>
      <w:r w:rsidR="00FD1893" w:rsidRPr="0077529C">
        <w:rPr>
          <w:rFonts w:ascii="Times New Roman" w:hAnsi="Times New Roman" w:cs="Times New Roman"/>
          <w:color w:val="000000"/>
          <w:sz w:val="24"/>
          <w:szCs w:val="24"/>
        </w:rPr>
        <w:t xml:space="preserve"> (</w:t>
      </w:r>
      <w:r w:rsidR="00FD1893" w:rsidRPr="0077529C">
        <w:rPr>
          <w:rFonts w:ascii="Times New Roman" w:hAnsi="Times New Roman" w:cs="Times New Roman"/>
          <w:i/>
          <w:color w:val="000000"/>
          <w:sz w:val="24"/>
          <w:szCs w:val="24"/>
        </w:rPr>
        <w:t>O espelho dourado</w:t>
      </w:r>
      <w:r w:rsidR="00FD1893" w:rsidRPr="0077529C">
        <w:rPr>
          <w:rFonts w:ascii="Times New Roman" w:hAnsi="Times New Roman" w:cs="Times New Roman"/>
          <w:color w:val="000000"/>
          <w:sz w:val="24"/>
          <w:szCs w:val="24"/>
        </w:rPr>
        <w:t>)</w:t>
      </w:r>
      <w:r w:rsidR="00492402" w:rsidRPr="0077529C">
        <w:rPr>
          <w:rStyle w:val="Refdenotaderodap"/>
          <w:rFonts w:ascii="Times New Roman" w:hAnsi="Times New Roman" w:cs="Times New Roman"/>
          <w:color w:val="000000"/>
          <w:sz w:val="24"/>
          <w:szCs w:val="24"/>
        </w:rPr>
        <w:footnoteReference w:id="21"/>
      </w:r>
      <w:r w:rsidR="00FD1893" w:rsidRPr="0077529C">
        <w:rPr>
          <w:rFonts w:ascii="Times New Roman" w:hAnsi="Times New Roman" w:cs="Times New Roman"/>
          <w:color w:val="000000"/>
          <w:sz w:val="24"/>
          <w:szCs w:val="24"/>
        </w:rPr>
        <w:t xml:space="preserve"> que, guiada pelos ancestrais e seu amado, o destemido “guerreiro </w:t>
      </w:r>
      <w:proofErr w:type="spellStart"/>
      <w:r w:rsidR="00FD1893" w:rsidRPr="0077529C">
        <w:rPr>
          <w:rFonts w:ascii="Times New Roman" w:hAnsi="Times New Roman" w:cs="Times New Roman"/>
          <w:color w:val="000000"/>
          <w:sz w:val="24"/>
          <w:szCs w:val="24"/>
        </w:rPr>
        <w:t>achanti</w:t>
      </w:r>
      <w:proofErr w:type="spellEnd"/>
      <w:r w:rsidR="00FD1893" w:rsidRPr="0077529C">
        <w:rPr>
          <w:rFonts w:ascii="Times New Roman" w:hAnsi="Times New Roman" w:cs="Times New Roman"/>
          <w:color w:val="000000"/>
          <w:sz w:val="24"/>
          <w:szCs w:val="24"/>
        </w:rPr>
        <w:t xml:space="preserve"> mais valente de todo o oeste africano</w:t>
      </w:r>
      <w:r w:rsidR="00166EE5">
        <w:rPr>
          <w:rFonts w:ascii="Times New Roman" w:hAnsi="Times New Roman" w:cs="Times New Roman"/>
          <w:color w:val="000000"/>
          <w:sz w:val="24"/>
          <w:szCs w:val="24"/>
        </w:rPr>
        <w:t>,</w:t>
      </w:r>
      <w:r w:rsidR="00FD1893" w:rsidRPr="0077529C">
        <w:rPr>
          <w:rFonts w:ascii="Times New Roman" w:hAnsi="Times New Roman" w:cs="Times New Roman"/>
          <w:color w:val="000000"/>
          <w:sz w:val="24"/>
          <w:szCs w:val="24"/>
        </w:rPr>
        <w:t xml:space="preserve">” venceram o “os </w:t>
      </w:r>
      <w:proofErr w:type="spellStart"/>
      <w:r w:rsidR="00FD1893" w:rsidRPr="0077529C">
        <w:rPr>
          <w:rFonts w:ascii="Times New Roman" w:hAnsi="Times New Roman" w:cs="Times New Roman"/>
          <w:color w:val="000000"/>
          <w:sz w:val="24"/>
          <w:szCs w:val="24"/>
        </w:rPr>
        <w:t>kabakas</w:t>
      </w:r>
      <w:proofErr w:type="spellEnd"/>
      <w:r w:rsidR="00FD1893" w:rsidRPr="0077529C">
        <w:rPr>
          <w:rFonts w:ascii="Times New Roman" w:hAnsi="Times New Roman" w:cs="Times New Roman"/>
          <w:color w:val="000000"/>
          <w:sz w:val="24"/>
          <w:szCs w:val="24"/>
        </w:rPr>
        <w:t>, mercenários estrangeiros”</w:t>
      </w:r>
      <w:r w:rsidR="0054129B" w:rsidRPr="0077529C">
        <w:rPr>
          <w:rFonts w:ascii="Times New Roman" w:hAnsi="Times New Roman" w:cs="Times New Roman"/>
          <w:color w:val="000000"/>
          <w:sz w:val="24"/>
          <w:szCs w:val="24"/>
        </w:rPr>
        <w:t xml:space="preserve">, após travarem-se árduas lutas. Para se superar e vencer os mercenários, a </w:t>
      </w:r>
      <w:r w:rsidR="00166EE5">
        <w:rPr>
          <w:rFonts w:ascii="Times New Roman" w:hAnsi="Times New Roman" w:cs="Times New Roman"/>
          <w:color w:val="000000"/>
          <w:sz w:val="24"/>
          <w:szCs w:val="24"/>
        </w:rPr>
        <w:t>‘</w:t>
      </w:r>
      <w:r w:rsidR="0054129B" w:rsidRPr="0077529C">
        <w:rPr>
          <w:rFonts w:ascii="Times New Roman" w:hAnsi="Times New Roman" w:cs="Times New Roman"/>
          <w:color w:val="000000"/>
          <w:sz w:val="24"/>
          <w:szCs w:val="24"/>
        </w:rPr>
        <w:t>pele negra</w:t>
      </w:r>
      <w:r w:rsidR="00166EE5">
        <w:rPr>
          <w:rFonts w:ascii="Times New Roman" w:hAnsi="Times New Roman" w:cs="Times New Roman"/>
          <w:color w:val="000000"/>
          <w:sz w:val="24"/>
          <w:szCs w:val="24"/>
        </w:rPr>
        <w:t>’</w:t>
      </w:r>
      <w:r w:rsidR="0054129B" w:rsidRPr="0077529C">
        <w:rPr>
          <w:rFonts w:ascii="Times New Roman" w:hAnsi="Times New Roman" w:cs="Times New Roman"/>
          <w:color w:val="000000"/>
          <w:sz w:val="24"/>
          <w:szCs w:val="24"/>
        </w:rPr>
        <w:t xml:space="preserve"> do guerreiro reluzia, e todos os perigos lançados em sua direção batiam e voltavam. Nada o a</w:t>
      </w:r>
      <w:r w:rsidR="00C8242D" w:rsidRPr="0077529C">
        <w:rPr>
          <w:rFonts w:ascii="Times New Roman" w:hAnsi="Times New Roman" w:cs="Times New Roman"/>
          <w:color w:val="000000"/>
          <w:sz w:val="24"/>
          <w:szCs w:val="24"/>
        </w:rPr>
        <w:t xml:space="preserve">tingia. </w:t>
      </w:r>
    </w:p>
    <w:p w:rsidR="00B0293C" w:rsidRPr="0077529C" w:rsidRDefault="00C8242D" w:rsidP="008F00D2">
      <w:pPr>
        <w:spacing w:after="0" w:line="360" w:lineRule="auto"/>
        <w:ind w:firstLine="482"/>
        <w:jc w:val="both"/>
        <w:rPr>
          <w:rFonts w:ascii="Times New Roman" w:hAnsi="Times New Roman" w:cs="Times New Roman"/>
          <w:color w:val="000000"/>
          <w:sz w:val="24"/>
          <w:szCs w:val="24"/>
        </w:rPr>
      </w:pPr>
      <w:r w:rsidRPr="0077529C">
        <w:rPr>
          <w:rFonts w:ascii="Times New Roman" w:hAnsi="Times New Roman" w:cs="Times New Roman"/>
          <w:color w:val="000000"/>
          <w:sz w:val="24"/>
          <w:szCs w:val="24"/>
        </w:rPr>
        <w:t>Guiado pelos ancestrais</w:t>
      </w:r>
      <w:r w:rsidR="004E5CE1">
        <w:rPr>
          <w:rFonts w:ascii="Times New Roman" w:hAnsi="Times New Roman" w:cs="Times New Roman"/>
          <w:color w:val="000000"/>
          <w:sz w:val="24"/>
          <w:szCs w:val="24"/>
        </w:rPr>
        <w:t>,</w:t>
      </w:r>
      <w:r w:rsidR="0054129B" w:rsidRPr="0077529C">
        <w:rPr>
          <w:rFonts w:ascii="Times New Roman" w:hAnsi="Times New Roman" w:cs="Times New Roman"/>
          <w:color w:val="000000"/>
          <w:sz w:val="24"/>
          <w:szCs w:val="24"/>
        </w:rPr>
        <w:t xml:space="preserve"> </w:t>
      </w:r>
      <w:r w:rsidRPr="0077529C">
        <w:rPr>
          <w:rFonts w:ascii="Times New Roman" w:hAnsi="Times New Roman" w:cs="Times New Roman"/>
          <w:color w:val="000000"/>
          <w:sz w:val="24"/>
          <w:szCs w:val="24"/>
        </w:rPr>
        <w:t>“</w:t>
      </w:r>
      <w:r w:rsidR="0054129B" w:rsidRPr="0077529C">
        <w:rPr>
          <w:rFonts w:ascii="Times New Roman" w:hAnsi="Times New Roman" w:cs="Times New Roman"/>
          <w:color w:val="000000"/>
          <w:sz w:val="24"/>
          <w:szCs w:val="24"/>
        </w:rPr>
        <w:t>Determinado em seus propósitos, apesar dos receios, o g</w:t>
      </w:r>
      <w:r w:rsidR="00103178" w:rsidRPr="0077529C">
        <w:rPr>
          <w:rFonts w:ascii="Times New Roman" w:hAnsi="Times New Roman" w:cs="Times New Roman"/>
          <w:color w:val="000000"/>
          <w:sz w:val="24"/>
          <w:szCs w:val="24"/>
        </w:rPr>
        <w:t xml:space="preserve">uerreiro deixou-se guiar pelos </w:t>
      </w:r>
      <w:r w:rsidR="0054129B" w:rsidRPr="0077529C">
        <w:rPr>
          <w:rFonts w:ascii="Times New Roman" w:hAnsi="Times New Roman" w:cs="Times New Roman"/>
          <w:color w:val="000000"/>
          <w:sz w:val="24"/>
          <w:szCs w:val="24"/>
        </w:rPr>
        <w:t xml:space="preserve">ensinamentos de seu </w:t>
      </w:r>
      <w:r w:rsidR="004E5CE1">
        <w:rPr>
          <w:rFonts w:ascii="Times New Roman" w:hAnsi="Times New Roman" w:cs="Times New Roman"/>
          <w:color w:val="000000"/>
          <w:sz w:val="24"/>
          <w:szCs w:val="24"/>
        </w:rPr>
        <w:t>‘</w:t>
      </w:r>
      <w:r w:rsidR="0054129B" w:rsidRPr="0077529C">
        <w:rPr>
          <w:rFonts w:ascii="Times New Roman" w:hAnsi="Times New Roman" w:cs="Times New Roman"/>
          <w:color w:val="000000"/>
          <w:sz w:val="24"/>
          <w:szCs w:val="24"/>
        </w:rPr>
        <w:t>povo</w:t>
      </w:r>
      <w:r w:rsidR="004E5CE1">
        <w:rPr>
          <w:rFonts w:ascii="Times New Roman" w:hAnsi="Times New Roman" w:cs="Times New Roman"/>
          <w:color w:val="000000"/>
          <w:sz w:val="24"/>
          <w:szCs w:val="24"/>
        </w:rPr>
        <w:t>’</w:t>
      </w:r>
      <w:r w:rsidR="0054129B" w:rsidRPr="0077529C">
        <w:rPr>
          <w:rFonts w:ascii="Times New Roman" w:hAnsi="Times New Roman" w:cs="Times New Roman"/>
          <w:color w:val="000000"/>
          <w:sz w:val="24"/>
          <w:szCs w:val="24"/>
        </w:rPr>
        <w:t xml:space="preserve"> e pelas batidas do coração de sua amada</w:t>
      </w:r>
      <w:r w:rsidR="0054129B" w:rsidRPr="00AB376A">
        <w:rPr>
          <w:rFonts w:ascii="Times New Roman" w:hAnsi="Times New Roman" w:cs="Times New Roman"/>
          <w:sz w:val="24"/>
          <w:szCs w:val="24"/>
        </w:rPr>
        <w:t>”</w:t>
      </w:r>
      <w:r w:rsidR="00B37AA9">
        <w:rPr>
          <w:rFonts w:ascii="Times New Roman" w:hAnsi="Times New Roman" w:cs="Times New Roman"/>
          <w:sz w:val="24"/>
          <w:szCs w:val="24"/>
        </w:rPr>
        <w:t xml:space="preserve"> </w:t>
      </w:r>
      <w:r w:rsidR="0054129B" w:rsidRPr="00AB376A">
        <w:rPr>
          <w:rFonts w:ascii="Times New Roman" w:hAnsi="Times New Roman" w:cs="Times New Roman"/>
          <w:sz w:val="24"/>
          <w:szCs w:val="24"/>
        </w:rPr>
        <w:t>(</w:t>
      </w:r>
      <w:r w:rsidR="00492402" w:rsidRPr="00AB376A">
        <w:rPr>
          <w:rFonts w:ascii="Times New Roman" w:hAnsi="Times New Roman" w:cs="Times New Roman"/>
          <w:sz w:val="24"/>
          <w:szCs w:val="24"/>
        </w:rPr>
        <w:t xml:space="preserve">LIMA, 2003), </w:t>
      </w:r>
      <w:r w:rsidR="0054129B" w:rsidRPr="0077529C">
        <w:rPr>
          <w:rFonts w:ascii="Times New Roman" w:hAnsi="Times New Roman" w:cs="Times New Roman"/>
          <w:color w:val="000000"/>
          <w:sz w:val="24"/>
          <w:szCs w:val="24"/>
        </w:rPr>
        <w:t xml:space="preserve">não fica inerte à espera de ser salva, ao contrário, a protagonista rasura as perspectivas dos contos de fadas. Ela age, se comunica, se arrisca e favorece a vitória na luta contra os mercenários. </w:t>
      </w:r>
      <w:r w:rsidR="00B0293C" w:rsidRPr="0077529C">
        <w:rPr>
          <w:rFonts w:ascii="Times New Roman" w:hAnsi="Times New Roman" w:cs="Times New Roman"/>
          <w:color w:val="000000"/>
          <w:sz w:val="24"/>
          <w:szCs w:val="24"/>
        </w:rPr>
        <w:t>Ou seja, a</w:t>
      </w:r>
      <w:r w:rsidR="00D47C73" w:rsidRPr="0077529C">
        <w:rPr>
          <w:rFonts w:ascii="Times New Roman" w:hAnsi="Times New Roman" w:cs="Times New Roman"/>
          <w:color w:val="000000"/>
          <w:sz w:val="24"/>
          <w:szCs w:val="24"/>
        </w:rPr>
        <w:t>s Áfricas enredadas e ilustradas</w:t>
      </w:r>
      <w:r w:rsidR="00B0293C" w:rsidRPr="0077529C">
        <w:rPr>
          <w:rFonts w:ascii="Times New Roman" w:hAnsi="Times New Roman" w:cs="Times New Roman"/>
          <w:color w:val="000000"/>
          <w:sz w:val="24"/>
          <w:szCs w:val="24"/>
        </w:rPr>
        <w:t xml:space="preserve"> nessa narrativa</w:t>
      </w:r>
      <w:r w:rsidR="00AC4FC3" w:rsidRPr="0077529C">
        <w:rPr>
          <w:rFonts w:ascii="Times New Roman" w:hAnsi="Times New Roman" w:cs="Times New Roman"/>
          <w:color w:val="000000"/>
          <w:sz w:val="24"/>
          <w:szCs w:val="24"/>
        </w:rPr>
        <w:t>,</w:t>
      </w:r>
      <w:r w:rsidR="00D47C73" w:rsidRPr="0077529C">
        <w:rPr>
          <w:rFonts w:ascii="Times New Roman" w:hAnsi="Times New Roman" w:cs="Times New Roman"/>
          <w:color w:val="000000"/>
          <w:sz w:val="24"/>
          <w:szCs w:val="24"/>
        </w:rPr>
        <w:t xml:space="preserve"> possibilita aos leit</w:t>
      </w:r>
      <w:r w:rsidR="00B0293C" w:rsidRPr="0077529C">
        <w:rPr>
          <w:rFonts w:ascii="Times New Roman" w:hAnsi="Times New Roman" w:cs="Times New Roman"/>
          <w:color w:val="000000"/>
          <w:sz w:val="24"/>
          <w:szCs w:val="24"/>
        </w:rPr>
        <w:t xml:space="preserve">ores outras viagens e contornos. É o que ocorre em </w:t>
      </w:r>
      <w:r w:rsidR="00B0293C" w:rsidRPr="0077529C">
        <w:rPr>
          <w:rFonts w:ascii="Times New Roman" w:hAnsi="Times New Roman" w:cs="Times New Roman"/>
          <w:i/>
          <w:color w:val="000000"/>
          <w:sz w:val="24"/>
          <w:szCs w:val="24"/>
        </w:rPr>
        <w:t xml:space="preserve">O espelho dourado, </w:t>
      </w:r>
      <w:r w:rsidR="00B0293C" w:rsidRPr="0077529C">
        <w:rPr>
          <w:rFonts w:ascii="Times New Roman" w:hAnsi="Times New Roman" w:cs="Times New Roman"/>
          <w:color w:val="000000"/>
          <w:sz w:val="24"/>
          <w:szCs w:val="24"/>
        </w:rPr>
        <w:t xml:space="preserve">de Heloísa Pires Lima (2003), por exemplo. </w:t>
      </w:r>
    </w:p>
    <w:p w:rsidR="00CD3F62" w:rsidRPr="0077529C" w:rsidRDefault="00EE516D" w:rsidP="008F00D2">
      <w:pPr>
        <w:spacing w:after="0" w:line="360" w:lineRule="auto"/>
        <w:ind w:firstLine="482"/>
        <w:jc w:val="both"/>
        <w:rPr>
          <w:rFonts w:ascii="Times New Roman" w:eastAsia="Times New Roman" w:hAnsi="Times New Roman" w:cs="Times New Roman"/>
          <w:color w:val="000000"/>
          <w:sz w:val="24"/>
          <w:szCs w:val="24"/>
          <w:lang w:eastAsia="pt-BR"/>
        </w:rPr>
      </w:pPr>
      <w:r w:rsidRPr="0077529C">
        <w:rPr>
          <w:rFonts w:ascii="Times New Roman" w:eastAsia="Times New Roman" w:hAnsi="Times New Roman" w:cs="Times New Roman"/>
          <w:sz w:val="24"/>
          <w:szCs w:val="24"/>
          <w:lang w:eastAsia="pt-BR"/>
        </w:rPr>
        <w:t xml:space="preserve">Outra África, que não aquela estigmatizada, é </w:t>
      </w:r>
      <w:r w:rsidR="00E344E1" w:rsidRPr="0077529C">
        <w:rPr>
          <w:rFonts w:ascii="Times New Roman" w:eastAsia="Times New Roman" w:hAnsi="Times New Roman" w:cs="Times New Roman"/>
          <w:color w:val="000000"/>
          <w:sz w:val="24"/>
          <w:szCs w:val="24"/>
          <w:lang w:eastAsia="pt-BR"/>
        </w:rPr>
        <w:t xml:space="preserve">ilustrada nas páginas do </w:t>
      </w:r>
      <w:r w:rsidRPr="0077529C">
        <w:rPr>
          <w:rFonts w:ascii="Times New Roman" w:eastAsia="Times New Roman" w:hAnsi="Times New Roman" w:cs="Times New Roman"/>
          <w:color w:val="000000"/>
          <w:sz w:val="24"/>
          <w:szCs w:val="24"/>
          <w:lang w:eastAsia="pt-BR"/>
        </w:rPr>
        <w:t xml:space="preserve">livro </w:t>
      </w:r>
      <w:r w:rsidRPr="0077529C">
        <w:rPr>
          <w:rFonts w:ascii="Times New Roman" w:eastAsia="Times New Roman" w:hAnsi="Times New Roman" w:cs="Times New Roman"/>
          <w:i/>
          <w:color w:val="000000"/>
          <w:sz w:val="24"/>
          <w:szCs w:val="24"/>
          <w:lang w:eastAsia="pt-BR"/>
        </w:rPr>
        <w:t>Entremeio sem babado</w:t>
      </w:r>
      <w:r w:rsidRPr="0077529C">
        <w:rPr>
          <w:rFonts w:ascii="Times New Roman" w:eastAsia="Times New Roman" w:hAnsi="Times New Roman" w:cs="Times New Roman"/>
          <w:color w:val="000000"/>
          <w:sz w:val="24"/>
          <w:szCs w:val="24"/>
          <w:lang w:eastAsia="pt-BR"/>
        </w:rPr>
        <w:t xml:space="preserve"> e expressa nas palavras </w:t>
      </w:r>
      <w:r w:rsidR="00A44DB6" w:rsidRPr="0077529C">
        <w:rPr>
          <w:rFonts w:ascii="Times New Roman" w:eastAsia="Times New Roman" w:hAnsi="Times New Roman" w:cs="Times New Roman"/>
          <w:color w:val="000000"/>
          <w:sz w:val="24"/>
          <w:szCs w:val="24"/>
          <w:lang w:eastAsia="pt-BR"/>
        </w:rPr>
        <w:t xml:space="preserve">da protagonista </w:t>
      </w:r>
      <w:proofErr w:type="spellStart"/>
      <w:r w:rsidR="00A44DB6" w:rsidRPr="0077529C">
        <w:rPr>
          <w:rFonts w:ascii="Times New Roman" w:eastAsia="Times New Roman" w:hAnsi="Times New Roman" w:cs="Times New Roman"/>
          <w:color w:val="000000"/>
          <w:sz w:val="24"/>
          <w:szCs w:val="24"/>
          <w:lang w:eastAsia="pt-BR"/>
        </w:rPr>
        <w:t>Kizzy</w:t>
      </w:r>
      <w:proofErr w:type="spellEnd"/>
      <w:r w:rsidRPr="0077529C">
        <w:rPr>
          <w:rFonts w:ascii="Times New Roman" w:eastAsia="Times New Roman" w:hAnsi="Times New Roman" w:cs="Times New Roman"/>
          <w:color w:val="000000"/>
          <w:sz w:val="24"/>
          <w:szCs w:val="24"/>
          <w:lang w:eastAsia="pt-BR"/>
        </w:rPr>
        <w:t xml:space="preserve">, ao </w:t>
      </w:r>
      <w:proofErr w:type="gramStart"/>
      <w:r w:rsidRPr="0077529C">
        <w:rPr>
          <w:rFonts w:ascii="Times New Roman" w:eastAsia="Times New Roman" w:hAnsi="Times New Roman" w:cs="Times New Roman"/>
          <w:color w:val="000000"/>
          <w:sz w:val="24"/>
          <w:szCs w:val="24"/>
          <w:lang w:eastAsia="pt-BR"/>
        </w:rPr>
        <w:t xml:space="preserve">buscar </w:t>
      </w:r>
      <w:r w:rsidR="00A44DB6" w:rsidRPr="0077529C">
        <w:rPr>
          <w:rFonts w:ascii="Times New Roman" w:eastAsia="Times New Roman" w:hAnsi="Times New Roman" w:cs="Times New Roman"/>
          <w:color w:val="000000"/>
          <w:sz w:val="24"/>
          <w:szCs w:val="24"/>
          <w:lang w:eastAsia="pt-BR"/>
        </w:rPr>
        <w:t xml:space="preserve"> compreender</w:t>
      </w:r>
      <w:proofErr w:type="gramEnd"/>
      <w:r w:rsidR="00A44DB6" w:rsidRPr="0077529C">
        <w:rPr>
          <w:rFonts w:ascii="Times New Roman" w:eastAsia="Times New Roman" w:hAnsi="Times New Roman" w:cs="Times New Roman"/>
          <w:color w:val="000000"/>
          <w:sz w:val="24"/>
          <w:szCs w:val="24"/>
          <w:lang w:eastAsia="pt-BR"/>
        </w:rPr>
        <w:t xml:space="preserve"> a origem</w:t>
      </w:r>
      <w:r w:rsidRPr="0077529C">
        <w:rPr>
          <w:rFonts w:ascii="Times New Roman" w:eastAsia="Times New Roman" w:hAnsi="Times New Roman" w:cs="Times New Roman"/>
          <w:color w:val="000000"/>
          <w:sz w:val="24"/>
          <w:szCs w:val="24"/>
          <w:lang w:eastAsia="pt-BR"/>
        </w:rPr>
        <w:t xml:space="preserve"> </w:t>
      </w:r>
      <w:r w:rsidR="00A44DB6" w:rsidRPr="0077529C">
        <w:rPr>
          <w:rFonts w:ascii="Times New Roman" w:eastAsia="Times New Roman" w:hAnsi="Times New Roman" w:cs="Times New Roman"/>
          <w:color w:val="000000"/>
          <w:sz w:val="24"/>
          <w:szCs w:val="24"/>
          <w:lang w:eastAsia="pt-BR"/>
        </w:rPr>
        <w:t>de</w:t>
      </w:r>
      <w:r w:rsidR="00CD3F62" w:rsidRPr="0077529C">
        <w:rPr>
          <w:rFonts w:ascii="Times New Roman" w:eastAsia="Times New Roman" w:hAnsi="Times New Roman" w:cs="Times New Roman"/>
          <w:color w:val="000000"/>
          <w:sz w:val="24"/>
          <w:szCs w:val="24"/>
          <w:lang w:eastAsia="pt-BR"/>
        </w:rPr>
        <w:t xml:space="preserve"> seu</w:t>
      </w:r>
      <w:r w:rsidR="00A44DB6" w:rsidRPr="0077529C">
        <w:rPr>
          <w:rFonts w:ascii="Times New Roman" w:eastAsia="Times New Roman" w:hAnsi="Times New Roman" w:cs="Times New Roman"/>
          <w:color w:val="000000"/>
          <w:sz w:val="24"/>
          <w:szCs w:val="24"/>
          <w:lang w:eastAsia="pt-BR"/>
        </w:rPr>
        <w:t xml:space="preserve"> </w:t>
      </w:r>
      <w:r w:rsidR="00CD3F62" w:rsidRPr="0077529C">
        <w:rPr>
          <w:rFonts w:ascii="Times New Roman" w:eastAsia="Times New Roman" w:hAnsi="Times New Roman" w:cs="Times New Roman"/>
          <w:color w:val="000000"/>
          <w:sz w:val="24"/>
          <w:szCs w:val="24"/>
          <w:lang w:eastAsia="pt-BR"/>
        </w:rPr>
        <w:t xml:space="preserve">nome. Nesse processo de identificação, a aceitação, pois </w:t>
      </w:r>
      <w:proofErr w:type="spellStart"/>
      <w:r w:rsidR="00CD3F62" w:rsidRPr="0077529C">
        <w:rPr>
          <w:rFonts w:ascii="Times New Roman" w:eastAsia="Times New Roman" w:hAnsi="Times New Roman" w:cs="Times New Roman"/>
          <w:color w:val="000000"/>
          <w:sz w:val="24"/>
          <w:szCs w:val="24"/>
          <w:lang w:eastAsia="pt-BR"/>
        </w:rPr>
        <w:t>Kizzy</w:t>
      </w:r>
      <w:proofErr w:type="spellEnd"/>
      <w:r w:rsidR="00CD3F62" w:rsidRPr="0077529C">
        <w:rPr>
          <w:rFonts w:ascii="Times New Roman" w:eastAsia="Times New Roman" w:hAnsi="Times New Roman" w:cs="Times New Roman"/>
          <w:color w:val="000000"/>
          <w:sz w:val="24"/>
          <w:szCs w:val="24"/>
          <w:lang w:eastAsia="pt-BR"/>
        </w:rPr>
        <w:t>:</w:t>
      </w:r>
    </w:p>
    <w:p w:rsidR="00C05744" w:rsidRPr="0077529C" w:rsidRDefault="00C05744" w:rsidP="008F00D2">
      <w:pPr>
        <w:spacing w:after="0" w:line="240" w:lineRule="auto"/>
        <w:ind w:firstLine="482"/>
        <w:jc w:val="both"/>
        <w:rPr>
          <w:rFonts w:ascii="Times New Roman" w:hAnsi="Times New Roman" w:cs="Times New Roman"/>
          <w:color w:val="000000"/>
        </w:rPr>
      </w:pPr>
    </w:p>
    <w:p w:rsidR="00CA2CAA" w:rsidRDefault="00CA2CAA" w:rsidP="004E5CE1">
      <w:pPr>
        <w:tabs>
          <w:tab w:val="left" w:pos="2268"/>
        </w:tabs>
        <w:spacing w:after="0" w:line="240" w:lineRule="auto"/>
        <w:ind w:left="2268"/>
        <w:jc w:val="both"/>
        <w:rPr>
          <w:rFonts w:ascii="Times New Roman" w:hAnsi="Times New Roman" w:cs="Times New Roman"/>
          <w:color w:val="000000"/>
        </w:rPr>
      </w:pPr>
      <w:r w:rsidRPr="0077529C">
        <w:rPr>
          <w:rFonts w:ascii="Times New Roman" w:hAnsi="Times New Roman" w:cs="Times New Roman"/>
          <w:color w:val="000000"/>
        </w:rPr>
        <w:t>Descobriu que seu nome tinha um significado bonito, “aquela que fica, que não vai embora”. E também que esse nome era de origem africana, mesma origem de toda a sua família</w:t>
      </w:r>
      <w:r w:rsidR="00CD3F62" w:rsidRPr="0077529C">
        <w:rPr>
          <w:rFonts w:ascii="Times New Roman" w:hAnsi="Times New Roman" w:cs="Times New Roman"/>
          <w:color w:val="000000"/>
        </w:rPr>
        <w:t xml:space="preserve"> (SANTANA, </w:t>
      </w:r>
      <w:r w:rsidR="00DB2C65" w:rsidRPr="0077529C">
        <w:rPr>
          <w:rFonts w:ascii="Times New Roman" w:hAnsi="Times New Roman" w:cs="Times New Roman"/>
          <w:color w:val="000000"/>
        </w:rPr>
        <w:t>2007</w:t>
      </w:r>
      <w:r w:rsidR="00CD3F62" w:rsidRPr="0077529C">
        <w:rPr>
          <w:rFonts w:ascii="Times New Roman" w:hAnsi="Times New Roman" w:cs="Times New Roman"/>
          <w:color w:val="000000"/>
        </w:rPr>
        <w:t xml:space="preserve">, p. </w:t>
      </w:r>
      <w:r w:rsidRPr="0077529C">
        <w:rPr>
          <w:rFonts w:ascii="Times New Roman" w:hAnsi="Times New Roman" w:cs="Times New Roman"/>
          <w:color w:val="000000"/>
        </w:rPr>
        <w:t>28 e 29</w:t>
      </w:r>
      <w:r w:rsidR="00CD3F62" w:rsidRPr="0077529C">
        <w:rPr>
          <w:rFonts w:ascii="Times New Roman" w:hAnsi="Times New Roman" w:cs="Times New Roman"/>
          <w:color w:val="000000"/>
        </w:rPr>
        <w:t>)</w:t>
      </w:r>
      <w:r w:rsidR="004E5CE1">
        <w:rPr>
          <w:rFonts w:ascii="Times New Roman" w:hAnsi="Times New Roman" w:cs="Times New Roman"/>
          <w:color w:val="000000"/>
        </w:rPr>
        <w:t>.</w:t>
      </w:r>
    </w:p>
    <w:p w:rsidR="004E5CE1" w:rsidRPr="0077529C" w:rsidRDefault="004E5CE1" w:rsidP="004E5CE1">
      <w:pPr>
        <w:tabs>
          <w:tab w:val="left" w:pos="2268"/>
        </w:tabs>
        <w:spacing w:after="0" w:line="240" w:lineRule="auto"/>
        <w:ind w:left="2268"/>
        <w:jc w:val="both"/>
        <w:rPr>
          <w:rFonts w:ascii="Times New Roman" w:hAnsi="Times New Roman" w:cs="Times New Roman"/>
          <w:b/>
          <w:sz w:val="24"/>
          <w:szCs w:val="24"/>
        </w:rPr>
      </w:pPr>
    </w:p>
    <w:p w:rsidR="00CA2CAA" w:rsidRPr="004E5CE1" w:rsidRDefault="004E5CE1" w:rsidP="004E5CE1">
      <w:pPr>
        <w:spacing w:after="0" w:line="240" w:lineRule="auto"/>
        <w:ind w:firstLine="709"/>
        <w:rPr>
          <w:rFonts w:ascii="Times New Roman" w:hAnsi="Times New Roman" w:cs="Times New Roman"/>
          <w:sz w:val="24"/>
          <w:szCs w:val="24"/>
        </w:rPr>
      </w:pPr>
      <w:r w:rsidRPr="004E5CE1">
        <w:rPr>
          <w:rFonts w:ascii="Times New Roman" w:hAnsi="Times New Roman" w:cs="Times New Roman"/>
          <w:sz w:val="24"/>
          <w:szCs w:val="24"/>
        </w:rPr>
        <w:t xml:space="preserve">Figura 5 </w:t>
      </w:r>
      <w:r>
        <w:rPr>
          <w:rFonts w:ascii="Times New Roman" w:hAnsi="Times New Roman" w:cs="Times New Roman"/>
          <w:sz w:val="24"/>
          <w:szCs w:val="24"/>
        </w:rPr>
        <w:t xml:space="preserve">– Ilustração sobre </w:t>
      </w:r>
      <w:proofErr w:type="spellStart"/>
      <w:r>
        <w:rPr>
          <w:rFonts w:ascii="Times New Roman" w:hAnsi="Times New Roman" w:cs="Times New Roman"/>
          <w:sz w:val="24"/>
          <w:szCs w:val="24"/>
        </w:rPr>
        <w:t>Kizzy</w:t>
      </w:r>
      <w:proofErr w:type="spellEnd"/>
      <w:r>
        <w:rPr>
          <w:rFonts w:ascii="Times New Roman" w:hAnsi="Times New Roman" w:cs="Times New Roman"/>
          <w:sz w:val="24"/>
          <w:szCs w:val="24"/>
        </w:rPr>
        <w:t>, da obra ‘</w:t>
      </w:r>
      <w:r w:rsidRPr="004E5CE1">
        <w:rPr>
          <w:rFonts w:ascii="Times New Roman" w:eastAsia="Times New Roman" w:hAnsi="Times New Roman" w:cs="Times New Roman"/>
          <w:color w:val="000000"/>
          <w:sz w:val="24"/>
          <w:szCs w:val="24"/>
          <w:lang w:eastAsia="pt-BR"/>
        </w:rPr>
        <w:t>Entremeio sem babado</w:t>
      </w:r>
      <w:r>
        <w:rPr>
          <w:rFonts w:ascii="Times New Roman" w:eastAsia="Times New Roman" w:hAnsi="Times New Roman" w:cs="Times New Roman"/>
          <w:color w:val="000000"/>
          <w:sz w:val="24"/>
          <w:szCs w:val="24"/>
          <w:lang w:eastAsia="pt-BR"/>
        </w:rPr>
        <w:t>’</w:t>
      </w:r>
    </w:p>
    <w:p w:rsidR="00C05744" w:rsidRPr="0077529C" w:rsidRDefault="004E5CE1" w:rsidP="004E5CE1">
      <w:pPr>
        <w:spacing w:after="0" w:line="360" w:lineRule="auto"/>
        <w:jc w:val="both"/>
        <w:rPr>
          <w:rFonts w:ascii="Times New Roman" w:eastAsia="Times New Roman" w:hAnsi="Times New Roman" w:cs="Times New Roman"/>
          <w:color w:val="000000"/>
          <w:sz w:val="24"/>
          <w:szCs w:val="24"/>
          <w:lang w:eastAsia="pt-BR"/>
        </w:rPr>
      </w:pPr>
      <w:r w:rsidRPr="0077529C">
        <w:rPr>
          <w:rFonts w:ascii="Times New Roman" w:hAnsi="Times New Roman" w:cs="Times New Roman"/>
          <w:noProof/>
          <w:color w:val="000000"/>
          <w:lang w:eastAsia="pt-BR"/>
        </w:rPr>
        <w:drawing>
          <wp:anchor distT="0" distB="0" distL="114300" distR="114300" simplePos="0" relativeHeight="251660800" behindDoc="0" locked="0" layoutInCell="1" allowOverlap="1" wp14:anchorId="4C803B3B" wp14:editId="6E6D18B4">
            <wp:simplePos x="0" y="0"/>
            <wp:positionH relativeFrom="column">
              <wp:posOffset>2910840</wp:posOffset>
            </wp:positionH>
            <wp:positionV relativeFrom="paragraph">
              <wp:posOffset>161290</wp:posOffset>
            </wp:positionV>
            <wp:extent cx="1971675" cy="1994535"/>
            <wp:effectExtent l="0" t="0" r="9525" b="5715"/>
            <wp:wrapThrough wrapText="bothSides">
              <wp:wrapPolygon edited="0">
                <wp:start x="0" y="0"/>
                <wp:lineTo x="0" y="21456"/>
                <wp:lineTo x="21496" y="21456"/>
                <wp:lineTo x="21496" y="0"/>
                <wp:lineTo x="0" y="0"/>
              </wp:wrapPolygon>
            </wp:wrapThrough>
            <wp:docPr id="9" name="Imagem 9" descr="C:\Users\Positivo\Documents\DOUTORADO atividades e textos diversos\VERSÃO no BRASIL FINALIZAÇÃO\imagens LITERÁRIAS INFANTO JUVNIS TESE\Entremeio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Users\Positivo\Documents\DOUTORADO atividades e textos diversos\VERSÃO no BRASIL FINALIZAÇÃO\imagens LITERÁRIAS INFANTO JUVNIS TESE\Entremeio2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1675" cy="1994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7529C">
        <w:rPr>
          <w:rFonts w:ascii="Times New Roman" w:hAnsi="Times New Roman" w:cs="Times New Roman"/>
          <w:noProof/>
          <w:color w:val="000000"/>
          <w:lang w:eastAsia="pt-BR"/>
        </w:rPr>
        <w:drawing>
          <wp:anchor distT="0" distB="0" distL="114300" distR="114300" simplePos="0" relativeHeight="251671040" behindDoc="0" locked="0" layoutInCell="1" allowOverlap="1" wp14:anchorId="731F23F3" wp14:editId="0CB3102D">
            <wp:simplePos x="0" y="0"/>
            <wp:positionH relativeFrom="column">
              <wp:posOffset>1071245</wp:posOffset>
            </wp:positionH>
            <wp:positionV relativeFrom="paragraph">
              <wp:posOffset>161925</wp:posOffset>
            </wp:positionV>
            <wp:extent cx="1886585" cy="1990725"/>
            <wp:effectExtent l="0" t="0" r="0" b="9525"/>
            <wp:wrapThrough wrapText="bothSides">
              <wp:wrapPolygon edited="0">
                <wp:start x="0" y="0"/>
                <wp:lineTo x="0" y="21497"/>
                <wp:lineTo x="21375" y="21497"/>
                <wp:lineTo x="21375" y="0"/>
                <wp:lineTo x="0" y="0"/>
              </wp:wrapPolygon>
            </wp:wrapThrough>
            <wp:docPr id="10" name="Imagem 10" descr="C:\Users\Positivo\Documents\DOUTORADO atividades e textos diversos\VERSÃO no BRASIL FINALIZAÇÃO\imagens LITERÁRIAS INFANTO JUVNIS TESE\Entremeio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C:\Users\Positivo\Documents\DOUTORADO atividades e textos diversos\VERSÃO no BRASIL FINALIZAÇÃO\imagens LITERÁRIAS INFANTO JUVNIS TESE\Entremeio28.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86585" cy="19907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E5CE1" w:rsidRDefault="004E5CE1" w:rsidP="008F00D2">
      <w:pPr>
        <w:spacing w:after="0" w:line="360" w:lineRule="auto"/>
        <w:ind w:firstLine="708"/>
        <w:jc w:val="both"/>
        <w:rPr>
          <w:rFonts w:ascii="Times New Roman" w:eastAsia="Times New Roman" w:hAnsi="Times New Roman" w:cs="Times New Roman"/>
          <w:color w:val="000000"/>
          <w:sz w:val="24"/>
          <w:szCs w:val="24"/>
          <w:lang w:eastAsia="pt-BR"/>
        </w:rPr>
      </w:pPr>
    </w:p>
    <w:p w:rsidR="004E5CE1" w:rsidRDefault="004E5CE1" w:rsidP="008F00D2">
      <w:pPr>
        <w:spacing w:after="0" w:line="360" w:lineRule="auto"/>
        <w:ind w:firstLine="708"/>
        <w:jc w:val="both"/>
        <w:rPr>
          <w:rFonts w:ascii="Times New Roman" w:eastAsia="Times New Roman" w:hAnsi="Times New Roman" w:cs="Times New Roman"/>
          <w:color w:val="000000"/>
          <w:sz w:val="24"/>
          <w:szCs w:val="24"/>
          <w:lang w:eastAsia="pt-BR"/>
        </w:rPr>
      </w:pPr>
    </w:p>
    <w:p w:rsidR="004E5CE1" w:rsidRDefault="004E5CE1" w:rsidP="008F00D2">
      <w:pPr>
        <w:spacing w:after="0" w:line="360" w:lineRule="auto"/>
        <w:ind w:firstLine="708"/>
        <w:jc w:val="both"/>
        <w:rPr>
          <w:rFonts w:ascii="Times New Roman" w:eastAsia="Times New Roman" w:hAnsi="Times New Roman" w:cs="Times New Roman"/>
          <w:color w:val="000000"/>
          <w:sz w:val="24"/>
          <w:szCs w:val="24"/>
          <w:lang w:eastAsia="pt-BR"/>
        </w:rPr>
      </w:pPr>
    </w:p>
    <w:p w:rsidR="004E5CE1" w:rsidRDefault="004E5CE1" w:rsidP="004E5CE1">
      <w:pPr>
        <w:spacing w:after="0" w:line="240" w:lineRule="auto"/>
        <w:ind w:firstLine="708"/>
        <w:jc w:val="both"/>
        <w:rPr>
          <w:rFonts w:ascii="Times New Roman" w:eastAsia="Times New Roman" w:hAnsi="Times New Roman" w:cs="Times New Roman"/>
          <w:color w:val="000000"/>
          <w:sz w:val="24"/>
          <w:szCs w:val="24"/>
          <w:lang w:eastAsia="pt-BR"/>
        </w:rPr>
      </w:pPr>
    </w:p>
    <w:p w:rsidR="004E5CE1" w:rsidRDefault="004E5CE1" w:rsidP="004E5CE1">
      <w:pPr>
        <w:spacing w:after="0" w:line="240" w:lineRule="auto"/>
        <w:ind w:firstLine="708"/>
        <w:jc w:val="both"/>
        <w:rPr>
          <w:rFonts w:ascii="Times New Roman" w:eastAsia="Times New Roman" w:hAnsi="Times New Roman" w:cs="Times New Roman"/>
          <w:color w:val="000000"/>
          <w:sz w:val="24"/>
          <w:szCs w:val="24"/>
          <w:lang w:eastAsia="pt-BR"/>
        </w:rPr>
      </w:pPr>
    </w:p>
    <w:p w:rsidR="004E5CE1" w:rsidRDefault="004E5CE1" w:rsidP="004E5CE1">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w:t>
      </w:r>
    </w:p>
    <w:p w:rsidR="004E5CE1" w:rsidRDefault="004E5CE1" w:rsidP="004E5CE1">
      <w:pPr>
        <w:spacing w:after="0" w:line="240" w:lineRule="auto"/>
        <w:jc w:val="both"/>
        <w:rPr>
          <w:rFonts w:ascii="Times New Roman" w:eastAsia="Times New Roman" w:hAnsi="Times New Roman" w:cs="Times New Roman"/>
          <w:color w:val="000000"/>
          <w:sz w:val="24"/>
          <w:szCs w:val="24"/>
          <w:lang w:eastAsia="pt-BR"/>
        </w:rPr>
      </w:pPr>
    </w:p>
    <w:p w:rsidR="004E5CE1" w:rsidRPr="004E5CE1" w:rsidRDefault="004E5CE1" w:rsidP="004E5CE1">
      <w:pPr>
        <w:spacing w:after="0" w:line="240" w:lineRule="auto"/>
        <w:jc w:val="both"/>
        <w:rPr>
          <w:rFonts w:ascii="Times New Roman" w:eastAsia="Times New Roman" w:hAnsi="Times New Roman" w:cs="Times New Roman"/>
          <w:color w:val="000000"/>
          <w:sz w:val="12"/>
          <w:szCs w:val="24"/>
          <w:lang w:eastAsia="pt-BR"/>
        </w:rPr>
      </w:pPr>
    </w:p>
    <w:p w:rsidR="00AB376A" w:rsidRDefault="00AB376A" w:rsidP="004E5CE1">
      <w:pPr>
        <w:spacing w:after="0" w:line="240" w:lineRule="auto"/>
        <w:ind w:left="1701"/>
        <w:jc w:val="both"/>
        <w:rPr>
          <w:rFonts w:ascii="Times New Roman" w:eastAsia="Times New Roman" w:hAnsi="Times New Roman" w:cs="Times New Roman"/>
          <w:color w:val="000000"/>
          <w:sz w:val="24"/>
          <w:szCs w:val="24"/>
          <w:lang w:eastAsia="pt-BR"/>
        </w:rPr>
      </w:pPr>
    </w:p>
    <w:p w:rsidR="00AB376A" w:rsidRDefault="00AB376A" w:rsidP="004E5CE1">
      <w:pPr>
        <w:spacing w:after="0" w:line="240" w:lineRule="auto"/>
        <w:ind w:left="1701"/>
        <w:jc w:val="both"/>
        <w:rPr>
          <w:rFonts w:ascii="Times New Roman" w:eastAsia="Times New Roman" w:hAnsi="Times New Roman" w:cs="Times New Roman"/>
          <w:color w:val="000000"/>
          <w:sz w:val="24"/>
          <w:szCs w:val="24"/>
          <w:lang w:eastAsia="pt-BR"/>
        </w:rPr>
      </w:pPr>
    </w:p>
    <w:p w:rsidR="004E5CE1" w:rsidRDefault="004E5CE1" w:rsidP="004E5CE1">
      <w:pPr>
        <w:spacing w:after="0" w:line="240" w:lineRule="auto"/>
        <w:ind w:left="1701"/>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Fonte: foto da autora</w:t>
      </w:r>
    </w:p>
    <w:p w:rsidR="004E5CE1" w:rsidRDefault="004E5CE1" w:rsidP="004E5CE1">
      <w:pPr>
        <w:spacing w:after="0" w:line="360" w:lineRule="auto"/>
        <w:jc w:val="both"/>
        <w:rPr>
          <w:rFonts w:ascii="Times New Roman" w:eastAsia="Times New Roman" w:hAnsi="Times New Roman" w:cs="Times New Roman"/>
          <w:color w:val="000000"/>
          <w:sz w:val="24"/>
          <w:szCs w:val="24"/>
          <w:lang w:eastAsia="pt-BR"/>
        </w:rPr>
      </w:pPr>
    </w:p>
    <w:p w:rsidR="00B15D0A" w:rsidRPr="0077529C" w:rsidRDefault="00CD3F62" w:rsidP="008F00D2">
      <w:pPr>
        <w:spacing w:after="0" w:line="360" w:lineRule="auto"/>
        <w:ind w:firstLine="708"/>
        <w:jc w:val="both"/>
        <w:rPr>
          <w:rFonts w:ascii="Times New Roman" w:eastAsia="Times New Roman" w:hAnsi="Times New Roman" w:cs="Times New Roman"/>
          <w:color w:val="000000"/>
          <w:sz w:val="24"/>
          <w:szCs w:val="24"/>
          <w:lang w:eastAsia="pt-BR"/>
        </w:rPr>
      </w:pPr>
      <w:r w:rsidRPr="0077529C">
        <w:rPr>
          <w:rFonts w:ascii="Times New Roman" w:eastAsia="Times New Roman" w:hAnsi="Times New Roman" w:cs="Times New Roman"/>
          <w:color w:val="000000"/>
          <w:sz w:val="24"/>
          <w:szCs w:val="24"/>
          <w:lang w:eastAsia="pt-BR"/>
        </w:rPr>
        <w:t xml:space="preserve">Enfim, </w:t>
      </w:r>
      <w:r w:rsidR="00B15D0A" w:rsidRPr="0077529C">
        <w:rPr>
          <w:rFonts w:ascii="Times New Roman" w:eastAsia="Times New Roman" w:hAnsi="Times New Roman" w:cs="Times New Roman"/>
          <w:color w:val="000000"/>
          <w:sz w:val="24"/>
          <w:szCs w:val="24"/>
          <w:lang w:eastAsia="pt-BR"/>
        </w:rPr>
        <w:t xml:space="preserve">África e diáspora, tênues </w:t>
      </w:r>
      <w:r w:rsidR="009E33B3" w:rsidRPr="0077529C">
        <w:rPr>
          <w:rFonts w:ascii="Times New Roman" w:eastAsia="Times New Roman" w:hAnsi="Times New Roman" w:cs="Times New Roman"/>
          <w:color w:val="000000"/>
          <w:sz w:val="24"/>
          <w:szCs w:val="24"/>
          <w:lang w:eastAsia="pt-BR"/>
        </w:rPr>
        <w:t>fios</w:t>
      </w:r>
      <w:r w:rsidR="00B15D0A" w:rsidRPr="0077529C">
        <w:rPr>
          <w:rFonts w:ascii="Times New Roman" w:eastAsia="Times New Roman" w:hAnsi="Times New Roman" w:cs="Times New Roman"/>
          <w:color w:val="000000"/>
          <w:sz w:val="24"/>
          <w:szCs w:val="24"/>
          <w:lang w:eastAsia="pt-BR"/>
        </w:rPr>
        <w:t xml:space="preserve"> </w:t>
      </w:r>
      <w:proofErr w:type="spellStart"/>
      <w:r w:rsidR="00B15D0A" w:rsidRPr="0077529C">
        <w:rPr>
          <w:rFonts w:ascii="Times New Roman" w:eastAsia="Times New Roman" w:hAnsi="Times New Roman" w:cs="Times New Roman"/>
          <w:color w:val="000000"/>
          <w:sz w:val="24"/>
          <w:szCs w:val="24"/>
          <w:lang w:eastAsia="pt-BR"/>
        </w:rPr>
        <w:t>ressi</w:t>
      </w:r>
      <w:r w:rsidR="00A44DB6" w:rsidRPr="0077529C">
        <w:rPr>
          <w:rFonts w:ascii="Times New Roman" w:eastAsia="Times New Roman" w:hAnsi="Times New Roman" w:cs="Times New Roman"/>
          <w:color w:val="000000"/>
          <w:sz w:val="24"/>
          <w:szCs w:val="24"/>
          <w:lang w:eastAsia="pt-BR"/>
        </w:rPr>
        <w:t>gnificad</w:t>
      </w:r>
      <w:r w:rsidR="00AB376A">
        <w:rPr>
          <w:rFonts w:ascii="Times New Roman" w:eastAsia="Times New Roman" w:hAnsi="Times New Roman" w:cs="Times New Roman"/>
          <w:color w:val="000000"/>
          <w:sz w:val="24"/>
          <w:szCs w:val="24"/>
          <w:lang w:eastAsia="pt-BR"/>
        </w:rPr>
        <w:t>o</w:t>
      </w:r>
      <w:r w:rsidR="00A44DB6" w:rsidRPr="0077529C">
        <w:rPr>
          <w:rFonts w:ascii="Times New Roman" w:eastAsia="Times New Roman" w:hAnsi="Times New Roman" w:cs="Times New Roman"/>
          <w:color w:val="000000"/>
          <w:sz w:val="24"/>
          <w:szCs w:val="24"/>
          <w:lang w:eastAsia="pt-BR"/>
        </w:rPr>
        <w:t>s</w:t>
      </w:r>
      <w:proofErr w:type="spellEnd"/>
      <w:r w:rsidR="00A44DB6" w:rsidRPr="0077529C">
        <w:rPr>
          <w:rFonts w:ascii="Times New Roman" w:eastAsia="Times New Roman" w:hAnsi="Times New Roman" w:cs="Times New Roman"/>
          <w:color w:val="000000"/>
          <w:sz w:val="24"/>
          <w:szCs w:val="24"/>
          <w:lang w:eastAsia="pt-BR"/>
        </w:rPr>
        <w:t xml:space="preserve"> nas obras em foco, envolvendo a literatura do Brasil e de</w:t>
      </w:r>
      <w:r w:rsidR="00B15D0A" w:rsidRPr="0077529C">
        <w:rPr>
          <w:rFonts w:ascii="Times New Roman" w:eastAsia="Times New Roman" w:hAnsi="Times New Roman" w:cs="Times New Roman"/>
          <w:color w:val="000000"/>
          <w:sz w:val="24"/>
          <w:szCs w:val="24"/>
          <w:lang w:eastAsia="pt-BR"/>
        </w:rPr>
        <w:t xml:space="preserve"> Moçambique. No entanto, uma questão crucial: até onde é possível identificar correlações? No Brasil, mesmo nos dias atuais, se reconhece a</w:t>
      </w:r>
      <w:r w:rsidR="00103178" w:rsidRPr="0077529C">
        <w:rPr>
          <w:rFonts w:ascii="Times New Roman" w:eastAsia="Times New Roman" w:hAnsi="Times New Roman" w:cs="Times New Roman"/>
          <w:color w:val="000000"/>
          <w:sz w:val="24"/>
          <w:szCs w:val="24"/>
          <w:lang w:eastAsia="pt-BR"/>
        </w:rPr>
        <w:t xml:space="preserve"> </w:t>
      </w:r>
      <w:r w:rsidR="00AB376A">
        <w:rPr>
          <w:rFonts w:ascii="Times New Roman" w:eastAsia="Times New Roman" w:hAnsi="Times New Roman" w:cs="Times New Roman"/>
          <w:color w:val="000000"/>
          <w:sz w:val="24"/>
          <w:szCs w:val="24"/>
          <w:lang w:eastAsia="pt-BR"/>
        </w:rPr>
        <w:t>‘</w:t>
      </w:r>
      <w:r w:rsidR="00B15D0A" w:rsidRPr="00AB376A">
        <w:rPr>
          <w:rFonts w:ascii="Times New Roman" w:eastAsia="Times New Roman" w:hAnsi="Times New Roman" w:cs="Times New Roman"/>
          <w:color w:val="000000"/>
          <w:sz w:val="24"/>
          <w:szCs w:val="24"/>
          <w:lang w:eastAsia="pt-BR"/>
        </w:rPr>
        <w:t>proliferação</w:t>
      </w:r>
      <w:r w:rsidR="00AB376A" w:rsidRPr="00AB376A">
        <w:rPr>
          <w:rFonts w:ascii="Times New Roman" w:eastAsia="Times New Roman" w:hAnsi="Times New Roman" w:cs="Times New Roman"/>
          <w:color w:val="000000"/>
          <w:sz w:val="24"/>
          <w:szCs w:val="24"/>
          <w:lang w:eastAsia="pt-BR"/>
        </w:rPr>
        <w:t>’</w:t>
      </w:r>
      <w:r w:rsidR="00B15D0A" w:rsidRPr="0077529C">
        <w:rPr>
          <w:rFonts w:ascii="Times New Roman" w:eastAsia="Times New Roman" w:hAnsi="Times New Roman" w:cs="Times New Roman"/>
          <w:i/>
          <w:color w:val="000000"/>
          <w:sz w:val="24"/>
          <w:szCs w:val="24"/>
          <w:lang w:eastAsia="pt-BR"/>
        </w:rPr>
        <w:t xml:space="preserve"> </w:t>
      </w:r>
      <w:r w:rsidR="00AB376A">
        <w:rPr>
          <w:rFonts w:ascii="Times New Roman" w:eastAsia="Times New Roman" w:hAnsi="Times New Roman" w:cs="Times New Roman"/>
          <w:color w:val="000000"/>
          <w:sz w:val="24"/>
          <w:szCs w:val="24"/>
          <w:lang w:eastAsia="pt-BR"/>
        </w:rPr>
        <w:t xml:space="preserve">da literatura </w:t>
      </w:r>
      <w:proofErr w:type="spellStart"/>
      <w:r w:rsidR="00AB376A">
        <w:rPr>
          <w:rFonts w:ascii="Times New Roman" w:eastAsia="Times New Roman" w:hAnsi="Times New Roman" w:cs="Times New Roman"/>
          <w:color w:val="000000"/>
          <w:sz w:val="24"/>
          <w:szCs w:val="24"/>
          <w:lang w:eastAsia="pt-BR"/>
        </w:rPr>
        <w:t>infanto</w:t>
      </w:r>
      <w:r w:rsidR="00B15D0A" w:rsidRPr="0077529C">
        <w:rPr>
          <w:rFonts w:ascii="Times New Roman" w:eastAsia="Times New Roman" w:hAnsi="Times New Roman" w:cs="Times New Roman"/>
          <w:color w:val="000000"/>
          <w:sz w:val="24"/>
          <w:szCs w:val="24"/>
          <w:lang w:eastAsia="pt-BR"/>
        </w:rPr>
        <w:t>juvenil</w:t>
      </w:r>
      <w:proofErr w:type="spellEnd"/>
      <w:r w:rsidR="00B15D0A" w:rsidRPr="0077529C">
        <w:rPr>
          <w:rFonts w:ascii="Times New Roman" w:eastAsia="Times New Roman" w:hAnsi="Times New Roman" w:cs="Times New Roman"/>
          <w:color w:val="000000"/>
          <w:sz w:val="24"/>
          <w:szCs w:val="24"/>
          <w:lang w:eastAsia="pt-BR"/>
        </w:rPr>
        <w:t>, embora protagonistas negros sejam escassos, se comparados aos brancos</w:t>
      </w:r>
      <w:r w:rsidR="009E33B3" w:rsidRPr="0077529C">
        <w:rPr>
          <w:rFonts w:ascii="Times New Roman" w:eastAsia="Times New Roman" w:hAnsi="Times New Roman" w:cs="Times New Roman"/>
          <w:color w:val="000000"/>
          <w:sz w:val="24"/>
          <w:szCs w:val="24"/>
          <w:lang w:eastAsia="pt-BR"/>
        </w:rPr>
        <w:t xml:space="preserve"> (NASCIMENTO, 2019)</w:t>
      </w:r>
      <w:r w:rsidR="00B15D0A" w:rsidRPr="0077529C">
        <w:rPr>
          <w:rFonts w:ascii="Times New Roman" w:eastAsia="Times New Roman" w:hAnsi="Times New Roman" w:cs="Times New Roman"/>
          <w:color w:val="000000"/>
          <w:sz w:val="24"/>
          <w:szCs w:val="24"/>
          <w:lang w:eastAsia="pt-BR"/>
        </w:rPr>
        <w:t>. Em Moçambique, por outro lado, escassa no mercado editorial é a produção literária destinada às crianças e aos jovens, e</w:t>
      </w:r>
      <w:r w:rsidR="00A44DB6" w:rsidRPr="0077529C">
        <w:rPr>
          <w:rFonts w:ascii="Times New Roman" w:eastAsia="Times New Roman" w:hAnsi="Times New Roman" w:cs="Times New Roman"/>
          <w:color w:val="000000"/>
          <w:sz w:val="24"/>
          <w:szCs w:val="24"/>
          <w:lang w:eastAsia="pt-BR"/>
        </w:rPr>
        <w:t>,</w:t>
      </w:r>
      <w:r w:rsidR="00B15D0A" w:rsidRPr="0077529C">
        <w:rPr>
          <w:rFonts w:ascii="Times New Roman" w:eastAsia="Times New Roman" w:hAnsi="Times New Roman" w:cs="Times New Roman"/>
          <w:color w:val="000000"/>
          <w:sz w:val="24"/>
          <w:szCs w:val="24"/>
          <w:lang w:eastAsia="pt-BR"/>
        </w:rPr>
        <w:t xml:space="preserve"> nas poucas existentes</w:t>
      </w:r>
      <w:r w:rsidR="00A44DB6" w:rsidRPr="0077529C">
        <w:rPr>
          <w:rFonts w:ascii="Times New Roman" w:eastAsia="Times New Roman" w:hAnsi="Times New Roman" w:cs="Times New Roman"/>
          <w:color w:val="000000"/>
          <w:sz w:val="24"/>
          <w:szCs w:val="24"/>
          <w:lang w:eastAsia="pt-BR"/>
        </w:rPr>
        <w:t>,</w:t>
      </w:r>
      <w:r w:rsidR="00B15D0A" w:rsidRPr="0077529C">
        <w:rPr>
          <w:rFonts w:ascii="Times New Roman" w:eastAsia="Times New Roman" w:hAnsi="Times New Roman" w:cs="Times New Roman"/>
          <w:color w:val="000000"/>
          <w:sz w:val="24"/>
          <w:szCs w:val="24"/>
          <w:lang w:eastAsia="pt-BR"/>
        </w:rPr>
        <w:t xml:space="preserve"> os personagens negros aparecem, em geral, nas ilustrações. </w:t>
      </w:r>
    </w:p>
    <w:p w:rsidR="00B668E8" w:rsidRPr="0077529C" w:rsidRDefault="00B668E8" w:rsidP="008F00D2">
      <w:pPr>
        <w:spacing w:after="0" w:line="240" w:lineRule="auto"/>
        <w:jc w:val="both"/>
        <w:rPr>
          <w:rFonts w:ascii="Times New Roman" w:eastAsia="Times New Roman" w:hAnsi="Times New Roman" w:cs="Times New Roman"/>
          <w:color w:val="000000"/>
          <w:sz w:val="24"/>
          <w:szCs w:val="24"/>
          <w:lang w:eastAsia="pt-BR"/>
        </w:rPr>
      </w:pPr>
    </w:p>
    <w:p w:rsidR="00CD3F62" w:rsidRPr="0077529C" w:rsidRDefault="00A44DB6" w:rsidP="008F00D2">
      <w:pPr>
        <w:spacing w:after="0" w:line="240" w:lineRule="auto"/>
        <w:jc w:val="both"/>
        <w:rPr>
          <w:rFonts w:ascii="Times New Roman" w:eastAsia="Times New Roman" w:hAnsi="Times New Roman" w:cs="Times New Roman"/>
          <w:color w:val="000000"/>
          <w:sz w:val="24"/>
          <w:szCs w:val="24"/>
          <w:lang w:eastAsia="pt-BR"/>
        </w:rPr>
      </w:pPr>
      <w:r w:rsidRPr="0077529C">
        <w:rPr>
          <w:rFonts w:ascii="Times New Roman" w:eastAsia="Times New Roman" w:hAnsi="Times New Roman" w:cs="Times New Roman"/>
          <w:color w:val="000000"/>
          <w:sz w:val="24"/>
          <w:szCs w:val="24"/>
          <w:lang w:eastAsia="pt-BR"/>
        </w:rPr>
        <w:t xml:space="preserve">DAS LINHAGENS </w:t>
      </w:r>
      <w:r w:rsidR="00970C9A" w:rsidRPr="0077529C">
        <w:rPr>
          <w:rFonts w:ascii="Times New Roman" w:eastAsia="Times New Roman" w:hAnsi="Times New Roman" w:cs="Times New Roman"/>
          <w:color w:val="000000"/>
          <w:sz w:val="24"/>
          <w:szCs w:val="24"/>
          <w:lang w:eastAsia="pt-BR"/>
        </w:rPr>
        <w:t>D’</w:t>
      </w:r>
      <w:r w:rsidRPr="0077529C">
        <w:rPr>
          <w:rFonts w:ascii="Times New Roman" w:eastAsia="Times New Roman" w:hAnsi="Times New Roman" w:cs="Times New Roman"/>
          <w:color w:val="000000"/>
          <w:sz w:val="24"/>
          <w:szCs w:val="24"/>
          <w:lang w:eastAsia="pt-BR"/>
        </w:rPr>
        <w:t xml:space="preserve">ÁFRICAS ÀS LINGUAGENS </w:t>
      </w:r>
      <w:r w:rsidR="00B668E8" w:rsidRPr="0077529C">
        <w:rPr>
          <w:rFonts w:ascii="Times New Roman" w:eastAsia="Times New Roman" w:hAnsi="Times New Roman" w:cs="Times New Roman"/>
          <w:color w:val="000000"/>
          <w:sz w:val="24"/>
          <w:szCs w:val="24"/>
          <w:lang w:eastAsia="pt-BR"/>
        </w:rPr>
        <w:t>DIÁSPORA</w:t>
      </w:r>
      <w:r w:rsidRPr="0077529C">
        <w:rPr>
          <w:rFonts w:ascii="Times New Roman" w:eastAsia="Times New Roman" w:hAnsi="Times New Roman" w:cs="Times New Roman"/>
          <w:color w:val="000000"/>
          <w:sz w:val="24"/>
          <w:szCs w:val="24"/>
          <w:lang w:eastAsia="pt-BR"/>
        </w:rPr>
        <w:t>S</w:t>
      </w:r>
      <w:r w:rsidR="00AB376A">
        <w:rPr>
          <w:rFonts w:ascii="Times New Roman" w:eastAsia="Times New Roman" w:hAnsi="Times New Roman" w:cs="Times New Roman"/>
          <w:color w:val="000000"/>
          <w:sz w:val="24"/>
          <w:szCs w:val="24"/>
          <w:lang w:eastAsia="pt-BR"/>
        </w:rPr>
        <w:t xml:space="preserve"> </w:t>
      </w:r>
      <w:r w:rsidR="00ED30D1" w:rsidRPr="0077529C">
        <w:rPr>
          <w:rStyle w:val="Refdenotaderodap"/>
          <w:rFonts w:ascii="Times New Roman" w:eastAsia="Times New Roman" w:hAnsi="Times New Roman" w:cs="Times New Roman"/>
          <w:color w:val="000000"/>
          <w:sz w:val="24"/>
          <w:szCs w:val="24"/>
          <w:lang w:eastAsia="pt-BR"/>
        </w:rPr>
        <w:footnoteReference w:id="22"/>
      </w:r>
    </w:p>
    <w:p w:rsidR="00CD3F62" w:rsidRPr="0077529C" w:rsidRDefault="00CD3F62" w:rsidP="008F00D2">
      <w:pPr>
        <w:spacing w:after="0" w:line="360" w:lineRule="auto"/>
        <w:ind w:firstLine="708"/>
        <w:jc w:val="both"/>
        <w:rPr>
          <w:rFonts w:ascii="Times New Roman" w:eastAsia="Times New Roman" w:hAnsi="Times New Roman" w:cs="Times New Roman"/>
          <w:color w:val="000000"/>
          <w:sz w:val="24"/>
          <w:szCs w:val="24"/>
          <w:lang w:eastAsia="pt-BR"/>
        </w:rPr>
      </w:pPr>
    </w:p>
    <w:p w:rsidR="00B82E91" w:rsidRPr="0077529C" w:rsidRDefault="001A3C29" w:rsidP="00ED30D1">
      <w:pPr>
        <w:spacing w:after="0" w:line="360" w:lineRule="auto"/>
        <w:ind w:firstLine="709"/>
        <w:jc w:val="both"/>
        <w:rPr>
          <w:rFonts w:ascii="Times New Roman" w:eastAsia="Times New Roman" w:hAnsi="Times New Roman" w:cs="Times New Roman"/>
          <w:color w:val="000000"/>
          <w:sz w:val="24"/>
          <w:szCs w:val="24"/>
          <w:lang w:eastAsia="pt-BR"/>
        </w:rPr>
      </w:pPr>
      <w:r w:rsidRPr="0077529C">
        <w:rPr>
          <w:rFonts w:ascii="Times New Roman" w:eastAsia="Times New Roman" w:hAnsi="Times New Roman" w:cs="Times New Roman"/>
          <w:color w:val="000000"/>
          <w:sz w:val="24"/>
          <w:szCs w:val="24"/>
          <w:lang w:eastAsia="pt-BR"/>
        </w:rPr>
        <w:t xml:space="preserve">A literatura é uma </w:t>
      </w:r>
      <w:r w:rsidR="00EA4385" w:rsidRPr="0077529C">
        <w:rPr>
          <w:rFonts w:ascii="Times New Roman" w:eastAsia="Times New Roman" w:hAnsi="Times New Roman" w:cs="Times New Roman"/>
          <w:color w:val="000000"/>
          <w:sz w:val="24"/>
          <w:szCs w:val="24"/>
          <w:lang w:eastAsia="pt-BR"/>
        </w:rPr>
        <w:t xml:space="preserve">arte que pode ajudar a despertar a criança e </w:t>
      </w:r>
      <w:r w:rsidR="00CF70B7">
        <w:rPr>
          <w:rFonts w:ascii="Times New Roman" w:eastAsia="Times New Roman" w:hAnsi="Times New Roman" w:cs="Times New Roman"/>
          <w:color w:val="000000"/>
          <w:sz w:val="24"/>
          <w:szCs w:val="24"/>
          <w:lang w:eastAsia="pt-BR"/>
        </w:rPr>
        <w:t>a</w:t>
      </w:r>
      <w:r w:rsidR="00EA4385" w:rsidRPr="0077529C">
        <w:rPr>
          <w:rFonts w:ascii="Times New Roman" w:eastAsia="Times New Roman" w:hAnsi="Times New Roman" w:cs="Times New Roman"/>
          <w:color w:val="000000"/>
          <w:sz w:val="24"/>
          <w:szCs w:val="24"/>
          <w:lang w:eastAsia="pt-BR"/>
        </w:rPr>
        <w:t xml:space="preserve"> jovem que um dia fomos. Constitu</w:t>
      </w:r>
      <w:r w:rsidR="00CF70B7">
        <w:rPr>
          <w:rFonts w:ascii="Times New Roman" w:eastAsia="Times New Roman" w:hAnsi="Times New Roman" w:cs="Times New Roman"/>
          <w:color w:val="000000"/>
          <w:sz w:val="24"/>
          <w:szCs w:val="24"/>
          <w:lang w:eastAsia="pt-BR"/>
        </w:rPr>
        <w:t>em</w:t>
      </w:r>
      <w:r w:rsidR="00EA4385" w:rsidRPr="0077529C">
        <w:rPr>
          <w:rFonts w:ascii="Times New Roman" w:eastAsia="Times New Roman" w:hAnsi="Times New Roman" w:cs="Times New Roman"/>
          <w:color w:val="000000"/>
          <w:sz w:val="24"/>
          <w:szCs w:val="24"/>
          <w:lang w:eastAsia="pt-BR"/>
        </w:rPr>
        <w:t xml:space="preserve">-se, assim, </w:t>
      </w:r>
      <w:r w:rsidR="00CF70B7">
        <w:rPr>
          <w:rFonts w:ascii="Times New Roman" w:eastAsia="Times New Roman" w:hAnsi="Times New Roman" w:cs="Times New Roman"/>
          <w:color w:val="000000"/>
          <w:sz w:val="24"/>
          <w:szCs w:val="24"/>
          <w:lang w:eastAsia="pt-BR"/>
        </w:rPr>
        <w:t>com</w:t>
      </w:r>
      <w:r w:rsidR="00EA4385" w:rsidRPr="0077529C">
        <w:rPr>
          <w:rFonts w:ascii="Times New Roman" w:eastAsia="Times New Roman" w:hAnsi="Times New Roman" w:cs="Times New Roman"/>
          <w:color w:val="000000"/>
          <w:sz w:val="24"/>
          <w:szCs w:val="24"/>
          <w:lang w:eastAsia="pt-BR"/>
        </w:rPr>
        <w:t xml:space="preserve">o </w:t>
      </w:r>
      <w:r w:rsidRPr="0077529C">
        <w:rPr>
          <w:rFonts w:ascii="Times New Roman" w:eastAsia="Times New Roman" w:hAnsi="Times New Roman" w:cs="Times New Roman"/>
          <w:color w:val="000000"/>
          <w:sz w:val="24"/>
          <w:szCs w:val="24"/>
          <w:lang w:eastAsia="pt-BR"/>
        </w:rPr>
        <w:t>travessia</w:t>
      </w:r>
      <w:r w:rsidR="00CF70B7">
        <w:rPr>
          <w:rFonts w:ascii="Times New Roman" w:eastAsia="Times New Roman" w:hAnsi="Times New Roman" w:cs="Times New Roman"/>
          <w:color w:val="000000"/>
          <w:sz w:val="24"/>
          <w:szCs w:val="24"/>
          <w:lang w:eastAsia="pt-BR"/>
        </w:rPr>
        <w:t>,</w:t>
      </w:r>
      <w:r w:rsidR="00EA4385" w:rsidRPr="0077529C">
        <w:rPr>
          <w:rFonts w:ascii="Times New Roman" w:eastAsia="Times New Roman" w:hAnsi="Times New Roman" w:cs="Times New Roman"/>
          <w:color w:val="000000"/>
          <w:sz w:val="24"/>
          <w:szCs w:val="24"/>
          <w:lang w:eastAsia="pt-BR"/>
        </w:rPr>
        <w:t xml:space="preserve"> não só a outras dimensões</w:t>
      </w:r>
      <w:r w:rsidR="00B82E91" w:rsidRPr="0077529C">
        <w:rPr>
          <w:rFonts w:ascii="Times New Roman" w:eastAsia="Times New Roman" w:hAnsi="Times New Roman" w:cs="Times New Roman"/>
          <w:color w:val="000000"/>
          <w:sz w:val="24"/>
          <w:szCs w:val="24"/>
          <w:lang w:eastAsia="pt-BR"/>
        </w:rPr>
        <w:t xml:space="preserve"> sociais como, também, </w:t>
      </w:r>
      <w:r w:rsidR="00CF70B7">
        <w:rPr>
          <w:rFonts w:ascii="Times New Roman" w:eastAsia="Times New Roman" w:hAnsi="Times New Roman" w:cs="Times New Roman"/>
          <w:color w:val="000000"/>
          <w:sz w:val="24"/>
          <w:szCs w:val="24"/>
          <w:lang w:eastAsia="pt-BR"/>
        </w:rPr>
        <w:t xml:space="preserve">as </w:t>
      </w:r>
      <w:r w:rsidR="00B82E91" w:rsidRPr="0077529C">
        <w:rPr>
          <w:rFonts w:ascii="Times New Roman" w:eastAsia="Times New Roman" w:hAnsi="Times New Roman" w:cs="Times New Roman"/>
          <w:color w:val="000000"/>
          <w:sz w:val="24"/>
          <w:szCs w:val="24"/>
          <w:lang w:eastAsia="pt-BR"/>
        </w:rPr>
        <w:t xml:space="preserve">existenciais. Assim sendo, abre trilhas para que possamos fabular, </w:t>
      </w:r>
      <w:r w:rsidR="00ED30D1" w:rsidRPr="0077529C">
        <w:rPr>
          <w:rFonts w:ascii="Times New Roman" w:eastAsia="Times New Roman" w:hAnsi="Times New Roman" w:cs="Times New Roman"/>
          <w:color w:val="000000"/>
          <w:sz w:val="24"/>
          <w:szCs w:val="24"/>
          <w:lang w:eastAsia="pt-BR"/>
        </w:rPr>
        <w:t>recriar</w:t>
      </w:r>
      <w:r w:rsidRPr="0077529C">
        <w:rPr>
          <w:rFonts w:ascii="Times New Roman" w:eastAsia="Times New Roman" w:hAnsi="Times New Roman" w:cs="Times New Roman"/>
          <w:color w:val="000000"/>
          <w:sz w:val="24"/>
          <w:szCs w:val="24"/>
          <w:lang w:eastAsia="pt-BR"/>
        </w:rPr>
        <w:t xml:space="preserve"> </w:t>
      </w:r>
      <w:r w:rsidR="00B82E91" w:rsidRPr="0077529C">
        <w:rPr>
          <w:rFonts w:ascii="Times New Roman" w:eastAsia="Times New Roman" w:hAnsi="Times New Roman" w:cs="Times New Roman"/>
          <w:color w:val="000000"/>
          <w:sz w:val="24"/>
          <w:szCs w:val="24"/>
          <w:lang w:eastAsia="pt-BR"/>
        </w:rPr>
        <w:t xml:space="preserve">belezas, </w:t>
      </w:r>
      <w:r w:rsidRPr="0077529C">
        <w:rPr>
          <w:rFonts w:ascii="Times New Roman" w:eastAsia="Times New Roman" w:hAnsi="Times New Roman" w:cs="Times New Roman"/>
          <w:color w:val="000000"/>
          <w:sz w:val="24"/>
          <w:szCs w:val="24"/>
          <w:lang w:eastAsia="pt-BR"/>
        </w:rPr>
        <w:t>riqueza</w:t>
      </w:r>
      <w:r w:rsidR="00B82E91" w:rsidRPr="0077529C">
        <w:rPr>
          <w:rFonts w:ascii="Times New Roman" w:eastAsia="Times New Roman" w:hAnsi="Times New Roman" w:cs="Times New Roman"/>
          <w:color w:val="000000"/>
          <w:sz w:val="24"/>
          <w:szCs w:val="24"/>
          <w:lang w:eastAsia="pt-BR"/>
        </w:rPr>
        <w:t>s e</w:t>
      </w:r>
      <w:r w:rsidRPr="0077529C">
        <w:rPr>
          <w:rFonts w:ascii="Times New Roman" w:eastAsia="Times New Roman" w:hAnsi="Times New Roman" w:cs="Times New Roman"/>
          <w:color w:val="000000"/>
          <w:sz w:val="24"/>
          <w:szCs w:val="24"/>
          <w:lang w:eastAsia="pt-BR"/>
        </w:rPr>
        <w:t xml:space="preserve"> redimensiona</w:t>
      </w:r>
      <w:r w:rsidR="00B82E91" w:rsidRPr="0077529C">
        <w:rPr>
          <w:rFonts w:ascii="Times New Roman" w:eastAsia="Times New Roman" w:hAnsi="Times New Roman" w:cs="Times New Roman"/>
          <w:color w:val="000000"/>
          <w:sz w:val="24"/>
          <w:szCs w:val="24"/>
          <w:lang w:eastAsia="pt-BR"/>
        </w:rPr>
        <w:t>r</w:t>
      </w:r>
      <w:r w:rsidR="00ED30D1" w:rsidRPr="0077529C">
        <w:rPr>
          <w:rFonts w:ascii="Times New Roman" w:eastAsia="Times New Roman" w:hAnsi="Times New Roman" w:cs="Times New Roman"/>
          <w:color w:val="000000"/>
          <w:sz w:val="24"/>
          <w:szCs w:val="24"/>
          <w:lang w:eastAsia="pt-BR"/>
        </w:rPr>
        <w:t xml:space="preserve"> realidades atra</w:t>
      </w:r>
      <w:r w:rsidRPr="0077529C">
        <w:rPr>
          <w:rFonts w:ascii="Times New Roman" w:eastAsia="Times New Roman" w:hAnsi="Times New Roman" w:cs="Times New Roman"/>
          <w:color w:val="000000"/>
          <w:sz w:val="24"/>
          <w:szCs w:val="24"/>
          <w:lang w:eastAsia="pt-BR"/>
        </w:rPr>
        <w:t xml:space="preserve">vés dos seres nela delineados, na voz </w:t>
      </w:r>
      <w:proofErr w:type="gramStart"/>
      <w:r w:rsidRPr="0077529C">
        <w:rPr>
          <w:rFonts w:ascii="Times New Roman" w:eastAsia="Times New Roman" w:hAnsi="Times New Roman" w:cs="Times New Roman"/>
          <w:color w:val="000000"/>
          <w:sz w:val="24"/>
          <w:szCs w:val="24"/>
          <w:lang w:eastAsia="pt-BR"/>
        </w:rPr>
        <w:t>da(</w:t>
      </w:r>
      <w:proofErr w:type="gramEnd"/>
      <w:r w:rsidRPr="0077529C">
        <w:rPr>
          <w:rFonts w:ascii="Times New Roman" w:eastAsia="Times New Roman" w:hAnsi="Times New Roman" w:cs="Times New Roman"/>
          <w:color w:val="000000"/>
          <w:sz w:val="24"/>
          <w:szCs w:val="24"/>
          <w:lang w:eastAsia="pt-BR"/>
        </w:rPr>
        <w:t>o) narradora (o)</w:t>
      </w:r>
      <w:r w:rsidR="00ED30D1" w:rsidRPr="0077529C">
        <w:rPr>
          <w:rFonts w:ascii="Times New Roman" w:eastAsia="Times New Roman" w:hAnsi="Times New Roman" w:cs="Times New Roman"/>
          <w:color w:val="000000"/>
          <w:sz w:val="24"/>
          <w:szCs w:val="24"/>
          <w:lang w:eastAsia="pt-BR"/>
        </w:rPr>
        <w:t xml:space="preserve">, quando </w:t>
      </w:r>
      <w:r w:rsidR="00B82E91" w:rsidRPr="0077529C">
        <w:rPr>
          <w:rFonts w:ascii="Times New Roman" w:eastAsia="Times New Roman" w:hAnsi="Times New Roman" w:cs="Times New Roman"/>
          <w:color w:val="000000"/>
          <w:sz w:val="24"/>
          <w:szCs w:val="24"/>
          <w:lang w:eastAsia="pt-BR"/>
        </w:rPr>
        <w:t>encadeia</w:t>
      </w:r>
      <w:r w:rsidR="00ED30D1" w:rsidRPr="0077529C">
        <w:rPr>
          <w:rFonts w:ascii="Times New Roman" w:eastAsia="Times New Roman" w:hAnsi="Times New Roman" w:cs="Times New Roman"/>
          <w:color w:val="000000"/>
          <w:sz w:val="24"/>
          <w:szCs w:val="24"/>
          <w:lang w:eastAsia="pt-BR"/>
        </w:rPr>
        <w:t xml:space="preserve"> as </w:t>
      </w:r>
      <w:r w:rsidR="00ED30D1" w:rsidRPr="0077529C">
        <w:rPr>
          <w:rFonts w:ascii="Times New Roman" w:eastAsia="Times New Roman" w:hAnsi="Times New Roman" w:cs="Times New Roman"/>
          <w:i/>
          <w:color w:val="000000"/>
          <w:sz w:val="24"/>
          <w:szCs w:val="24"/>
          <w:lang w:eastAsia="pt-BR"/>
        </w:rPr>
        <w:t>ações</w:t>
      </w:r>
      <w:r w:rsidR="00ED30D1" w:rsidRPr="0077529C">
        <w:rPr>
          <w:rFonts w:ascii="Times New Roman" w:eastAsia="Times New Roman" w:hAnsi="Times New Roman" w:cs="Times New Roman"/>
          <w:color w:val="000000"/>
          <w:sz w:val="24"/>
          <w:szCs w:val="24"/>
          <w:lang w:eastAsia="pt-BR"/>
        </w:rPr>
        <w:t xml:space="preserve">, sensações, os </w:t>
      </w:r>
      <w:r w:rsidR="00CF70B7">
        <w:rPr>
          <w:rFonts w:ascii="Times New Roman" w:eastAsia="Times New Roman" w:hAnsi="Times New Roman" w:cs="Times New Roman"/>
          <w:color w:val="000000"/>
          <w:sz w:val="24"/>
          <w:szCs w:val="24"/>
          <w:lang w:eastAsia="pt-BR"/>
        </w:rPr>
        <w:t>‘</w:t>
      </w:r>
      <w:r w:rsidR="00ED30D1" w:rsidRPr="00CF70B7">
        <w:rPr>
          <w:rFonts w:ascii="Times New Roman" w:eastAsia="Times New Roman" w:hAnsi="Times New Roman" w:cs="Times New Roman"/>
          <w:color w:val="000000"/>
          <w:sz w:val="24"/>
          <w:szCs w:val="24"/>
          <w:lang w:eastAsia="pt-BR"/>
        </w:rPr>
        <w:t>conflitos</w:t>
      </w:r>
      <w:r w:rsidR="00CF70B7" w:rsidRPr="00CF70B7">
        <w:rPr>
          <w:rFonts w:ascii="Times New Roman" w:eastAsia="Times New Roman" w:hAnsi="Times New Roman" w:cs="Times New Roman"/>
          <w:color w:val="000000"/>
          <w:sz w:val="24"/>
          <w:szCs w:val="24"/>
          <w:lang w:eastAsia="pt-BR"/>
        </w:rPr>
        <w:t>’</w:t>
      </w:r>
      <w:r w:rsidR="00ED30D1" w:rsidRPr="0077529C">
        <w:rPr>
          <w:rFonts w:ascii="Times New Roman" w:eastAsia="Times New Roman" w:hAnsi="Times New Roman" w:cs="Times New Roman"/>
          <w:i/>
          <w:color w:val="000000"/>
          <w:sz w:val="24"/>
          <w:szCs w:val="24"/>
          <w:lang w:eastAsia="pt-BR"/>
        </w:rPr>
        <w:t>,</w:t>
      </w:r>
      <w:r w:rsidR="00ED30D1" w:rsidRPr="0077529C">
        <w:rPr>
          <w:rFonts w:ascii="Times New Roman" w:eastAsia="Times New Roman" w:hAnsi="Times New Roman" w:cs="Times New Roman"/>
          <w:color w:val="000000"/>
          <w:sz w:val="24"/>
          <w:szCs w:val="24"/>
          <w:lang w:eastAsia="pt-BR"/>
        </w:rPr>
        <w:t xml:space="preserve"> enfim, os</w:t>
      </w:r>
      <w:r w:rsidR="00ED30D1" w:rsidRPr="0077529C">
        <w:rPr>
          <w:rFonts w:ascii="Times New Roman" w:eastAsia="Times New Roman" w:hAnsi="Times New Roman" w:cs="Times New Roman"/>
          <w:i/>
          <w:color w:val="000000"/>
          <w:sz w:val="24"/>
          <w:szCs w:val="24"/>
          <w:lang w:eastAsia="pt-BR"/>
        </w:rPr>
        <w:t xml:space="preserve"> </w:t>
      </w:r>
      <w:r w:rsidR="00CF70B7">
        <w:rPr>
          <w:rFonts w:ascii="Times New Roman" w:eastAsia="Times New Roman" w:hAnsi="Times New Roman" w:cs="Times New Roman"/>
          <w:i/>
          <w:color w:val="000000"/>
          <w:sz w:val="24"/>
          <w:szCs w:val="24"/>
          <w:lang w:eastAsia="pt-BR"/>
        </w:rPr>
        <w:t>‘</w:t>
      </w:r>
      <w:r w:rsidR="00ED30D1" w:rsidRPr="00CF70B7">
        <w:rPr>
          <w:rFonts w:ascii="Times New Roman" w:eastAsia="Times New Roman" w:hAnsi="Times New Roman" w:cs="Times New Roman"/>
          <w:color w:val="000000"/>
          <w:sz w:val="24"/>
          <w:szCs w:val="24"/>
          <w:lang w:eastAsia="pt-BR"/>
        </w:rPr>
        <w:t>objetos de desejos</w:t>
      </w:r>
      <w:r w:rsidR="00CF70B7" w:rsidRPr="00CF70B7">
        <w:rPr>
          <w:rFonts w:ascii="Times New Roman" w:eastAsia="Times New Roman" w:hAnsi="Times New Roman" w:cs="Times New Roman"/>
          <w:color w:val="000000"/>
          <w:sz w:val="24"/>
          <w:szCs w:val="24"/>
          <w:lang w:eastAsia="pt-BR"/>
        </w:rPr>
        <w:t>’</w:t>
      </w:r>
      <w:r w:rsidR="00ED30D1" w:rsidRPr="0077529C">
        <w:rPr>
          <w:rFonts w:ascii="Times New Roman" w:eastAsia="Times New Roman" w:hAnsi="Times New Roman" w:cs="Times New Roman"/>
          <w:color w:val="000000"/>
          <w:sz w:val="24"/>
          <w:szCs w:val="24"/>
          <w:lang w:eastAsia="pt-BR"/>
        </w:rPr>
        <w:t xml:space="preserve"> e/ou </w:t>
      </w:r>
      <w:r w:rsidR="00CF70B7">
        <w:rPr>
          <w:rFonts w:ascii="Times New Roman" w:eastAsia="Times New Roman" w:hAnsi="Times New Roman" w:cs="Times New Roman"/>
          <w:color w:val="000000"/>
          <w:sz w:val="24"/>
          <w:szCs w:val="24"/>
          <w:lang w:eastAsia="pt-BR"/>
        </w:rPr>
        <w:t>‘</w:t>
      </w:r>
      <w:r w:rsidR="00ED30D1" w:rsidRPr="00CF70B7">
        <w:rPr>
          <w:rFonts w:ascii="Times New Roman" w:eastAsia="Times New Roman" w:hAnsi="Times New Roman" w:cs="Times New Roman"/>
          <w:color w:val="000000"/>
          <w:sz w:val="24"/>
          <w:szCs w:val="24"/>
          <w:lang w:eastAsia="pt-BR"/>
        </w:rPr>
        <w:t>temor</w:t>
      </w:r>
      <w:r w:rsidR="00CF70B7" w:rsidRPr="00CF70B7">
        <w:rPr>
          <w:rFonts w:ascii="Times New Roman" w:eastAsia="Times New Roman" w:hAnsi="Times New Roman" w:cs="Times New Roman"/>
          <w:color w:val="000000"/>
          <w:sz w:val="24"/>
          <w:szCs w:val="24"/>
          <w:lang w:eastAsia="pt-BR"/>
        </w:rPr>
        <w:t>’</w:t>
      </w:r>
      <w:r w:rsidR="00ED30D1" w:rsidRPr="0077529C">
        <w:rPr>
          <w:rFonts w:ascii="Times New Roman" w:eastAsia="Times New Roman" w:hAnsi="Times New Roman" w:cs="Times New Roman"/>
          <w:color w:val="000000"/>
          <w:sz w:val="24"/>
          <w:szCs w:val="24"/>
          <w:lang w:eastAsia="pt-BR"/>
        </w:rPr>
        <w:t xml:space="preserve"> dos seres ficcionais (OLIVEIRA, 2010). </w:t>
      </w:r>
    </w:p>
    <w:p w:rsidR="00ED30D1" w:rsidRPr="0077529C" w:rsidRDefault="00ED30D1" w:rsidP="00ED30D1">
      <w:pPr>
        <w:spacing w:after="0" w:line="360" w:lineRule="auto"/>
        <w:ind w:firstLine="709"/>
        <w:jc w:val="both"/>
        <w:rPr>
          <w:rFonts w:ascii="Times New Roman" w:eastAsia="Times New Roman" w:hAnsi="Times New Roman" w:cs="Times New Roman"/>
          <w:color w:val="000000"/>
          <w:sz w:val="24"/>
          <w:szCs w:val="24"/>
          <w:lang w:eastAsia="pt-BR"/>
        </w:rPr>
      </w:pPr>
      <w:r w:rsidRPr="0077529C">
        <w:rPr>
          <w:rFonts w:ascii="Times New Roman" w:eastAsia="Times New Roman" w:hAnsi="Times New Roman" w:cs="Times New Roman"/>
          <w:color w:val="000000"/>
          <w:sz w:val="24"/>
          <w:szCs w:val="24"/>
          <w:lang w:eastAsia="pt-BR"/>
        </w:rPr>
        <w:t xml:space="preserve">Também, por via do </w:t>
      </w:r>
      <w:r w:rsidR="00CF70B7">
        <w:rPr>
          <w:rFonts w:ascii="Times New Roman" w:eastAsia="Times New Roman" w:hAnsi="Times New Roman" w:cs="Times New Roman"/>
          <w:color w:val="000000"/>
          <w:sz w:val="24"/>
          <w:szCs w:val="24"/>
          <w:lang w:eastAsia="pt-BR"/>
        </w:rPr>
        <w:t>‘</w:t>
      </w:r>
      <w:r w:rsidRPr="0077529C">
        <w:rPr>
          <w:rFonts w:ascii="Times New Roman" w:eastAsia="Times New Roman" w:hAnsi="Times New Roman" w:cs="Times New Roman"/>
          <w:color w:val="000000"/>
          <w:sz w:val="24"/>
          <w:szCs w:val="24"/>
          <w:lang w:eastAsia="pt-BR"/>
        </w:rPr>
        <w:t>eu</w:t>
      </w:r>
      <w:r w:rsidR="00CF70B7">
        <w:rPr>
          <w:rFonts w:ascii="Times New Roman" w:eastAsia="Times New Roman" w:hAnsi="Times New Roman" w:cs="Times New Roman"/>
          <w:color w:val="000000"/>
          <w:sz w:val="24"/>
          <w:szCs w:val="24"/>
          <w:lang w:eastAsia="pt-BR"/>
        </w:rPr>
        <w:t>’</w:t>
      </w:r>
      <w:r w:rsidRPr="0077529C">
        <w:rPr>
          <w:rFonts w:ascii="Times New Roman" w:eastAsia="Times New Roman" w:hAnsi="Times New Roman" w:cs="Times New Roman"/>
          <w:color w:val="000000"/>
          <w:sz w:val="24"/>
          <w:szCs w:val="24"/>
          <w:lang w:eastAsia="pt-BR"/>
        </w:rPr>
        <w:t xml:space="preserve"> lírico, </w:t>
      </w:r>
      <w:r w:rsidR="00B82E91" w:rsidRPr="0077529C">
        <w:rPr>
          <w:rFonts w:ascii="Times New Roman" w:eastAsia="Times New Roman" w:hAnsi="Times New Roman" w:cs="Times New Roman"/>
          <w:color w:val="000000"/>
          <w:sz w:val="24"/>
          <w:szCs w:val="24"/>
          <w:lang w:eastAsia="pt-BR"/>
        </w:rPr>
        <w:t xml:space="preserve">implicado </w:t>
      </w:r>
      <w:r w:rsidRPr="0077529C">
        <w:rPr>
          <w:rFonts w:ascii="Times New Roman" w:eastAsia="Times New Roman" w:hAnsi="Times New Roman" w:cs="Times New Roman"/>
          <w:color w:val="000000"/>
          <w:sz w:val="24"/>
          <w:szCs w:val="24"/>
          <w:lang w:eastAsia="pt-BR"/>
        </w:rPr>
        <w:t>no jogo de imagens, nas metáforas, entre outros recursos</w:t>
      </w:r>
      <w:r w:rsidR="00CF70B7">
        <w:rPr>
          <w:rFonts w:ascii="Times New Roman" w:eastAsia="Times New Roman" w:hAnsi="Times New Roman" w:cs="Times New Roman"/>
          <w:color w:val="000000"/>
          <w:sz w:val="24"/>
          <w:szCs w:val="24"/>
          <w:lang w:eastAsia="pt-BR"/>
        </w:rPr>
        <w:t>, são</w:t>
      </w:r>
      <w:r w:rsidRPr="0077529C">
        <w:rPr>
          <w:rFonts w:ascii="Times New Roman" w:eastAsia="Times New Roman" w:hAnsi="Times New Roman" w:cs="Times New Roman"/>
          <w:color w:val="000000"/>
          <w:sz w:val="24"/>
          <w:szCs w:val="24"/>
          <w:lang w:eastAsia="pt-BR"/>
        </w:rPr>
        <w:t xml:space="preserve"> utilizados pelo poeta</w:t>
      </w:r>
      <w:r w:rsidR="00CF70B7">
        <w:rPr>
          <w:rFonts w:ascii="Times New Roman" w:eastAsia="Times New Roman" w:hAnsi="Times New Roman" w:cs="Times New Roman"/>
          <w:color w:val="000000"/>
          <w:sz w:val="24"/>
          <w:szCs w:val="24"/>
          <w:lang w:eastAsia="pt-BR"/>
        </w:rPr>
        <w:t>,</w:t>
      </w:r>
      <w:r w:rsidRPr="0077529C">
        <w:rPr>
          <w:rFonts w:ascii="Times New Roman" w:eastAsia="Times New Roman" w:hAnsi="Times New Roman" w:cs="Times New Roman"/>
          <w:color w:val="000000"/>
          <w:sz w:val="24"/>
          <w:szCs w:val="24"/>
          <w:lang w:eastAsia="pt-BR"/>
        </w:rPr>
        <w:t xml:space="preserve"> ao </w:t>
      </w:r>
      <w:r w:rsidR="00B82E91" w:rsidRPr="0077529C">
        <w:rPr>
          <w:rFonts w:ascii="Times New Roman" w:eastAsia="Times New Roman" w:hAnsi="Times New Roman" w:cs="Times New Roman"/>
          <w:color w:val="000000"/>
          <w:sz w:val="24"/>
          <w:szCs w:val="24"/>
          <w:lang w:eastAsia="pt-BR"/>
        </w:rPr>
        <w:t>enredar tramas e a arte poética.</w:t>
      </w:r>
      <w:r w:rsidRPr="0077529C">
        <w:rPr>
          <w:rFonts w:ascii="Times New Roman" w:eastAsia="Times New Roman" w:hAnsi="Times New Roman" w:cs="Times New Roman"/>
          <w:color w:val="000000"/>
          <w:sz w:val="24"/>
          <w:szCs w:val="24"/>
          <w:lang w:eastAsia="pt-BR"/>
        </w:rPr>
        <w:t xml:space="preserve"> Nessas duas modalidades literárias (gêneros literários: a ficção e a poesia), o leitor encontra possibilidades de percorrer sua </w:t>
      </w:r>
      <w:r w:rsidR="00CF70B7">
        <w:rPr>
          <w:rFonts w:ascii="Times New Roman" w:eastAsia="Times New Roman" w:hAnsi="Times New Roman" w:cs="Times New Roman"/>
          <w:color w:val="000000"/>
          <w:sz w:val="24"/>
          <w:szCs w:val="24"/>
          <w:lang w:eastAsia="pt-BR"/>
        </w:rPr>
        <w:t>‘</w:t>
      </w:r>
      <w:r w:rsidRPr="0077529C">
        <w:rPr>
          <w:rFonts w:ascii="Times New Roman" w:eastAsia="Times New Roman" w:hAnsi="Times New Roman" w:cs="Times New Roman"/>
          <w:color w:val="000000"/>
          <w:sz w:val="24"/>
          <w:szCs w:val="24"/>
          <w:lang w:eastAsia="pt-BR"/>
        </w:rPr>
        <w:t>casa interna</w:t>
      </w:r>
      <w:r w:rsidR="00CF70B7">
        <w:rPr>
          <w:rFonts w:ascii="Times New Roman" w:eastAsia="Times New Roman" w:hAnsi="Times New Roman" w:cs="Times New Roman"/>
          <w:color w:val="000000"/>
          <w:sz w:val="24"/>
          <w:szCs w:val="24"/>
          <w:lang w:eastAsia="pt-BR"/>
        </w:rPr>
        <w:t>’</w:t>
      </w:r>
      <w:r w:rsidRPr="0077529C">
        <w:rPr>
          <w:rFonts w:ascii="Times New Roman" w:eastAsia="Times New Roman" w:hAnsi="Times New Roman" w:cs="Times New Roman"/>
          <w:color w:val="000000"/>
          <w:sz w:val="24"/>
          <w:szCs w:val="24"/>
          <w:lang w:eastAsia="pt-BR"/>
        </w:rPr>
        <w:t>, vivenciar dilemas existenciais, sociais, e refazer o caminhar, conforme afirma o escritor Jonas Ribeiro (1999), ao alud</w:t>
      </w:r>
      <w:r w:rsidR="00302184" w:rsidRPr="0077529C">
        <w:rPr>
          <w:rFonts w:ascii="Times New Roman" w:eastAsia="Times New Roman" w:hAnsi="Times New Roman" w:cs="Times New Roman"/>
          <w:color w:val="000000"/>
          <w:sz w:val="24"/>
          <w:szCs w:val="24"/>
          <w:lang w:eastAsia="pt-BR"/>
        </w:rPr>
        <w:t xml:space="preserve">ir-se ao universo das histórias: </w:t>
      </w:r>
    </w:p>
    <w:p w:rsidR="00B15D0A" w:rsidRPr="00CF70B7" w:rsidRDefault="00B15D0A" w:rsidP="00975197">
      <w:pPr>
        <w:tabs>
          <w:tab w:val="left" w:pos="2268"/>
        </w:tabs>
        <w:spacing w:after="0" w:line="240" w:lineRule="auto"/>
        <w:ind w:left="2268"/>
        <w:jc w:val="both"/>
        <w:rPr>
          <w:rFonts w:ascii="Times New Roman" w:eastAsia="Times New Roman" w:hAnsi="Times New Roman" w:cs="Times New Roman"/>
          <w:color w:val="000000"/>
          <w:sz w:val="20"/>
          <w:lang w:eastAsia="pt-BR"/>
        </w:rPr>
      </w:pPr>
      <w:r w:rsidRPr="00CF70B7">
        <w:rPr>
          <w:rFonts w:ascii="Times New Roman" w:eastAsia="Times New Roman" w:hAnsi="Times New Roman" w:cs="Times New Roman"/>
          <w:color w:val="000000"/>
          <w:sz w:val="20"/>
          <w:lang w:eastAsia="pt-BR"/>
        </w:rPr>
        <w:t xml:space="preserve">A literatura </w:t>
      </w:r>
      <w:proofErr w:type="spellStart"/>
      <w:r w:rsidRPr="00CF70B7">
        <w:rPr>
          <w:rFonts w:ascii="Times New Roman" w:eastAsia="Times New Roman" w:hAnsi="Times New Roman" w:cs="Times New Roman"/>
          <w:color w:val="000000"/>
          <w:sz w:val="20"/>
          <w:lang w:eastAsia="pt-BR"/>
        </w:rPr>
        <w:t>infantojuvenil</w:t>
      </w:r>
      <w:proofErr w:type="spellEnd"/>
      <w:r w:rsidRPr="00CF70B7">
        <w:rPr>
          <w:rFonts w:ascii="Times New Roman" w:eastAsia="Times New Roman" w:hAnsi="Times New Roman" w:cs="Times New Roman"/>
          <w:color w:val="000000"/>
          <w:sz w:val="20"/>
          <w:lang w:eastAsia="pt-BR"/>
        </w:rPr>
        <w:t xml:space="preserve"> contemporânea de ambos os países que traz à </w:t>
      </w:r>
      <w:proofErr w:type="gramStart"/>
      <w:r w:rsidRPr="00CF70B7">
        <w:rPr>
          <w:rFonts w:ascii="Times New Roman" w:eastAsia="Times New Roman" w:hAnsi="Times New Roman" w:cs="Times New Roman"/>
          <w:color w:val="000000"/>
          <w:sz w:val="20"/>
          <w:lang w:eastAsia="pt-BR"/>
        </w:rPr>
        <w:t>cena  o</w:t>
      </w:r>
      <w:proofErr w:type="gramEnd"/>
      <w:r w:rsidRPr="00CF70B7">
        <w:rPr>
          <w:rFonts w:ascii="Times New Roman" w:eastAsia="Times New Roman" w:hAnsi="Times New Roman" w:cs="Times New Roman"/>
          <w:color w:val="000000"/>
          <w:sz w:val="20"/>
          <w:lang w:eastAsia="pt-BR"/>
        </w:rPr>
        <w:t xml:space="preserve"> segmento negro, seja na diáspora, seja na África, não expressa um “eu” que reivindica a </w:t>
      </w:r>
      <w:r w:rsidRPr="00CF70B7">
        <w:rPr>
          <w:rFonts w:ascii="Times New Roman" w:eastAsia="Times New Roman" w:hAnsi="Times New Roman" w:cs="Times New Roman"/>
          <w:i/>
          <w:color w:val="000000"/>
          <w:sz w:val="20"/>
          <w:lang w:eastAsia="pt-BR"/>
        </w:rPr>
        <w:t xml:space="preserve">negritude </w:t>
      </w:r>
      <w:r w:rsidRPr="00CF70B7">
        <w:rPr>
          <w:rFonts w:ascii="Times New Roman" w:eastAsia="Times New Roman" w:hAnsi="Times New Roman" w:cs="Times New Roman"/>
          <w:color w:val="000000"/>
          <w:sz w:val="20"/>
          <w:lang w:eastAsia="pt-BR"/>
        </w:rPr>
        <w:t xml:space="preserve">outrora </w:t>
      </w:r>
      <w:r w:rsidR="00FE27A5" w:rsidRPr="00CF70B7">
        <w:rPr>
          <w:rFonts w:ascii="Times New Roman" w:eastAsia="Times New Roman" w:hAnsi="Times New Roman" w:cs="Times New Roman"/>
          <w:color w:val="000000"/>
          <w:sz w:val="20"/>
          <w:lang w:eastAsia="pt-BR"/>
        </w:rPr>
        <w:t>vilipendiada</w:t>
      </w:r>
      <w:r w:rsidRPr="00CF70B7">
        <w:rPr>
          <w:rFonts w:ascii="Times New Roman" w:eastAsia="Times New Roman" w:hAnsi="Times New Roman" w:cs="Times New Roman"/>
          <w:color w:val="000000"/>
          <w:sz w:val="20"/>
          <w:lang w:eastAsia="pt-BR"/>
        </w:rPr>
        <w:t xml:space="preserve"> pelo racismo. Os </w:t>
      </w:r>
      <w:r w:rsidRPr="00CF70B7">
        <w:rPr>
          <w:rFonts w:ascii="Times New Roman" w:eastAsia="Times New Roman" w:hAnsi="Times New Roman" w:cs="Times New Roman"/>
          <w:i/>
          <w:color w:val="000000"/>
          <w:sz w:val="20"/>
          <w:lang w:eastAsia="pt-BR"/>
        </w:rPr>
        <w:t xml:space="preserve">conflitos </w:t>
      </w:r>
      <w:r w:rsidRPr="00CF70B7">
        <w:rPr>
          <w:rFonts w:ascii="Times New Roman" w:eastAsia="Times New Roman" w:hAnsi="Times New Roman" w:cs="Times New Roman"/>
          <w:color w:val="000000"/>
          <w:sz w:val="20"/>
          <w:lang w:eastAsia="pt-BR"/>
        </w:rPr>
        <w:t xml:space="preserve">dos protagonistas são de outra ordem, assim como os </w:t>
      </w:r>
      <w:r w:rsidRPr="00CF70B7">
        <w:rPr>
          <w:rFonts w:ascii="Times New Roman" w:eastAsia="Times New Roman" w:hAnsi="Times New Roman" w:cs="Times New Roman"/>
          <w:i/>
          <w:color w:val="000000"/>
          <w:sz w:val="20"/>
          <w:lang w:eastAsia="pt-BR"/>
        </w:rPr>
        <w:t>objetos de desejo.</w:t>
      </w:r>
      <w:r w:rsidRPr="00CF70B7">
        <w:rPr>
          <w:rFonts w:ascii="Times New Roman" w:eastAsia="Times New Roman" w:hAnsi="Times New Roman" w:cs="Times New Roman"/>
          <w:color w:val="000000"/>
          <w:sz w:val="20"/>
          <w:lang w:eastAsia="pt-BR"/>
        </w:rPr>
        <w:t xml:space="preserve"> Mas nem por isso deixam de corroborar para a afirmação </w:t>
      </w:r>
      <w:proofErr w:type="spellStart"/>
      <w:r w:rsidRPr="00CF70B7">
        <w:rPr>
          <w:rFonts w:ascii="Times New Roman" w:eastAsia="Times New Roman" w:hAnsi="Times New Roman" w:cs="Times New Roman"/>
          <w:color w:val="000000"/>
          <w:sz w:val="20"/>
          <w:lang w:eastAsia="pt-BR"/>
        </w:rPr>
        <w:t>identitária</w:t>
      </w:r>
      <w:proofErr w:type="spellEnd"/>
      <w:r w:rsidRPr="00CF70B7">
        <w:rPr>
          <w:rFonts w:ascii="Times New Roman" w:eastAsia="Times New Roman" w:hAnsi="Times New Roman" w:cs="Times New Roman"/>
          <w:color w:val="000000"/>
          <w:sz w:val="20"/>
          <w:lang w:eastAsia="pt-BR"/>
        </w:rPr>
        <w:t xml:space="preserve"> negra, a qual não é colocada como um problema a ser superado pelos seres ficcionais</w:t>
      </w:r>
      <w:r w:rsidR="00302184" w:rsidRPr="00CF70B7">
        <w:rPr>
          <w:rFonts w:ascii="Times New Roman" w:eastAsia="Times New Roman" w:hAnsi="Times New Roman" w:cs="Times New Roman"/>
          <w:color w:val="000000"/>
          <w:sz w:val="20"/>
          <w:lang w:eastAsia="pt-BR"/>
        </w:rPr>
        <w:t xml:space="preserve"> (OLIVEIRA, 2021, </w:t>
      </w:r>
      <w:r w:rsidR="00CF70B7">
        <w:rPr>
          <w:rFonts w:ascii="Times New Roman" w:eastAsia="Times New Roman" w:hAnsi="Times New Roman" w:cs="Times New Roman"/>
          <w:color w:val="000000"/>
          <w:sz w:val="20"/>
          <w:lang w:eastAsia="pt-BR"/>
        </w:rPr>
        <w:t xml:space="preserve">no </w:t>
      </w:r>
      <w:r w:rsidR="00302184" w:rsidRPr="00CF70B7">
        <w:rPr>
          <w:rFonts w:ascii="Times New Roman" w:eastAsia="Times New Roman" w:hAnsi="Times New Roman" w:cs="Times New Roman"/>
          <w:color w:val="000000"/>
          <w:sz w:val="20"/>
          <w:lang w:eastAsia="pt-BR"/>
        </w:rPr>
        <w:t>prelo).</w:t>
      </w:r>
      <w:r w:rsidRPr="00CF70B7">
        <w:rPr>
          <w:rFonts w:ascii="Times New Roman" w:eastAsia="Times New Roman" w:hAnsi="Times New Roman" w:cs="Times New Roman"/>
          <w:color w:val="000000"/>
          <w:sz w:val="20"/>
          <w:lang w:eastAsia="pt-BR"/>
        </w:rPr>
        <w:t xml:space="preserve"> </w:t>
      </w:r>
    </w:p>
    <w:p w:rsidR="00302184" w:rsidRPr="0077529C" w:rsidRDefault="00302184" w:rsidP="00302184">
      <w:pPr>
        <w:tabs>
          <w:tab w:val="left" w:pos="2268"/>
        </w:tabs>
        <w:spacing w:after="0" w:line="240" w:lineRule="auto"/>
        <w:ind w:left="2268" w:firstLine="709"/>
        <w:jc w:val="both"/>
        <w:rPr>
          <w:rFonts w:ascii="Times New Roman" w:eastAsia="Times New Roman" w:hAnsi="Times New Roman" w:cs="Times New Roman"/>
          <w:color w:val="000000"/>
          <w:sz w:val="24"/>
          <w:szCs w:val="24"/>
          <w:lang w:eastAsia="pt-BR"/>
        </w:rPr>
      </w:pPr>
    </w:p>
    <w:p w:rsidR="00B15D0A" w:rsidRPr="0077529C" w:rsidRDefault="00A11A5A" w:rsidP="008F00D2">
      <w:pPr>
        <w:spacing w:after="0" w:line="360" w:lineRule="auto"/>
        <w:ind w:firstLine="708"/>
        <w:jc w:val="both"/>
        <w:rPr>
          <w:rFonts w:ascii="Times New Roman" w:eastAsia="Times New Roman" w:hAnsi="Times New Roman" w:cs="Times New Roman"/>
          <w:color w:val="000000"/>
          <w:sz w:val="24"/>
          <w:szCs w:val="24"/>
          <w:lang w:eastAsia="pt-BR"/>
        </w:rPr>
      </w:pPr>
      <w:r w:rsidRPr="0077529C">
        <w:rPr>
          <w:rFonts w:ascii="Times New Roman" w:eastAsia="Times New Roman" w:hAnsi="Times New Roman" w:cs="Times New Roman"/>
          <w:color w:val="000000"/>
          <w:sz w:val="24"/>
          <w:szCs w:val="24"/>
          <w:lang w:eastAsia="pt-BR"/>
        </w:rPr>
        <w:t>Na literatura contemporânea, até então pautada, os personagens</w:t>
      </w:r>
      <w:r w:rsidR="00B15D0A" w:rsidRPr="0077529C">
        <w:rPr>
          <w:rFonts w:ascii="Times New Roman" w:eastAsia="Times New Roman" w:hAnsi="Times New Roman" w:cs="Times New Roman"/>
          <w:color w:val="000000"/>
          <w:sz w:val="24"/>
          <w:szCs w:val="24"/>
          <w:lang w:eastAsia="pt-BR"/>
        </w:rPr>
        <w:t xml:space="preserve"> não vivenciam crises existenciais por terem fenótipos negros, tampouco se aproximam da apologia à mestiçagem. Ao contrário, observamos a admiração</w:t>
      </w:r>
      <w:r w:rsidR="00B15D0A" w:rsidRPr="0077529C">
        <w:rPr>
          <w:rFonts w:ascii="Times New Roman" w:eastAsia="Times New Roman" w:hAnsi="Times New Roman" w:cs="Times New Roman"/>
          <w:i/>
          <w:color w:val="000000"/>
          <w:sz w:val="24"/>
          <w:szCs w:val="24"/>
          <w:lang w:eastAsia="pt-BR"/>
        </w:rPr>
        <w:t xml:space="preserve"> </w:t>
      </w:r>
      <w:r w:rsidR="00B15D0A" w:rsidRPr="0077529C">
        <w:rPr>
          <w:rFonts w:ascii="Times New Roman" w:eastAsia="Times New Roman" w:hAnsi="Times New Roman" w:cs="Times New Roman"/>
          <w:color w:val="000000"/>
          <w:sz w:val="24"/>
          <w:szCs w:val="24"/>
          <w:lang w:eastAsia="pt-BR"/>
        </w:rPr>
        <w:t xml:space="preserve">dos traços que remetem à </w:t>
      </w:r>
      <w:r w:rsidR="00FE27A5">
        <w:rPr>
          <w:rFonts w:ascii="Times New Roman" w:eastAsia="Times New Roman" w:hAnsi="Times New Roman" w:cs="Times New Roman"/>
          <w:color w:val="000000"/>
          <w:sz w:val="24"/>
          <w:szCs w:val="24"/>
          <w:lang w:eastAsia="pt-BR"/>
        </w:rPr>
        <w:t>‘</w:t>
      </w:r>
      <w:r w:rsidR="00B15D0A" w:rsidRPr="00FE27A5">
        <w:rPr>
          <w:rFonts w:ascii="Times New Roman" w:eastAsia="Times New Roman" w:hAnsi="Times New Roman" w:cs="Times New Roman"/>
          <w:color w:val="000000"/>
          <w:sz w:val="24"/>
          <w:szCs w:val="24"/>
          <w:lang w:eastAsia="pt-BR"/>
        </w:rPr>
        <w:t>raiz</w:t>
      </w:r>
      <w:r w:rsidR="00FE27A5">
        <w:rPr>
          <w:rFonts w:ascii="Times New Roman" w:eastAsia="Times New Roman" w:hAnsi="Times New Roman" w:cs="Times New Roman"/>
          <w:color w:val="000000"/>
          <w:sz w:val="24"/>
          <w:szCs w:val="24"/>
          <w:lang w:eastAsia="pt-BR"/>
        </w:rPr>
        <w:t>’</w:t>
      </w:r>
      <w:r w:rsidR="00B15D0A" w:rsidRPr="0077529C">
        <w:rPr>
          <w:rFonts w:ascii="Times New Roman" w:eastAsia="Times New Roman" w:hAnsi="Times New Roman" w:cs="Times New Roman"/>
          <w:color w:val="000000"/>
          <w:sz w:val="24"/>
          <w:szCs w:val="24"/>
          <w:lang w:eastAsia="pt-BR"/>
        </w:rPr>
        <w:t xml:space="preserve"> africana, com vistas a valorizar o legado ancestral. Isso nas obras editadas no Brasil, sobretudo.  </w:t>
      </w:r>
    </w:p>
    <w:p w:rsidR="00B15D0A" w:rsidRPr="0077529C" w:rsidRDefault="00A11A5A" w:rsidP="008F00D2">
      <w:pPr>
        <w:spacing w:after="0" w:line="360" w:lineRule="auto"/>
        <w:ind w:firstLine="708"/>
        <w:jc w:val="both"/>
        <w:rPr>
          <w:rFonts w:ascii="Times New Roman" w:eastAsia="Times New Roman" w:hAnsi="Times New Roman" w:cs="Times New Roman"/>
          <w:color w:val="000000"/>
          <w:sz w:val="24"/>
          <w:szCs w:val="24"/>
          <w:lang w:eastAsia="pt-BR"/>
        </w:rPr>
      </w:pPr>
      <w:r w:rsidRPr="0077529C">
        <w:rPr>
          <w:rFonts w:ascii="Times New Roman" w:eastAsia="Times New Roman" w:hAnsi="Times New Roman" w:cs="Times New Roman"/>
          <w:color w:val="000000"/>
          <w:sz w:val="24"/>
          <w:szCs w:val="24"/>
          <w:lang w:eastAsia="pt-BR"/>
        </w:rPr>
        <w:lastRenderedPageBreak/>
        <w:t>De tais obras, r</w:t>
      </w:r>
      <w:r w:rsidR="00B15D0A" w:rsidRPr="0077529C">
        <w:rPr>
          <w:rFonts w:ascii="Times New Roman" w:eastAsia="Times New Roman" w:hAnsi="Times New Roman" w:cs="Times New Roman"/>
          <w:color w:val="000000"/>
          <w:sz w:val="24"/>
          <w:szCs w:val="24"/>
          <w:lang w:eastAsia="pt-BR"/>
        </w:rPr>
        <w:t>esultam atos heroicos nas fabulações que nos remetem ao passado imperioso de um povo que não se deixou vencer, ou o presente de quem persiste sem sucumbir. Entre es</w:t>
      </w:r>
      <w:r w:rsidR="00FE27A5">
        <w:rPr>
          <w:rFonts w:ascii="Times New Roman" w:eastAsia="Times New Roman" w:hAnsi="Times New Roman" w:cs="Times New Roman"/>
          <w:color w:val="000000"/>
          <w:sz w:val="24"/>
          <w:szCs w:val="24"/>
          <w:lang w:eastAsia="pt-BR"/>
        </w:rPr>
        <w:t>s</w:t>
      </w:r>
      <w:r w:rsidR="00B15D0A" w:rsidRPr="0077529C">
        <w:rPr>
          <w:rFonts w:ascii="Times New Roman" w:eastAsia="Times New Roman" w:hAnsi="Times New Roman" w:cs="Times New Roman"/>
          <w:color w:val="000000"/>
          <w:sz w:val="24"/>
          <w:szCs w:val="24"/>
          <w:lang w:eastAsia="pt-BR"/>
        </w:rPr>
        <w:t>es</w:t>
      </w:r>
      <w:r w:rsidR="00FE27A5">
        <w:rPr>
          <w:rFonts w:ascii="Times New Roman" w:eastAsia="Times New Roman" w:hAnsi="Times New Roman" w:cs="Times New Roman"/>
          <w:color w:val="000000"/>
          <w:sz w:val="24"/>
          <w:szCs w:val="24"/>
          <w:lang w:eastAsia="pt-BR"/>
        </w:rPr>
        <w:t>,</w:t>
      </w:r>
      <w:r w:rsidR="00B15D0A" w:rsidRPr="0077529C">
        <w:rPr>
          <w:rFonts w:ascii="Times New Roman" w:eastAsia="Times New Roman" w:hAnsi="Times New Roman" w:cs="Times New Roman"/>
          <w:color w:val="000000"/>
          <w:sz w:val="24"/>
          <w:szCs w:val="24"/>
          <w:lang w:eastAsia="pt-BR"/>
        </w:rPr>
        <w:t xml:space="preserve"> estão também os Orixás divinizados, em aventuras e desventuras</w:t>
      </w:r>
      <w:r w:rsidR="00D96D23" w:rsidRPr="0077529C">
        <w:rPr>
          <w:rFonts w:ascii="Times New Roman" w:eastAsia="Times New Roman" w:hAnsi="Times New Roman" w:cs="Times New Roman"/>
          <w:color w:val="000000"/>
          <w:sz w:val="24"/>
          <w:szCs w:val="24"/>
          <w:lang w:eastAsia="pt-BR"/>
        </w:rPr>
        <w:t xml:space="preserve"> </w:t>
      </w:r>
      <w:r w:rsidR="00B15D0A" w:rsidRPr="0077529C">
        <w:rPr>
          <w:rFonts w:ascii="Times New Roman" w:eastAsia="Times New Roman" w:hAnsi="Times New Roman" w:cs="Times New Roman"/>
          <w:color w:val="000000"/>
          <w:sz w:val="24"/>
          <w:szCs w:val="24"/>
          <w:lang w:eastAsia="pt-BR"/>
        </w:rPr>
        <w:t>nas teias da vida</w:t>
      </w:r>
      <w:r w:rsidR="006A3B56">
        <w:rPr>
          <w:rFonts w:ascii="Times New Roman" w:eastAsia="Times New Roman" w:hAnsi="Times New Roman" w:cs="Times New Roman"/>
          <w:color w:val="000000"/>
          <w:sz w:val="24"/>
          <w:szCs w:val="24"/>
          <w:lang w:eastAsia="pt-BR"/>
        </w:rPr>
        <w:t>:</w:t>
      </w:r>
      <w:r w:rsidR="00B15D0A" w:rsidRPr="0077529C">
        <w:rPr>
          <w:rFonts w:ascii="Times New Roman" w:eastAsia="Times New Roman" w:hAnsi="Times New Roman" w:cs="Times New Roman"/>
          <w:color w:val="000000"/>
          <w:sz w:val="24"/>
          <w:szCs w:val="24"/>
          <w:lang w:eastAsia="pt-BR"/>
        </w:rPr>
        <w:t xml:space="preserve"> </w:t>
      </w:r>
      <w:r w:rsidR="006A3B56">
        <w:rPr>
          <w:rFonts w:ascii="Times New Roman" w:eastAsia="Times New Roman" w:hAnsi="Times New Roman" w:cs="Times New Roman"/>
          <w:color w:val="000000"/>
          <w:sz w:val="24"/>
          <w:szCs w:val="24"/>
          <w:lang w:eastAsia="pt-BR"/>
        </w:rPr>
        <w:t>a</w:t>
      </w:r>
      <w:r w:rsidR="00B15D0A" w:rsidRPr="0077529C">
        <w:rPr>
          <w:rFonts w:ascii="Times New Roman" w:eastAsia="Times New Roman" w:hAnsi="Times New Roman" w:cs="Times New Roman"/>
          <w:color w:val="000000"/>
          <w:sz w:val="24"/>
          <w:szCs w:val="24"/>
          <w:lang w:eastAsia="pt-BR"/>
        </w:rPr>
        <w:t xml:space="preserve"> beleza, a riqueza, o poder de conquista, as lutas, fracassos e também, a força em tempos imemoriais (</w:t>
      </w:r>
      <w:r w:rsidR="00B15D0A" w:rsidRPr="0077529C">
        <w:rPr>
          <w:rFonts w:ascii="Times New Roman" w:eastAsia="Times New Roman" w:hAnsi="Times New Roman" w:cs="Times New Roman"/>
          <w:i/>
          <w:color w:val="000000"/>
          <w:sz w:val="24"/>
          <w:szCs w:val="24"/>
          <w:lang w:eastAsia="pt-BR"/>
        </w:rPr>
        <w:t>Ogum o rei de muitas faces e outras histórias dos orixás)</w:t>
      </w:r>
      <w:r w:rsidR="00B15D0A" w:rsidRPr="0077529C">
        <w:rPr>
          <w:rFonts w:ascii="Times New Roman" w:eastAsia="Times New Roman" w:hAnsi="Times New Roman" w:cs="Times New Roman"/>
          <w:color w:val="000000"/>
          <w:sz w:val="24"/>
          <w:szCs w:val="24"/>
          <w:lang w:eastAsia="pt-BR"/>
        </w:rPr>
        <w:t xml:space="preserve">.        </w:t>
      </w:r>
    </w:p>
    <w:p w:rsidR="00372368" w:rsidRPr="004E5CE1" w:rsidRDefault="00372368" w:rsidP="00372368">
      <w:pPr>
        <w:spacing w:after="0" w:line="360" w:lineRule="auto"/>
        <w:ind w:firstLine="482"/>
        <w:jc w:val="both"/>
        <w:rPr>
          <w:rFonts w:ascii="Times New Roman" w:eastAsia="Times New Roman" w:hAnsi="Times New Roman" w:cs="Times New Roman"/>
          <w:sz w:val="24"/>
          <w:szCs w:val="24"/>
          <w:lang w:eastAsia="pt-BR"/>
        </w:rPr>
      </w:pPr>
      <w:r w:rsidRPr="0077529C">
        <w:rPr>
          <w:rFonts w:ascii="Times New Roman" w:eastAsia="Times New Roman" w:hAnsi="Times New Roman" w:cs="Times New Roman"/>
          <w:color w:val="000000"/>
          <w:sz w:val="24"/>
          <w:szCs w:val="24"/>
          <w:lang w:eastAsia="pt-BR"/>
        </w:rPr>
        <w:tab/>
      </w:r>
      <w:r w:rsidRPr="0077529C">
        <w:rPr>
          <w:rFonts w:ascii="Times New Roman" w:hAnsi="Times New Roman" w:cs="Times New Roman"/>
          <w:i/>
          <w:color w:val="000000"/>
          <w:sz w:val="24"/>
          <w:szCs w:val="24"/>
        </w:rPr>
        <w:t>Ogum: o rei de muitas faces</w:t>
      </w:r>
      <w:r w:rsidRPr="0077529C">
        <w:rPr>
          <w:rFonts w:ascii="Times New Roman" w:hAnsi="Times New Roman" w:cs="Times New Roman"/>
          <w:color w:val="000000"/>
          <w:sz w:val="24"/>
          <w:szCs w:val="24"/>
        </w:rPr>
        <w:t xml:space="preserve"> </w:t>
      </w:r>
      <w:r w:rsidRPr="0077529C">
        <w:rPr>
          <w:rFonts w:ascii="Times New Roman" w:hAnsi="Times New Roman" w:cs="Times New Roman"/>
          <w:i/>
          <w:color w:val="000000"/>
          <w:sz w:val="24"/>
          <w:szCs w:val="24"/>
        </w:rPr>
        <w:t>e outras histórias de Orixás</w:t>
      </w:r>
      <w:r w:rsidRPr="0077529C">
        <w:rPr>
          <w:rFonts w:ascii="Times New Roman" w:hAnsi="Times New Roman" w:cs="Times New Roman"/>
          <w:color w:val="000000"/>
          <w:sz w:val="24"/>
          <w:szCs w:val="24"/>
        </w:rPr>
        <w:t xml:space="preserve">, de </w:t>
      </w:r>
      <w:proofErr w:type="spellStart"/>
      <w:r w:rsidRPr="0077529C">
        <w:rPr>
          <w:rFonts w:ascii="Times New Roman" w:hAnsi="Times New Roman" w:cs="Times New Roman"/>
          <w:color w:val="000000"/>
          <w:sz w:val="24"/>
          <w:szCs w:val="24"/>
        </w:rPr>
        <w:t>Chaib</w:t>
      </w:r>
      <w:proofErr w:type="spellEnd"/>
      <w:r w:rsidRPr="0077529C">
        <w:rPr>
          <w:rFonts w:ascii="Times New Roman" w:hAnsi="Times New Roman" w:cs="Times New Roman"/>
          <w:color w:val="000000"/>
          <w:sz w:val="24"/>
          <w:szCs w:val="24"/>
        </w:rPr>
        <w:t xml:space="preserve"> e Rodrigues (2000) também traz à cena espaços sociais africanos e suas cosmogonias. </w:t>
      </w:r>
      <w:r w:rsidR="006A3B56">
        <w:rPr>
          <w:rFonts w:ascii="Times New Roman" w:hAnsi="Times New Roman" w:cs="Times New Roman"/>
          <w:color w:val="000000"/>
          <w:sz w:val="24"/>
          <w:szCs w:val="24"/>
        </w:rPr>
        <w:t>N</w:t>
      </w:r>
      <w:r w:rsidRPr="0077529C">
        <w:rPr>
          <w:rFonts w:ascii="Times New Roman" w:hAnsi="Times New Roman" w:cs="Times New Roman"/>
          <w:color w:val="000000"/>
          <w:sz w:val="24"/>
          <w:szCs w:val="24"/>
        </w:rPr>
        <w:t xml:space="preserve">esses espaços, </w:t>
      </w:r>
      <w:r w:rsidR="006A3B56">
        <w:rPr>
          <w:rFonts w:ascii="Times New Roman" w:hAnsi="Times New Roman" w:cs="Times New Roman"/>
          <w:color w:val="000000"/>
          <w:sz w:val="24"/>
          <w:szCs w:val="24"/>
        </w:rPr>
        <w:t xml:space="preserve">estão </w:t>
      </w:r>
      <w:r w:rsidRPr="0077529C">
        <w:rPr>
          <w:rFonts w:ascii="Times New Roman" w:hAnsi="Times New Roman" w:cs="Times New Roman"/>
          <w:color w:val="000000"/>
          <w:sz w:val="24"/>
          <w:szCs w:val="24"/>
        </w:rPr>
        <w:t xml:space="preserve">os Orixás, a nação </w:t>
      </w:r>
      <w:proofErr w:type="spellStart"/>
      <w:r w:rsidR="006A3B56">
        <w:rPr>
          <w:rFonts w:ascii="Times New Roman" w:hAnsi="Times New Roman" w:cs="Times New Roman"/>
          <w:color w:val="000000"/>
          <w:sz w:val="24"/>
          <w:szCs w:val="24"/>
        </w:rPr>
        <w:t>K</w:t>
      </w:r>
      <w:r w:rsidRPr="0077529C">
        <w:rPr>
          <w:rFonts w:ascii="Times New Roman" w:hAnsi="Times New Roman" w:cs="Times New Roman"/>
          <w:color w:val="000000"/>
          <w:sz w:val="24"/>
          <w:szCs w:val="24"/>
        </w:rPr>
        <w:t>eto</w:t>
      </w:r>
      <w:proofErr w:type="spellEnd"/>
      <w:r w:rsidRPr="0077529C">
        <w:rPr>
          <w:rFonts w:ascii="Times New Roman" w:hAnsi="Times New Roman" w:cs="Times New Roman"/>
          <w:color w:val="000000"/>
          <w:sz w:val="24"/>
          <w:szCs w:val="24"/>
        </w:rPr>
        <w:t xml:space="preserve">, enredando-se </w:t>
      </w:r>
      <w:r w:rsidR="006A3B56">
        <w:rPr>
          <w:rFonts w:ascii="Times New Roman" w:hAnsi="Times New Roman" w:cs="Times New Roman"/>
          <w:color w:val="000000"/>
          <w:sz w:val="24"/>
          <w:szCs w:val="24"/>
        </w:rPr>
        <w:t>n</w:t>
      </w:r>
      <w:r w:rsidRPr="0077529C">
        <w:rPr>
          <w:rFonts w:ascii="Times New Roman" w:hAnsi="Times New Roman" w:cs="Times New Roman"/>
          <w:color w:val="000000"/>
          <w:sz w:val="24"/>
          <w:szCs w:val="24"/>
        </w:rPr>
        <w:t xml:space="preserve">o universo de reis e rainhas que atravessaram a fronteira da diáspora. Memória feita de lutas, amor, desavenças, acolhidas e coragem diante dos desafios. Trata-se dos mitos </w:t>
      </w:r>
      <w:proofErr w:type="spellStart"/>
      <w:r w:rsidRPr="0077529C">
        <w:rPr>
          <w:rFonts w:ascii="Times New Roman" w:hAnsi="Times New Roman" w:cs="Times New Roman"/>
          <w:color w:val="000000"/>
          <w:sz w:val="24"/>
          <w:szCs w:val="24"/>
        </w:rPr>
        <w:t>afrobrasileiros</w:t>
      </w:r>
      <w:proofErr w:type="spellEnd"/>
      <w:r w:rsidRPr="0077529C">
        <w:rPr>
          <w:rFonts w:ascii="Times New Roman" w:hAnsi="Times New Roman" w:cs="Times New Roman"/>
          <w:color w:val="000000"/>
          <w:sz w:val="24"/>
          <w:szCs w:val="24"/>
        </w:rPr>
        <w:t xml:space="preserve"> e seus arquétipos (OLIVEIRA, 2014). De tais tramas emerge </w:t>
      </w:r>
      <w:r w:rsidRPr="0077529C">
        <w:rPr>
          <w:rFonts w:ascii="Times New Roman" w:hAnsi="Times New Roman" w:cs="Times New Roman"/>
          <w:sz w:val="24"/>
          <w:szCs w:val="24"/>
        </w:rPr>
        <w:t xml:space="preserve">o </w:t>
      </w:r>
      <w:proofErr w:type="spellStart"/>
      <w:r w:rsidRPr="0077529C">
        <w:rPr>
          <w:rFonts w:ascii="Times New Roman" w:eastAsia="Times New Roman" w:hAnsi="Times New Roman" w:cs="Times New Roman"/>
          <w:sz w:val="24"/>
          <w:szCs w:val="24"/>
          <w:lang w:eastAsia="pt-BR"/>
        </w:rPr>
        <w:t>Oió</w:t>
      </w:r>
      <w:proofErr w:type="spellEnd"/>
      <w:r w:rsidRPr="0077529C">
        <w:rPr>
          <w:rFonts w:ascii="Times New Roman" w:eastAsia="Times New Roman" w:hAnsi="Times New Roman" w:cs="Times New Roman"/>
          <w:sz w:val="24"/>
          <w:szCs w:val="24"/>
          <w:lang w:eastAsia="pt-BR"/>
        </w:rPr>
        <w:t xml:space="preserve">: “um grande reino, situado ‘na África’, onde existia fartura de água, de alimentos e todos viviam alegres” (conto: </w:t>
      </w:r>
      <w:r w:rsidRPr="0077529C">
        <w:rPr>
          <w:rFonts w:ascii="Times New Roman" w:eastAsia="Times New Roman" w:hAnsi="Times New Roman" w:cs="Times New Roman"/>
          <w:i/>
          <w:sz w:val="24"/>
          <w:szCs w:val="24"/>
          <w:lang w:eastAsia="pt-BR"/>
        </w:rPr>
        <w:t>Oxalá, Xangô e Exu,</w:t>
      </w:r>
      <w:r w:rsidRPr="0077529C">
        <w:rPr>
          <w:rFonts w:ascii="Times New Roman" w:eastAsia="Times New Roman" w:hAnsi="Times New Roman" w:cs="Times New Roman"/>
          <w:sz w:val="24"/>
          <w:szCs w:val="24"/>
          <w:lang w:eastAsia="pt-BR"/>
        </w:rPr>
        <w:t xml:space="preserve"> </w:t>
      </w:r>
      <w:r w:rsidRPr="004E5CE1">
        <w:rPr>
          <w:rFonts w:ascii="Times New Roman" w:eastAsia="Times New Roman" w:hAnsi="Times New Roman" w:cs="Times New Roman"/>
          <w:sz w:val="24"/>
          <w:szCs w:val="24"/>
          <w:lang w:eastAsia="pt-BR"/>
        </w:rPr>
        <w:t xml:space="preserve">p. 26-29). </w:t>
      </w:r>
    </w:p>
    <w:p w:rsidR="00B15D0A" w:rsidRPr="0077529C" w:rsidRDefault="00B15D0A" w:rsidP="008F00D2">
      <w:pPr>
        <w:spacing w:after="0" w:line="360" w:lineRule="auto"/>
        <w:ind w:firstLine="708"/>
        <w:jc w:val="both"/>
        <w:rPr>
          <w:rFonts w:ascii="Times New Roman" w:eastAsia="Times New Roman" w:hAnsi="Times New Roman" w:cs="Times New Roman"/>
          <w:color w:val="000000"/>
          <w:sz w:val="24"/>
          <w:szCs w:val="24"/>
          <w:lang w:eastAsia="pt-BR"/>
        </w:rPr>
      </w:pPr>
      <w:r w:rsidRPr="0077529C">
        <w:rPr>
          <w:rFonts w:ascii="Times New Roman" w:eastAsia="Times New Roman" w:hAnsi="Times New Roman" w:cs="Times New Roman"/>
          <w:color w:val="000000"/>
          <w:sz w:val="24"/>
          <w:szCs w:val="24"/>
          <w:lang w:eastAsia="pt-BR"/>
        </w:rPr>
        <w:t xml:space="preserve">Em </w:t>
      </w:r>
      <w:r w:rsidRPr="0077529C">
        <w:rPr>
          <w:rFonts w:ascii="Times New Roman" w:eastAsia="Times New Roman" w:hAnsi="Times New Roman" w:cs="Times New Roman"/>
          <w:i/>
          <w:color w:val="000000"/>
          <w:sz w:val="24"/>
          <w:szCs w:val="24"/>
          <w:lang w:eastAsia="pt-BR"/>
        </w:rPr>
        <w:t>Entremeio sem babado</w:t>
      </w:r>
      <w:r w:rsidR="002518AB" w:rsidRPr="0077529C">
        <w:rPr>
          <w:rFonts w:ascii="Times New Roman" w:eastAsia="Times New Roman" w:hAnsi="Times New Roman" w:cs="Times New Roman"/>
          <w:i/>
          <w:color w:val="000000"/>
          <w:sz w:val="24"/>
          <w:szCs w:val="24"/>
          <w:lang w:eastAsia="pt-BR"/>
        </w:rPr>
        <w:t>,</w:t>
      </w:r>
      <w:r w:rsidRPr="0077529C">
        <w:rPr>
          <w:rFonts w:ascii="Times New Roman" w:eastAsia="Times New Roman" w:hAnsi="Times New Roman" w:cs="Times New Roman"/>
          <w:color w:val="000000"/>
          <w:sz w:val="24"/>
          <w:szCs w:val="24"/>
          <w:lang w:eastAsia="pt-BR"/>
        </w:rPr>
        <w:t xml:space="preserve"> incluem</w:t>
      </w:r>
      <w:r w:rsidR="002518AB" w:rsidRPr="0077529C">
        <w:rPr>
          <w:rFonts w:ascii="Times New Roman" w:eastAsia="Times New Roman" w:hAnsi="Times New Roman" w:cs="Times New Roman"/>
          <w:color w:val="000000"/>
          <w:sz w:val="24"/>
          <w:szCs w:val="24"/>
          <w:lang w:eastAsia="pt-BR"/>
        </w:rPr>
        <w:t>-se</w:t>
      </w:r>
      <w:r w:rsidRPr="0077529C">
        <w:rPr>
          <w:rFonts w:ascii="Times New Roman" w:eastAsia="Times New Roman" w:hAnsi="Times New Roman" w:cs="Times New Roman"/>
          <w:color w:val="000000"/>
          <w:sz w:val="24"/>
          <w:szCs w:val="24"/>
          <w:lang w:eastAsia="pt-BR"/>
        </w:rPr>
        <w:t xml:space="preserve"> personagens brancos na celebração familiar da avó de </w:t>
      </w:r>
      <w:proofErr w:type="spellStart"/>
      <w:r w:rsidRPr="0077529C">
        <w:rPr>
          <w:rFonts w:ascii="Times New Roman" w:eastAsia="Times New Roman" w:hAnsi="Times New Roman" w:cs="Times New Roman"/>
          <w:color w:val="000000"/>
          <w:sz w:val="24"/>
          <w:szCs w:val="24"/>
          <w:lang w:eastAsia="pt-BR"/>
        </w:rPr>
        <w:t>Kizzy</w:t>
      </w:r>
      <w:proofErr w:type="spellEnd"/>
      <w:r w:rsidRPr="0077529C">
        <w:rPr>
          <w:rFonts w:ascii="Times New Roman" w:eastAsia="Times New Roman" w:hAnsi="Times New Roman" w:cs="Times New Roman"/>
          <w:color w:val="000000"/>
          <w:sz w:val="24"/>
          <w:szCs w:val="24"/>
          <w:lang w:eastAsia="pt-BR"/>
        </w:rPr>
        <w:t xml:space="preserve"> (</w:t>
      </w:r>
      <w:r w:rsidR="00DB2C65" w:rsidRPr="0077529C">
        <w:rPr>
          <w:rFonts w:ascii="Times New Roman" w:eastAsia="Times New Roman" w:hAnsi="Times New Roman" w:cs="Times New Roman"/>
          <w:color w:val="000000"/>
          <w:sz w:val="24"/>
          <w:szCs w:val="24"/>
          <w:lang w:eastAsia="pt-BR"/>
        </w:rPr>
        <w:t xml:space="preserve">SANTANA, 2007, </w:t>
      </w:r>
      <w:r w:rsidRPr="0077529C">
        <w:rPr>
          <w:rFonts w:ascii="Times New Roman" w:eastAsia="Times New Roman" w:hAnsi="Times New Roman" w:cs="Times New Roman"/>
          <w:color w:val="000000"/>
          <w:sz w:val="24"/>
          <w:szCs w:val="24"/>
          <w:lang w:eastAsia="pt-BR"/>
        </w:rPr>
        <w:t>p. 27</w:t>
      </w:r>
      <w:r w:rsidR="00DB2C65" w:rsidRPr="0077529C">
        <w:rPr>
          <w:rFonts w:ascii="Times New Roman" w:eastAsia="Times New Roman" w:hAnsi="Times New Roman" w:cs="Times New Roman"/>
          <w:color w:val="000000"/>
          <w:sz w:val="24"/>
          <w:szCs w:val="24"/>
          <w:lang w:eastAsia="pt-BR"/>
        </w:rPr>
        <w:t>)</w:t>
      </w:r>
      <w:r w:rsidRPr="0077529C">
        <w:rPr>
          <w:rFonts w:ascii="Times New Roman" w:eastAsia="Times New Roman" w:hAnsi="Times New Roman" w:cs="Times New Roman"/>
          <w:color w:val="000000"/>
          <w:sz w:val="24"/>
          <w:szCs w:val="24"/>
          <w:lang w:eastAsia="pt-BR"/>
        </w:rPr>
        <w:t xml:space="preserve">. É possível asseverar que tais obras expressam o cotidiano brasileiro e africano, principalmente, a exemplo de Moçambique. Diante disso, reiteramos uma consideração de Evaristo (2007, p. 6) que, referindo-se à importância dos textos dos afro-brasileiros, salienta: “[...] um olhar valorativo sobre a cultura e o corpo negro imprimem aos </w:t>
      </w:r>
      <w:proofErr w:type="gramStart"/>
      <w:r w:rsidRPr="0077529C">
        <w:rPr>
          <w:rFonts w:ascii="Times New Roman" w:eastAsia="Times New Roman" w:hAnsi="Times New Roman" w:cs="Times New Roman"/>
          <w:color w:val="000000"/>
          <w:sz w:val="24"/>
          <w:szCs w:val="24"/>
          <w:lang w:eastAsia="pt-BR"/>
        </w:rPr>
        <w:t>textos  [...]</w:t>
      </w:r>
      <w:proofErr w:type="gramEnd"/>
      <w:r w:rsidRPr="0077529C">
        <w:rPr>
          <w:rFonts w:ascii="Times New Roman" w:eastAsia="Times New Roman" w:hAnsi="Times New Roman" w:cs="Times New Roman"/>
          <w:color w:val="000000"/>
          <w:sz w:val="24"/>
          <w:szCs w:val="24"/>
          <w:lang w:eastAsia="pt-BR"/>
        </w:rPr>
        <w:t xml:space="preserve"> um discurso específico que fratura o sistema literário nacional em conjunto</w:t>
      </w:r>
      <w:r w:rsidR="009412C6">
        <w:rPr>
          <w:rFonts w:ascii="Times New Roman" w:eastAsia="Times New Roman" w:hAnsi="Times New Roman" w:cs="Times New Roman"/>
          <w:color w:val="000000"/>
          <w:sz w:val="24"/>
          <w:szCs w:val="24"/>
          <w:lang w:eastAsia="pt-BR"/>
        </w:rPr>
        <w:t>.”</w:t>
      </w:r>
    </w:p>
    <w:p w:rsidR="00B15D0A" w:rsidRPr="0077529C" w:rsidRDefault="00B15D0A" w:rsidP="008F00D2">
      <w:pPr>
        <w:spacing w:after="0" w:line="360" w:lineRule="auto"/>
        <w:jc w:val="both"/>
        <w:rPr>
          <w:rFonts w:ascii="Times New Roman" w:eastAsia="Times New Roman" w:hAnsi="Times New Roman" w:cs="Times New Roman"/>
          <w:color w:val="000000"/>
          <w:sz w:val="24"/>
          <w:szCs w:val="24"/>
          <w:lang w:eastAsia="pt-BR"/>
        </w:rPr>
      </w:pPr>
      <w:r w:rsidRPr="0077529C">
        <w:rPr>
          <w:rFonts w:ascii="Times New Roman" w:eastAsia="Times New Roman" w:hAnsi="Times New Roman" w:cs="Times New Roman"/>
          <w:color w:val="000000"/>
          <w:sz w:val="24"/>
          <w:szCs w:val="24"/>
          <w:lang w:eastAsia="pt-BR"/>
        </w:rPr>
        <w:tab/>
        <w:t xml:space="preserve">A </w:t>
      </w:r>
      <w:r w:rsidR="009412C6">
        <w:rPr>
          <w:rFonts w:ascii="Times New Roman" w:eastAsia="Times New Roman" w:hAnsi="Times New Roman" w:cs="Times New Roman"/>
          <w:color w:val="000000"/>
          <w:sz w:val="24"/>
          <w:szCs w:val="24"/>
          <w:lang w:eastAsia="pt-BR"/>
        </w:rPr>
        <w:t>‘</w:t>
      </w:r>
      <w:r w:rsidRPr="0077529C">
        <w:rPr>
          <w:rFonts w:ascii="Times New Roman" w:eastAsia="Times New Roman" w:hAnsi="Times New Roman" w:cs="Times New Roman"/>
          <w:color w:val="000000"/>
          <w:sz w:val="24"/>
          <w:szCs w:val="24"/>
          <w:lang w:eastAsia="pt-BR"/>
        </w:rPr>
        <w:t>fratura</w:t>
      </w:r>
      <w:r w:rsidR="009412C6">
        <w:rPr>
          <w:rFonts w:ascii="Times New Roman" w:eastAsia="Times New Roman" w:hAnsi="Times New Roman" w:cs="Times New Roman"/>
          <w:color w:val="000000"/>
          <w:sz w:val="24"/>
          <w:szCs w:val="24"/>
          <w:lang w:eastAsia="pt-BR"/>
        </w:rPr>
        <w:t>’</w:t>
      </w:r>
      <w:r w:rsidRPr="0077529C">
        <w:rPr>
          <w:rFonts w:ascii="Times New Roman" w:eastAsia="Times New Roman" w:hAnsi="Times New Roman" w:cs="Times New Roman"/>
          <w:color w:val="000000"/>
          <w:sz w:val="24"/>
          <w:szCs w:val="24"/>
          <w:lang w:eastAsia="pt-BR"/>
        </w:rPr>
        <w:t xml:space="preserve"> consiste na inserção de temas, ideias e subjetividades preteridas da chamada literatura canônica e/ou impressa em seu </w:t>
      </w:r>
      <w:r w:rsidRPr="0077529C">
        <w:rPr>
          <w:rFonts w:ascii="Times New Roman" w:eastAsia="Times New Roman" w:hAnsi="Times New Roman" w:cs="Times New Roman"/>
          <w:i/>
          <w:color w:val="000000"/>
          <w:sz w:val="24"/>
          <w:szCs w:val="24"/>
          <w:lang w:eastAsia="pt-BR"/>
        </w:rPr>
        <w:t xml:space="preserve">corpus </w:t>
      </w:r>
      <w:r w:rsidRPr="0077529C">
        <w:rPr>
          <w:rFonts w:ascii="Times New Roman" w:eastAsia="Times New Roman" w:hAnsi="Times New Roman" w:cs="Times New Roman"/>
          <w:color w:val="000000"/>
          <w:sz w:val="24"/>
          <w:szCs w:val="24"/>
          <w:lang w:eastAsia="pt-BR"/>
        </w:rPr>
        <w:t>textual tendenciosamente desqualificada ou omitida, de modo a primar e hierarquizar a tendência marcadamente eurocêntrica em detrimento das demais, a exemplo da ascendência africana</w:t>
      </w:r>
      <w:r w:rsidR="009412C6">
        <w:rPr>
          <w:rFonts w:ascii="Times New Roman" w:eastAsia="Times New Roman" w:hAnsi="Times New Roman" w:cs="Times New Roman"/>
          <w:color w:val="000000"/>
          <w:sz w:val="24"/>
          <w:szCs w:val="24"/>
          <w:lang w:eastAsia="pt-BR"/>
        </w:rPr>
        <w:t>.</w:t>
      </w:r>
      <w:r w:rsidRPr="0077529C">
        <w:rPr>
          <w:rFonts w:ascii="Times New Roman" w:eastAsia="Times New Roman" w:hAnsi="Times New Roman" w:cs="Times New Roman"/>
          <w:color w:val="000000"/>
          <w:sz w:val="24"/>
          <w:szCs w:val="24"/>
          <w:vertAlign w:val="superscript"/>
          <w:lang w:eastAsia="pt-BR"/>
        </w:rPr>
        <w:footnoteReference w:id="23"/>
      </w:r>
      <w:r w:rsidRPr="0077529C">
        <w:rPr>
          <w:rFonts w:ascii="Times New Roman" w:eastAsia="Times New Roman" w:hAnsi="Times New Roman" w:cs="Times New Roman"/>
          <w:color w:val="000000"/>
          <w:sz w:val="24"/>
          <w:szCs w:val="24"/>
          <w:lang w:eastAsia="pt-BR"/>
        </w:rPr>
        <w:t xml:space="preserve"> Essa é a tônica das nossas produções, desde a era colonial. Para melhor identificar a </w:t>
      </w:r>
      <w:r w:rsidR="009412C6">
        <w:rPr>
          <w:rFonts w:ascii="Times New Roman" w:eastAsia="Times New Roman" w:hAnsi="Times New Roman" w:cs="Times New Roman"/>
          <w:color w:val="000000"/>
          <w:sz w:val="24"/>
          <w:szCs w:val="24"/>
          <w:lang w:eastAsia="pt-BR"/>
        </w:rPr>
        <w:t>‘</w:t>
      </w:r>
      <w:r w:rsidRPr="0077529C">
        <w:rPr>
          <w:rFonts w:ascii="Times New Roman" w:eastAsia="Times New Roman" w:hAnsi="Times New Roman" w:cs="Times New Roman"/>
          <w:color w:val="000000"/>
          <w:sz w:val="24"/>
          <w:szCs w:val="24"/>
          <w:lang w:eastAsia="pt-BR"/>
        </w:rPr>
        <w:t>fratura</w:t>
      </w:r>
      <w:r w:rsidR="009412C6">
        <w:rPr>
          <w:rFonts w:ascii="Times New Roman" w:eastAsia="Times New Roman" w:hAnsi="Times New Roman" w:cs="Times New Roman"/>
          <w:color w:val="000000"/>
          <w:sz w:val="24"/>
          <w:szCs w:val="24"/>
          <w:lang w:eastAsia="pt-BR"/>
        </w:rPr>
        <w:t>’</w:t>
      </w:r>
      <w:r w:rsidRPr="0077529C">
        <w:rPr>
          <w:rFonts w:ascii="Times New Roman" w:eastAsia="Times New Roman" w:hAnsi="Times New Roman" w:cs="Times New Roman"/>
          <w:color w:val="000000"/>
          <w:sz w:val="24"/>
          <w:szCs w:val="24"/>
          <w:lang w:eastAsia="pt-BR"/>
        </w:rPr>
        <w:t xml:space="preserve">, faz-se necessário enfocar algumas constatações de </w:t>
      </w:r>
      <w:proofErr w:type="spellStart"/>
      <w:r w:rsidRPr="0077529C">
        <w:rPr>
          <w:rFonts w:ascii="Times New Roman" w:eastAsia="Times New Roman" w:hAnsi="Times New Roman" w:cs="Times New Roman"/>
          <w:color w:val="000000"/>
          <w:sz w:val="24"/>
          <w:szCs w:val="24"/>
          <w:lang w:eastAsia="pt-BR"/>
        </w:rPr>
        <w:t>Antonio</w:t>
      </w:r>
      <w:proofErr w:type="spellEnd"/>
      <w:r w:rsidRPr="0077529C">
        <w:rPr>
          <w:rFonts w:ascii="Times New Roman" w:eastAsia="Times New Roman" w:hAnsi="Times New Roman" w:cs="Times New Roman"/>
          <w:color w:val="000000"/>
          <w:sz w:val="24"/>
          <w:szCs w:val="24"/>
          <w:lang w:eastAsia="pt-BR"/>
        </w:rPr>
        <w:t xml:space="preserve"> Candido (</w:t>
      </w:r>
      <w:r w:rsidR="00F83192" w:rsidRPr="0077529C">
        <w:rPr>
          <w:rFonts w:ascii="Times New Roman" w:eastAsia="Times New Roman" w:hAnsi="Times New Roman" w:cs="Times New Roman"/>
          <w:color w:val="000000"/>
          <w:sz w:val="24"/>
          <w:szCs w:val="24"/>
          <w:lang w:eastAsia="pt-BR"/>
        </w:rPr>
        <w:t>2002</w:t>
      </w:r>
      <w:r w:rsidRPr="0077529C">
        <w:rPr>
          <w:rFonts w:ascii="Times New Roman" w:eastAsia="Times New Roman" w:hAnsi="Times New Roman" w:cs="Times New Roman"/>
          <w:color w:val="000000"/>
          <w:sz w:val="24"/>
          <w:szCs w:val="24"/>
          <w:lang w:eastAsia="pt-BR"/>
        </w:rPr>
        <w:t xml:space="preserve">), ao abordar o papel da literatura na sociedade, atentando-se para a influência do viés eurocêntrico. E, para </w:t>
      </w:r>
      <w:proofErr w:type="spellStart"/>
      <w:r w:rsidRPr="0077529C">
        <w:rPr>
          <w:rFonts w:ascii="Times New Roman" w:eastAsia="Times New Roman" w:hAnsi="Times New Roman" w:cs="Times New Roman"/>
          <w:color w:val="000000"/>
          <w:sz w:val="24"/>
          <w:szCs w:val="24"/>
          <w:lang w:eastAsia="pt-BR"/>
        </w:rPr>
        <w:t>ficcionalizar</w:t>
      </w:r>
      <w:proofErr w:type="spellEnd"/>
      <w:r w:rsidRPr="0077529C">
        <w:rPr>
          <w:rFonts w:ascii="Times New Roman" w:eastAsia="Times New Roman" w:hAnsi="Times New Roman" w:cs="Times New Roman"/>
          <w:color w:val="000000"/>
          <w:sz w:val="24"/>
          <w:szCs w:val="24"/>
          <w:lang w:eastAsia="pt-BR"/>
        </w:rPr>
        <w:t xml:space="preserve"> suas raízes, voltaram-se ao “passado remoto para reinventar África e tradições”</w:t>
      </w:r>
      <w:r w:rsidRPr="0077529C">
        <w:rPr>
          <w:rFonts w:ascii="Times New Roman" w:eastAsia="Times New Roman" w:hAnsi="Times New Roman" w:cs="Times New Roman"/>
          <w:color w:val="000000"/>
          <w:sz w:val="24"/>
          <w:szCs w:val="24"/>
          <w:vertAlign w:val="superscript"/>
          <w:lang w:eastAsia="pt-BR"/>
        </w:rPr>
        <w:t xml:space="preserve"> </w:t>
      </w:r>
      <w:r w:rsidRPr="0077529C">
        <w:rPr>
          <w:rFonts w:ascii="Times New Roman" w:eastAsia="Times New Roman" w:hAnsi="Times New Roman" w:cs="Times New Roman"/>
          <w:color w:val="000000"/>
          <w:sz w:val="24"/>
          <w:szCs w:val="24"/>
          <w:lang w:eastAsia="pt-BR"/>
        </w:rPr>
        <w:t>(EVARISTO, 200</w:t>
      </w:r>
      <w:r w:rsidR="009412C6">
        <w:rPr>
          <w:rFonts w:ascii="Times New Roman" w:eastAsia="Times New Roman" w:hAnsi="Times New Roman" w:cs="Times New Roman"/>
          <w:color w:val="000000"/>
          <w:sz w:val="24"/>
          <w:szCs w:val="24"/>
          <w:lang w:eastAsia="pt-BR"/>
        </w:rPr>
        <w:t>7</w:t>
      </w:r>
      <w:r w:rsidRPr="0077529C">
        <w:rPr>
          <w:rFonts w:ascii="Times New Roman" w:eastAsia="Times New Roman" w:hAnsi="Times New Roman" w:cs="Times New Roman"/>
          <w:color w:val="000000"/>
          <w:sz w:val="24"/>
          <w:szCs w:val="24"/>
          <w:lang w:eastAsia="pt-BR"/>
        </w:rPr>
        <w:t>, p. 19)</w:t>
      </w:r>
      <w:r w:rsidR="00C373F1">
        <w:rPr>
          <w:rFonts w:ascii="Times New Roman" w:eastAsia="Times New Roman" w:hAnsi="Times New Roman" w:cs="Times New Roman"/>
          <w:color w:val="000000"/>
          <w:sz w:val="24"/>
          <w:szCs w:val="24"/>
          <w:lang w:eastAsia="pt-BR"/>
        </w:rPr>
        <w:t>,</w:t>
      </w:r>
      <w:r w:rsidRPr="0077529C">
        <w:rPr>
          <w:rFonts w:ascii="Times New Roman" w:eastAsia="Times New Roman" w:hAnsi="Times New Roman" w:cs="Times New Roman"/>
          <w:color w:val="000000"/>
          <w:sz w:val="24"/>
          <w:szCs w:val="24"/>
          <w:vertAlign w:val="superscript"/>
          <w:lang w:eastAsia="pt-BR"/>
        </w:rPr>
        <w:footnoteReference w:id="24"/>
      </w:r>
      <w:r w:rsidR="004E4A1F" w:rsidRPr="0077529C">
        <w:rPr>
          <w:rFonts w:ascii="Times New Roman" w:eastAsia="Times New Roman" w:hAnsi="Times New Roman" w:cs="Times New Roman"/>
          <w:color w:val="000000"/>
          <w:sz w:val="24"/>
          <w:szCs w:val="24"/>
          <w:lang w:eastAsia="pt-BR"/>
        </w:rPr>
        <w:t xml:space="preserve"> além de recriar o presente</w:t>
      </w:r>
      <w:r w:rsidR="00380509" w:rsidRPr="0077529C">
        <w:rPr>
          <w:rFonts w:ascii="Times New Roman" w:eastAsia="Times New Roman" w:hAnsi="Times New Roman" w:cs="Times New Roman"/>
          <w:color w:val="000000"/>
          <w:sz w:val="24"/>
          <w:szCs w:val="24"/>
          <w:lang w:eastAsia="pt-BR"/>
        </w:rPr>
        <w:t xml:space="preserve">, </w:t>
      </w:r>
      <w:r w:rsidRPr="0077529C">
        <w:rPr>
          <w:rFonts w:ascii="Times New Roman" w:eastAsia="Times New Roman" w:hAnsi="Times New Roman" w:cs="Times New Roman"/>
          <w:color w:val="000000"/>
          <w:sz w:val="24"/>
          <w:szCs w:val="24"/>
          <w:lang w:eastAsia="pt-BR"/>
        </w:rPr>
        <w:t>va</w:t>
      </w:r>
      <w:r w:rsidR="00380509" w:rsidRPr="0077529C">
        <w:rPr>
          <w:rFonts w:ascii="Times New Roman" w:eastAsia="Times New Roman" w:hAnsi="Times New Roman" w:cs="Times New Roman"/>
          <w:color w:val="000000"/>
          <w:sz w:val="24"/>
          <w:szCs w:val="24"/>
          <w:lang w:eastAsia="pt-BR"/>
        </w:rPr>
        <w:t>loriza</w:t>
      </w:r>
      <w:r w:rsidR="009412C6">
        <w:rPr>
          <w:rFonts w:ascii="Times New Roman" w:eastAsia="Times New Roman" w:hAnsi="Times New Roman" w:cs="Times New Roman"/>
          <w:color w:val="000000"/>
          <w:sz w:val="24"/>
          <w:szCs w:val="24"/>
          <w:lang w:eastAsia="pt-BR"/>
        </w:rPr>
        <w:t>ndo</w:t>
      </w:r>
      <w:r w:rsidR="004E4A1F" w:rsidRPr="0077529C">
        <w:rPr>
          <w:rFonts w:ascii="Times New Roman" w:eastAsia="Times New Roman" w:hAnsi="Times New Roman" w:cs="Times New Roman"/>
          <w:color w:val="000000"/>
          <w:sz w:val="24"/>
          <w:szCs w:val="24"/>
          <w:lang w:eastAsia="pt-BR"/>
        </w:rPr>
        <w:t xml:space="preserve"> o passado </w:t>
      </w:r>
      <w:r w:rsidR="009412C6">
        <w:rPr>
          <w:rFonts w:ascii="Times New Roman" w:eastAsia="Times New Roman" w:hAnsi="Times New Roman" w:cs="Times New Roman"/>
          <w:color w:val="000000"/>
          <w:sz w:val="24"/>
          <w:szCs w:val="24"/>
          <w:lang w:eastAsia="pt-BR"/>
        </w:rPr>
        <w:t>com</w:t>
      </w:r>
      <w:r w:rsidR="004E4A1F" w:rsidRPr="0077529C">
        <w:rPr>
          <w:rFonts w:ascii="Times New Roman" w:eastAsia="Times New Roman" w:hAnsi="Times New Roman" w:cs="Times New Roman"/>
          <w:color w:val="000000"/>
          <w:sz w:val="24"/>
          <w:szCs w:val="24"/>
          <w:lang w:eastAsia="pt-BR"/>
        </w:rPr>
        <w:t>o raízes ancestrais</w:t>
      </w:r>
      <w:r w:rsidRPr="0077529C">
        <w:rPr>
          <w:rFonts w:ascii="Times New Roman" w:eastAsia="Times New Roman" w:hAnsi="Times New Roman" w:cs="Times New Roman"/>
          <w:color w:val="000000"/>
          <w:sz w:val="24"/>
          <w:szCs w:val="24"/>
          <w:lang w:eastAsia="pt-BR"/>
        </w:rPr>
        <w:t xml:space="preserve">.      </w:t>
      </w:r>
    </w:p>
    <w:p w:rsidR="00DF2D50" w:rsidRPr="0077529C" w:rsidRDefault="00DF2D50" w:rsidP="00DF2D50">
      <w:pPr>
        <w:spacing w:after="0" w:line="360" w:lineRule="auto"/>
        <w:ind w:firstLine="708"/>
        <w:jc w:val="both"/>
        <w:rPr>
          <w:rFonts w:ascii="Times New Roman" w:eastAsia="Times New Roman" w:hAnsi="Times New Roman" w:cs="Times New Roman"/>
          <w:color w:val="000000"/>
          <w:sz w:val="24"/>
          <w:szCs w:val="24"/>
          <w:lang w:eastAsia="pt-BR"/>
        </w:rPr>
      </w:pPr>
      <w:r w:rsidRPr="00C373F1">
        <w:rPr>
          <w:rFonts w:ascii="Times New Roman" w:eastAsia="Times New Roman" w:hAnsi="Times New Roman" w:cs="Times New Roman"/>
          <w:sz w:val="24"/>
          <w:szCs w:val="24"/>
          <w:lang w:eastAsia="pt-BR"/>
        </w:rPr>
        <w:t xml:space="preserve">As obras </w:t>
      </w:r>
      <w:r w:rsidRPr="0077529C">
        <w:rPr>
          <w:rFonts w:ascii="Times New Roman" w:eastAsia="Times New Roman" w:hAnsi="Times New Roman" w:cs="Times New Roman"/>
          <w:color w:val="000000"/>
          <w:sz w:val="24"/>
          <w:szCs w:val="24"/>
          <w:lang w:eastAsia="pt-BR"/>
        </w:rPr>
        <w:t xml:space="preserve">em questão não trazem à tona problemas concernentes às relações </w:t>
      </w:r>
      <w:proofErr w:type="spellStart"/>
      <w:r w:rsidR="009412C6">
        <w:rPr>
          <w:rFonts w:ascii="Times New Roman" w:eastAsia="Times New Roman" w:hAnsi="Times New Roman" w:cs="Times New Roman"/>
          <w:color w:val="000000"/>
          <w:sz w:val="24"/>
          <w:szCs w:val="24"/>
          <w:lang w:eastAsia="pt-BR"/>
        </w:rPr>
        <w:t>e</w:t>
      </w:r>
      <w:r w:rsidRPr="0077529C">
        <w:rPr>
          <w:rFonts w:ascii="Times New Roman" w:eastAsia="Times New Roman" w:hAnsi="Times New Roman" w:cs="Times New Roman"/>
          <w:color w:val="000000"/>
          <w:sz w:val="24"/>
          <w:szCs w:val="24"/>
          <w:lang w:eastAsia="pt-BR"/>
        </w:rPr>
        <w:t>tnico</w:t>
      </w:r>
      <w:r w:rsidR="009412C6">
        <w:rPr>
          <w:rFonts w:ascii="Times New Roman" w:eastAsia="Times New Roman" w:hAnsi="Times New Roman" w:cs="Times New Roman"/>
          <w:color w:val="000000"/>
          <w:sz w:val="24"/>
          <w:szCs w:val="24"/>
          <w:lang w:eastAsia="pt-BR"/>
        </w:rPr>
        <w:t>r</w:t>
      </w:r>
      <w:r w:rsidRPr="0077529C">
        <w:rPr>
          <w:rFonts w:ascii="Times New Roman" w:eastAsia="Times New Roman" w:hAnsi="Times New Roman" w:cs="Times New Roman"/>
          <w:color w:val="000000"/>
          <w:sz w:val="24"/>
          <w:szCs w:val="24"/>
          <w:lang w:eastAsia="pt-BR"/>
        </w:rPr>
        <w:t>raciais</w:t>
      </w:r>
      <w:proofErr w:type="spellEnd"/>
      <w:r w:rsidRPr="0077529C">
        <w:rPr>
          <w:rFonts w:ascii="Times New Roman" w:eastAsia="Times New Roman" w:hAnsi="Times New Roman" w:cs="Times New Roman"/>
          <w:color w:val="000000"/>
          <w:sz w:val="24"/>
          <w:szCs w:val="24"/>
          <w:lang w:eastAsia="pt-BR"/>
        </w:rPr>
        <w:t xml:space="preserve">, a exemplo do racismo, da rejeição pelos fenótipos negros e/ou da assunção </w:t>
      </w:r>
      <w:r w:rsidRPr="0077529C">
        <w:rPr>
          <w:rFonts w:ascii="Times New Roman" w:eastAsia="Times New Roman" w:hAnsi="Times New Roman" w:cs="Times New Roman"/>
          <w:color w:val="000000"/>
          <w:sz w:val="24"/>
          <w:szCs w:val="24"/>
          <w:lang w:eastAsia="pt-BR"/>
        </w:rPr>
        <w:lastRenderedPageBreak/>
        <w:t xml:space="preserve">da </w:t>
      </w:r>
      <w:r w:rsidR="00C373F1">
        <w:rPr>
          <w:rFonts w:ascii="Times New Roman" w:eastAsia="Times New Roman" w:hAnsi="Times New Roman" w:cs="Times New Roman"/>
          <w:color w:val="000000"/>
          <w:sz w:val="24"/>
          <w:szCs w:val="24"/>
          <w:lang w:eastAsia="pt-BR"/>
        </w:rPr>
        <w:t>‘</w:t>
      </w:r>
      <w:r w:rsidRPr="00C373F1">
        <w:rPr>
          <w:rFonts w:ascii="Times New Roman" w:eastAsia="Times New Roman" w:hAnsi="Times New Roman" w:cs="Times New Roman"/>
          <w:color w:val="000000"/>
          <w:sz w:val="24"/>
          <w:szCs w:val="24"/>
          <w:lang w:eastAsia="pt-BR"/>
        </w:rPr>
        <w:t>negritude</w:t>
      </w:r>
      <w:r w:rsidR="00C373F1" w:rsidRPr="00C373F1">
        <w:rPr>
          <w:rFonts w:ascii="Times New Roman" w:eastAsia="Times New Roman" w:hAnsi="Times New Roman" w:cs="Times New Roman"/>
          <w:color w:val="000000"/>
          <w:sz w:val="24"/>
          <w:szCs w:val="24"/>
          <w:lang w:eastAsia="pt-BR"/>
        </w:rPr>
        <w:t>’</w:t>
      </w:r>
      <w:r w:rsidR="00C373F1">
        <w:rPr>
          <w:rFonts w:ascii="Times New Roman" w:eastAsia="Times New Roman" w:hAnsi="Times New Roman" w:cs="Times New Roman"/>
          <w:color w:val="000000"/>
          <w:sz w:val="24"/>
          <w:szCs w:val="24"/>
          <w:lang w:eastAsia="pt-BR"/>
        </w:rPr>
        <w:t xml:space="preserve"> e</w:t>
      </w:r>
      <w:r w:rsidRPr="0077529C">
        <w:rPr>
          <w:rFonts w:ascii="Times New Roman" w:eastAsia="Times New Roman" w:hAnsi="Times New Roman" w:cs="Times New Roman"/>
          <w:i/>
          <w:color w:val="000000"/>
          <w:sz w:val="24"/>
          <w:szCs w:val="24"/>
          <w:lang w:eastAsia="pt-BR"/>
        </w:rPr>
        <w:t xml:space="preserve">, </w:t>
      </w:r>
      <w:r w:rsidRPr="0077529C">
        <w:rPr>
          <w:rFonts w:ascii="Times New Roman" w:eastAsia="Times New Roman" w:hAnsi="Times New Roman" w:cs="Times New Roman"/>
          <w:color w:val="000000"/>
          <w:sz w:val="24"/>
          <w:szCs w:val="24"/>
          <w:lang w:eastAsia="pt-BR"/>
        </w:rPr>
        <w:t>nem por isso</w:t>
      </w:r>
      <w:r w:rsidR="00C373F1">
        <w:rPr>
          <w:rFonts w:ascii="Times New Roman" w:eastAsia="Times New Roman" w:hAnsi="Times New Roman" w:cs="Times New Roman"/>
          <w:color w:val="000000"/>
          <w:sz w:val="24"/>
          <w:szCs w:val="24"/>
          <w:lang w:eastAsia="pt-BR"/>
        </w:rPr>
        <w:t>,</w:t>
      </w:r>
      <w:r w:rsidRPr="0077529C">
        <w:rPr>
          <w:rFonts w:ascii="Times New Roman" w:eastAsia="Times New Roman" w:hAnsi="Times New Roman" w:cs="Times New Roman"/>
          <w:color w:val="000000"/>
          <w:sz w:val="24"/>
          <w:szCs w:val="24"/>
          <w:lang w:eastAsia="pt-BR"/>
        </w:rPr>
        <w:t xml:space="preserve"> deixam a desejar no tocante à ressignificação da história e cultura africana e </w:t>
      </w:r>
      <w:proofErr w:type="spellStart"/>
      <w:r w:rsidRPr="0077529C">
        <w:rPr>
          <w:rFonts w:ascii="Times New Roman" w:eastAsia="Times New Roman" w:hAnsi="Times New Roman" w:cs="Times New Roman"/>
          <w:color w:val="000000"/>
          <w:sz w:val="24"/>
          <w:szCs w:val="24"/>
          <w:lang w:eastAsia="pt-BR"/>
        </w:rPr>
        <w:t>afrobrasileira</w:t>
      </w:r>
      <w:proofErr w:type="spellEnd"/>
      <w:r w:rsidRPr="0077529C">
        <w:rPr>
          <w:rFonts w:ascii="Times New Roman" w:eastAsia="Times New Roman" w:hAnsi="Times New Roman" w:cs="Times New Roman"/>
          <w:color w:val="000000"/>
          <w:sz w:val="24"/>
          <w:szCs w:val="24"/>
          <w:lang w:eastAsia="pt-BR"/>
        </w:rPr>
        <w:t xml:space="preserve">, afinal, delineiam seres ficcionais não mais pautados em perspectivas eurocêntricas. Com isso, corroboram e ampliam o leque de temáticas impressas no </w:t>
      </w:r>
      <w:r w:rsidRPr="0077529C">
        <w:rPr>
          <w:rFonts w:ascii="Times New Roman" w:eastAsia="Times New Roman" w:hAnsi="Times New Roman" w:cs="Times New Roman"/>
          <w:i/>
          <w:color w:val="000000"/>
          <w:sz w:val="24"/>
          <w:szCs w:val="24"/>
          <w:lang w:eastAsia="pt-BR"/>
        </w:rPr>
        <w:t xml:space="preserve">corpus </w:t>
      </w:r>
      <w:r w:rsidRPr="0077529C">
        <w:rPr>
          <w:rFonts w:ascii="Times New Roman" w:eastAsia="Times New Roman" w:hAnsi="Times New Roman" w:cs="Times New Roman"/>
          <w:color w:val="000000"/>
          <w:sz w:val="24"/>
          <w:szCs w:val="24"/>
          <w:lang w:eastAsia="pt-BR"/>
        </w:rPr>
        <w:t xml:space="preserve">literário, possibilitando que os leitores não só se projetem aos espaços sociais pouco abordados - tanto em Moçambique quanto no Brasil, por exemplo - como, também, sugerem modos de ser e viver distintos. São histórias que exprimem os dilemas de crianças e jovens brasileiros ou africanos, imersas em espaços sociais comandados pelo mundo adulto.   </w:t>
      </w:r>
    </w:p>
    <w:p w:rsidR="00B15D0A" w:rsidRPr="0077529C" w:rsidRDefault="00DF2D50" w:rsidP="008F00D2">
      <w:pPr>
        <w:spacing w:after="0" w:line="360" w:lineRule="auto"/>
        <w:ind w:firstLine="708"/>
        <w:jc w:val="both"/>
        <w:rPr>
          <w:rFonts w:ascii="Times New Roman" w:eastAsia="Times New Roman" w:hAnsi="Times New Roman" w:cs="Times New Roman"/>
          <w:color w:val="000000"/>
          <w:sz w:val="24"/>
          <w:szCs w:val="24"/>
          <w:lang w:eastAsia="pt-BR"/>
        </w:rPr>
      </w:pPr>
      <w:r w:rsidRPr="0077529C">
        <w:rPr>
          <w:rFonts w:ascii="Times New Roman" w:eastAsia="Times New Roman" w:hAnsi="Times New Roman" w:cs="Times New Roman"/>
          <w:color w:val="000000"/>
          <w:sz w:val="24"/>
          <w:szCs w:val="24"/>
          <w:lang w:eastAsia="pt-BR"/>
        </w:rPr>
        <w:t>O</w:t>
      </w:r>
      <w:r w:rsidR="00B15D0A" w:rsidRPr="0077529C">
        <w:rPr>
          <w:rFonts w:ascii="Times New Roman" w:eastAsia="Times New Roman" w:hAnsi="Times New Roman" w:cs="Times New Roman"/>
          <w:color w:val="000000"/>
          <w:sz w:val="24"/>
          <w:szCs w:val="24"/>
          <w:lang w:eastAsia="pt-BR"/>
        </w:rPr>
        <w:t>bservamos que os personagens das obras editadas no Brasil e em Moçambi</w:t>
      </w:r>
      <w:r w:rsidR="00380509" w:rsidRPr="0077529C">
        <w:rPr>
          <w:rFonts w:ascii="Times New Roman" w:eastAsia="Times New Roman" w:hAnsi="Times New Roman" w:cs="Times New Roman"/>
          <w:color w:val="000000"/>
          <w:sz w:val="24"/>
          <w:szCs w:val="24"/>
          <w:lang w:eastAsia="pt-BR"/>
        </w:rPr>
        <w:t>que são ilustrados com a cor da</w:t>
      </w:r>
      <w:r w:rsidR="00B15D0A" w:rsidRPr="0077529C">
        <w:rPr>
          <w:rFonts w:ascii="Times New Roman" w:eastAsia="Times New Roman" w:hAnsi="Times New Roman" w:cs="Times New Roman"/>
          <w:color w:val="000000"/>
          <w:sz w:val="24"/>
          <w:szCs w:val="24"/>
          <w:lang w:eastAsia="pt-BR"/>
        </w:rPr>
        <w:t xml:space="preserve"> tez negra e cabelos crespos, sem serem reduzidos às caricaturas. Há tematizações, </w:t>
      </w:r>
      <w:r w:rsidR="00C373F1">
        <w:rPr>
          <w:rFonts w:ascii="Times New Roman" w:eastAsia="Times New Roman" w:hAnsi="Times New Roman" w:cs="Times New Roman"/>
          <w:color w:val="000000"/>
          <w:sz w:val="24"/>
          <w:szCs w:val="24"/>
          <w:lang w:eastAsia="pt-BR"/>
        </w:rPr>
        <w:t>‘</w:t>
      </w:r>
      <w:r w:rsidR="00B15D0A" w:rsidRPr="00C373F1">
        <w:rPr>
          <w:rFonts w:ascii="Times New Roman" w:eastAsia="Times New Roman" w:hAnsi="Times New Roman" w:cs="Times New Roman"/>
          <w:color w:val="000000"/>
          <w:sz w:val="24"/>
          <w:szCs w:val="24"/>
          <w:lang w:eastAsia="pt-BR"/>
        </w:rPr>
        <w:t>ações e espaços sociais</w:t>
      </w:r>
      <w:r w:rsidR="00C373F1" w:rsidRPr="00C373F1">
        <w:rPr>
          <w:rFonts w:ascii="Times New Roman" w:eastAsia="Times New Roman" w:hAnsi="Times New Roman" w:cs="Times New Roman"/>
          <w:color w:val="000000"/>
          <w:sz w:val="24"/>
          <w:szCs w:val="24"/>
          <w:lang w:eastAsia="pt-BR"/>
        </w:rPr>
        <w:t>’</w:t>
      </w:r>
      <w:r w:rsidR="00B15D0A" w:rsidRPr="0077529C">
        <w:rPr>
          <w:rFonts w:ascii="Times New Roman" w:eastAsia="Times New Roman" w:hAnsi="Times New Roman" w:cs="Times New Roman"/>
          <w:i/>
          <w:color w:val="000000"/>
          <w:sz w:val="24"/>
          <w:szCs w:val="24"/>
          <w:lang w:eastAsia="pt-BR"/>
        </w:rPr>
        <w:t xml:space="preserve"> </w:t>
      </w:r>
      <w:r w:rsidR="00B15D0A" w:rsidRPr="0077529C">
        <w:rPr>
          <w:rFonts w:ascii="Times New Roman" w:eastAsia="Times New Roman" w:hAnsi="Times New Roman" w:cs="Times New Roman"/>
          <w:color w:val="000000"/>
          <w:sz w:val="24"/>
          <w:szCs w:val="24"/>
          <w:lang w:eastAsia="pt-BR"/>
        </w:rPr>
        <w:t xml:space="preserve">diversificados, contendo protagonistas, sobretudo, altivos que expressam, compartilham aflições, desejos, por meio da própria voz ou através do narrador. São, assim, humanizados, e não excluídos das condições básicas para viver em sociedade e/ou no ambiente familiar.  </w:t>
      </w:r>
    </w:p>
    <w:p w:rsidR="00B15D0A" w:rsidRPr="0077529C" w:rsidRDefault="00C373F1" w:rsidP="008F00D2">
      <w:pPr>
        <w:spacing w:after="0" w:line="360" w:lineRule="auto"/>
        <w:ind w:firstLine="708"/>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Como</w:t>
      </w:r>
      <w:r w:rsidR="00B15D0A" w:rsidRPr="0077529C">
        <w:rPr>
          <w:rFonts w:ascii="Times New Roman" w:eastAsia="Times New Roman" w:hAnsi="Times New Roman" w:cs="Times New Roman"/>
          <w:color w:val="000000"/>
          <w:sz w:val="24"/>
          <w:szCs w:val="24"/>
          <w:lang w:eastAsia="pt-BR"/>
        </w:rPr>
        <w:t xml:space="preserve"> seres humanizados, já que </w:t>
      </w:r>
      <w:r>
        <w:rPr>
          <w:rFonts w:ascii="Times New Roman" w:eastAsia="Times New Roman" w:hAnsi="Times New Roman" w:cs="Times New Roman"/>
          <w:color w:val="000000"/>
          <w:sz w:val="24"/>
          <w:szCs w:val="24"/>
          <w:lang w:eastAsia="pt-BR"/>
        </w:rPr>
        <w:t>‘</w:t>
      </w:r>
      <w:r w:rsidR="00B15D0A" w:rsidRPr="00C373F1">
        <w:rPr>
          <w:rFonts w:ascii="Times New Roman" w:eastAsia="Times New Roman" w:hAnsi="Times New Roman" w:cs="Times New Roman"/>
          <w:color w:val="000000"/>
          <w:sz w:val="24"/>
          <w:szCs w:val="24"/>
          <w:lang w:eastAsia="pt-BR"/>
        </w:rPr>
        <w:t>sujeitos de ações</w:t>
      </w:r>
      <w:r w:rsidRPr="00C373F1">
        <w:rPr>
          <w:rFonts w:ascii="Times New Roman" w:eastAsia="Times New Roman" w:hAnsi="Times New Roman" w:cs="Times New Roman"/>
          <w:color w:val="000000"/>
          <w:sz w:val="24"/>
          <w:szCs w:val="24"/>
          <w:lang w:eastAsia="pt-BR"/>
        </w:rPr>
        <w:t>’</w:t>
      </w:r>
      <w:r w:rsidR="00B15D0A" w:rsidRPr="0077529C">
        <w:rPr>
          <w:rFonts w:ascii="Times New Roman" w:eastAsia="Times New Roman" w:hAnsi="Times New Roman" w:cs="Times New Roman"/>
          <w:i/>
          <w:color w:val="000000"/>
          <w:sz w:val="24"/>
          <w:szCs w:val="24"/>
          <w:lang w:eastAsia="pt-BR"/>
        </w:rPr>
        <w:t xml:space="preserve">, </w:t>
      </w:r>
      <w:r w:rsidR="00B15D0A" w:rsidRPr="0077529C">
        <w:rPr>
          <w:rFonts w:ascii="Times New Roman" w:eastAsia="Times New Roman" w:hAnsi="Times New Roman" w:cs="Times New Roman"/>
          <w:color w:val="000000"/>
          <w:sz w:val="24"/>
          <w:szCs w:val="24"/>
          <w:lang w:eastAsia="pt-BR"/>
        </w:rPr>
        <w:t xml:space="preserve">são fundamentais para o desenrolar da trama. Um dos traços marcantes disso é a afetividade nas relações familiares. Vale ressaltar que o modelo de família não se restringe ao padrão patriarcal. Então, nas histórias, nem sempre o pai se faz presente e isso não implica na reconfiguração da orfandade. Ao que parece é o papel da mãe que se procura destacar, sem </w:t>
      </w:r>
      <w:r w:rsidR="001804E0" w:rsidRPr="0077529C">
        <w:rPr>
          <w:rFonts w:ascii="Times New Roman" w:eastAsia="Times New Roman" w:hAnsi="Times New Roman" w:cs="Times New Roman"/>
          <w:color w:val="000000"/>
          <w:sz w:val="24"/>
          <w:szCs w:val="24"/>
          <w:lang w:eastAsia="pt-BR"/>
        </w:rPr>
        <w:t>prejuízo</w:t>
      </w:r>
      <w:r w:rsidR="00B15D0A" w:rsidRPr="0077529C">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color w:val="000000"/>
          <w:sz w:val="24"/>
          <w:szCs w:val="24"/>
          <w:lang w:eastAsia="pt-BR"/>
        </w:rPr>
        <w:t>à</w:t>
      </w:r>
      <w:r w:rsidR="00B15D0A" w:rsidRPr="0077529C">
        <w:rPr>
          <w:rFonts w:ascii="Times New Roman" w:eastAsia="Times New Roman" w:hAnsi="Times New Roman" w:cs="Times New Roman"/>
          <w:color w:val="000000"/>
          <w:sz w:val="24"/>
          <w:szCs w:val="24"/>
          <w:lang w:eastAsia="pt-BR"/>
        </w:rPr>
        <w:t xml:space="preserve"> figura do pai, necessariamente.   </w:t>
      </w:r>
    </w:p>
    <w:p w:rsidR="00DF2D50" w:rsidRPr="0077529C" w:rsidRDefault="00DF2D50" w:rsidP="00DF2D50">
      <w:pPr>
        <w:spacing w:after="0" w:line="360" w:lineRule="auto"/>
        <w:ind w:firstLine="708"/>
        <w:jc w:val="both"/>
        <w:rPr>
          <w:rFonts w:ascii="Times New Roman" w:eastAsia="Times New Roman" w:hAnsi="Times New Roman" w:cs="Times New Roman"/>
          <w:i/>
          <w:color w:val="000000"/>
          <w:sz w:val="24"/>
          <w:szCs w:val="24"/>
          <w:lang w:eastAsia="pt-BR"/>
        </w:rPr>
      </w:pPr>
      <w:r w:rsidRPr="0077529C">
        <w:rPr>
          <w:rFonts w:ascii="Times New Roman" w:eastAsia="Times New Roman" w:hAnsi="Times New Roman" w:cs="Times New Roman"/>
          <w:color w:val="000000"/>
          <w:sz w:val="24"/>
          <w:szCs w:val="24"/>
          <w:lang w:eastAsia="pt-BR"/>
        </w:rPr>
        <w:t xml:space="preserve">Em </w:t>
      </w:r>
      <w:r w:rsidRPr="0077529C">
        <w:rPr>
          <w:rFonts w:ascii="Times New Roman" w:eastAsia="Times New Roman" w:hAnsi="Times New Roman" w:cs="Times New Roman"/>
          <w:i/>
          <w:color w:val="000000"/>
          <w:sz w:val="24"/>
          <w:szCs w:val="24"/>
          <w:lang w:eastAsia="pt-BR"/>
        </w:rPr>
        <w:t xml:space="preserve">O menino Octávio, </w:t>
      </w:r>
      <w:r w:rsidRPr="0077529C">
        <w:rPr>
          <w:rFonts w:ascii="Times New Roman" w:eastAsia="Times New Roman" w:hAnsi="Times New Roman" w:cs="Times New Roman"/>
          <w:color w:val="000000"/>
          <w:sz w:val="24"/>
          <w:szCs w:val="24"/>
          <w:lang w:eastAsia="pt-BR"/>
        </w:rPr>
        <w:t xml:space="preserve">a mãe é a única companhia do personagem, pois o pai e demais familiares foram mortos devido a guerra. Trata-se, no caso, da obra que traz à cena a questão da orfandade. Não há, mesmo assim, a associação: orfandade/marginalidade, conforme recorrente nas obras brasileiras, principalmente nos anos </w:t>
      </w:r>
      <w:r w:rsidR="00C373F1">
        <w:rPr>
          <w:rFonts w:ascii="Times New Roman" w:eastAsia="Times New Roman" w:hAnsi="Times New Roman" w:cs="Times New Roman"/>
          <w:color w:val="000000"/>
          <w:sz w:val="24"/>
          <w:szCs w:val="24"/>
          <w:lang w:eastAsia="pt-BR"/>
        </w:rPr>
        <w:t>de 19</w:t>
      </w:r>
      <w:r w:rsidRPr="0077529C">
        <w:rPr>
          <w:rFonts w:ascii="Times New Roman" w:eastAsia="Times New Roman" w:hAnsi="Times New Roman" w:cs="Times New Roman"/>
          <w:color w:val="000000"/>
          <w:sz w:val="24"/>
          <w:szCs w:val="24"/>
          <w:lang w:eastAsia="pt-BR"/>
        </w:rPr>
        <w:t xml:space="preserve">80 (OLIVEIRA, 2003).  </w:t>
      </w:r>
      <w:r w:rsidRPr="0077529C">
        <w:rPr>
          <w:rFonts w:ascii="Times New Roman" w:eastAsia="Times New Roman" w:hAnsi="Times New Roman" w:cs="Times New Roman"/>
          <w:i/>
          <w:color w:val="000000"/>
          <w:sz w:val="24"/>
          <w:szCs w:val="24"/>
          <w:lang w:eastAsia="pt-BR"/>
        </w:rPr>
        <w:t xml:space="preserve">       </w:t>
      </w:r>
    </w:p>
    <w:p w:rsidR="00B15D0A" w:rsidRPr="0077529C" w:rsidRDefault="00B15D0A" w:rsidP="008F00D2">
      <w:pPr>
        <w:spacing w:after="0" w:line="360" w:lineRule="auto"/>
        <w:ind w:firstLine="708"/>
        <w:jc w:val="both"/>
        <w:rPr>
          <w:rFonts w:ascii="Times New Roman" w:eastAsia="Times New Roman" w:hAnsi="Times New Roman" w:cs="Times New Roman"/>
          <w:color w:val="000000"/>
          <w:sz w:val="24"/>
          <w:szCs w:val="24"/>
          <w:lang w:eastAsia="pt-BR"/>
        </w:rPr>
      </w:pPr>
    </w:p>
    <w:p w:rsidR="00D73FF0" w:rsidRPr="0077529C" w:rsidRDefault="00380509" w:rsidP="008F00D2">
      <w:pPr>
        <w:spacing w:after="0" w:line="360" w:lineRule="auto"/>
        <w:jc w:val="both"/>
        <w:rPr>
          <w:rFonts w:ascii="Times New Roman" w:hAnsi="Times New Roman" w:cs="Times New Roman"/>
          <w:color w:val="000000" w:themeColor="text1"/>
          <w:sz w:val="24"/>
          <w:szCs w:val="24"/>
        </w:rPr>
      </w:pPr>
      <w:r w:rsidRPr="0077529C">
        <w:rPr>
          <w:rFonts w:ascii="Times New Roman" w:hAnsi="Times New Roman" w:cs="Times New Roman"/>
          <w:color w:val="000000" w:themeColor="text1"/>
          <w:sz w:val="24"/>
          <w:szCs w:val="24"/>
        </w:rPr>
        <w:t>CONSIDERAÇÕES PONTUAIS: Ah-Final</w:t>
      </w:r>
      <w:r w:rsidR="00D73FF0" w:rsidRPr="0077529C">
        <w:rPr>
          <w:rFonts w:ascii="Times New Roman" w:hAnsi="Times New Roman" w:cs="Times New Roman"/>
          <w:color w:val="000000" w:themeColor="text1"/>
          <w:sz w:val="24"/>
          <w:szCs w:val="24"/>
        </w:rPr>
        <w:t xml:space="preserve"> </w:t>
      </w:r>
    </w:p>
    <w:p w:rsidR="00D73FF0" w:rsidRPr="0077529C" w:rsidRDefault="00D73FF0" w:rsidP="008F00D2">
      <w:pPr>
        <w:spacing w:after="0" w:line="360" w:lineRule="auto"/>
        <w:ind w:firstLine="708"/>
        <w:jc w:val="both"/>
        <w:rPr>
          <w:rFonts w:ascii="Times New Roman" w:hAnsi="Times New Roman" w:cs="Times New Roman"/>
          <w:b/>
          <w:color w:val="000000" w:themeColor="text1"/>
          <w:sz w:val="24"/>
          <w:szCs w:val="24"/>
        </w:rPr>
      </w:pPr>
    </w:p>
    <w:p w:rsidR="000223FE" w:rsidRPr="0077529C" w:rsidRDefault="000223FE" w:rsidP="000223FE">
      <w:pPr>
        <w:spacing w:after="0" w:line="360" w:lineRule="auto"/>
        <w:ind w:firstLine="708"/>
        <w:jc w:val="both"/>
        <w:rPr>
          <w:rFonts w:ascii="Times New Roman" w:eastAsia="Times New Roman" w:hAnsi="Times New Roman" w:cs="Times New Roman"/>
          <w:color w:val="000000"/>
          <w:sz w:val="24"/>
          <w:szCs w:val="24"/>
          <w:lang w:eastAsia="pt-BR"/>
        </w:rPr>
      </w:pPr>
      <w:r w:rsidRPr="0077529C">
        <w:rPr>
          <w:rFonts w:ascii="Times New Roman" w:eastAsia="Times New Roman" w:hAnsi="Times New Roman" w:cs="Times New Roman"/>
          <w:color w:val="000000"/>
          <w:sz w:val="24"/>
          <w:szCs w:val="24"/>
          <w:lang w:eastAsia="pt-BR"/>
        </w:rPr>
        <w:t>Da viagem empreendida até, novas travessias por surgir. Des</w:t>
      </w:r>
      <w:r w:rsidR="00C373F1">
        <w:rPr>
          <w:rFonts w:ascii="Times New Roman" w:eastAsia="Times New Roman" w:hAnsi="Times New Roman" w:cs="Times New Roman"/>
          <w:color w:val="000000"/>
          <w:sz w:val="24"/>
          <w:szCs w:val="24"/>
          <w:lang w:eastAsia="pt-BR"/>
        </w:rPr>
        <w:t>s</w:t>
      </w:r>
      <w:r w:rsidRPr="0077529C">
        <w:rPr>
          <w:rFonts w:ascii="Times New Roman" w:eastAsia="Times New Roman" w:hAnsi="Times New Roman" w:cs="Times New Roman"/>
          <w:color w:val="000000"/>
          <w:sz w:val="24"/>
          <w:szCs w:val="24"/>
          <w:lang w:eastAsia="pt-BR"/>
        </w:rPr>
        <w:t>as indagações pontuais, fomenta-se em novos diálogos um porvir.  A partir dessas ideias aqui ‘</w:t>
      </w:r>
      <w:proofErr w:type="spellStart"/>
      <w:r w:rsidRPr="0077529C">
        <w:rPr>
          <w:rFonts w:ascii="Times New Roman" w:eastAsia="Times New Roman" w:hAnsi="Times New Roman" w:cs="Times New Roman"/>
          <w:color w:val="000000"/>
          <w:sz w:val="24"/>
          <w:szCs w:val="24"/>
          <w:lang w:eastAsia="pt-BR"/>
        </w:rPr>
        <w:t>entre-laçadas</w:t>
      </w:r>
      <w:proofErr w:type="spellEnd"/>
      <w:r w:rsidRPr="0077529C">
        <w:rPr>
          <w:rFonts w:ascii="Times New Roman" w:eastAsia="Times New Roman" w:hAnsi="Times New Roman" w:cs="Times New Roman"/>
          <w:color w:val="000000"/>
          <w:sz w:val="24"/>
          <w:szCs w:val="24"/>
          <w:lang w:eastAsia="pt-BR"/>
        </w:rPr>
        <w:t>’, destinad</w:t>
      </w:r>
      <w:r w:rsidR="00C373F1">
        <w:rPr>
          <w:rFonts w:ascii="Times New Roman" w:eastAsia="Times New Roman" w:hAnsi="Times New Roman" w:cs="Times New Roman"/>
          <w:color w:val="000000"/>
          <w:sz w:val="24"/>
          <w:szCs w:val="24"/>
          <w:lang w:eastAsia="pt-BR"/>
        </w:rPr>
        <w:t>o</w:t>
      </w:r>
      <w:r w:rsidRPr="0077529C">
        <w:rPr>
          <w:rFonts w:ascii="Times New Roman" w:eastAsia="Times New Roman" w:hAnsi="Times New Roman" w:cs="Times New Roman"/>
          <w:color w:val="000000"/>
          <w:sz w:val="24"/>
          <w:szCs w:val="24"/>
          <w:lang w:eastAsia="pt-BR"/>
        </w:rPr>
        <w:t>s às crianças e aos jovens das terras diásporas (África-Brasil</w:t>
      </w:r>
      <w:proofErr w:type="gramStart"/>
      <w:r w:rsidRPr="0077529C">
        <w:rPr>
          <w:rFonts w:ascii="Times New Roman" w:eastAsia="Times New Roman" w:hAnsi="Times New Roman" w:cs="Times New Roman"/>
          <w:color w:val="000000"/>
          <w:sz w:val="24"/>
          <w:szCs w:val="24"/>
          <w:lang w:eastAsia="pt-BR"/>
        </w:rPr>
        <w:t>),  novos</w:t>
      </w:r>
      <w:proofErr w:type="gramEnd"/>
      <w:r w:rsidRPr="0077529C">
        <w:rPr>
          <w:rFonts w:ascii="Times New Roman" w:eastAsia="Times New Roman" w:hAnsi="Times New Roman" w:cs="Times New Roman"/>
          <w:color w:val="000000"/>
          <w:sz w:val="24"/>
          <w:szCs w:val="24"/>
          <w:lang w:eastAsia="pt-BR"/>
        </w:rPr>
        <w:t xml:space="preserve"> saberes tecem  conhecimentos enquanto obras literárias ainda seguem preteridas em nossas instituições acadêmicas. </w:t>
      </w:r>
    </w:p>
    <w:p w:rsidR="00B75B54" w:rsidRPr="0077529C" w:rsidRDefault="00210335" w:rsidP="00B75B54">
      <w:pPr>
        <w:spacing w:after="0" w:line="360" w:lineRule="auto"/>
        <w:ind w:firstLine="709"/>
        <w:jc w:val="both"/>
        <w:rPr>
          <w:rFonts w:ascii="Times New Roman" w:eastAsia="Times New Roman" w:hAnsi="Times New Roman" w:cs="Times New Roman"/>
          <w:bCs/>
          <w:color w:val="000000"/>
          <w:sz w:val="24"/>
          <w:szCs w:val="24"/>
          <w:lang w:eastAsia="pt-BR"/>
        </w:rPr>
      </w:pPr>
      <w:r w:rsidRPr="0077529C">
        <w:rPr>
          <w:rFonts w:ascii="Times New Roman" w:eastAsia="Times New Roman" w:hAnsi="Times New Roman" w:cs="Times New Roman"/>
          <w:bCs/>
          <w:color w:val="000000"/>
          <w:sz w:val="24"/>
          <w:szCs w:val="24"/>
          <w:lang w:eastAsia="pt-BR"/>
        </w:rPr>
        <w:lastRenderedPageBreak/>
        <w:t>A</w:t>
      </w:r>
      <w:r w:rsidR="0053738E" w:rsidRPr="0077529C">
        <w:rPr>
          <w:rFonts w:ascii="Times New Roman" w:eastAsia="Times New Roman" w:hAnsi="Times New Roman" w:cs="Times New Roman"/>
          <w:bCs/>
          <w:color w:val="000000"/>
          <w:sz w:val="24"/>
          <w:szCs w:val="24"/>
          <w:lang w:eastAsia="pt-BR"/>
        </w:rPr>
        <w:t>ntenad</w:t>
      </w:r>
      <w:r w:rsidR="00D5558B">
        <w:rPr>
          <w:rFonts w:ascii="Times New Roman" w:eastAsia="Times New Roman" w:hAnsi="Times New Roman" w:cs="Times New Roman"/>
          <w:bCs/>
          <w:color w:val="000000"/>
          <w:sz w:val="24"/>
          <w:szCs w:val="24"/>
          <w:lang w:eastAsia="pt-BR"/>
        </w:rPr>
        <w:t>o</w:t>
      </w:r>
      <w:r w:rsidR="000223FE" w:rsidRPr="0077529C">
        <w:rPr>
          <w:rFonts w:ascii="Times New Roman" w:eastAsia="Times New Roman" w:hAnsi="Times New Roman" w:cs="Times New Roman"/>
          <w:bCs/>
          <w:color w:val="000000"/>
          <w:sz w:val="24"/>
          <w:szCs w:val="24"/>
          <w:lang w:eastAsia="pt-BR"/>
        </w:rPr>
        <w:t>s</w:t>
      </w:r>
      <w:r w:rsidR="00017E7A" w:rsidRPr="0077529C">
        <w:rPr>
          <w:rFonts w:ascii="Times New Roman" w:eastAsia="Times New Roman" w:hAnsi="Times New Roman" w:cs="Times New Roman"/>
          <w:bCs/>
          <w:color w:val="000000"/>
          <w:sz w:val="24"/>
          <w:szCs w:val="24"/>
          <w:lang w:eastAsia="pt-BR"/>
        </w:rPr>
        <w:t xml:space="preserve"> com tudo isso, algumas estudiosas</w:t>
      </w:r>
      <w:r w:rsidR="00B75B54" w:rsidRPr="0077529C">
        <w:rPr>
          <w:rFonts w:ascii="Times New Roman" w:eastAsia="Times New Roman" w:hAnsi="Times New Roman" w:cs="Times New Roman"/>
          <w:bCs/>
          <w:color w:val="000000"/>
          <w:sz w:val="24"/>
          <w:szCs w:val="24"/>
          <w:lang w:eastAsia="pt-BR"/>
        </w:rPr>
        <w:t xml:space="preserve"> </w:t>
      </w:r>
      <w:r w:rsidRPr="0077529C">
        <w:rPr>
          <w:rFonts w:ascii="Times New Roman" w:eastAsia="Times New Roman" w:hAnsi="Times New Roman" w:cs="Times New Roman"/>
          <w:bCs/>
          <w:color w:val="000000"/>
          <w:sz w:val="24"/>
          <w:szCs w:val="24"/>
          <w:lang w:eastAsia="pt-BR"/>
        </w:rPr>
        <w:t>reconhecem</w:t>
      </w:r>
      <w:r w:rsidR="00B75B54" w:rsidRPr="0077529C">
        <w:rPr>
          <w:rFonts w:ascii="Times New Roman" w:eastAsia="Times New Roman" w:hAnsi="Times New Roman" w:cs="Times New Roman"/>
          <w:bCs/>
          <w:color w:val="000000"/>
          <w:sz w:val="24"/>
          <w:szCs w:val="24"/>
          <w:lang w:eastAsia="pt-BR"/>
        </w:rPr>
        <w:t xml:space="preserve"> a mudança no</w:t>
      </w:r>
      <w:r w:rsidR="00017E7A" w:rsidRPr="0077529C">
        <w:rPr>
          <w:rFonts w:ascii="Times New Roman" w:eastAsia="Times New Roman" w:hAnsi="Times New Roman" w:cs="Times New Roman"/>
          <w:bCs/>
          <w:color w:val="000000"/>
          <w:sz w:val="24"/>
          <w:szCs w:val="24"/>
          <w:lang w:eastAsia="pt-BR"/>
        </w:rPr>
        <w:t xml:space="preserve"> mercado editorial, incluindo</w:t>
      </w:r>
      <w:r w:rsidR="00B75B54" w:rsidRPr="0077529C">
        <w:rPr>
          <w:rFonts w:ascii="Times New Roman" w:eastAsia="Times New Roman" w:hAnsi="Times New Roman" w:cs="Times New Roman"/>
          <w:bCs/>
          <w:color w:val="000000"/>
          <w:sz w:val="24"/>
          <w:szCs w:val="24"/>
          <w:lang w:eastAsia="pt-BR"/>
        </w:rPr>
        <w:t xml:space="preserve"> temas anter</w:t>
      </w:r>
      <w:r w:rsidR="00017E7A" w:rsidRPr="0077529C">
        <w:rPr>
          <w:rFonts w:ascii="Times New Roman" w:eastAsia="Times New Roman" w:hAnsi="Times New Roman" w:cs="Times New Roman"/>
          <w:bCs/>
          <w:color w:val="000000"/>
          <w:sz w:val="24"/>
          <w:szCs w:val="24"/>
          <w:lang w:eastAsia="pt-BR"/>
        </w:rPr>
        <w:t>iormente preteridos e, também, incentivando a</w:t>
      </w:r>
      <w:r w:rsidR="00B75B54" w:rsidRPr="0077529C">
        <w:rPr>
          <w:rFonts w:ascii="Times New Roman" w:eastAsia="Times New Roman" w:hAnsi="Times New Roman" w:cs="Times New Roman"/>
          <w:bCs/>
          <w:color w:val="000000"/>
          <w:sz w:val="24"/>
          <w:szCs w:val="24"/>
          <w:lang w:eastAsia="pt-BR"/>
        </w:rPr>
        <w:t xml:space="preserve"> inserção</w:t>
      </w:r>
      <w:r w:rsidR="0053738E" w:rsidRPr="0077529C">
        <w:rPr>
          <w:rFonts w:ascii="Times New Roman" w:eastAsia="Times New Roman" w:hAnsi="Times New Roman" w:cs="Times New Roman"/>
          <w:bCs/>
          <w:color w:val="000000"/>
          <w:sz w:val="24"/>
          <w:szCs w:val="24"/>
          <w:lang w:eastAsia="pt-BR"/>
        </w:rPr>
        <w:t xml:space="preserve"> de mais personagens negros no espaço literário,</w:t>
      </w:r>
      <w:r w:rsidR="00B75B54" w:rsidRPr="0077529C">
        <w:rPr>
          <w:rFonts w:ascii="Times New Roman" w:eastAsia="Times New Roman" w:hAnsi="Times New Roman" w:cs="Times New Roman"/>
          <w:bCs/>
          <w:color w:val="000000"/>
          <w:sz w:val="24"/>
          <w:szCs w:val="24"/>
          <w:lang w:eastAsia="pt-BR"/>
        </w:rPr>
        <w:t xml:space="preserve"> destacando-se, por exemplo: os penteados afros, as religiosidades de matrizes africanas, os espaços sociais africanos, as lideranças negras e as situações de discriminação racial</w:t>
      </w:r>
      <w:r w:rsidR="0053738E" w:rsidRPr="0077529C">
        <w:rPr>
          <w:rFonts w:ascii="Times New Roman" w:eastAsia="Times New Roman" w:hAnsi="Times New Roman" w:cs="Times New Roman"/>
          <w:bCs/>
          <w:color w:val="000000"/>
          <w:sz w:val="24"/>
          <w:szCs w:val="24"/>
          <w:lang w:eastAsia="pt-BR"/>
        </w:rPr>
        <w:t>. Em meio à saga de novas publicações,</w:t>
      </w:r>
      <w:r w:rsidR="00B4476C" w:rsidRPr="0077529C">
        <w:rPr>
          <w:rFonts w:ascii="Times New Roman" w:eastAsia="Times New Roman" w:hAnsi="Times New Roman" w:cs="Times New Roman"/>
          <w:bCs/>
          <w:color w:val="000000"/>
          <w:sz w:val="24"/>
          <w:szCs w:val="24"/>
          <w:lang w:eastAsia="pt-BR"/>
        </w:rPr>
        <w:t xml:space="preserve"> </w:t>
      </w:r>
      <w:r w:rsidR="0053738E" w:rsidRPr="0077529C">
        <w:rPr>
          <w:rFonts w:ascii="Times New Roman" w:eastAsia="Times New Roman" w:hAnsi="Times New Roman" w:cs="Times New Roman"/>
          <w:bCs/>
          <w:color w:val="000000"/>
          <w:sz w:val="24"/>
          <w:szCs w:val="24"/>
          <w:lang w:eastAsia="pt-BR"/>
        </w:rPr>
        <w:t>faz</w:t>
      </w:r>
      <w:r w:rsidR="00B4476C" w:rsidRPr="0077529C">
        <w:rPr>
          <w:rFonts w:ascii="Times New Roman" w:eastAsia="Times New Roman" w:hAnsi="Times New Roman" w:cs="Times New Roman"/>
          <w:bCs/>
          <w:color w:val="000000"/>
          <w:sz w:val="24"/>
          <w:szCs w:val="24"/>
          <w:lang w:eastAsia="pt-BR"/>
        </w:rPr>
        <w:t>-se</w:t>
      </w:r>
      <w:r w:rsidR="0053738E" w:rsidRPr="0077529C">
        <w:rPr>
          <w:rFonts w:ascii="Times New Roman" w:eastAsia="Times New Roman" w:hAnsi="Times New Roman" w:cs="Times New Roman"/>
          <w:bCs/>
          <w:color w:val="000000"/>
          <w:sz w:val="24"/>
          <w:szCs w:val="24"/>
          <w:lang w:eastAsia="pt-BR"/>
        </w:rPr>
        <w:t xml:space="preserve"> necessário</w:t>
      </w:r>
      <w:r w:rsidR="00B4476C" w:rsidRPr="0077529C">
        <w:rPr>
          <w:rFonts w:ascii="Times New Roman" w:eastAsia="Times New Roman" w:hAnsi="Times New Roman" w:cs="Times New Roman"/>
          <w:bCs/>
          <w:color w:val="000000"/>
          <w:sz w:val="24"/>
          <w:szCs w:val="24"/>
          <w:lang w:eastAsia="pt-BR"/>
        </w:rPr>
        <w:t xml:space="preserve"> ampliar o olhar da d</w:t>
      </w:r>
      <w:r w:rsidR="00D5558B">
        <w:rPr>
          <w:rFonts w:ascii="Times New Roman" w:eastAsia="Times New Roman" w:hAnsi="Times New Roman" w:cs="Times New Roman"/>
          <w:bCs/>
          <w:color w:val="000000"/>
          <w:sz w:val="24"/>
          <w:szCs w:val="24"/>
          <w:lang w:eastAsia="pt-BR"/>
        </w:rPr>
        <w:t>ú</w:t>
      </w:r>
      <w:r w:rsidR="00B4476C" w:rsidRPr="0077529C">
        <w:rPr>
          <w:rFonts w:ascii="Times New Roman" w:eastAsia="Times New Roman" w:hAnsi="Times New Roman" w:cs="Times New Roman"/>
          <w:bCs/>
          <w:color w:val="000000"/>
          <w:sz w:val="24"/>
          <w:szCs w:val="24"/>
          <w:lang w:eastAsia="pt-BR"/>
        </w:rPr>
        <w:t>vida perante o que está sendo lançado</w:t>
      </w:r>
      <w:r w:rsidR="0053738E" w:rsidRPr="0077529C">
        <w:rPr>
          <w:rFonts w:ascii="Times New Roman" w:eastAsia="Times New Roman" w:hAnsi="Times New Roman" w:cs="Times New Roman"/>
          <w:bCs/>
          <w:color w:val="000000"/>
          <w:sz w:val="24"/>
          <w:szCs w:val="24"/>
          <w:lang w:eastAsia="pt-BR"/>
        </w:rPr>
        <w:t>, ao</w:t>
      </w:r>
      <w:r w:rsidR="00B75B54" w:rsidRPr="0077529C">
        <w:rPr>
          <w:rFonts w:ascii="Times New Roman" w:eastAsia="Times New Roman" w:hAnsi="Times New Roman" w:cs="Times New Roman"/>
          <w:bCs/>
          <w:color w:val="000000"/>
          <w:sz w:val="24"/>
          <w:szCs w:val="24"/>
          <w:lang w:eastAsia="pt-BR"/>
        </w:rPr>
        <w:t xml:space="preserve"> </w:t>
      </w:r>
      <w:r w:rsidR="0053738E" w:rsidRPr="0077529C">
        <w:rPr>
          <w:rFonts w:ascii="Times New Roman" w:eastAsia="Times New Roman" w:hAnsi="Times New Roman" w:cs="Times New Roman"/>
          <w:bCs/>
          <w:color w:val="000000"/>
          <w:sz w:val="24"/>
          <w:szCs w:val="24"/>
          <w:lang w:eastAsia="pt-BR"/>
        </w:rPr>
        <w:t>aguçarmos mais o</w:t>
      </w:r>
      <w:r w:rsidR="00B4476C" w:rsidRPr="0077529C">
        <w:rPr>
          <w:rFonts w:ascii="Times New Roman" w:eastAsia="Times New Roman" w:hAnsi="Times New Roman" w:cs="Times New Roman"/>
          <w:bCs/>
          <w:color w:val="000000"/>
          <w:sz w:val="24"/>
          <w:szCs w:val="24"/>
          <w:lang w:eastAsia="pt-BR"/>
        </w:rPr>
        <w:t xml:space="preserve"> senso</w:t>
      </w:r>
      <w:r w:rsidR="00B75B54" w:rsidRPr="0077529C">
        <w:rPr>
          <w:rFonts w:ascii="Times New Roman" w:eastAsia="Times New Roman" w:hAnsi="Times New Roman" w:cs="Times New Roman"/>
          <w:bCs/>
          <w:color w:val="000000"/>
          <w:sz w:val="24"/>
          <w:szCs w:val="24"/>
          <w:lang w:eastAsia="pt-BR"/>
        </w:rPr>
        <w:t xml:space="preserve"> crítico</w:t>
      </w:r>
      <w:r w:rsidR="0053738E" w:rsidRPr="0077529C">
        <w:rPr>
          <w:rFonts w:ascii="Times New Roman" w:eastAsia="Times New Roman" w:hAnsi="Times New Roman" w:cs="Times New Roman"/>
          <w:bCs/>
          <w:color w:val="000000"/>
          <w:sz w:val="24"/>
          <w:szCs w:val="24"/>
          <w:lang w:eastAsia="pt-BR"/>
        </w:rPr>
        <w:t xml:space="preserve"> na</w:t>
      </w:r>
      <w:r w:rsidR="00B4476C" w:rsidRPr="0077529C">
        <w:rPr>
          <w:rFonts w:ascii="Times New Roman" w:eastAsia="Times New Roman" w:hAnsi="Times New Roman" w:cs="Times New Roman"/>
          <w:bCs/>
          <w:color w:val="000000"/>
          <w:sz w:val="24"/>
          <w:szCs w:val="24"/>
          <w:lang w:eastAsia="pt-BR"/>
        </w:rPr>
        <w:t>s</w:t>
      </w:r>
      <w:r w:rsidR="00B75B54" w:rsidRPr="0077529C">
        <w:rPr>
          <w:rFonts w:ascii="Times New Roman" w:eastAsia="Times New Roman" w:hAnsi="Times New Roman" w:cs="Times New Roman"/>
          <w:bCs/>
          <w:color w:val="000000"/>
          <w:sz w:val="24"/>
          <w:szCs w:val="24"/>
          <w:lang w:eastAsia="pt-BR"/>
        </w:rPr>
        <w:t xml:space="preserve"> (</w:t>
      </w:r>
      <w:proofErr w:type="spellStart"/>
      <w:proofErr w:type="gramStart"/>
      <w:r w:rsidR="00B75B54" w:rsidRPr="0077529C">
        <w:rPr>
          <w:rFonts w:ascii="Times New Roman" w:eastAsia="Times New Roman" w:hAnsi="Times New Roman" w:cs="Times New Roman"/>
          <w:bCs/>
          <w:color w:val="000000"/>
          <w:sz w:val="24"/>
          <w:szCs w:val="24"/>
          <w:lang w:eastAsia="pt-BR"/>
        </w:rPr>
        <w:t>re</w:t>
      </w:r>
      <w:proofErr w:type="spellEnd"/>
      <w:r w:rsidR="00B75B54" w:rsidRPr="0077529C">
        <w:rPr>
          <w:rFonts w:ascii="Times New Roman" w:eastAsia="Times New Roman" w:hAnsi="Times New Roman" w:cs="Times New Roman"/>
          <w:bCs/>
          <w:color w:val="000000"/>
          <w:sz w:val="24"/>
          <w:szCs w:val="24"/>
          <w:lang w:eastAsia="pt-BR"/>
        </w:rPr>
        <w:t>)leitura</w:t>
      </w:r>
      <w:proofErr w:type="gramEnd"/>
      <w:r w:rsidR="0053738E" w:rsidRPr="0077529C">
        <w:rPr>
          <w:rFonts w:ascii="Times New Roman" w:eastAsia="Times New Roman" w:hAnsi="Times New Roman" w:cs="Times New Roman"/>
          <w:bCs/>
          <w:color w:val="000000"/>
          <w:sz w:val="24"/>
          <w:szCs w:val="24"/>
          <w:lang w:eastAsia="pt-BR"/>
        </w:rPr>
        <w:t xml:space="preserve"> de</w:t>
      </w:r>
      <w:r w:rsidR="00B4476C" w:rsidRPr="0077529C">
        <w:rPr>
          <w:rFonts w:ascii="Times New Roman" w:eastAsia="Times New Roman" w:hAnsi="Times New Roman" w:cs="Times New Roman"/>
          <w:bCs/>
          <w:color w:val="000000"/>
          <w:sz w:val="24"/>
          <w:szCs w:val="24"/>
          <w:lang w:eastAsia="pt-BR"/>
        </w:rPr>
        <w:t xml:space="preserve"> livros</w:t>
      </w:r>
      <w:r w:rsidR="008C6B7C" w:rsidRPr="0077529C">
        <w:rPr>
          <w:rFonts w:ascii="Times New Roman" w:eastAsia="Times New Roman" w:hAnsi="Times New Roman" w:cs="Times New Roman"/>
          <w:bCs/>
          <w:color w:val="000000"/>
          <w:sz w:val="24"/>
          <w:szCs w:val="24"/>
          <w:lang w:eastAsia="pt-BR"/>
        </w:rPr>
        <w:t xml:space="preserve"> do  cânone literário</w:t>
      </w:r>
      <w:r w:rsidR="00B4476C" w:rsidRPr="0077529C">
        <w:rPr>
          <w:rFonts w:ascii="Times New Roman" w:eastAsia="Times New Roman" w:hAnsi="Times New Roman" w:cs="Times New Roman"/>
          <w:bCs/>
          <w:color w:val="000000"/>
          <w:sz w:val="24"/>
          <w:szCs w:val="24"/>
          <w:lang w:eastAsia="pt-BR"/>
        </w:rPr>
        <w:t>, mas também n</w:t>
      </w:r>
      <w:r w:rsidR="00B75B54" w:rsidRPr="0077529C">
        <w:rPr>
          <w:rFonts w:ascii="Times New Roman" w:eastAsia="Times New Roman" w:hAnsi="Times New Roman" w:cs="Times New Roman"/>
          <w:bCs/>
          <w:color w:val="000000"/>
          <w:sz w:val="24"/>
          <w:szCs w:val="24"/>
          <w:lang w:eastAsia="pt-BR"/>
        </w:rPr>
        <w:t xml:space="preserve">a indicação </w:t>
      </w:r>
      <w:r w:rsidR="00B4476C" w:rsidRPr="0077529C">
        <w:rPr>
          <w:rFonts w:ascii="Times New Roman" w:eastAsia="Times New Roman" w:hAnsi="Times New Roman" w:cs="Times New Roman"/>
          <w:bCs/>
          <w:color w:val="000000"/>
          <w:sz w:val="24"/>
          <w:szCs w:val="24"/>
          <w:lang w:eastAsia="pt-BR"/>
        </w:rPr>
        <w:t>de novos títulos em sala de aula. E</w:t>
      </w:r>
      <w:r w:rsidR="00B75B54" w:rsidRPr="0077529C">
        <w:rPr>
          <w:rFonts w:ascii="Times New Roman" w:eastAsia="Times New Roman" w:hAnsi="Times New Roman" w:cs="Times New Roman"/>
          <w:bCs/>
          <w:color w:val="000000"/>
          <w:sz w:val="24"/>
          <w:szCs w:val="24"/>
          <w:lang w:eastAsia="pt-BR"/>
        </w:rPr>
        <w:t xml:space="preserve"> para não reforçarmos o</w:t>
      </w:r>
      <w:r w:rsidR="008C6B7C" w:rsidRPr="0077529C">
        <w:rPr>
          <w:rFonts w:ascii="Times New Roman" w:eastAsia="Times New Roman" w:hAnsi="Times New Roman" w:cs="Times New Roman"/>
          <w:bCs/>
          <w:color w:val="000000"/>
          <w:sz w:val="24"/>
          <w:szCs w:val="24"/>
          <w:lang w:eastAsia="pt-BR"/>
        </w:rPr>
        <w:t xml:space="preserve"> risco do</w:t>
      </w:r>
      <w:r w:rsidR="00B75B54" w:rsidRPr="0077529C">
        <w:rPr>
          <w:rFonts w:ascii="Times New Roman" w:eastAsia="Times New Roman" w:hAnsi="Times New Roman" w:cs="Times New Roman"/>
          <w:bCs/>
          <w:color w:val="000000"/>
          <w:sz w:val="24"/>
          <w:szCs w:val="24"/>
          <w:lang w:eastAsia="pt-BR"/>
        </w:rPr>
        <w:t xml:space="preserve"> que</w:t>
      </w:r>
      <w:r w:rsidR="00B4476C" w:rsidRPr="0077529C">
        <w:rPr>
          <w:rFonts w:ascii="Times New Roman" w:eastAsia="Times New Roman" w:hAnsi="Times New Roman" w:cs="Times New Roman"/>
          <w:bCs/>
          <w:color w:val="000000"/>
          <w:sz w:val="24"/>
          <w:szCs w:val="24"/>
          <w:lang w:eastAsia="pt-BR"/>
        </w:rPr>
        <w:t xml:space="preserve"> se tenta evitar</w:t>
      </w:r>
      <w:r w:rsidR="00D5558B">
        <w:rPr>
          <w:rFonts w:ascii="Times New Roman" w:eastAsia="Times New Roman" w:hAnsi="Times New Roman" w:cs="Times New Roman"/>
          <w:bCs/>
          <w:color w:val="000000"/>
          <w:sz w:val="24"/>
          <w:szCs w:val="24"/>
          <w:lang w:eastAsia="pt-BR"/>
        </w:rPr>
        <w:t>,</w:t>
      </w:r>
      <w:r w:rsidR="008C6B7C" w:rsidRPr="0077529C">
        <w:rPr>
          <w:rFonts w:ascii="Times New Roman" w:eastAsia="Times New Roman" w:hAnsi="Times New Roman" w:cs="Times New Roman"/>
          <w:bCs/>
          <w:color w:val="000000"/>
          <w:sz w:val="24"/>
          <w:szCs w:val="24"/>
          <w:lang w:eastAsia="pt-BR"/>
        </w:rPr>
        <w:t xml:space="preserve"> ao longo da história da literatura,</w:t>
      </w:r>
      <w:r w:rsidR="00B75B54" w:rsidRPr="0077529C">
        <w:rPr>
          <w:rFonts w:ascii="Times New Roman" w:eastAsia="Times New Roman" w:hAnsi="Times New Roman" w:cs="Times New Roman"/>
          <w:bCs/>
          <w:color w:val="000000"/>
          <w:sz w:val="24"/>
          <w:szCs w:val="24"/>
          <w:lang w:eastAsia="pt-BR"/>
        </w:rPr>
        <w:t xml:space="preserve"> os recorrentes estereótipos negativos cristalizados sobre a cultura </w:t>
      </w:r>
      <w:proofErr w:type="spellStart"/>
      <w:r w:rsidR="00B75B54" w:rsidRPr="0077529C">
        <w:rPr>
          <w:rFonts w:ascii="Times New Roman" w:eastAsia="Times New Roman" w:hAnsi="Times New Roman" w:cs="Times New Roman"/>
          <w:bCs/>
          <w:color w:val="000000"/>
          <w:sz w:val="24"/>
          <w:szCs w:val="24"/>
          <w:lang w:eastAsia="pt-BR"/>
        </w:rPr>
        <w:t>afrobrasileira</w:t>
      </w:r>
      <w:proofErr w:type="spellEnd"/>
      <w:r w:rsidR="00B75B54" w:rsidRPr="0077529C">
        <w:rPr>
          <w:rFonts w:ascii="Times New Roman" w:eastAsia="Times New Roman" w:hAnsi="Times New Roman" w:cs="Times New Roman"/>
          <w:bCs/>
          <w:color w:val="000000"/>
          <w:sz w:val="24"/>
          <w:szCs w:val="24"/>
          <w:lang w:eastAsia="pt-BR"/>
        </w:rPr>
        <w:t xml:space="preserve"> e africana delineada por meio dos seres ficcionais no campo da literatura e nas dema</w:t>
      </w:r>
      <w:r w:rsidR="008C6B7C" w:rsidRPr="0077529C">
        <w:rPr>
          <w:rFonts w:ascii="Times New Roman" w:eastAsia="Times New Roman" w:hAnsi="Times New Roman" w:cs="Times New Roman"/>
          <w:bCs/>
          <w:color w:val="000000"/>
          <w:sz w:val="24"/>
          <w:szCs w:val="24"/>
          <w:lang w:eastAsia="pt-BR"/>
        </w:rPr>
        <w:t xml:space="preserve">is áreas do conhecimento humano, resta-nos analisar atentamente, na ordem do discurso narrado, de onde se está falando e em que tempo histórico. </w:t>
      </w:r>
      <w:r w:rsidR="00B75B54" w:rsidRPr="0077529C">
        <w:rPr>
          <w:rFonts w:ascii="Times New Roman" w:eastAsia="Times New Roman" w:hAnsi="Times New Roman" w:cs="Times New Roman"/>
          <w:bCs/>
          <w:color w:val="000000"/>
          <w:sz w:val="24"/>
          <w:szCs w:val="24"/>
          <w:lang w:eastAsia="pt-BR"/>
        </w:rPr>
        <w:t xml:space="preserve">  </w:t>
      </w:r>
    </w:p>
    <w:p w:rsidR="00B75B54" w:rsidRPr="0077529C" w:rsidRDefault="00B75B54" w:rsidP="00B75B54">
      <w:pPr>
        <w:spacing w:after="0" w:line="360" w:lineRule="auto"/>
        <w:ind w:firstLine="709"/>
        <w:jc w:val="both"/>
        <w:rPr>
          <w:rFonts w:ascii="Times New Roman" w:eastAsia="Times New Roman" w:hAnsi="Times New Roman" w:cs="Times New Roman"/>
          <w:color w:val="000000"/>
          <w:sz w:val="24"/>
          <w:szCs w:val="24"/>
          <w:lang w:eastAsia="pt-BR"/>
        </w:rPr>
      </w:pPr>
      <w:r w:rsidRPr="0077529C">
        <w:rPr>
          <w:rFonts w:ascii="Times New Roman" w:eastAsia="Times New Roman" w:hAnsi="Times New Roman" w:cs="Times New Roman"/>
          <w:bCs/>
          <w:color w:val="000000"/>
          <w:sz w:val="24"/>
          <w:szCs w:val="24"/>
          <w:lang w:eastAsia="pt-BR"/>
        </w:rPr>
        <w:t>Priorizar a criança como personagem principal em uma produção literária é possibilitar aos destinatários e a nós adultos, a vivência dos dilemas e desejos de tais seres ficcionais, por meio da arte de tecer a trama e trazer à tona um mundo distante da nossa realidade, posto que</w:t>
      </w:r>
      <w:r w:rsidR="00D5558B">
        <w:rPr>
          <w:rFonts w:ascii="Times New Roman" w:eastAsia="Times New Roman" w:hAnsi="Times New Roman" w:cs="Times New Roman"/>
          <w:bCs/>
          <w:color w:val="000000"/>
          <w:sz w:val="24"/>
          <w:szCs w:val="24"/>
          <w:lang w:eastAsia="pt-BR"/>
        </w:rPr>
        <w:t>,</w:t>
      </w:r>
      <w:r w:rsidR="00E966E2" w:rsidRPr="0077529C">
        <w:rPr>
          <w:rFonts w:ascii="Times New Roman" w:eastAsia="Times New Roman" w:hAnsi="Times New Roman" w:cs="Times New Roman"/>
          <w:bCs/>
          <w:color w:val="000000"/>
          <w:sz w:val="24"/>
          <w:szCs w:val="24"/>
          <w:lang w:eastAsia="pt-BR"/>
        </w:rPr>
        <w:t xml:space="preserve"> ao</w:t>
      </w:r>
      <w:r w:rsidRPr="0077529C">
        <w:rPr>
          <w:rFonts w:ascii="Times New Roman" w:eastAsia="Times New Roman" w:hAnsi="Times New Roman" w:cs="Times New Roman"/>
          <w:bCs/>
          <w:color w:val="000000"/>
          <w:sz w:val="24"/>
          <w:szCs w:val="24"/>
          <w:lang w:eastAsia="pt-BR"/>
        </w:rPr>
        <w:t xml:space="preserve"> </w:t>
      </w:r>
      <w:r w:rsidR="00E966E2" w:rsidRPr="0077529C">
        <w:rPr>
          <w:rFonts w:ascii="Times New Roman" w:eastAsia="Times New Roman" w:hAnsi="Times New Roman" w:cs="Times New Roman"/>
          <w:bCs/>
          <w:color w:val="000000"/>
          <w:sz w:val="24"/>
          <w:szCs w:val="24"/>
          <w:lang w:eastAsia="pt-BR"/>
        </w:rPr>
        <w:t>ultrapassar</w:t>
      </w:r>
      <w:r w:rsidR="00163E39" w:rsidRPr="0077529C">
        <w:rPr>
          <w:rFonts w:ascii="Times New Roman" w:eastAsia="Times New Roman" w:hAnsi="Times New Roman" w:cs="Times New Roman"/>
          <w:bCs/>
          <w:color w:val="000000"/>
          <w:sz w:val="24"/>
          <w:szCs w:val="24"/>
          <w:lang w:eastAsia="pt-BR"/>
        </w:rPr>
        <w:t>mos</w:t>
      </w:r>
      <w:r w:rsidR="000223FE" w:rsidRPr="0077529C">
        <w:rPr>
          <w:rFonts w:ascii="Times New Roman" w:eastAsia="Times New Roman" w:hAnsi="Times New Roman" w:cs="Times New Roman"/>
          <w:bCs/>
          <w:color w:val="000000"/>
          <w:sz w:val="24"/>
          <w:szCs w:val="24"/>
          <w:lang w:eastAsia="pt-BR"/>
        </w:rPr>
        <w:t xml:space="preserve"> aquela fase inicial da vida</w:t>
      </w:r>
      <w:r w:rsidR="00D5558B">
        <w:rPr>
          <w:rFonts w:ascii="Times New Roman" w:eastAsia="Times New Roman" w:hAnsi="Times New Roman" w:cs="Times New Roman"/>
          <w:bCs/>
          <w:color w:val="000000"/>
          <w:sz w:val="24"/>
          <w:szCs w:val="24"/>
          <w:lang w:eastAsia="pt-BR"/>
        </w:rPr>
        <w:t>,</w:t>
      </w:r>
      <w:r w:rsidR="000223FE" w:rsidRPr="0077529C">
        <w:rPr>
          <w:rFonts w:ascii="Times New Roman" w:eastAsia="Times New Roman" w:hAnsi="Times New Roman" w:cs="Times New Roman"/>
          <w:bCs/>
          <w:color w:val="000000"/>
          <w:sz w:val="24"/>
          <w:szCs w:val="24"/>
          <w:lang w:eastAsia="pt-BR"/>
        </w:rPr>
        <w:t xml:space="preserve"> </w:t>
      </w:r>
      <w:r w:rsidRPr="0077529C">
        <w:rPr>
          <w:rFonts w:ascii="Times New Roman" w:eastAsia="Times New Roman" w:hAnsi="Times New Roman" w:cs="Times New Roman"/>
          <w:bCs/>
          <w:color w:val="000000"/>
          <w:sz w:val="24"/>
          <w:szCs w:val="24"/>
          <w:lang w:eastAsia="pt-BR"/>
        </w:rPr>
        <w:t>estamos envoltos a</w:t>
      </w:r>
      <w:r w:rsidR="00163E39" w:rsidRPr="0077529C">
        <w:rPr>
          <w:rFonts w:ascii="Times New Roman" w:eastAsia="Times New Roman" w:hAnsi="Times New Roman" w:cs="Times New Roman"/>
          <w:bCs/>
          <w:color w:val="000000"/>
          <w:sz w:val="24"/>
          <w:szCs w:val="24"/>
          <w:lang w:eastAsia="pt-BR"/>
        </w:rPr>
        <w:t xml:space="preserve"> outras cosmovisões e saberes</w:t>
      </w:r>
      <w:r w:rsidRPr="0077529C">
        <w:rPr>
          <w:rFonts w:ascii="Times New Roman" w:eastAsia="Times New Roman" w:hAnsi="Times New Roman" w:cs="Times New Roman"/>
          <w:bCs/>
          <w:color w:val="000000"/>
          <w:sz w:val="24"/>
          <w:szCs w:val="24"/>
          <w:lang w:eastAsia="pt-BR"/>
        </w:rPr>
        <w:t>.</w:t>
      </w:r>
      <w:r w:rsidR="00E966E2" w:rsidRPr="0077529C">
        <w:rPr>
          <w:rFonts w:ascii="Times New Roman" w:eastAsia="Times New Roman" w:hAnsi="Times New Roman" w:cs="Times New Roman"/>
          <w:bCs/>
          <w:color w:val="000000"/>
          <w:sz w:val="24"/>
          <w:szCs w:val="24"/>
          <w:lang w:eastAsia="pt-BR"/>
        </w:rPr>
        <w:t xml:space="preserve"> É certo que</w:t>
      </w:r>
      <w:r w:rsidRPr="0077529C">
        <w:rPr>
          <w:rFonts w:ascii="Times New Roman" w:eastAsia="Times New Roman" w:hAnsi="Times New Roman" w:cs="Times New Roman"/>
          <w:bCs/>
          <w:color w:val="000000"/>
          <w:sz w:val="24"/>
          <w:szCs w:val="24"/>
          <w:lang w:eastAsia="pt-BR"/>
        </w:rPr>
        <w:t xml:space="preserve"> podemos vivenciar</w:t>
      </w:r>
      <w:r w:rsidR="00D5558B">
        <w:rPr>
          <w:rFonts w:ascii="Times New Roman" w:eastAsia="Times New Roman" w:hAnsi="Times New Roman" w:cs="Times New Roman"/>
          <w:bCs/>
          <w:color w:val="000000"/>
          <w:sz w:val="24"/>
          <w:szCs w:val="24"/>
          <w:lang w:eastAsia="pt-BR"/>
        </w:rPr>
        <w:t>,</w:t>
      </w:r>
      <w:r w:rsidR="00E966E2" w:rsidRPr="0077529C">
        <w:rPr>
          <w:rFonts w:ascii="Times New Roman" w:eastAsia="Times New Roman" w:hAnsi="Times New Roman" w:cs="Times New Roman"/>
          <w:bCs/>
          <w:color w:val="000000"/>
          <w:sz w:val="24"/>
          <w:szCs w:val="24"/>
          <w:lang w:eastAsia="pt-BR"/>
        </w:rPr>
        <w:t xml:space="preserve"> no universo da ficção</w:t>
      </w:r>
      <w:r w:rsidR="00D5558B">
        <w:rPr>
          <w:rFonts w:ascii="Times New Roman" w:eastAsia="Times New Roman" w:hAnsi="Times New Roman" w:cs="Times New Roman"/>
          <w:bCs/>
          <w:color w:val="000000"/>
          <w:sz w:val="24"/>
          <w:szCs w:val="24"/>
          <w:lang w:eastAsia="pt-BR"/>
        </w:rPr>
        <w:t>,</w:t>
      </w:r>
      <w:r w:rsidRPr="0077529C">
        <w:rPr>
          <w:rFonts w:ascii="Times New Roman" w:eastAsia="Times New Roman" w:hAnsi="Times New Roman" w:cs="Times New Roman"/>
          <w:bCs/>
          <w:color w:val="000000"/>
          <w:sz w:val="24"/>
          <w:szCs w:val="24"/>
          <w:lang w:eastAsia="pt-BR"/>
        </w:rPr>
        <w:t xml:space="preserve"> </w:t>
      </w:r>
      <w:r w:rsidR="008A391C" w:rsidRPr="0077529C">
        <w:rPr>
          <w:rFonts w:ascii="Times New Roman" w:eastAsia="Times New Roman" w:hAnsi="Times New Roman" w:cs="Times New Roman"/>
          <w:bCs/>
          <w:color w:val="000000"/>
          <w:sz w:val="24"/>
          <w:szCs w:val="24"/>
          <w:lang w:eastAsia="pt-BR"/>
        </w:rPr>
        <w:t>subjetividades postergadas</w:t>
      </w:r>
      <w:r w:rsidRPr="0077529C">
        <w:rPr>
          <w:rFonts w:ascii="Times New Roman" w:eastAsia="Times New Roman" w:hAnsi="Times New Roman" w:cs="Times New Roman"/>
          <w:bCs/>
          <w:color w:val="000000"/>
          <w:sz w:val="24"/>
          <w:szCs w:val="24"/>
          <w:lang w:eastAsia="pt-BR"/>
        </w:rPr>
        <w:t>, desconhecida</w:t>
      </w:r>
      <w:r w:rsidR="00E966E2" w:rsidRPr="0077529C">
        <w:rPr>
          <w:rFonts w:ascii="Times New Roman" w:eastAsia="Times New Roman" w:hAnsi="Times New Roman" w:cs="Times New Roman"/>
          <w:bCs/>
          <w:color w:val="000000"/>
          <w:sz w:val="24"/>
          <w:szCs w:val="24"/>
          <w:lang w:eastAsia="pt-BR"/>
        </w:rPr>
        <w:t>s,</w:t>
      </w:r>
      <w:r w:rsidR="008A391C" w:rsidRPr="0077529C">
        <w:rPr>
          <w:rFonts w:ascii="Times New Roman" w:eastAsia="Times New Roman" w:hAnsi="Times New Roman" w:cs="Times New Roman"/>
          <w:bCs/>
          <w:color w:val="000000"/>
          <w:sz w:val="24"/>
          <w:szCs w:val="24"/>
          <w:lang w:eastAsia="pt-BR"/>
        </w:rPr>
        <w:t xml:space="preserve"> silenciadas</w:t>
      </w:r>
      <w:r w:rsidR="00E966E2" w:rsidRPr="0077529C">
        <w:rPr>
          <w:rFonts w:ascii="Times New Roman" w:eastAsia="Times New Roman" w:hAnsi="Times New Roman" w:cs="Times New Roman"/>
          <w:bCs/>
          <w:color w:val="000000"/>
          <w:sz w:val="24"/>
          <w:szCs w:val="24"/>
          <w:lang w:eastAsia="pt-BR"/>
        </w:rPr>
        <w:t xml:space="preserve"> e, por </w:t>
      </w:r>
      <w:r w:rsidR="00536732" w:rsidRPr="0077529C">
        <w:rPr>
          <w:rFonts w:ascii="Times New Roman" w:eastAsia="Times New Roman" w:hAnsi="Times New Roman" w:cs="Times New Roman"/>
          <w:bCs/>
          <w:color w:val="000000"/>
          <w:sz w:val="24"/>
          <w:szCs w:val="24"/>
          <w:lang w:eastAsia="pt-BR"/>
        </w:rPr>
        <w:t>isso</w:t>
      </w:r>
      <w:r w:rsidR="00E966E2" w:rsidRPr="0077529C">
        <w:rPr>
          <w:rFonts w:ascii="Times New Roman" w:eastAsia="Times New Roman" w:hAnsi="Times New Roman" w:cs="Times New Roman"/>
          <w:bCs/>
          <w:color w:val="000000"/>
          <w:sz w:val="24"/>
          <w:szCs w:val="24"/>
          <w:lang w:eastAsia="pt-BR"/>
        </w:rPr>
        <w:t>, digna</w:t>
      </w:r>
      <w:r w:rsidR="00D5558B">
        <w:rPr>
          <w:rFonts w:ascii="Times New Roman" w:eastAsia="Times New Roman" w:hAnsi="Times New Roman" w:cs="Times New Roman"/>
          <w:bCs/>
          <w:color w:val="000000"/>
          <w:sz w:val="24"/>
          <w:szCs w:val="24"/>
          <w:lang w:eastAsia="pt-BR"/>
        </w:rPr>
        <w:t>s</w:t>
      </w:r>
      <w:r w:rsidR="00E966E2" w:rsidRPr="0077529C">
        <w:rPr>
          <w:rFonts w:ascii="Times New Roman" w:eastAsia="Times New Roman" w:hAnsi="Times New Roman" w:cs="Times New Roman"/>
          <w:bCs/>
          <w:color w:val="000000"/>
          <w:sz w:val="24"/>
          <w:szCs w:val="24"/>
          <w:lang w:eastAsia="pt-BR"/>
        </w:rPr>
        <w:t xml:space="preserve"> de </w:t>
      </w:r>
      <w:r w:rsidR="000223FE" w:rsidRPr="0077529C">
        <w:rPr>
          <w:rFonts w:ascii="Times New Roman" w:eastAsia="Times New Roman" w:hAnsi="Times New Roman" w:cs="Times New Roman"/>
          <w:bCs/>
          <w:color w:val="000000"/>
          <w:sz w:val="24"/>
          <w:szCs w:val="24"/>
          <w:lang w:eastAsia="pt-BR"/>
        </w:rPr>
        <w:t xml:space="preserve">nossa imersão e estudos. </w:t>
      </w:r>
      <w:r w:rsidRPr="0077529C">
        <w:rPr>
          <w:rFonts w:ascii="Times New Roman" w:eastAsia="Times New Roman" w:hAnsi="Times New Roman" w:cs="Times New Roman"/>
          <w:bCs/>
          <w:color w:val="000000"/>
          <w:sz w:val="24"/>
          <w:szCs w:val="24"/>
          <w:lang w:eastAsia="pt-BR"/>
        </w:rPr>
        <w:t xml:space="preserve">  </w:t>
      </w:r>
    </w:p>
    <w:p w:rsidR="003D7598" w:rsidRPr="0077529C" w:rsidRDefault="003D7598" w:rsidP="008F00D2">
      <w:pPr>
        <w:spacing w:after="0" w:line="360" w:lineRule="auto"/>
        <w:ind w:firstLine="708"/>
        <w:jc w:val="both"/>
        <w:rPr>
          <w:rFonts w:ascii="Times New Roman" w:eastAsia="Times New Roman" w:hAnsi="Times New Roman" w:cs="Times New Roman"/>
          <w:color w:val="000000"/>
          <w:sz w:val="24"/>
          <w:szCs w:val="24"/>
          <w:lang w:eastAsia="pt-BR"/>
        </w:rPr>
      </w:pPr>
      <w:r w:rsidRPr="0077529C">
        <w:rPr>
          <w:rFonts w:ascii="Times New Roman" w:eastAsia="Times New Roman" w:hAnsi="Times New Roman" w:cs="Times New Roman"/>
          <w:color w:val="000000"/>
          <w:sz w:val="24"/>
          <w:szCs w:val="24"/>
          <w:lang w:eastAsia="pt-BR"/>
        </w:rPr>
        <w:t xml:space="preserve">Os protagonistas negros, nas obras publicadas no Brasil e em Moçambique são humanizados e envoltos aos laços </w:t>
      </w:r>
      <w:r w:rsidR="000223FE" w:rsidRPr="0077529C">
        <w:rPr>
          <w:rFonts w:ascii="Times New Roman" w:eastAsia="Times New Roman" w:hAnsi="Times New Roman" w:cs="Times New Roman"/>
          <w:color w:val="000000"/>
          <w:sz w:val="24"/>
          <w:szCs w:val="24"/>
          <w:lang w:eastAsia="pt-BR"/>
        </w:rPr>
        <w:t xml:space="preserve">familiares </w:t>
      </w:r>
      <w:r w:rsidRPr="0077529C">
        <w:rPr>
          <w:rFonts w:ascii="Times New Roman" w:eastAsia="Times New Roman" w:hAnsi="Times New Roman" w:cs="Times New Roman"/>
          <w:color w:val="000000"/>
          <w:sz w:val="24"/>
          <w:szCs w:val="24"/>
          <w:lang w:eastAsia="pt-BR"/>
        </w:rPr>
        <w:t>afetivos</w:t>
      </w:r>
      <w:r w:rsidR="000223FE" w:rsidRPr="0077529C">
        <w:rPr>
          <w:rFonts w:ascii="Times New Roman" w:eastAsia="Times New Roman" w:hAnsi="Times New Roman" w:cs="Times New Roman"/>
          <w:color w:val="000000"/>
          <w:sz w:val="24"/>
          <w:szCs w:val="24"/>
          <w:lang w:eastAsia="pt-BR"/>
        </w:rPr>
        <w:t>.</w:t>
      </w:r>
      <w:r w:rsidRPr="0077529C">
        <w:rPr>
          <w:rFonts w:ascii="Times New Roman" w:eastAsia="Times New Roman" w:hAnsi="Times New Roman" w:cs="Times New Roman"/>
          <w:color w:val="000000"/>
          <w:sz w:val="24"/>
          <w:szCs w:val="24"/>
          <w:lang w:eastAsia="pt-BR"/>
        </w:rPr>
        <w:t xml:space="preserve"> </w:t>
      </w:r>
      <w:r w:rsidR="000223FE" w:rsidRPr="0077529C">
        <w:rPr>
          <w:rFonts w:ascii="Times New Roman" w:eastAsia="Times New Roman" w:hAnsi="Times New Roman" w:cs="Times New Roman"/>
          <w:color w:val="000000"/>
          <w:sz w:val="24"/>
          <w:szCs w:val="24"/>
          <w:lang w:eastAsia="pt-BR"/>
        </w:rPr>
        <w:t>As</w:t>
      </w:r>
      <w:r w:rsidRPr="0077529C">
        <w:rPr>
          <w:rFonts w:ascii="Times New Roman" w:eastAsia="Times New Roman" w:hAnsi="Times New Roman" w:cs="Times New Roman"/>
          <w:color w:val="000000"/>
          <w:sz w:val="24"/>
          <w:szCs w:val="24"/>
          <w:lang w:eastAsia="pt-BR"/>
        </w:rPr>
        <w:t xml:space="preserve"> relações, salientamos, não </w:t>
      </w:r>
      <w:r w:rsidR="00B1337C" w:rsidRPr="0077529C">
        <w:rPr>
          <w:rFonts w:ascii="Times New Roman" w:eastAsia="Times New Roman" w:hAnsi="Times New Roman" w:cs="Times New Roman"/>
          <w:color w:val="000000"/>
          <w:sz w:val="24"/>
          <w:szCs w:val="24"/>
          <w:lang w:eastAsia="pt-BR"/>
        </w:rPr>
        <w:t xml:space="preserve">são idealizadas, preterindo-se </w:t>
      </w:r>
      <w:r w:rsidRPr="0077529C">
        <w:rPr>
          <w:rFonts w:ascii="Times New Roman" w:eastAsia="Times New Roman" w:hAnsi="Times New Roman" w:cs="Times New Roman"/>
          <w:color w:val="000000"/>
          <w:sz w:val="24"/>
          <w:szCs w:val="24"/>
          <w:lang w:eastAsia="pt-BR"/>
        </w:rPr>
        <w:t>a ideia de filhos passivos e obedientes às determinações do adulto. Se uns não qu</w:t>
      </w:r>
      <w:r w:rsidR="000223FE" w:rsidRPr="0077529C">
        <w:rPr>
          <w:rFonts w:ascii="Times New Roman" w:eastAsia="Times New Roman" w:hAnsi="Times New Roman" w:cs="Times New Roman"/>
          <w:color w:val="000000"/>
          <w:sz w:val="24"/>
          <w:szCs w:val="24"/>
          <w:lang w:eastAsia="pt-BR"/>
        </w:rPr>
        <w:t>estionam</w:t>
      </w:r>
      <w:r w:rsidRPr="0077529C">
        <w:rPr>
          <w:rFonts w:ascii="Times New Roman" w:eastAsia="Times New Roman" w:hAnsi="Times New Roman" w:cs="Times New Roman"/>
          <w:color w:val="000000"/>
          <w:sz w:val="24"/>
          <w:szCs w:val="24"/>
          <w:lang w:eastAsia="pt-BR"/>
        </w:rPr>
        <w:t xml:space="preserve"> as tradições e/ou os pais, outros driblam e nem sempre cumprem o que lhes foi designado. </w:t>
      </w:r>
    </w:p>
    <w:p w:rsidR="00113301" w:rsidRPr="0077529C" w:rsidRDefault="00B30217" w:rsidP="008F00D2">
      <w:pPr>
        <w:spacing w:after="0" w:line="360" w:lineRule="auto"/>
        <w:ind w:firstLine="708"/>
        <w:jc w:val="both"/>
        <w:rPr>
          <w:rFonts w:ascii="Times New Roman" w:hAnsi="Times New Roman" w:cs="Times New Roman"/>
          <w:bCs/>
          <w:sz w:val="24"/>
          <w:szCs w:val="24"/>
          <w:shd w:val="clear" w:color="auto" w:fill="FFFFFF"/>
        </w:rPr>
      </w:pPr>
      <w:r w:rsidRPr="0077529C">
        <w:rPr>
          <w:rFonts w:ascii="Times New Roman" w:eastAsia="Times New Roman" w:hAnsi="Times New Roman" w:cs="Times New Roman"/>
          <w:bCs/>
          <w:sz w:val="24"/>
          <w:szCs w:val="24"/>
          <w:lang w:eastAsia="pt-BR"/>
        </w:rPr>
        <w:t>A viagem às Áfricas</w:t>
      </w:r>
      <w:r w:rsidR="00B1337C" w:rsidRPr="0077529C">
        <w:rPr>
          <w:rFonts w:ascii="Times New Roman" w:eastAsia="Times New Roman" w:hAnsi="Times New Roman" w:cs="Times New Roman"/>
          <w:bCs/>
          <w:sz w:val="24"/>
          <w:szCs w:val="24"/>
          <w:lang w:eastAsia="pt-BR"/>
        </w:rPr>
        <w:t>, através de</w:t>
      </w:r>
      <w:r w:rsidRPr="0077529C">
        <w:rPr>
          <w:rFonts w:ascii="Times New Roman" w:eastAsia="Times New Roman" w:hAnsi="Times New Roman" w:cs="Times New Roman"/>
          <w:bCs/>
          <w:sz w:val="24"/>
          <w:szCs w:val="24"/>
          <w:lang w:eastAsia="pt-BR"/>
        </w:rPr>
        <w:t xml:space="preserve"> obras </w:t>
      </w:r>
      <w:r w:rsidR="00113301" w:rsidRPr="0077529C">
        <w:rPr>
          <w:rFonts w:ascii="Times New Roman" w:eastAsia="Times New Roman" w:hAnsi="Times New Roman" w:cs="Times New Roman"/>
          <w:bCs/>
          <w:sz w:val="24"/>
          <w:szCs w:val="24"/>
          <w:lang w:eastAsia="pt-BR"/>
        </w:rPr>
        <w:t>pautadas</w:t>
      </w:r>
      <w:r w:rsidR="00B1337C" w:rsidRPr="0077529C">
        <w:rPr>
          <w:rFonts w:ascii="Times New Roman" w:eastAsia="Times New Roman" w:hAnsi="Times New Roman" w:cs="Times New Roman"/>
          <w:bCs/>
          <w:sz w:val="24"/>
          <w:szCs w:val="24"/>
          <w:lang w:eastAsia="pt-BR"/>
        </w:rPr>
        <w:t>,</w:t>
      </w:r>
      <w:r w:rsidR="000E26AA" w:rsidRPr="0077529C">
        <w:rPr>
          <w:rFonts w:ascii="Times New Roman" w:eastAsia="Times New Roman" w:hAnsi="Times New Roman" w:cs="Times New Roman"/>
          <w:bCs/>
          <w:sz w:val="24"/>
          <w:szCs w:val="24"/>
          <w:lang w:eastAsia="pt-BR"/>
        </w:rPr>
        <w:t xml:space="preserve"> também é campo</w:t>
      </w:r>
      <w:r w:rsidR="00113301" w:rsidRPr="0077529C">
        <w:rPr>
          <w:rFonts w:ascii="Times New Roman" w:eastAsia="Times New Roman" w:hAnsi="Times New Roman" w:cs="Times New Roman"/>
          <w:bCs/>
          <w:sz w:val="24"/>
          <w:szCs w:val="24"/>
          <w:lang w:eastAsia="pt-BR"/>
        </w:rPr>
        <w:t xml:space="preserve"> de </w:t>
      </w:r>
      <w:r w:rsidRPr="0077529C">
        <w:rPr>
          <w:rFonts w:ascii="Times New Roman" w:eastAsia="Times New Roman" w:hAnsi="Times New Roman" w:cs="Times New Roman"/>
          <w:bCs/>
          <w:sz w:val="24"/>
          <w:szCs w:val="24"/>
          <w:lang w:eastAsia="pt-BR"/>
        </w:rPr>
        <w:t xml:space="preserve">estudos </w:t>
      </w:r>
      <w:r w:rsidR="00113301" w:rsidRPr="0077529C">
        <w:rPr>
          <w:rFonts w:ascii="Times New Roman" w:eastAsia="Times New Roman" w:hAnsi="Times New Roman" w:cs="Times New Roman"/>
          <w:bCs/>
          <w:sz w:val="24"/>
          <w:szCs w:val="24"/>
          <w:lang w:eastAsia="pt-BR"/>
        </w:rPr>
        <w:t>de</w:t>
      </w:r>
      <w:r w:rsidRPr="0077529C">
        <w:rPr>
          <w:rFonts w:ascii="Times New Roman" w:eastAsia="Times New Roman" w:hAnsi="Times New Roman" w:cs="Times New Roman"/>
          <w:bCs/>
          <w:sz w:val="24"/>
          <w:szCs w:val="24"/>
          <w:lang w:eastAsia="pt-BR"/>
        </w:rPr>
        <w:t xml:space="preserve"> </w:t>
      </w:r>
      <w:r w:rsidR="0003009F" w:rsidRPr="0077529C">
        <w:rPr>
          <w:rFonts w:ascii="Times New Roman" w:eastAsia="Times New Roman" w:hAnsi="Times New Roman" w:cs="Times New Roman"/>
          <w:bCs/>
          <w:sz w:val="24"/>
          <w:szCs w:val="24"/>
          <w:lang w:eastAsia="pt-BR"/>
        </w:rPr>
        <w:t xml:space="preserve">Eliane </w:t>
      </w:r>
      <w:proofErr w:type="spellStart"/>
      <w:r w:rsidR="0003009F" w:rsidRPr="0077529C">
        <w:rPr>
          <w:rFonts w:ascii="Times New Roman" w:eastAsia="Times New Roman" w:hAnsi="Times New Roman" w:cs="Times New Roman"/>
          <w:bCs/>
          <w:sz w:val="24"/>
          <w:szCs w:val="24"/>
          <w:lang w:eastAsia="pt-BR"/>
        </w:rPr>
        <w:t>Debus</w:t>
      </w:r>
      <w:proofErr w:type="spellEnd"/>
      <w:r w:rsidR="0003009F" w:rsidRPr="0077529C">
        <w:rPr>
          <w:rFonts w:ascii="Times New Roman" w:eastAsia="Times New Roman" w:hAnsi="Times New Roman" w:cs="Times New Roman"/>
          <w:bCs/>
          <w:sz w:val="24"/>
          <w:szCs w:val="24"/>
          <w:lang w:eastAsia="pt-BR"/>
        </w:rPr>
        <w:t xml:space="preserve"> (2019)</w:t>
      </w:r>
      <w:r w:rsidR="00D5558B">
        <w:rPr>
          <w:rFonts w:ascii="Times New Roman" w:eastAsia="Times New Roman" w:hAnsi="Times New Roman" w:cs="Times New Roman"/>
          <w:bCs/>
          <w:sz w:val="24"/>
          <w:szCs w:val="24"/>
          <w:lang w:eastAsia="pt-BR"/>
        </w:rPr>
        <w:t>,</w:t>
      </w:r>
      <w:r w:rsidR="0003009F" w:rsidRPr="0077529C">
        <w:rPr>
          <w:rStyle w:val="Refdenotaderodap"/>
          <w:rFonts w:ascii="Times New Roman" w:eastAsia="Times New Roman" w:hAnsi="Times New Roman" w:cs="Times New Roman"/>
          <w:bCs/>
          <w:sz w:val="24"/>
          <w:szCs w:val="24"/>
          <w:lang w:eastAsia="pt-BR"/>
        </w:rPr>
        <w:footnoteReference w:id="25"/>
      </w:r>
      <w:r w:rsidRPr="0077529C">
        <w:rPr>
          <w:rFonts w:ascii="Times New Roman" w:eastAsia="Times New Roman" w:hAnsi="Times New Roman" w:cs="Times New Roman"/>
          <w:bCs/>
          <w:sz w:val="24"/>
          <w:szCs w:val="24"/>
          <w:lang w:eastAsia="pt-BR"/>
        </w:rPr>
        <w:t xml:space="preserve"> que se detém sobre produções mais recentes no país. Em um texto na área em questão, focalizando-se a obra do escritor moçambicano </w:t>
      </w:r>
      <w:r w:rsidR="0003009F" w:rsidRPr="0077529C">
        <w:rPr>
          <w:rFonts w:ascii="Times New Roman" w:hAnsi="Times New Roman" w:cs="Times New Roman"/>
          <w:bCs/>
          <w:sz w:val="24"/>
          <w:szCs w:val="24"/>
          <w:shd w:val="clear" w:color="auto" w:fill="FFFFFF"/>
        </w:rPr>
        <w:t>Pedro Pereira Lopes</w:t>
      </w:r>
      <w:r w:rsidRPr="0077529C">
        <w:rPr>
          <w:rFonts w:ascii="Times New Roman" w:hAnsi="Times New Roman" w:cs="Times New Roman"/>
          <w:bCs/>
          <w:sz w:val="24"/>
          <w:szCs w:val="24"/>
          <w:shd w:val="clear" w:color="auto" w:fill="FFFFFF"/>
        </w:rPr>
        <w:t xml:space="preserve">, </w:t>
      </w:r>
      <w:proofErr w:type="spellStart"/>
      <w:proofErr w:type="gramStart"/>
      <w:r w:rsidRPr="0077529C">
        <w:rPr>
          <w:rFonts w:ascii="Times New Roman" w:hAnsi="Times New Roman" w:cs="Times New Roman"/>
          <w:bCs/>
          <w:sz w:val="24"/>
          <w:szCs w:val="24"/>
          <w:shd w:val="clear" w:color="auto" w:fill="FFFFFF"/>
        </w:rPr>
        <w:t>Debus</w:t>
      </w:r>
      <w:proofErr w:type="spellEnd"/>
      <w:r w:rsidRPr="0077529C">
        <w:rPr>
          <w:rFonts w:ascii="Times New Roman" w:hAnsi="Times New Roman" w:cs="Times New Roman"/>
          <w:bCs/>
          <w:sz w:val="24"/>
          <w:szCs w:val="24"/>
          <w:shd w:val="clear" w:color="auto" w:fill="FFFFFF"/>
        </w:rPr>
        <w:t xml:space="preserve"> </w:t>
      </w:r>
      <w:r w:rsidR="00D5558B">
        <w:rPr>
          <w:rFonts w:ascii="Times New Roman" w:hAnsi="Times New Roman" w:cs="Times New Roman"/>
          <w:bCs/>
          <w:sz w:val="24"/>
          <w:szCs w:val="24"/>
          <w:shd w:val="clear" w:color="auto" w:fill="FFFFFF"/>
        </w:rPr>
        <w:t xml:space="preserve"> (</w:t>
      </w:r>
      <w:proofErr w:type="gramEnd"/>
      <w:r w:rsidR="00D5558B">
        <w:rPr>
          <w:rFonts w:ascii="Times New Roman" w:hAnsi="Times New Roman" w:cs="Times New Roman"/>
          <w:bCs/>
          <w:i/>
          <w:sz w:val="24"/>
          <w:szCs w:val="24"/>
          <w:shd w:val="clear" w:color="auto" w:fill="FFFFFF"/>
        </w:rPr>
        <w:t>op. cit.</w:t>
      </w:r>
      <w:r w:rsidR="00D5558B">
        <w:rPr>
          <w:rFonts w:ascii="Times New Roman" w:hAnsi="Times New Roman" w:cs="Times New Roman"/>
          <w:bCs/>
          <w:sz w:val="24"/>
          <w:szCs w:val="24"/>
          <w:shd w:val="clear" w:color="auto" w:fill="FFFFFF"/>
        </w:rPr>
        <w:t xml:space="preserve">) </w:t>
      </w:r>
      <w:r w:rsidRPr="0077529C">
        <w:rPr>
          <w:rFonts w:ascii="Times New Roman" w:hAnsi="Times New Roman" w:cs="Times New Roman"/>
          <w:bCs/>
          <w:sz w:val="24"/>
          <w:szCs w:val="24"/>
          <w:shd w:val="clear" w:color="auto" w:fill="FFFFFF"/>
        </w:rPr>
        <w:t>identifica diálogos com a tradição</w:t>
      </w:r>
      <w:r w:rsidR="00494945" w:rsidRPr="0077529C">
        <w:rPr>
          <w:rFonts w:ascii="Times New Roman" w:hAnsi="Times New Roman" w:cs="Times New Roman"/>
          <w:bCs/>
          <w:sz w:val="24"/>
          <w:szCs w:val="24"/>
          <w:shd w:val="clear" w:color="auto" w:fill="FFFFFF"/>
        </w:rPr>
        <w:t xml:space="preserve"> e, em outras palavras, a ressignificação das Áfricas na tessitura literária contemporânea. Caberia</w:t>
      </w:r>
      <w:r w:rsidR="0032332A">
        <w:rPr>
          <w:rFonts w:ascii="Times New Roman" w:hAnsi="Times New Roman" w:cs="Times New Roman"/>
          <w:bCs/>
          <w:sz w:val="24"/>
          <w:szCs w:val="24"/>
          <w:shd w:val="clear" w:color="auto" w:fill="FFFFFF"/>
        </w:rPr>
        <w:t>m</w:t>
      </w:r>
      <w:r w:rsidR="00494945" w:rsidRPr="0077529C">
        <w:rPr>
          <w:rFonts w:ascii="Times New Roman" w:hAnsi="Times New Roman" w:cs="Times New Roman"/>
          <w:bCs/>
          <w:sz w:val="24"/>
          <w:szCs w:val="24"/>
          <w:shd w:val="clear" w:color="auto" w:fill="FFFFFF"/>
        </w:rPr>
        <w:t>, portanto, aprendizagens nessa seara, com vistas a reaproxim</w:t>
      </w:r>
      <w:r w:rsidR="00D73FF0" w:rsidRPr="0077529C">
        <w:rPr>
          <w:rFonts w:ascii="Times New Roman" w:hAnsi="Times New Roman" w:cs="Times New Roman"/>
          <w:bCs/>
          <w:sz w:val="24"/>
          <w:szCs w:val="24"/>
          <w:shd w:val="clear" w:color="auto" w:fill="FFFFFF"/>
        </w:rPr>
        <w:t>ar as Áfricas e a sua diáspora</w:t>
      </w:r>
      <w:r w:rsidR="008F30B9" w:rsidRPr="0077529C">
        <w:rPr>
          <w:rFonts w:ascii="Times New Roman" w:hAnsi="Times New Roman" w:cs="Times New Roman"/>
          <w:bCs/>
          <w:sz w:val="24"/>
          <w:szCs w:val="24"/>
          <w:shd w:val="clear" w:color="auto" w:fill="FFFFFF"/>
        </w:rPr>
        <w:t xml:space="preserve">. </w:t>
      </w:r>
      <w:r w:rsidR="00D73FF0" w:rsidRPr="0077529C">
        <w:rPr>
          <w:rFonts w:ascii="Times New Roman" w:hAnsi="Times New Roman" w:cs="Times New Roman"/>
          <w:bCs/>
          <w:sz w:val="24"/>
          <w:szCs w:val="24"/>
          <w:shd w:val="clear" w:color="auto" w:fill="FFFFFF"/>
        </w:rPr>
        <w:t xml:space="preserve"> </w:t>
      </w:r>
    </w:p>
    <w:p w:rsidR="000A63ED" w:rsidRPr="0077529C" w:rsidRDefault="000223FE" w:rsidP="008F00D2">
      <w:pPr>
        <w:spacing w:after="0" w:line="360" w:lineRule="auto"/>
        <w:ind w:firstLine="708"/>
        <w:jc w:val="both"/>
        <w:rPr>
          <w:rFonts w:ascii="Times New Roman" w:hAnsi="Times New Roman" w:cs="Times New Roman"/>
          <w:sz w:val="24"/>
          <w:szCs w:val="24"/>
        </w:rPr>
      </w:pPr>
      <w:r w:rsidRPr="0077529C">
        <w:rPr>
          <w:rFonts w:ascii="Times New Roman" w:hAnsi="Times New Roman" w:cs="Times New Roman"/>
          <w:bCs/>
          <w:sz w:val="24"/>
          <w:szCs w:val="24"/>
          <w:shd w:val="clear" w:color="auto" w:fill="FFFFFF"/>
        </w:rPr>
        <w:lastRenderedPageBreak/>
        <w:t>À</w:t>
      </w:r>
      <w:r w:rsidR="00113301" w:rsidRPr="0077529C">
        <w:rPr>
          <w:rFonts w:ascii="Times New Roman" w:hAnsi="Times New Roman" w:cs="Times New Roman"/>
          <w:bCs/>
          <w:sz w:val="24"/>
          <w:szCs w:val="24"/>
          <w:shd w:val="clear" w:color="auto" w:fill="FFFFFF"/>
        </w:rPr>
        <w:t xml:space="preserve"> direção </w:t>
      </w:r>
      <w:r w:rsidR="00F83192" w:rsidRPr="0077529C">
        <w:rPr>
          <w:rFonts w:ascii="Times New Roman" w:hAnsi="Times New Roman" w:cs="Times New Roman"/>
          <w:sz w:val="24"/>
          <w:szCs w:val="24"/>
        </w:rPr>
        <w:t>daquelas levezas que</w:t>
      </w:r>
      <w:r w:rsidR="00744B88" w:rsidRPr="0077529C">
        <w:rPr>
          <w:rFonts w:ascii="Times New Roman" w:hAnsi="Times New Roman" w:cs="Times New Roman"/>
          <w:sz w:val="24"/>
          <w:szCs w:val="24"/>
        </w:rPr>
        <w:t xml:space="preserve"> delineiam </w:t>
      </w:r>
      <w:proofErr w:type="spellStart"/>
      <w:r w:rsidR="00744B88" w:rsidRPr="0077529C">
        <w:rPr>
          <w:rFonts w:ascii="Times New Roman" w:hAnsi="Times New Roman" w:cs="Times New Roman"/>
          <w:sz w:val="24"/>
          <w:szCs w:val="24"/>
        </w:rPr>
        <w:t>Itálo</w:t>
      </w:r>
      <w:proofErr w:type="spellEnd"/>
      <w:r w:rsidR="00744B88" w:rsidRPr="0077529C">
        <w:rPr>
          <w:rFonts w:ascii="Times New Roman" w:hAnsi="Times New Roman" w:cs="Times New Roman"/>
          <w:sz w:val="24"/>
          <w:szCs w:val="24"/>
        </w:rPr>
        <w:t xml:space="preserve"> Calvino</w:t>
      </w:r>
      <w:r w:rsidR="000C4123" w:rsidRPr="0077529C">
        <w:rPr>
          <w:rFonts w:ascii="Times New Roman" w:hAnsi="Times New Roman" w:cs="Times New Roman"/>
          <w:sz w:val="24"/>
          <w:szCs w:val="24"/>
        </w:rPr>
        <w:t xml:space="preserve"> e </w:t>
      </w:r>
      <w:r w:rsidR="004B17F8" w:rsidRPr="0077529C">
        <w:rPr>
          <w:rFonts w:ascii="Times New Roman" w:hAnsi="Times New Roman" w:cs="Times New Roman"/>
          <w:sz w:val="24"/>
          <w:szCs w:val="24"/>
        </w:rPr>
        <w:t xml:space="preserve">reverbera </w:t>
      </w:r>
      <w:r w:rsidR="000C4123" w:rsidRPr="0077529C">
        <w:rPr>
          <w:rFonts w:ascii="Times New Roman" w:hAnsi="Times New Roman" w:cs="Times New Roman"/>
          <w:sz w:val="24"/>
          <w:szCs w:val="24"/>
        </w:rPr>
        <w:t>Carmen</w:t>
      </w:r>
      <w:r w:rsidRPr="0077529C">
        <w:rPr>
          <w:rFonts w:ascii="Times New Roman" w:hAnsi="Times New Roman" w:cs="Times New Roman"/>
          <w:sz w:val="24"/>
          <w:szCs w:val="24"/>
        </w:rPr>
        <w:t xml:space="preserve"> Lúcia </w:t>
      </w:r>
      <w:proofErr w:type="spellStart"/>
      <w:r w:rsidRPr="0077529C">
        <w:rPr>
          <w:rFonts w:ascii="Times New Roman" w:hAnsi="Times New Roman" w:cs="Times New Roman"/>
          <w:sz w:val="24"/>
          <w:szCs w:val="24"/>
        </w:rPr>
        <w:t>Tindó</w:t>
      </w:r>
      <w:proofErr w:type="spellEnd"/>
      <w:r w:rsidRPr="0077529C">
        <w:rPr>
          <w:rFonts w:ascii="Times New Roman" w:hAnsi="Times New Roman" w:cs="Times New Roman"/>
          <w:sz w:val="24"/>
          <w:szCs w:val="24"/>
        </w:rPr>
        <w:t xml:space="preserve"> </w:t>
      </w:r>
      <w:proofErr w:type="spellStart"/>
      <w:r w:rsidRPr="0077529C">
        <w:rPr>
          <w:rFonts w:ascii="Times New Roman" w:hAnsi="Times New Roman" w:cs="Times New Roman"/>
          <w:sz w:val="24"/>
          <w:szCs w:val="24"/>
        </w:rPr>
        <w:t>Secco</w:t>
      </w:r>
      <w:proofErr w:type="spellEnd"/>
      <w:r w:rsidR="0041799C">
        <w:rPr>
          <w:rFonts w:ascii="Times New Roman" w:hAnsi="Times New Roman" w:cs="Times New Roman"/>
          <w:sz w:val="24"/>
          <w:szCs w:val="24"/>
        </w:rPr>
        <w:t xml:space="preserve"> Ribeiro</w:t>
      </w:r>
      <w:r w:rsidRPr="0077529C">
        <w:rPr>
          <w:rFonts w:ascii="Times New Roman" w:hAnsi="Times New Roman" w:cs="Times New Roman"/>
          <w:sz w:val="24"/>
          <w:szCs w:val="24"/>
        </w:rPr>
        <w:t xml:space="preserve"> (</w:t>
      </w:r>
      <w:r w:rsidR="0041799C">
        <w:rPr>
          <w:rFonts w:ascii="Times New Roman" w:hAnsi="Times New Roman" w:cs="Times New Roman"/>
          <w:sz w:val="24"/>
          <w:szCs w:val="24"/>
        </w:rPr>
        <w:t>2007</w:t>
      </w:r>
      <w:r w:rsidRPr="0077529C">
        <w:rPr>
          <w:rFonts w:ascii="Times New Roman" w:hAnsi="Times New Roman" w:cs="Times New Roman"/>
          <w:sz w:val="24"/>
          <w:szCs w:val="24"/>
        </w:rPr>
        <w:t>, p. 7)</w:t>
      </w:r>
      <w:r w:rsidR="0020114D" w:rsidRPr="0077529C">
        <w:rPr>
          <w:rFonts w:ascii="Times New Roman" w:hAnsi="Times New Roman" w:cs="Times New Roman"/>
          <w:sz w:val="24"/>
          <w:szCs w:val="24"/>
        </w:rPr>
        <w:t>,</w:t>
      </w:r>
      <w:r w:rsidR="00F83192" w:rsidRPr="0077529C">
        <w:rPr>
          <w:rFonts w:ascii="Times New Roman" w:hAnsi="Times New Roman" w:cs="Times New Roman"/>
          <w:sz w:val="24"/>
          <w:szCs w:val="24"/>
        </w:rPr>
        <w:t xml:space="preserve"> </w:t>
      </w:r>
      <w:r w:rsidRPr="0077529C">
        <w:rPr>
          <w:rFonts w:ascii="Times New Roman" w:hAnsi="Times New Roman" w:cs="Times New Roman"/>
          <w:sz w:val="24"/>
          <w:szCs w:val="24"/>
        </w:rPr>
        <w:t>as</w:t>
      </w:r>
      <w:r w:rsidR="00F83192" w:rsidRPr="0077529C">
        <w:rPr>
          <w:rFonts w:ascii="Times New Roman" w:hAnsi="Times New Roman" w:cs="Times New Roman"/>
          <w:sz w:val="24"/>
          <w:szCs w:val="24"/>
        </w:rPr>
        <w:t xml:space="preserve"> literaturas</w:t>
      </w:r>
      <w:r w:rsidRPr="0077529C">
        <w:rPr>
          <w:rFonts w:ascii="Times New Roman" w:hAnsi="Times New Roman" w:cs="Times New Roman"/>
          <w:sz w:val="24"/>
          <w:szCs w:val="24"/>
        </w:rPr>
        <w:t xml:space="preserve"> africanas,</w:t>
      </w:r>
      <w:r w:rsidR="00F83192" w:rsidRPr="0077529C">
        <w:rPr>
          <w:rFonts w:ascii="Times New Roman" w:hAnsi="Times New Roman" w:cs="Times New Roman"/>
          <w:sz w:val="24"/>
          <w:szCs w:val="24"/>
        </w:rPr>
        <w:t xml:space="preserve"> </w:t>
      </w:r>
      <w:r w:rsidR="00113301" w:rsidRPr="0077529C">
        <w:rPr>
          <w:rFonts w:ascii="Times New Roman" w:hAnsi="Times New Roman" w:cs="Times New Roman"/>
          <w:sz w:val="24"/>
          <w:szCs w:val="24"/>
        </w:rPr>
        <w:t>em seus estudos</w:t>
      </w:r>
      <w:r w:rsidRPr="0077529C">
        <w:rPr>
          <w:rFonts w:ascii="Times New Roman" w:hAnsi="Times New Roman" w:cs="Times New Roman"/>
          <w:sz w:val="24"/>
          <w:szCs w:val="24"/>
        </w:rPr>
        <w:t xml:space="preserve">, </w:t>
      </w:r>
      <w:r w:rsidR="00113301" w:rsidRPr="0077529C">
        <w:rPr>
          <w:rFonts w:ascii="Times New Roman" w:hAnsi="Times New Roman" w:cs="Times New Roman"/>
          <w:sz w:val="24"/>
          <w:szCs w:val="24"/>
        </w:rPr>
        <w:t>abriram</w:t>
      </w:r>
      <w:r w:rsidR="000F0B58" w:rsidRPr="0077529C">
        <w:rPr>
          <w:rFonts w:ascii="Times New Roman" w:hAnsi="Times New Roman" w:cs="Times New Roman"/>
          <w:sz w:val="24"/>
          <w:szCs w:val="24"/>
        </w:rPr>
        <w:t xml:space="preserve"> caminhos para outros percursos</w:t>
      </w:r>
      <w:r w:rsidR="009D6C4B" w:rsidRPr="0077529C">
        <w:rPr>
          <w:rFonts w:ascii="Times New Roman" w:hAnsi="Times New Roman" w:cs="Times New Roman"/>
          <w:sz w:val="24"/>
          <w:szCs w:val="24"/>
        </w:rPr>
        <w:t xml:space="preserve"> n</w:t>
      </w:r>
      <w:r w:rsidR="003032DF" w:rsidRPr="0077529C">
        <w:rPr>
          <w:rFonts w:ascii="Times New Roman" w:hAnsi="Times New Roman" w:cs="Times New Roman"/>
          <w:sz w:val="24"/>
          <w:szCs w:val="24"/>
        </w:rPr>
        <w:t>os estudos literários</w:t>
      </w:r>
      <w:r w:rsidR="00113301" w:rsidRPr="0077529C">
        <w:rPr>
          <w:rFonts w:ascii="Times New Roman" w:hAnsi="Times New Roman" w:cs="Times New Roman"/>
          <w:sz w:val="24"/>
          <w:szCs w:val="24"/>
        </w:rPr>
        <w:t xml:space="preserve">. </w:t>
      </w:r>
      <w:r w:rsidR="0020114D" w:rsidRPr="0077529C">
        <w:rPr>
          <w:rFonts w:ascii="Times New Roman" w:hAnsi="Times New Roman" w:cs="Times New Roman"/>
          <w:sz w:val="24"/>
          <w:szCs w:val="24"/>
        </w:rPr>
        <w:t>Contudo, cabe ressaltar, jamais imaginaríamos que o medo suplantaria a esperança nesse</w:t>
      </w:r>
      <w:r w:rsidR="00577066" w:rsidRPr="0077529C">
        <w:rPr>
          <w:rFonts w:ascii="Times New Roman" w:hAnsi="Times New Roman" w:cs="Times New Roman"/>
          <w:sz w:val="24"/>
          <w:szCs w:val="24"/>
        </w:rPr>
        <w:t xml:space="preserve"> </w:t>
      </w:r>
      <w:r w:rsidR="0032332A">
        <w:rPr>
          <w:rFonts w:ascii="Times New Roman" w:hAnsi="Times New Roman" w:cs="Times New Roman"/>
          <w:sz w:val="24"/>
          <w:szCs w:val="24"/>
        </w:rPr>
        <w:t>‘</w:t>
      </w:r>
      <w:r w:rsidR="00577066" w:rsidRPr="0077529C">
        <w:rPr>
          <w:rFonts w:ascii="Times New Roman" w:hAnsi="Times New Roman" w:cs="Times New Roman"/>
          <w:sz w:val="24"/>
          <w:szCs w:val="24"/>
        </w:rPr>
        <w:t>novo milênio</w:t>
      </w:r>
      <w:r w:rsidR="0032332A">
        <w:rPr>
          <w:rFonts w:ascii="Times New Roman" w:hAnsi="Times New Roman" w:cs="Times New Roman"/>
          <w:sz w:val="24"/>
          <w:szCs w:val="24"/>
        </w:rPr>
        <w:t>’</w:t>
      </w:r>
      <w:r w:rsidR="0020114D" w:rsidRPr="0077529C">
        <w:rPr>
          <w:rFonts w:ascii="Times New Roman" w:hAnsi="Times New Roman" w:cs="Times New Roman"/>
          <w:sz w:val="24"/>
          <w:szCs w:val="24"/>
        </w:rPr>
        <w:t>, o que antecipou a citada pesquisadora anos atrás, em um olhar quase visionário</w:t>
      </w:r>
      <w:r w:rsidR="00113301" w:rsidRPr="0077529C">
        <w:rPr>
          <w:rFonts w:ascii="Times New Roman" w:hAnsi="Times New Roman" w:cs="Times New Roman"/>
          <w:sz w:val="24"/>
          <w:szCs w:val="24"/>
        </w:rPr>
        <w:t xml:space="preserve">. </w:t>
      </w:r>
      <w:r w:rsidR="0020114D" w:rsidRPr="0077529C">
        <w:rPr>
          <w:rFonts w:ascii="Times New Roman" w:hAnsi="Times New Roman" w:cs="Times New Roman"/>
          <w:sz w:val="24"/>
          <w:szCs w:val="24"/>
        </w:rPr>
        <w:t xml:space="preserve">Afinal, este milênio que já não é tão novo, </w:t>
      </w:r>
      <w:r w:rsidR="00113301" w:rsidRPr="0077529C">
        <w:rPr>
          <w:rFonts w:ascii="Times New Roman" w:hAnsi="Times New Roman" w:cs="Times New Roman"/>
          <w:sz w:val="24"/>
          <w:szCs w:val="24"/>
        </w:rPr>
        <w:t xml:space="preserve">infelizmente, tem sido marcado por extremismos e adoecimento emocional e físico de grande parcela da população mais pobre, além </w:t>
      </w:r>
      <w:r w:rsidR="0020114D" w:rsidRPr="0077529C">
        <w:rPr>
          <w:rFonts w:ascii="Times New Roman" w:hAnsi="Times New Roman" w:cs="Times New Roman"/>
          <w:sz w:val="24"/>
          <w:szCs w:val="24"/>
        </w:rPr>
        <w:t xml:space="preserve">de impactar a população com </w:t>
      </w:r>
      <w:r w:rsidR="000C7FA3" w:rsidRPr="0077529C">
        <w:rPr>
          <w:rFonts w:ascii="Times New Roman" w:hAnsi="Times New Roman" w:cs="Times New Roman"/>
          <w:sz w:val="24"/>
          <w:szCs w:val="24"/>
        </w:rPr>
        <w:t>tensões adversas</w:t>
      </w:r>
      <w:r w:rsidR="0020114D" w:rsidRPr="0077529C">
        <w:rPr>
          <w:rFonts w:ascii="Times New Roman" w:hAnsi="Times New Roman" w:cs="Times New Roman"/>
          <w:sz w:val="24"/>
          <w:szCs w:val="24"/>
        </w:rPr>
        <w:t xml:space="preserve"> e um vírus que assola as ambiências mais pobres no país. </w:t>
      </w:r>
      <w:r w:rsidR="000C7FA3" w:rsidRPr="0077529C">
        <w:rPr>
          <w:rFonts w:ascii="Times New Roman" w:hAnsi="Times New Roman" w:cs="Times New Roman"/>
          <w:sz w:val="24"/>
          <w:szCs w:val="24"/>
        </w:rPr>
        <w:t xml:space="preserve"> </w:t>
      </w:r>
    </w:p>
    <w:p w:rsidR="00367C89" w:rsidRPr="0077529C" w:rsidRDefault="00473370" w:rsidP="008F00D2">
      <w:pPr>
        <w:spacing w:after="0" w:line="360" w:lineRule="auto"/>
        <w:ind w:firstLine="708"/>
        <w:jc w:val="both"/>
        <w:rPr>
          <w:rFonts w:ascii="Times New Roman" w:hAnsi="Times New Roman" w:cs="Times New Roman"/>
          <w:color w:val="000000" w:themeColor="text1"/>
          <w:sz w:val="24"/>
          <w:szCs w:val="24"/>
          <w:shd w:val="clear" w:color="auto" w:fill="FFFFFF"/>
        </w:rPr>
      </w:pPr>
      <w:r w:rsidRPr="0077529C">
        <w:rPr>
          <w:rFonts w:ascii="Times New Roman" w:hAnsi="Times New Roman" w:cs="Times New Roman"/>
          <w:sz w:val="24"/>
          <w:szCs w:val="24"/>
        </w:rPr>
        <w:t xml:space="preserve">Contudo, pensando com </w:t>
      </w:r>
      <w:proofErr w:type="spellStart"/>
      <w:r w:rsidRPr="0077529C">
        <w:rPr>
          <w:rFonts w:ascii="Times New Roman" w:hAnsi="Times New Roman" w:cs="Times New Roman"/>
          <w:sz w:val="24"/>
          <w:szCs w:val="24"/>
        </w:rPr>
        <w:t>Amilcar</w:t>
      </w:r>
      <w:proofErr w:type="spellEnd"/>
      <w:r w:rsidRPr="0077529C">
        <w:rPr>
          <w:rFonts w:ascii="Times New Roman" w:hAnsi="Times New Roman" w:cs="Times New Roman"/>
          <w:sz w:val="24"/>
          <w:szCs w:val="24"/>
        </w:rPr>
        <w:t xml:space="preserve"> Cabral </w:t>
      </w:r>
      <w:r w:rsidRPr="0077529C">
        <w:rPr>
          <w:rFonts w:ascii="Times New Roman" w:hAnsi="Times New Roman" w:cs="Times New Roman"/>
          <w:color w:val="000000" w:themeColor="text1"/>
          <w:sz w:val="24"/>
          <w:szCs w:val="24"/>
          <w:shd w:val="clear" w:color="auto" w:fill="FFFFFF"/>
        </w:rPr>
        <w:t xml:space="preserve">(1976, p. 19) que, em contextos </w:t>
      </w:r>
      <w:r w:rsidR="0020114D" w:rsidRPr="0077529C">
        <w:rPr>
          <w:rFonts w:ascii="Times New Roman" w:hAnsi="Times New Roman" w:cs="Times New Roman"/>
          <w:color w:val="000000" w:themeColor="text1"/>
          <w:sz w:val="24"/>
          <w:szCs w:val="24"/>
          <w:shd w:val="clear" w:color="auto" w:fill="FFFFFF"/>
        </w:rPr>
        <w:t>outr</w:t>
      </w:r>
      <w:r w:rsidR="0032332A">
        <w:rPr>
          <w:rFonts w:ascii="Times New Roman" w:hAnsi="Times New Roman" w:cs="Times New Roman"/>
          <w:color w:val="000000" w:themeColor="text1"/>
          <w:sz w:val="24"/>
          <w:szCs w:val="24"/>
          <w:shd w:val="clear" w:color="auto" w:fill="FFFFFF"/>
        </w:rPr>
        <w:t>a</w:t>
      </w:r>
      <w:r w:rsidR="0020114D" w:rsidRPr="0077529C">
        <w:rPr>
          <w:rFonts w:ascii="Times New Roman" w:hAnsi="Times New Roman" w:cs="Times New Roman"/>
          <w:color w:val="000000" w:themeColor="text1"/>
          <w:sz w:val="24"/>
          <w:szCs w:val="24"/>
          <w:shd w:val="clear" w:color="auto" w:fill="FFFFFF"/>
        </w:rPr>
        <w:t xml:space="preserve">s </w:t>
      </w:r>
      <w:r w:rsidRPr="0077529C">
        <w:rPr>
          <w:rFonts w:ascii="Times New Roman" w:hAnsi="Times New Roman" w:cs="Times New Roman"/>
          <w:color w:val="000000" w:themeColor="text1"/>
          <w:sz w:val="24"/>
          <w:szCs w:val="24"/>
          <w:shd w:val="clear" w:color="auto" w:fill="FFFFFF"/>
        </w:rPr>
        <w:t xml:space="preserve">décadas atrás, </w:t>
      </w:r>
      <w:r w:rsidR="0020114D" w:rsidRPr="0077529C">
        <w:rPr>
          <w:rFonts w:ascii="Times New Roman" w:hAnsi="Times New Roman" w:cs="Times New Roman"/>
          <w:color w:val="000000" w:themeColor="text1"/>
          <w:sz w:val="24"/>
          <w:szCs w:val="24"/>
          <w:shd w:val="clear" w:color="auto" w:fill="FFFFFF"/>
        </w:rPr>
        <w:t>diante das</w:t>
      </w:r>
      <w:r w:rsidRPr="0077529C">
        <w:rPr>
          <w:rFonts w:ascii="Times New Roman" w:hAnsi="Times New Roman" w:cs="Times New Roman"/>
          <w:color w:val="000000" w:themeColor="text1"/>
          <w:sz w:val="24"/>
          <w:szCs w:val="24"/>
          <w:shd w:val="clear" w:color="auto" w:fill="FFFFFF"/>
        </w:rPr>
        <w:t xml:space="preserve"> lutas pela reconstituição de uma sociedade mais justa, orientava e instigava aos camaradas a não se deixar</w:t>
      </w:r>
      <w:r w:rsidR="0032332A">
        <w:rPr>
          <w:rFonts w:ascii="Times New Roman" w:hAnsi="Times New Roman" w:cs="Times New Roman"/>
          <w:color w:val="000000" w:themeColor="text1"/>
          <w:sz w:val="24"/>
          <w:szCs w:val="24"/>
          <w:shd w:val="clear" w:color="auto" w:fill="FFFFFF"/>
        </w:rPr>
        <w:t>em</w:t>
      </w:r>
      <w:r w:rsidRPr="0077529C">
        <w:rPr>
          <w:rFonts w:ascii="Times New Roman" w:hAnsi="Times New Roman" w:cs="Times New Roman"/>
          <w:color w:val="000000" w:themeColor="text1"/>
          <w:sz w:val="24"/>
          <w:szCs w:val="24"/>
          <w:shd w:val="clear" w:color="auto" w:fill="FFFFFF"/>
        </w:rPr>
        <w:t xml:space="preserve"> abater</w:t>
      </w:r>
      <w:r w:rsidR="0020114D" w:rsidRPr="0077529C">
        <w:rPr>
          <w:rFonts w:ascii="Times New Roman" w:hAnsi="Times New Roman" w:cs="Times New Roman"/>
          <w:color w:val="000000" w:themeColor="text1"/>
          <w:sz w:val="24"/>
          <w:szCs w:val="24"/>
          <w:shd w:val="clear" w:color="auto" w:fill="FFFFFF"/>
        </w:rPr>
        <w:t xml:space="preserve"> diante das adversidades. Logo, afirmou</w:t>
      </w:r>
      <w:r w:rsidRPr="0077529C">
        <w:rPr>
          <w:rFonts w:ascii="Times New Roman" w:hAnsi="Times New Roman" w:cs="Times New Roman"/>
          <w:color w:val="000000" w:themeColor="text1"/>
          <w:sz w:val="24"/>
          <w:szCs w:val="24"/>
          <w:shd w:val="clear" w:color="auto" w:fill="FFFFFF"/>
        </w:rPr>
        <w:t xml:space="preserve"> </w:t>
      </w:r>
      <w:r w:rsidR="0032332A">
        <w:rPr>
          <w:rFonts w:ascii="Times New Roman" w:hAnsi="Times New Roman" w:cs="Times New Roman"/>
          <w:color w:val="000000" w:themeColor="text1"/>
          <w:sz w:val="24"/>
          <w:szCs w:val="24"/>
          <w:shd w:val="clear" w:color="auto" w:fill="FFFFFF"/>
        </w:rPr>
        <w:t>“[...]</w:t>
      </w:r>
      <w:r w:rsidRPr="0077529C">
        <w:rPr>
          <w:rFonts w:ascii="Times New Roman" w:hAnsi="Times New Roman" w:cs="Times New Roman"/>
          <w:color w:val="000000" w:themeColor="text1"/>
          <w:sz w:val="24"/>
          <w:szCs w:val="24"/>
          <w:shd w:val="clear" w:color="auto" w:fill="FFFFFF"/>
        </w:rPr>
        <w:t xml:space="preserve"> em todas as lutas, não há só vitórias. Se houver só vitórias</w:t>
      </w:r>
      <w:r w:rsidR="00367C89" w:rsidRPr="0077529C">
        <w:rPr>
          <w:rFonts w:ascii="Times New Roman" w:hAnsi="Times New Roman" w:cs="Times New Roman"/>
          <w:color w:val="000000" w:themeColor="text1"/>
          <w:sz w:val="24"/>
          <w:szCs w:val="24"/>
          <w:shd w:val="clear" w:color="auto" w:fill="FFFFFF"/>
        </w:rPr>
        <w:t>, não há</w:t>
      </w:r>
      <w:r w:rsidRPr="0077529C">
        <w:rPr>
          <w:rFonts w:ascii="Times New Roman" w:hAnsi="Times New Roman" w:cs="Times New Roman"/>
          <w:color w:val="000000" w:themeColor="text1"/>
          <w:sz w:val="24"/>
          <w:szCs w:val="24"/>
          <w:shd w:val="clear" w:color="auto" w:fill="FFFFFF"/>
        </w:rPr>
        <w:t xml:space="preserve"> luta </w:t>
      </w:r>
      <w:proofErr w:type="gramStart"/>
      <w:r w:rsidRPr="0077529C">
        <w:rPr>
          <w:rFonts w:ascii="Times New Roman" w:hAnsi="Times New Roman" w:cs="Times New Roman"/>
          <w:color w:val="000000" w:themeColor="text1"/>
          <w:sz w:val="24"/>
          <w:szCs w:val="24"/>
          <w:shd w:val="clear" w:color="auto" w:fill="FFFFFF"/>
        </w:rPr>
        <w:t>nenhuma</w:t>
      </w:r>
      <w:r w:rsidR="0032332A">
        <w:rPr>
          <w:rFonts w:ascii="Times New Roman" w:hAnsi="Times New Roman" w:cs="Times New Roman"/>
          <w:color w:val="000000" w:themeColor="text1"/>
          <w:sz w:val="24"/>
          <w:szCs w:val="24"/>
          <w:shd w:val="clear" w:color="auto" w:fill="FFFFFF"/>
        </w:rPr>
        <w:t>.</w:t>
      </w:r>
      <w:r w:rsidR="0020114D" w:rsidRPr="0077529C">
        <w:rPr>
          <w:rFonts w:ascii="Times New Roman" w:hAnsi="Times New Roman" w:cs="Times New Roman"/>
          <w:color w:val="000000" w:themeColor="text1"/>
          <w:sz w:val="24"/>
          <w:szCs w:val="24"/>
          <w:shd w:val="clear" w:color="auto" w:fill="FFFFFF"/>
        </w:rPr>
        <w:t>”</w:t>
      </w:r>
      <w:proofErr w:type="gramEnd"/>
      <w:r w:rsidR="00367C89" w:rsidRPr="0077529C">
        <w:rPr>
          <w:rFonts w:ascii="Times New Roman" w:hAnsi="Times New Roman" w:cs="Times New Roman"/>
          <w:color w:val="000000" w:themeColor="text1"/>
          <w:sz w:val="24"/>
          <w:szCs w:val="24"/>
          <w:shd w:val="clear" w:color="auto" w:fill="FFFFFF"/>
        </w:rPr>
        <w:t xml:space="preserve"> </w:t>
      </w:r>
      <w:r w:rsidR="0020114D" w:rsidRPr="0077529C">
        <w:rPr>
          <w:rFonts w:ascii="Times New Roman" w:hAnsi="Times New Roman" w:cs="Times New Roman"/>
          <w:color w:val="000000" w:themeColor="text1"/>
          <w:sz w:val="24"/>
          <w:szCs w:val="24"/>
          <w:shd w:val="clear" w:color="auto" w:fill="FFFFFF"/>
        </w:rPr>
        <w:t>Lado de cá nós, fil</w:t>
      </w:r>
      <w:r w:rsidR="0032332A">
        <w:rPr>
          <w:rFonts w:ascii="Times New Roman" w:hAnsi="Times New Roman" w:cs="Times New Roman"/>
          <w:color w:val="000000" w:themeColor="text1"/>
          <w:sz w:val="24"/>
          <w:szCs w:val="24"/>
          <w:shd w:val="clear" w:color="auto" w:fill="FFFFFF"/>
        </w:rPr>
        <w:t>h</w:t>
      </w:r>
      <w:r w:rsidR="0020114D" w:rsidRPr="0077529C">
        <w:rPr>
          <w:rFonts w:ascii="Times New Roman" w:hAnsi="Times New Roman" w:cs="Times New Roman"/>
          <w:color w:val="000000" w:themeColor="text1"/>
          <w:sz w:val="24"/>
          <w:szCs w:val="24"/>
          <w:shd w:val="clear" w:color="auto" w:fill="FFFFFF"/>
        </w:rPr>
        <w:t xml:space="preserve">as e filhos das Áfricas, em combate nos encontramos desgovernadas por </w:t>
      </w:r>
      <w:r w:rsidR="0087335B" w:rsidRPr="0077529C">
        <w:rPr>
          <w:rFonts w:ascii="Times New Roman" w:hAnsi="Times New Roman" w:cs="Times New Roman"/>
          <w:sz w:val="24"/>
          <w:szCs w:val="24"/>
        </w:rPr>
        <w:t xml:space="preserve">um </w:t>
      </w:r>
      <w:r w:rsidR="0020114D" w:rsidRPr="0077529C">
        <w:rPr>
          <w:rFonts w:ascii="Times New Roman" w:hAnsi="Times New Roman" w:cs="Times New Roman"/>
          <w:sz w:val="24"/>
          <w:szCs w:val="24"/>
        </w:rPr>
        <w:t>sistema perverso, opressor</w:t>
      </w:r>
      <w:r w:rsidR="00367C89" w:rsidRPr="0077529C">
        <w:rPr>
          <w:rFonts w:ascii="Times New Roman" w:hAnsi="Times New Roman" w:cs="Times New Roman"/>
          <w:sz w:val="24"/>
          <w:szCs w:val="24"/>
        </w:rPr>
        <w:t xml:space="preserve"> e </w:t>
      </w:r>
      <w:r w:rsidR="0020114D" w:rsidRPr="0077529C">
        <w:rPr>
          <w:rFonts w:ascii="Times New Roman" w:hAnsi="Times New Roman" w:cs="Times New Roman"/>
          <w:sz w:val="24"/>
          <w:szCs w:val="24"/>
        </w:rPr>
        <w:t>neo</w:t>
      </w:r>
      <w:r w:rsidR="00367C89" w:rsidRPr="0077529C">
        <w:rPr>
          <w:rFonts w:ascii="Times New Roman" w:hAnsi="Times New Roman" w:cs="Times New Roman"/>
          <w:sz w:val="24"/>
          <w:szCs w:val="24"/>
        </w:rPr>
        <w:t>fas</w:t>
      </w:r>
      <w:r w:rsidR="0087335B" w:rsidRPr="0077529C">
        <w:rPr>
          <w:rFonts w:ascii="Times New Roman" w:hAnsi="Times New Roman" w:cs="Times New Roman"/>
          <w:sz w:val="24"/>
          <w:szCs w:val="24"/>
        </w:rPr>
        <w:t>cista</w:t>
      </w:r>
      <w:r w:rsidR="0020114D" w:rsidRPr="0077529C">
        <w:rPr>
          <w:rFonts w:ascii="Times New Roman" w:hAnsi="Times New Roman" w:cs="Times New Roman"/>
          <w:sz w:val="24"/>
          <w:szCs w:val="24"/>
        </w:rPr>
        <w:t xml:space="preserve"> e </w:t>
      </w:r>
      <w:r w:rsidR="0087335B" w:rsidRPr="0077529C">
        <w:rPr>
          <w:rFonts w:ascii="Times New Roman" w:hAnsi="Times New Roman" w:cs="Times New Roman"/>
          <w:sz w:val="24"/>
          <w:szCs w:val="24"/>
        </w:rPr>
        <w:t>no enfrentamento de um vírus letal</w:t>
      </w:r>
      <w:r w:rsidR="00113301" w:rsidRPr="0077529C">
        <w:rPr>
          <w:rFonts w:ascii="Times New Roman" w:hAnsi="Times New Roman" w:cs="Times New Roman"/>
          <w:sz w:val="24"/>
          <w:szCs w:val="24"/>
        </w:rPr>
        <w:t>,</w:t>
      </w:r>
      <w:r w:rsidR="0087335B" w:rsidRPr="0077529C">
        <w:rPr>
          <w:rFonts w:ascii="Times New Roman" w:hAnsi="Times New Roman" w:cs="Times New Roman"/>
          <w:sz w:val="24"/>
          <w:szCs w:val="24"/>
        </w:rPr>
        <w:t xml:space="preserve"> a exemplo</w:t>
      </w:r>
      <w:r w:rsidR="00113301" w:rsidRPr="0077529C">
        <w:rPr>
          <w:rFonts w:ascii="Times New Roman" w:hAnsi="Times New Roman" w:cs="Times New Roman"/>
          <w:sz w:val="24"/>
          <w:szCs w:val="24"/>
        </w:rPr>
        <w:t xml:space="preserve"> </w:t>
      </w:r>
      <w:r w:rsidR="0087335B" w:rsidRPr="0077529C">
        <w:rPr>
          <w:rFonts w:ascii="Times New Roman" w:hAnsi="Times New Roman" w:cs="Times New Roman"/>
          <w:sz w:val="24"/>
          <w:szCs w:val="24"/>
        </w:rPr>
        <w:t xml:space="preserve">do </w:t>
      </w:r>
      <w:proofErr w:type="spellStart"/>
      <w:r w:rsidR="0032332A">
        <w:rPr>
          <w:rFonts w:ascii="Times New Roman" w:hAnsi="Times New Roman" w:cs="Times New Roman"/>
          <w:sz w:val="24"/>
          <w:szCs w:val="24"/>
        </w:rPr>
        <w:t>Sars</w:t>
      </w:r>
      <w:proofErr w:type="spellEnd"/>
      <w:r w:rsidR="0032332A">
        <w:rPr>
          <w:rFonts w:ascii="Times New Roman" w:hAnsi="Times New Roman" w:cs="Times New Roman"/>
          <w:sz w:val="24"/>
          <w:szCs w:val="24"/>
        </w:rPr>
        <w:t xml:space="preserve"> Cov-2, que causa a doença letal </w:t>
      </w:r>
      <w:r w:rsidR="0087335B" w:rsidRPr="0077529C">
        <w:rPr>
          <w:rFonts w:ascii="Times New Roman" w:hAnsi="Times New Roman" w:cs="Times New Roman"/>
          <w:sz w:val="24"/>
          <w:szCs w:val="24"/>
        </w:rPr>
        <w:t>Covid-19 e suas variantes transmissíveis</w:t>
      </w:r>
      <w:r w:rsidR="00F83192" w:rsidRPr="0077529C">
        <w:rPr>
          <w:rFonts w:ascii="Times New Roman" w:hAnsi="Times New Roman" w:cs="Times New Roman"/>
          <w:color w:val="000000" w:themeColor="text1"/>
          <w:sz w:val="24"/>
          <w:szCs w:val="24"/>
          <w:shd w:val="clear" w:color="auto" w:fill="FFFFFF"/>
        </w:rPr>
        <w:t xml:space="preserve">. </w:t>
      </w:r>
    </w:p>
    <w:p w:rsidR="00396A9E" w:rsidRPr="0077529C" w:rsidRDefault="009A3009" w:rsidP="009A3009">
      <w:pPr>
        <w:spacing w:after="0" w:line="360" w:lineRule="auto"/>
        <w:ind w:firstLine="708"/>
        <w:jc w:val="both"/>
        <w:rPr>
          <w:rFonts w:ascii="Times New Roman" w:hAnsi="Times New Roman" w:cs="Times New Roman"/>
          <w:color w:val="000000" w:themeColor="text1"/>
          <w:sz w:val="24"/>
          <w:szCs w:val="24"/>
          <w:shd w:val="clear" w:color="auto" w:fill="FFFFFF"/>
        </w:rPr>
      </w:pPr>
      <w:r w:rsidRPr="0077529C">
        <w:rPr>
          <w:rFonts w:ascii="Times New Roman" w:hAnsi="Times New Roman" w:cs="Times New Roman"/>
          <w:color w:val="000000" w:themeColor="text1"/>
          <w:sz w:val="24"/>
          <w:szCs w:val="24"/>
          <w:shd w:val="clear" w:color="auto" w:fill="FFFFFF"/>
        </w:rPr>
        <w:t>Ao contrário das histórias aqui enfocadas, os personagens nos levam aos universos de sonhos, lutas e conquistas. Através das narrativas</w:t>
      </w:r>
      <w:r w:rsidR="0032332A">
        <w:rPr>
          <w:rFonts w:ascii="Times New Roman" w:hAnsi="Times New Roman" w:cs="Times New Roman"/>
          <w:color w:val="000000" w:themeColor="text1"/>
          <w:sz w:val="24"/>
          <w:szCs w:val="24"/>
          <w:shd w:val="clear" w:color="auto" w:fill="FFFFFF"/>
        </w:rPr>
        <w:t>,</w:t>
      </w:r>
      <w:r w:rsidRPr="0077529C">
        <w:rPr>
          <w:rFonts w:ascii="Times New Roman" w:hAnsi="Times New Roman" w:cs="Times New Roman"/>
          <w:color w:val="000000" w:themeColor="text1"/>
          <w:sz w:val="24"/>
          <w:szCs w:val="24"/>
          <w:shd w:val="clear" w:color="auto" w:fill="FFFFFF"/>
        </w:rPr>
        <w:t xml:space="preserve"> as Áfricas e a sua diáspora podem se reencontrar e nós, leitores, independente da faixa etária, temos a oportunidade de viajar e voltar aos capítulos de outras lutas</w:t>
      </w:r>
      <w:r w:rsidR="00396A9E" w:rsidRPr="0077529C">
        <w:rPr>
          <w:rFonts w:ascii="Times New Roman" w:hAnsi="Times New Roman" w:cs="Times New Roman"/>
          <w:color w:val="000000" w:themeColor="text1"/>
          <w:sz w:val="24"/>
          <w:szCs w:val="24"/>
          <w:shd w:val="clear" w:color="auto" w:fill="FFFFFF"/>
        </w:rPr>
        <w:t>.</w:t>
      </w:r>
      <w:r w:rsidRPr="0077529C">
        <w:rPr>
          <w:rFonts w:ascii="Times New Roman" w:hAnsi="Times New Roman" w:cs="Times New Roman"/>
          <w:color w:val="000000" w:themeColor="text1"/>
          <w:sz w:val="24"/>
          <w:szCs w:val="24"/>
          <w:shd w:val="clear" w:color="auto" w:fill="FFFFFF"/>
        </w:rPr>
        <w:t xml:space="preserve"> Nes</w:t>
      </w:r>
      <w:r w:rsidR="0032332A">
        <w:rPr>
          <w:rFonts w:ascii="Times New Roman" w:hAnsi="Times New Roman" w:cs="Times New Roman"/>
          <w:color w:val="000000" w:themeColor="text1"/>
          <w:sz w:val="24"/>
          <w:szCs w:val="24"/>
          <w:shd w:val="clear" w:color="auto" w:fill="FFFFFF"/>
        </w:rPr>
        <w:t>s</w:t>
      </w:r>
      <w:r w:rsidRPr="0077529C">
        <w:rPr>
          <w:rFonts w:ascii="Times New Roman" w:hAnsi="Times New Roman" w:cs="Times New Roman"/>
          <w:color w:val="000000" w:themeColor="text1"/>
          <w:sz w:val="24"/>
          <w:szCs w:val="24"/>
          <w:shd w:val="clear" w:color="auto" w:fill="FFFFFF"/>
        </w:rPr>
        <w:t xml:space="preserve">as, os embates são </w:t>
      </w:r>
      <w:proofErr w:type="gramStart"/>
      <w:r w:rsidRPr="0077529C">
        <w:rPr>
          <w:rFonts w:ascii="Times New Roman" w:hAnsi="Times New Roman" w:cs="Times New Roman"/>
          <w:color w:val="000000" w:themeColor="text1"/>
          <w:sz w:val="24"/>
          <w:szCs w:val="24"/>
          <w:shd w:val="clear" w:color="auto" w:fill="FFFFFF"/>
        </w:rPr>
        <w:t>contra  o</w:t>
      </w:r>
      <w:proofErr w:type="gramEnd"/>
      <w:r w:rsidRPr="0077529C">
        <w:rPr>
          <w:rFonts w:ascii="Times New Roman" w:hAnsi="Times New Roman" w:cs="Times New Roman"/>
          <w:color w:val="000000" w:themeColor="text1"/>
          <w:sz w:val="24"/>
          <w:szCs w:val="24"/>
          <w:shd w:val="clear" w:color="auto" w:fill="FFFFFF"/>
        </w:rPr>
        <w:t xml:space="preserve"> </w:t>
      </w:r>
      <w:r w:rsidR="00367C89" w:rsidRPr="0077529C">
        <w:rPr>
          <w:rFonts w:ascii="Times New Roman" w:hAnsi="Times New Roman" w:cs="Times New Roman"/>
          <w:color w:val="000000" w:themeColor="text1"/>
          <w:sz w:val="24"/>
          <w:szCs w:val="24"/>
          <w:shd w:val="clear" w:color="auto" w:fill="FFFFFF"/>
        </w:rPr>
        <w:t xml:space="preserve"> sistema opressor </w:t>
      </w:r>
      <w:r w:rsidRPr="0077529C">
        <w:rPr>
          <w:rFonts w:ascii="Times New Roman" w:hAnsi="Times New Roman" w:cs="Times New Roman"/>
          <w:color w:val="000000" w:themeColor="text1"/>
          <w:sz w:val="24"/>
          <w:szCs w:val="24"/>
          <w:shd w:val="clear" w:color="auto" w:fill="FFFFFF"/>
        </w:rPr>
        <w:t xml:space="preserve"> e seus séquitos aterrorizantes. Lado de cá</w:t>
      </w:r>
      <w:r w:rsidR="00396A9E" w:rsidRPr="0077529C">
        <w:rPr>
          <w:rFonts w:ascii="Times New Roman" w:hAnsi="Times New Roman" w:cs="Times New Roman"/>
          <w:color w:val="000000" w:themeColor="text1"/>
          <w:sz w:val="24"/>
          <w:szCs w:val="24"/>
          <w:shd w:val="clear" w:color="auto" w:fill="FFFFFF"/>
        </w:rPr>
        <w:t xml:space="preserve"> (e de lá?)</w:t>
      </w:r>
      <w:r w:rsidRPr="0077529C">
        <w:rPr>
          <w:rFonts w:ascii="Times New Roman" w:hAnsi="Times New Roman" w:cs="Times New Roman"/>
          <w:color w:val="000000" w:themeColor="text1"/>
          <w:sz w:val="24"/>
          <w:szCs w:val="24"/>
          <w:shd w:val="clear" w:color="auto" w:fill="FFFFFF"/>
        </w:rPr>
        <w:t xml:space="preserve"> </w:t>
      </w:r>
      <w:proofErr w:type="gramStart"/>
      <w:r w:rsidRPr="0077529C">
        <w:rPr>
          <w:rFonts w:ascii="Times New Roman" w:hAnsi="Times New Roman" w:cs="Times New Roman"/>
          <w:color w:val="000000" w:themeColor="text1"/>
          <w:sz w:val="24"/>
          <w:szCs w:val="24"/>
          <w:shd w:val="clear" w:color="auto" w:fill="FFFFFF"/>
        </w:rPr>
        <w:t>crianças</w:t>
      </w:r>
      <w:proofErr w:type="gramEnd"/>
      <w:r w:rsidRPr="0077529C">
        <w:rPr>
          <w:rFonts w:ascii="Times New Roman" w:hAnsi="Times New Roman" w:cs="Times New Roman"/>
          <w:color w:val="000000" w:themeColor="text1"/>
          <w:sz w:val="24"/>
          <w:szCs w:val="24"/>
          <w:shd w:val="clear" w:color="auto" w:fill="FFFFFF"/>
        </w:rPr>
        <w:t xml:space="preserve">, jovens adultos e idosos </w:t>
      </w:r>
      <w:r w:rsidR="00396A9E" w:rsidRPr="0077529C">
        <w:rPr>
          <w:rFonts w:ascii="Times New Roman" w:hAnsi="Times New Roman" w:cs="Times New Roman"/>
          <w:color w:val="000000" w:themeColor="text1"/>
          <w:sz w:val="24"/>
          <w:szCs w:val="24"/>
          <w:shd w:val="clear" w:color="auto" w:fill="FFFFFF"/>
        </w:rPr>
        <w:t xml:space="preserve">esmaecem de maneira vil e desumanizada. Infelizmente, é o Brasil que aí está e que o mundo repudia. Também nós. </w:t>
      </w:r>
    </w:p>
    <w:p w:rsidR="009A3009" w:rsidRDefault="00396A9E" w:rsidP="009A3009">
      <w:pPr>
        <w:spacing w:after="0" w:line="360" w:lineRule="auto"/>
        <w:ind w:firstLine="708"/>
        <w:jc w:val="both"/>
        <w:rPr>
          <w:rFonts w:ascii="Times New Roman" w:hAnsi="Times New Roman" w:cs="Times New Roman"/>
          <w:color w:val="000000" w:themeColor="text1"/>
          <w:sz w:val="24"/>
          <w:szCs w:val="24"/>
          <w:shd w:val="clear" w:color="auto" w:fill="FFFFFF"/>
        </w:rPr>
      </w:pPr>
      <w:r w:rsidRPr="0077529C">
        <w:rPr>
          <w:rFonts w:ascii="Times New Roman" w:hAnsi="Times New Roman" w:cs="Times New Roman"/>
          <w:color w:val="000000" w:themeColor="text1"/>
          <w:sz w:val="24"/>
          <w:szCs w:val="24"/>
          <w:shd w:val="clear" w:color="auto" w:fill="FFFFFF"/>
        </w:rPr>
        <w:t>Diferente das histórias em questão, aqui</w:t>
      </w:r>
      <w:r w:rsidR="009A3009" w:rsidRPr="0077529C">
        <w:rPr>
          <w:rFonts w:ascii="Times New Roman" w:hAnsi="Times New Roman" w:cs="Times New Roman"/>
          <w:color w:val="000000" w:themeColor="text1"/>
          <w:sz w:val="24"/>
          <w:szCs w:val="24"/>
          <w:shd w:val="clear" w:color="auto" w:fill="FFFFFF"/>
        </w:rPr>
        <w:t xml:space="preserve"> </w:t>
      </w:r>
      <w:r w:rsidR="00367C89" w:rsidRPr="0077529C">
        <w:rPr>
          <w:rFonts w:ascii="Times New Roman" w:hAnsi="Times New Roman" w:cs="Times New Roman"/>
          <w:color w:val="000000" w:themeColor="text1"/>
          <w:sz w:val="24"/>
          <w:szCs w:val="24"/>
          <w:shd w:val="clear" w:color="auto" w:fill="FFFFFF"/>
        </w:rPr>
        <w:t>não há início alegre, não existe final feliz, o que persiste é a luta sem fim entre</w:t>
      </w:r>
      <w:r w:rsidR="00F83192" w:rsidRPr="0077529C">
        <w:rPr>
          <w:rFonts w:ascii="Times New Roman" w:hAnsi="Times New Roman" w:cs="Times New Roman"/>
          <w:color w:val="000000" w:themeColor="text1"/>
          <w:sz w:val="24"/>
          <w:szCs w:val="24"/>
          <w:shd w:val="clear" w:color="auto" w:fill="FFFFFF"/>
        </w:rPr>
        <w:t xml:space="preserve"> dificuldades e desespero</w:t>
      </w:r>
      <w:r w:rsidR="00367C89" w:rsidRPr="0077529C">
        <w:rPr>
          <w:rFonts w:ascii="Times New Roman" w:hAnsi="Times New Roman" w:cs="Times New Roman"/>
          <w:color w:val="000000" w:themeColor="text1"/>
          <w:sz w:val="24"/>
          <w:szCs w:val="24"/>
          <w:shd w:val="clear" w:color="auto" w:fill="FFFFFF"/>
        </w:rPr>
        <w:t xml:space="preserve">. O que </w:t>
      </w:r>
      <w:proofErr w:type="spellStart"/>
      <w:r w:rsidR="00367C89" w:rsidRPr="0077529C">
        <w:rPr>
          <w:rFonts w:ascii="Times New Roman" w:hAnsi="Times New Roman" w:cs="Times New Roman"/>
          <w:color w:val="000000" w:themeColor="text1"/>
          <w:sz w:val="24"/>
          <w:szCs w:val="24"/>
          <w:shd w:val="clear" w:color="auto" w:fill="FFFFFF"/>
        </w:rPr>
        <w:t>re-existe</w:t>
      </w:r>
      <w:proofErr w:type="spellEnd"/>
      <w:r w:rsidR="00367C89" w:rsidRPr="0077529C">
        <w:rPr>
          <w:rFonts w:ascii="Times New Roman" w:hAnsi="Times New Roman" w:cs="Times New Roman"/>
          <w:color w:val="000000" w:themeColor="text1"/>
          <w:sz w:val="24"/>
          <w:szCs w:val="24"/>
          <w:shd w:val="clear" w:color="auto" w:fill="FFFFFF"/>
        </w:rPr>
        <w:t xml:space="preserve"> é a poesia</w:t>
      </w:r>
      <w:r w:rsidR="003E4ADF" w:rsidRPr="0077529C">
        <w:rPr>
          <w:rFonts w:ascii="Times New Roman" w:hAnsi="Times New Roman" w:cs="Times New Roman"/>
          <w:color w:val="000000" w:themeColor="text1"/>
          <w:sz w:val="24"/>
          <w:szCs w:val="24"/>
          <w:shd w:val="clear" w:color="auto" w:fill="FFFFFF"/>
        </w:rPr>
        <w:t xml:space="preserve"> do presente</w:t>
      </w:r>
      <w:r w:rsidR="00367C89" w:rsidRPr="0077529C">
        <w:rPr>
          <w:rFonts w:ascii="Times New Roman" w:hAnsi="Times New Roman" w:cs="Times New Roman"/>
          <w:color w:val="000000" w:themeColor="text1"/>
          <w:sz w:val="24"/>
          <w:szCs w:val="24"/>
          <w:shd w:val="clear" w:color="auto" w:fill="FFFFFF"/>
        </w:rPr>
        <w:t xml:space="preserve"> em direção ao futuro</w:t>
      </w:r>
      <w:r w:rsidR="009D2799" w:rsidRPr="0077529C">
        <w:rPr>
          <w:rFonts w:ascii="Times New Roman" w:hAnsi="Times New Roman" w:cs="Times New Roman"/>
          <w:color w:val="000000" w:themeColor="text1"/>
          <w:sz w:val="24"/>
          <w:szCs w:val="24"/>
          <w:shd w:val="clear" w:color="auto" w:fill="FFFFFF"/>
        </w:rPr>
        <w:t xml:space="preserve">, como diz uma canção de Chico César e </w:t>
      </w:r>
      <w:r w:rsidR="003125C7" w:rsidRPr="0077529C">
        <w:rPr>
          <w:rFonts w:ascii="Times New Roman" w:hAnsi="Times New Roman" w:cs="Times New Roman"/>
          <w:color w:val="000000" w:themeColor="text1"/>
          <w:sz w:val="24"/>
          <w:szCs w:val="24"/>
          <w:shd w:val="clear" w:color="auto" w:fill="FFFFFF"/>
        </w:rPr>
        <w:t>Bráulio</w:t>
      </w:r>
      <w:r w:rsidR="009D2799" w:rsidRPr="0077529C">
        <w:rPr>
          <w:rFonts w:ascii="Times New Roman" w:hAnsi="Times New Roman" w:cs="Times New Roman"/>
          <w:color w:val="000000" w:themeColor="text1"/>
          <w:sz w:val="24"/>
          <w:szCs w:val="24"/>
          <w:shd w:val="clear" w:color="auto" w:fill="FFFFFF"/>
        </w:rPr>
        <w:t xml:space="preserve"> Bessa</w:t>
      </w:r>
      <w:r w:rsidR="0032332A">
        <w:rPr>
          <w:rFonts w:ascii="Times New Roman" w:hAnsi="Times New Roman" w:cs="Times New Roman"/>
          <w:color w:val="000000" w:themeColor="text1"/>
          <w:sz w:val="24"/>
          <w:szCs w:val="24"/>
          <w:shd w:val="clear" w:color="auto" w:fill="FFFFFF"/>
        </w:rPr>
        <w:t>,</w:t>
      </w:r>
      <w:r w:rsidR="007A0F7D" w:rsidRPr="0077529C">
        <w:rPr>
          <w:rStyle w:val="Refdenotaderodap"/>
          <w:rFonts w:ascii="Times New Roman" w:hAnsi="Times New Roman" w:cs="Times New Roman"/>
          <w:color w:val="000000" w:themeColor="text1"/>
          <w:sz w:val="24"/>
          <w:szCs w:val="24"/>
          <w:shd w:val="clear" w:color="auto" w:fill="FFFFFF"/>
        </w:rPr>
        <w:footnoteReference w:id="26"/>
      </w:r>
      <w:r w:rsidR="009D2799" w:rsidRPr="0077529C">
        <w:rPr>
          <w:rFonts w:ascii="Times New Roman" w:hAnsi="Times New Roman" w:cs="Times New Roman"/>
          <w:color w:val="000000" w:themeColor="text1"/>
          <w:sz w:val="24"/>
          <w:szCs w:val="24"/>
          <w:shd w:val="clear" w:color="auto" w:fill="FFFFFF"/>
        </w:rPr>
        <w:t xml:space="preserve"> ao dar nome aos números: “Se números frios não tocam a gente espero que nomes consigam tocar</w:t>
      </w:r>
      <w:r w:rsidR="0032332A">
        <w:rPr>
          <w:rFonts w:ascii="Times New Roman" w:hAnsi="Times New Roman" w:cs="Times New Roman"/>
          <w:color w:val="000000" w:themeColor="text1"/>
          <w:sz w:val="24"/>
          <w:szCs w:val="24"/>
          <w:shd w:val="clear" w:color="auto" w:fill="FFFFFF"/>
        </w:rPr>
        <w:t>.</w:t>
      </w:r>
      <w:r w:rsidR="009D2799" w:rsidRPr="0077529C">
        <w:rPr>
          <w:rFonts w:ascii="Times New Roman" w:hAnsi="Times New Roman" w:cs="Times New Roman"/>
          <w:color w:val="000000" w:themeColor="text1"/>
          <w:sz w:val="24"/>
          <w:szCs w:val="24"/>
          <w:shd w:val="clear" w:color="auto" w:fill="FFFFFF"/>
        </w:rPr>
        <w:t>”</w:t>
      </w:r>
      <w:r w:rsidR="000A16EE" w:rsidRPr="0077529C">
        <w:rPr>
          <w:rFonts w:ascii="Times New Roman" w:hAnsi="Times New Roman" w:cs="Times New Roman"/>
          <w:color w:val="000000" w:themeColor="text1"/>
          <w:sz w:val="24"/>
          <w:szCs w:val="24"/>
          <w:shd w:val="clear" w:color="auto" w:fill="FFFFFF"/>
        </w:rPr>
        <w:t xml:space="preserve"> Nes</w:t>
      </w:r>
      <w:r w:rsidR="0032332A">
        <w:rPr>
          <w:rFonts w:ascii="Times New Roman" w:hAnsi="Times New Roman" w:cs="Times New Roman"/>
          <w:color w:val="000000" w:themeColor="text1"/>
          <w:sz w:val="24"/>
          <w:szCs w:val="24"/>
          <w:shd w:val="clear" w:color="auto" w:fill="FFFFFF"/>
        </w:rPr>
        <w:t>s</w:t>
      </w:r>
      <w:r w:rsidR="000A16EE" w:rsidRPr="0077529C">
        <w:rPr>
          <w:rFonts w:ascii="Times New Roman" w:hAnsi="Times New Roman" w:cs="Times New Roman"/>
          <w:color w:val="000000" w:themeColor="text1"/>
          <w:sz w:val="24"/>
          <w:szCs w:val="24"/>
          <w:shd w:val="clear" w:color="auto" w:fill="FFFFFF"/>
        </w:rPr>
        <w:t>as palavras, pousamos as nossas em</w:t>
      </w:r>
      <w:r w:rsidR="009A3009" w:rsidRPr="0077529C">
        <w:rPr>
          <w:rFonts w:ascii="Times New Roman" w:hAnsi="Times New Roman" w:cs="Times New Roman"/>
          <w:color w:val="000000" w:themeColor="text1"/>
          <w:sz w:val="24"/>
          <w:szCs w:val="24"/>
          <w:shd w:val="clear" w:color="auto" w:fill="FFFFFF"/>
        </w:rPr>
        <w:t xml:space="preserve"> direção de</w:t>
      </w:r>
      <w:r w:rsidR="00423B29" w:rsidRPr="0077529C">
        <w:rPr>
          <w:rFonts w:ascii="Times New Roman" w:hAnsi="Times New Roman" w:cs="Times New Roman"/>
          <w:color w:val="000000" w:themeColor="text1"/>
          <w:sz w:val="24"/>
          <w:szCs w:val="24"/>
          <w:shd w:val="clear" w:color="auto" w:fill="FFFFFF"/>
        </w:rPr>
        <w:t xml:space="preserve"> todos os nomes anônimos que </w:t>
      </w:r>
      <w:proofErr w:type="gramStart"/>
      <w:r w:rsidR="00423B29" w:rsidRPr="0077529C">
        <w:rPr>
          <w:rFonts w:ascii="Times New Roman" w:hAnsi="Times New Roman" w:cs="Times New Roman"/>
          <w:color w:val="000000" w:themeColor="text1"/>
          <w:sz w:val="24"/>
          <w:szCs w:val="24"/>
          <w:shd w:val="clear" w:color="auto" w:fill="FFFFFF"/>
        </w:rPr>
        <w:t xml:space="preserve">muito </w:t>
      </w:r>
      <w:r w:rsidR="009A3009" w:rsidRPr="0077529C">
        <w:rPr>
          <w:rFonts w:ascii="Times New Roman" w:hAnsi="Times New Roman" w:cs="Times New Roman"/>
          <w:color w:val="000000" w:themeColor="text1"/>
          <w:sz w:val="24"/>
          <w:szCs w:val="24"/>
          <w:shd w:val="clear" w:color="auto" w:fill="FFFFFF"/>
        </w:rPr>
        <w:t>importam</w:t>
      </w:r>
      <w:proofErr w:type="gramEnd"/>
      <w:r w:rsidR="009A3009" w:rsidRPr="0077529C">
        <w:rPr>
          <w:rFonts w:ascii="Times New Roman" w:hAnsi="Times New Roman" w:cs="Times New Roman"/>
          <w:color w:val="000000" w:themeColor="text1"/>
          <w:sz w:val="24"/>
          <w:szCs w:val="24"/>
          <w:shd w:val="clear" w:color="auto" w:fill="FFFFFF"/>
        </w:rPr>
        <w:t xml:space="preserve">: </w:t>
      </w:r>
      <w:r w:rsidR="00865737" w:rsidRPr="0077529C">
        <w:rPr>
          <w:rFonts w:ascii="Times New Roman" w:hAnsi="Times New Roman" w:cs="Times New Roman"/>
          <w:i/>
          <w:color w:val="000000" w:themeColor="text1"/>
          <w:sz w:val="24"/>
          <w:szCs w:val="24"/>
          <w:shd w:val="clear" w:color="auto" w:fill="FFFFFF"/>
        </w:rPr>
        <w:t xml:space="preserve">Ogum </w:t>
      </w:r>
      <w:proofErr w:type="spellStart"/>
      <w:r w:rsidR="00865737" w:rsidRPr="0077529C">
        <w:rPr>
          <w:rFonts w:ascii="Times New Roman" w:hAnsi="Times New Roman" w:cs="Times New Roman"/>
          <w:i/>
          <w:color w:val="000000" w:themeColor="text1"/>
          <w:sz w:val="24"/>
          <w:szCs w:val="24"/>
          <w:shd w:val="clear" w:color="auto" w:fill="FFFFFF"/>
        </w:rPr>
        <w:t>iê</w:t>
      </w:r>
      <w:proofErr w:type="spellEnd"/>
      <w:r w:rsidR="00865737" w:rsidRPr="0077529C">
        <w:rPr>
          <w:rFonts w:ascii="Times New Roman" w:hAnsi="Times New Roman" w:cs="Times New Roman"/>
          <w:i/>
          <w:color w:val="000000" w:themeColor="text1"/>
          <w:sz w:val="24"/>
          <w:szCs w:val="24"/>
          <w:shd w:val="clear" w:color="auto" w:fill="FFFFFF"/>
        </w:rPr>
        <w:t xml:space="preserve">! </w:t>
      </w:r>
      <w:proofErr w:type="spellStart"/>
      <w:r w:rsidR="00865737" w:rsidRPr="0077529C">
        <w:rPr>
          <w:rFonts w:ascii="Times New Roman" w:hAnsi="Times New Roman" w:cs="Times New Roman"/>
          <w:i/>
          <w:color w:val="000000" w:themeColor="text1"/>
          <w:sz w:val="24"/>
          <w:szCs w:val="24"/>
          <w:shd w:val="clear" w:color="auto" w:fill="FFFFFF"/>
        </w:rPr>
        <w:t>Kabiessilê</w:t>
      </w:r>
      <w:proofErr w:type="spellEnd"/>
      <w:r w:rsidR="00865737" w:rsidRPr="0077529C">
        <w:rPr>
          <w:rFonts w:ascii="Times New Roman" w:hAnsi="Times New Roman" w:cs="Times New Roman"/>
          <w:i/>
          <w:color w:val="000000" w:themeColor="text1"/>
          <w:sz w:val="24"/>
          <w:szCs w:val="24"/>
          <w:shd w:val="clear" w:color="auto" w:fill="FFFFFF"/>
        </w:rPr>
        <w:t xml:space="preserve">! </w:t>
      </w:r>
      <w:r w:rsidR="009A3009" w:rsidRPr="0077529C">
        <w:rPr>
          <w:rFonts w:ascii="Times New Roman" w:hAnsi="Times New Roman" w:cs="Times New Roman"/>
          <w:color w:val="000000" w:themeColor="text1"/>
          <w:sz w:val="24"/>
          <w:szCs w:val="24"/>
          <w:shd w:val="clear" w:color="auto" w:fill="FFFFFF"/>
        </w:rPr>
        <w:t xml:space="preserve"> </w:t>
      </w:r>
    </w:p>
    <w:p w:rsidR="00D43AF8" w:rsidRDefault="00D43AF8" w:rsidP="009A3009">
      <w:pPr>
        <w:spacing w:after="0" w:line="360" w:lineRule="auto"/>
        <w:ind w:firstLine="708"/>
        <w:jc w:val="both"/>
        <w:rPr>
          <w:rFonts w:ascii="Times New Roman" w:hAnsi="Times New Roman" w:cs="Times New Roman"/>
          <w:color w:val="000000" w:themeColor="text1"/>
          <w:sz w:val="24"/>
          <w:szCs w:val="24"/>
          <w:shd w:val="clear" w:color="auto" w:fill="FFFFFF"/>
        </w:rPr>
      </w:pPr>
    </w:p>
    <w:p w:rsidR="00D43AF8" w:rsidRDefault="00D43AF8" w:rsidP="009A3009">
      <w:pPr>
        <w:spacing w:after="0" w:line="360" w:lineRule="auto"/>
        <w:ind w:firstLine="708"/>
        <w:jc w:val="both"/>
        <w:rPr>
          <w:rFonts w:ascii="Times New Roman" w:hAnsi="Times New Roman" w:cs="Times New Roman"/>
          <w:color w:val="000000" w:themeColor="text1"/>
          <w:sz w:val="24"/>
          <w:szCs w:val="24"/>
          <w:shd w:val="clear" w:color="auto" w:fill="FFFFFF"/>
        </w:rPr>
      </w:pPr>
    </w:p>
    <w:p w:rsidR="00D43AF8" w:rsidRPr="0077529C" w:rsidRDefault="00D43AF8" w:rsidP="009A3009">
      <w:pPr>
        <w:spacing w:after="0" w:line="360" w:lineRule="auto"/>
        <w:ind w:firstLine="708"/>
        <w:jc w:val="both"/>
        <w:rPr>
          <w:rFonts w:ascii="Times New Roman" w:eastAsia="Times New Roman" w:hAnsi="Times New Roman" w:cs="Times New Roman"/>
          <w:bCs/>
          <w:sz w:val="24"/>
          <w:szCs w:val="24"/>
          <w:lang w:eastAsia="pt-BR"/>
        </w:rPr>
      </w:pPr>
    </w:p>
    <w:p w:rsidR="0003009F" w:rsidRDefault="00C11D21" w:rsidP="001025BB">
      <w:pPr>
        <w:spacing w:after="0" w:line="360" w:lineRule="auto"/>
        <w:jc w:val="center"/>
        <w:rPr>
          <w:rFonts w:ascii="Times New Roman" w:hAnsi="Times New Roman" w:cs="Times New Roman"/>
          <w:b/>
          <w:sz w:val="24"/>
          <w:szCs w:val="24"/>
        </w:rPr>
      </w:pPr>
      <w:r w:rsidRPr="0077529C">
        <w:rPr>
          <w:rFonts w:ascii="Times New Roman" w:hAnsi="Times New Roman" w:cs="Times New Roman"/>
          <w:b/>
          <w:sz w:val="24"/>
          <w:szCs w:val="24"/>
        </w:rPr>
        <w:lastRenderedPageBreak/>
        <w:t>REFERÊNCIAS</w:t>
      </w:r>
    </w:p>
    <w:p w:rsidR="00D43AF8" w:rsidRPr="0077529C" w:rsidRDefault="00D43AF8" w:rsidP="001025BB">
      <w:pPr>
        <w:spacing w:after="0" w:line="360" w:lineRule="auto"/>
        <w:jc w:val="center"/>
        <w:rPr>
          <w:rFonts w:ascii="Times New Roman" w:hAnsi="Times New Roman" w:cs="Times New Roman"/>
          <w:b/>
          <w:sz w:val="24"/>
          <w:szCs w:val="24"/>
        </w:rPr>
      </w:pPr>
    </w:p>
    <w:p w:rsidR="00B75B54" w:rsidRPr="00ED60CE" w:rsidRDefault="001025BB" w:rsidP="00CE2DAC">
      <w:pPr>
        <w:spacing w:after="0" w:line="240" w:lineRule="auto"/>
        <w:jc w:val="both"/>
        <w:rPr>
          <w:rFonts w:ascii="Times New Roman" w:hAnsi="Times New Roman" w:cs="Times New Roman"/>
          <w:b/>
          <w:sz w:val="24"/>
          <w:szCs w:val="24"/>
        </w:rPr>
      </w:pPr>
      <w:r w:rsidRPr="00ED60CE">
        <w:rPr>
          <w:rFonts w:ascii="Times New Roman" w:hAnsi="Times New Roman" w:cs="Times New Roman"/>
          <w:sz w:val="24"/>
          <w:szCs w:val="24"/>
        </w:rPr>
        <w:t xml:space="preserve">ABRAMOVICH, </w:t>
      </w:r>
      <w:proofErr w:type="spellStart"/>
      <w:r w:rsidRPr="00ED60CE">
        <w:rPr>
          <w:rFonts w:ascii="Times New Roman" w:hAnsi="Times New Roman" w:cs="Times New Roman"/>
          <w:sz w:val="24"/>
          <w:szCs w:val="24"/>
        </w:rPr>
        <w:t>Fany</w:t>
      </w:r>
      <w:proofErr w:type="spellEnd"/>
      <w:r w:rsidRPr="00ED60CE">
        <w:rPr>
          <w:rFonts w:ascii="Times New Roman" w:hAnsi="Times New Roman" w:cs="Times New Roman"/>
          <w:sz w:val="24"/>
          <w:szCs w:val="24"/>
        </w:rPr>
        <w:t xml:space="preserve"> </w:t>
      </w:r>
      <w:r w:rsidR="00BC0503" w:rsidRPr="00ED60CE">
        <w:rPr>
          <w:rFonts w:ascii="Times New Roman" w:hAnsi="Times New Roman" w:cs="Times New Roman"/>
          <w:sz w:val="24"/>
          <w:szCs w:val="24"/>
          <w:shd w:val="clear" w:color="auto" w:fill="FFFFFF"/>
        </w:rPr>
        <w:t>Literatura infantil: gostosuras e bobices</w:t>
      </w:r>
      <w:r w:rsidR="00CE2DAC" w:rsidRPr="00ED60CE">
        <w:rPr>
          <w:rFonts w:ascii="Times New Roman" w:hAnsi="Times New Roman" w:cs="Times New Roman"/>
          <w:sz w:val="24"/>
          <w:szCs w:val="24"/>
          <w:shd w:val="clear" w:color="auto" w:fill="FFFFFF"/>
        </w:rPr>
        <w:t xml:space="preserve">. </w:t>
      </w:r>
      <w:r w:rsidR="00CE2DAC" w:rsidRPr="00ED60CE">
        <w:rPr>
          <w:rFonts w:ascii="Times New Roman" w:hAnsi="Times New Roman" w:cs="Times New Roman"/>
          <w:i/>
          <w:sz w:val="24"/>
          <w:szCs w:val="24"/>
          <w:shd w:val="clear" w:color="auto" w:fill="FFFFFF"/>
        </w:rPr>
        <w:t>In</w:t>
      </w:r>
      <w:r w:rsidR="00CE2DAC" w:rsidRPr="00ED60CE">
        <w:rPr>
          <w:rFonts w:ascii="Times New Roman" w:hAnsi="Times New Roman" w:cs="Times New Roman"/>
          <w:sz w:val="24"/>
          <w:szCs w:val="24"/>
          <w:shd w:val="clear" w:color="auto" w:fill="FFFFFF"/>
        </w:rPr>
        <w:t xml:space="preserve">: ABRAMOVICH, Fanny. </w:t>
      </w:r>
      <w:r w:rsidR="00BC0503" w:rsidRPr="00ED60CE">
        <w:rPr>
          <w:rFonts w:ascii="Times New Roman" w:hAnsi="Times New Roman" w:cs="Times New Roman"/>
          <w:i/>
          <w:sz w:val="24"/>
          <w:szCs w:val="24"/>
          <w:shd w:val="clear" w:color="auto" w:fill="FFFFFF"/>
        </w:rPr>
        <w:t>Pensamento e ação no magistério</w:t>
      </w:r>
      <w:r w:rsidR="00BC0503" w:rsidRPr="00ED60CE">
        <w:rPr>
          <w:rFonts w:ascii="Times New Roman" w:hAnsi="Times New Roman" w:cs="Times New Roman"/>
          <w:sz w:val="24"/>
          <w:szCs w:val="24"/>
          <w:shd w:val="clear" w:color="auto" w:fill="FFFFFF"/>
        </w:rPr>
        <w:t xml:space="preserve">: Fundamentos para o </w:t>
      </w:r>
      <w:r w:rsidR="00CE2DAC" w:rsidRPr="00ED60CE">
        <w:rPr>
          <w:rFonts w:ascii="Times New Roman" w:hAnsi="Times New Roman" w:cs="Times New Roman"/>
          <w:sz w:val="24"/>
          <w:szCs w:val="24"/>
          <w:shd w:val="clear" w:color="auto" w:fill="FFFFFF"/>
        </w:rPr>
        <w:t>magistério</w:t>
      </w:r>
      <w:r w:rsidR="00BC0503" w:rsidRPr="00ED60CE">
        <w:rPr>
          <w:rFonts w:ascii="Times New Roman" w:hAnsi="Times New Roman" w:cs="Times New Roman"/>
          <w:sz w:val="24"/>
          <w:szCs w:val="24"/>
          <w:shd w:val="clear" w:color="auto" w:fill="FFFFFF"/>
        </w:rPr>
        <w:t xml:space="preserve"> Volume 7 de Série: </w:t>
      </w:r>
      <w:r w:rsidR="00CE2DAC" w:rsidRPr="00ED60CE">
        <w:rPr>
          <w:rFonts w:ascii="Times New Roman" w:hAnsi="Times New Roman" w:cs="Times New Roman"/>
          <w:sz w:val="24"/>
          <w:szCs w:val="24"/>
          <w:shd w:val="clear" w:color="auto" w:fill="FFFFFF"/>
        </w:rPr>
        <w:t>São Paulo: Scipione,</w:t>
      </w:r>
      <w:r w:rsidRPr="00ED60CE">
        <w:rPr>
          <w:rFonts w:ascii="Times New Roman" w:hAnsi="Times New Roman" w:cs="Times New Roman"/>
          <w:sz w:val="24"/>
          <w:szCs w:val="24"/>
        </w:rPr>
        <w:t>1990</w:t>
      </w:r>
      <w:r w:rsidR="00CE2DAC" w:rsidRPr="00ED60CE">
        <w:rPr>
          <w:rFonts w:ascii="Times New Roman" w:hAnsi="Times New Roman" w:cs="Times New Roman"/>
          <w:sz w:val="24"/>
          <w:szCs w:val="24"/>
        </w:rPr>
        <w:t>.</w:t>
      </w:r>
    </w:p>
    <w:p w:rsidR="00B75B54" w:rsidRPr="00ED60CE" w:rsidRDefault="00B75B54" w:rsidP="00B75B54">
      <w:pPr>
        <w:pStyle w:val="Textodenotaderodap"/>
        <w:spacing w:before="120" w:after="120"/>
        <w:jc w:val="both"/>
        <w:rPr>
          <w:rFonts w:ascii="Times New Roman" w:hAnsi="Times New Roman" w:cs="Times New Roman"/>
          <w:sz w:val="24"/>
          <w:szCs w:val="24"/>
        </w:rPr>
      </w:pPr>
      <w:r w:rsidRPr="00ED60CE">
        <w:rPr>
          <w:rFonts w:ascii="Times New Roman" w:hAnsi="Times New Roman" w:cs="Times New Roman"/>
          <w:sz w:val="24"/>
          <w:szCs w:val="24"/>
        </w:rPr>
        <w:t xml:space="preserve">ATANÁSIO, Calisto; NEVES, Angelina e CIRÍACO, H (adaptação). </w:t>
      </w:r>
      <w:r w:rsidRPr="00ED60CE">
        <w:rPr>
          <w:rFonts w:ascii="Times New Roman" w:hAnsi="Times New Roman" w:cs="Times New Roman"/>
          <w:i/>
          <w:sz w:val="24"/>
          <w:szCs w:val="24"/>
        </w:rPr>
        <w:t>O menino Octávio</w:t>
      </w:r>
      <w:r w:rsidR="00033047" w:rsidRPr="00ED60CE">
        <w:rPr>
          <w:rFonts w:ascii="Times New Roman" w:hAnsi="Times New Roman" w:cs="Times New Roman"/>
          <w:i/>
          <w:sz w:val="24"/>
          <w:szCs w:val="24"/>
        </w:rPr>
        <w:t>.</w:t>
      </w:r>
      <w:r w:rsidRPr="00ED60CE">
        <w:rPr>
          <w:rFonts w:ascii="Times New Roman" w:hAnsi="Times New Roman" w:cs="Times New Roman"/>
          <w:sz w:val="24"/>
          <w:szCs w:val="24"/>
        </w:rPr>
        <w:t xml:space="preserve"> Moçambique: </w:t>
      </w:r>
      <w:proofErr w:type="spellStart"/>
      <w:r w:rsidRPr="00ED60CE">
        <w:rPr>
          <w:rFonts w:ascii="Times New Roman" w:hAnsi="Times New Roman" w:cs="Times New Roman"/>
          <w:sz w:val="24"/>
          <w:szCs w:val="24"/>
        </w:rPr>
        <w:t>Ndjira</w:t>
      </w:r>
      <w:proofErr w:type="spellEnd"/>
      <w:r w:rsidRPr="00ED60CE">
        <w:rPr>
          <w:rFonts w:ascii="Times New Roman" w:hAnsi="Times New Roman" w:cs="Times New Roman"/>
          <w:sz w:val="24"/>
          <w:szCs w:val="24"/>
        </w:rPr>
        <w:t>, 2003.</w:t>
      </w:r>
    </w:p>
    <w:p w:rsidR="00B75B54" w:rsidRPr="00ED60CE" w:rsidRDefault="00B75B54" w:rsidP="00B75B54">
      <w:pPr>
        <w:spacing w:before="120" w:after="120" w:line="240" w:lineRule="auto"/>
        <w:jc w:val="both"/>
        <w:rPr>
          <w:rFonts w:ascii="Times New Roman" w:hAnsi="Times New Roman" w:cs="Times New Roman"/>
          <w:sz w:val="24"/>
          <w:szCs w:val="24"/>
        </w:rPr>
      </w:pPr>
      <w:r w:rsidRPr="00ED60CE">
        <w:rPr>
          <w:rFonts w:ascii="Times New Roman" w:eastAsiaTheme="majorEastAsia" w:hAnsi="Times New Roman" w:cs="Times New Roman"/>
          <w:sz w:val="24"/>
          <w:szCs w:val="24"/>
          <w:lang w:bidi="en-US"/>
        </w:rPr>
        <w:t>BEZERRA, Rosilda Alves e NEGREIRO</w:t>
      </w:r>
      <w:r w:rsidR="00A07323" w:rsidRPr="00ED60CE">
        <w:rPr>
          <w:rFonts w:ascii="Times New Roman" w:eastAsiaTheme="majorEastAsia" w:hAnsi="Times New Roman" w:cs="Times New Roman"/>
          <w:sz w:val="24"/>
          <w:szCs w:val="24"/>
          <w:lang w:bidi="en-US"/>
        </w:rPr>
        <w:t>S</w:t>
      </w:r>
      <w:r w:rsidRPr="00ED60CE">
        <w:rPr>
          <w:rFonts w:ascii="Times New Roman" w:eastAsiaTheme="majorEastAsia" w:hAnsi="Times New Roman" w:cs="Times New Roman"/>
          <w:sz w:val="24"/>
          <w:szCs w:val="24"/>
          <w:lang w:bidi="en-US"/>
        </w:rPr>
        <w:t xml:space="preserve">, Carlos Alberto de. </w:t>
      </w:r>
      <w:r w:rsidRPr="00ED60CE">
        <w:rPr>
          <w:rFonts w:ascii="Times New Roman" w:hAnsi="Times New Roman" w:cs="Times New Roman"/>
          <w:sz w:val="24"/>
          <w:szCs w:val="24"/>
        </w:rPr>
        <w:t xml:space="preserve">Literatura afro-brasileira infanto-juvenil: as leis 10.639/03 e 11.645/2008 e suas representatividades </w:t>
      </w:r>
      <w:proofErr w:type="spellStart"/>
      <w:r w:rsidRPr="00ED60CE">
        <w:rPr>
          <w:rFonts w:ascii="Times New Roman" w:hAnsi="Times New Roman" w:cs="Times New Roman"/>
          <w:sz w:val="24"/>
          <w:szCs w:val="24"/>
        </w:rPr>
        <w:t>identitárias</w:t>
      </w:r>
      <w:proofErr w:type="spellEnd"/>
      <w:r w:rsidRPr="00ED60CE">
        <w:rPr>
          <w:rFonts w:ascii="Times New Roman" w:hAnsi="Times New Roman" w:cs="Times New Roman"/>
          <w:sz w:val="24"/>
          <w:szCs w:val="24"/>
        </w:rPr>
        <w:t xml:space="preserve"> na educação básica. </w:t>
      </w:r>
      <w:r w:rsidRPr="00ED60CE">
        <w:rPr>
          <w:rFonts w:ascii="Times New Roman" w:hAnsi="Times New Roman" w:cs="Times New Roman"/>
          <w:i/>
          <w:sz w:val="24"/>
          <w:szCs w:val="24"/>
        </w:rPr>
        <w:t>In</w:t>
      </w:r>
      <w:r w:rsidRPr="00ED60CE">
        <w:rPr>
          <w:rFonts w:ascii="Times New Roman" w:hAnsi="Times New Roman" w:cs="Times New Roman"/>
          <w:sz w:val="24"/>
          <w:szCs w:val="24"/>
        </w:rPr>
        <w:t xml:space="preserve">. OLIVEIRA, Maria </w:t>
      </w:r>
      <w:proofErr w:type="spellStart"/>
      <w:r w:rsidRPr="00ED60CE">
        <w:rPr>
          <w:rFonts w:ascii="Times New Roman" w:hAnsi="Times New Roman" w:cs="Times New Roman"/>
          <w:sz w:val="24"/>
          <w:szCs w:val="24"/>
        </w:rPr>
        <w:t>Anória</w:t>
      </w:r>
      <w:proofErr w:type="spellEnd"/>
      <w:r w:rsidRPr="00ED60CE">
        <w:rPr>
          <w:rFonts w:ascii="Times New Roman" w:hAnsi="Times New Roman" w:cs="Times New Roman"/>
          <w:sz w:val="24"/>
          <w:szCs w:val="24"/>
        </w:rPr>
        <w:t xml:space="preserve"> de Jesus e SANTIAGO, Ana Rita (</w:t>
      </w:r>
      <w:proofErr w:type="spellStart"/>
      <w:r w:rsidRPr="00ED60CE">
        <w:rPr>
          <w:rFonts w:ascii="Times New Roman" w:hAnsi="Times New Roman" w:cs="Times New Roman"/>
          <w:sz w:val="24"/>
          <w:szCs w:val="24"/>
        </w:rPr>
        <w:t>Oog</w:t>
      </w:r>
      <w:proofErr w:type="spellEnd"/>
      <w:r w:rsidRPr="00ED60CE">
        <w:rPr>
          <w:rFonts w:ascii="Times New Roman" w:hAnsi="Times New Roman" w:cs="Times New Roman"/>
          <w:i/>
          <w:sz w:val="24"/>
          <w:szCs w:val="24"/>
        </w:rPr>
        <w:t xml:space="preserve">.). Literaturas afro-brasileiras e africanas: produção, ensino e possibilidades. </w:t>
      </w:r>
      <w:r w:rsidRPr="00ED60CE">
        <w:rPr>
          <w:rFonts w:ascii="Times New Roman" w:hAnsi="Times New Roman" w:cs="Times New Roman"/>
          <w:sz w:val="24"/>
          <w:szCs w:val="24"/>
        </w:rPr>
        <w:t xml:space="preserve">São Paulo: Mercado de Letras, 2021 (prelo). </w:t>
      </w:r>
    </w:p>
    <w:p w:rsidR="00B75B54" w:rsidRPr="00ED60CE" w:rsidRDefault="00B75B54" w:rsidP="00B75B54">
      <w:pPr>
        <w:pStyle w:val="Referncias"/>
        <w:spacing w:before="120" w:after="120"/>
        <w:jc w:val="both"/>
        <w:rPr>
          <w:szCs w:val="24"/>
        </w:rPr>
      </w:pPr>
      <w:r w:rsidRPr="00ED60CE">
        <w:rPr>
          <w:szCs w:val="24"/>
        </w:rPr>
        <w:t xml:space="preserve">BRASIL. </w:t>
      </w:r>
      <w:r w:rsidRPr="00ED60CE">
        <w:rPr>
          <w:i/>
          <w:szCs w:val="24"/>
        </w:rPr>
        <w:t>Diretrizes Curriculares Nacionais para a Educação das Relações Étnico-Raciais e para o Ensino de História e Cultura Afro-brasileira e Africana.</w:t>
      </w:r>
      <w:r w:rsidRPr="00ED60CE">
        <w:rPr>
          <w:szCs w:val="24"/>
        </w:rPr>
        <w:t xml:space="preserve"> Brasília: </w:t>
      </w:r>
      <w:r w:rsidR="00445161" w:rsidRPr="00ED60CE">
        <w:rPr>
          <w:szCs w:val="24"/>
        </w:rPr>
        <w:t xml:space="preserve">Ministério da Educação. </w:t>
      </w:r>
      <w:r w:rsidRPr="00ED60CE">
        <w:rPr>
          <w:szCs w:val="24"/>
        </w:rPr>
        <w:t>SECAD/SEPPIR/INEP, 2004.</w:t>
      </w:r>
    </w:p>
    <w:p w:rsidR="00B75B54" w:rsidRPr="00ED60CE" w:rsidRDefault="00B75B54" w:rsidP="00B75B54">
      <w:pPr>
        <w:pStyle w:val="Referncias"/>
        <w:spacing w:before="120" w:after="120"/>
        <w:jc w:val="both"/>
        <w:rPr>
          <w:szCs w:val="24"/>
        </w:rPr>
      </w:pPr>
      <w:r w:rsidRPr="00ED60CE">
        <w:rPr>
          <w:szCs w:val="24"/>
        </w:rPr>
        <w:t xml:space="preserve">BRASIL. </w:t>
      </w:r>
      <w:r w:rsidRPr="00ED60CE">
        <w:rPr>
          <w:i/>
          <w:szCs w:val="24"/>
        </w:rPr>
        <w:t xml:space="preserve">Plano Nacional de Implementação das Diretrizes Curriculares Nacionais para Educação das Relações Étnico-Raciais e para o Ensino de História e Cultura </w:t>
      </w:r>
      <w:proofErr w:type="spellStart"/>
      <w:r w:rsidRPr="00ED60CE">
        <w:rPr>
          <w:i/>
          <w:szCs w:val="24"/>
        </w:rPr>
        <w:t>Afrobrasileira</w:t>
      </w:r>
      <w:proofErr w:type="spellEnd"/>
      <w:r w:rsidRPr="00ED60CE">
        <w:rPr>
          <w:i/>
          <w:szCs w:val="24"/>
        </w:rPr>
        <w:t xml:space="preserve"> e Africana.</w:t>
      </w:r>
      <w:r w:rsidRPr="00ED60CE">
        <w:rPr>
          <w:szCs w:val="24"/>
        </w:rPr>
        <w:t xml:space="preserve"> Secretaria Especial de Políticas de Promoção da Igualdade Racial. Subsecretaria de políticas de Ações afirmativas. Brasília: MEC, 2009.</w:t>
      </w:r>
      <w:r w:rsidR="00445161" w:rsidRPr="00ED60CE">
        <w:rPr>
          <w:szCs w:val="24"/>
        </w:rPr>
        <w:t xml:space="preserve"> </w:t>
      </w:r>
    </w:p>
    <w:p w:rsidR="00445161" w:rsidRPr="00ED60CE" w:rsidRDefault="00445161" w:rsidP="00B75B54">
      <w:pPr>
        <w:pStyle w:val="Referncias"/>
        <w:spacing w:before="120" w:after="120"/>
        <w:jc w:val="both"/>
        <w:rPr>
          <w:szCs w:val="24"/>
        </w:rPr>
      </w:pPr>
      <w:r w:rsidRPr="00ED60CE">
        <w:rPr>
          <w:szCs w:val="24"/>
        </w:rPr>
        <w:t xml:space="preserve">BRASIL. </w:t>
      </w:r>
      <w:r w:rsidRPr="00ED60CE">
        <w:rPr>
          <w:i/>
          <w:szCs w:val="24"/>
        </w:rPr>
        <w:t>Lei de Diretrizes e bases da Educação Nacional.</w:t>
      </w:r>
      <w:r w:rsidRPr="00ED60CE">
        <w:rPr>
          <w:szCs w:val="24"/>
        </w:rPr>
        <w:t xml:space="preserve"> Lei 9394/96. Brasília: MEC, 1996.</w:t>
      </w:r>
    </w:p>
    <w:p w:rsidR="00CE6AC5" w:rsidRPr="00ED60CE" w:rsidRDefault="00CE6AC5" w:rsidP="00B75B54">
      <w:pPr>
        <w:pStyle w:val="Referncias"/>
        <w:spacing w:before="120" w:after="120"/>
        <w:jc w:val="both"/>
        <w:rPr>
          <w:szCs w:val="24"/>
        </w:rPr>
      </w:pPr>
      <w:r w:rsidRPr="00ED60CE">
        <w:rPr>
          <w:szCs w:val="24"/>
        </w:rPr>
        <w:t xml:space="preserve">BRASIL. </w:t>
      </w:r>
      <w:r w:rsidR="005B53BF" w:rsidRPr="00ED60CE">
        <w:rPr>
          <w:szCs w:val="24"/>
        </w:rPr>
        <w:t xml:space="preserve">Lei Federal 10.639/03. Brasília: MEC, </w:t>
      </w:r>
      <w:r w:rsidRPr="00ED60CE">
        <w:rPr>
          <w:szCs w:val="24"/>
        </w:rPr>
        <w:t>2003</w:t>
      </w:r>
      <w:r w:rsidR="001025BB" w:rsidRPr="00ED60CE">
        <w:rPr>
          <w:szCs w:val="24"/>
        </w:rPr>
        <w:t>.</w:t>
      </w:r>
    </w:p>
    <w:p w:rsidR="001025BB" w:rsidRPr="00ED60CE" w:rsidRDefault="001025BB" w:rsidP="00B75B54">
      <w:pPr>
        <w:pStyle w:val="Referncias"/>
        <w:spacing w:before="120" w:after="120"/>
        <w:jc w:val="both"/>
        <w:rPr>
          <w:szCs w:val="24"/>
        </w:rPr>
      </w:pPr>
      <w:r w:rsidRPr="00ED60CE">
        <w:rPr>
          <w:rFonts w:eastAsia="Times New Roman"/>
          <w:szCs w:val="24"/>
          <w:lang w:eastAsia="pt-BR"/>
        </w:rPr>
        <w:t>BROOKSHAW, David</w:t>
      </w:r>
      <w:r w:rsidR="00BC0503" w:rsidRPr="00ED60CE">
        <w:rPr>
          <w:rFonts w:eastAsia="Times New Roman"/>
          <w:szCs w:val="24"/>
          <w:lang w:eastAsia="pt-BR"/>
        </w:rPr>
        <w:t>.</w:t>
      </w:r>
      <w:r w:rsidRPr="00ED60CE">
        <w:rPr>
          <w:rFonts w:eastAsia="Times New Roman"/>
          <w:szCs w:val="24"/>
          <w:lang w:eastAsia="pt-BR"/>
        </w:rPr>
        <w:t xml:space="preserve"> </w:t>
      </w:r>
      <w:r w:rsidR="00BC0503" w:rsidRPr="00ED60CE">
        <w:rPr>
          <w:rStyle w:val="Forte"/>
          <w:b w:val="0"/>
          <w:i/>
          <w:shd w:val="clear" w:color="auto" w:fill="FFFFFF"/>
        </w:rPr>
        <w:t>Raça &amp; cor na literatura brasileira</w:t>
      </w:r>
      <w:r w:rsidR="00BC0503" w:rsidRPr="00ED60CE">
        <w:rPr>
          <w:rFonts w:ascii="Helvetica" w:hAnsi="Helvetica"/>
          <w:shd w:val="clear" w:color="auto" w:fill="FFFFFF"/>
        </w:rPr>
        <w:t xml:space="preserve">. </w:t>
      </w:r>
      <w:r w:rsidR="00BC0503" w:rsidRPr="00ED60CE">
        <w:rPr>
          <w:shd w:val="clear" w:color="auto" w:fill="FFFFFF"/>
        </w:rPr>
        <w:t>Porto Alegre: Mercado Aberto, 1983.</w:t>
      </w:r>
    </w:p>
    <w:p w:rsidR="00CE6AC5" w:rsidRPr="00ED60CE" w:rsidRDefault="00CE6AC5" w:rsidP="00B75B54">
      <w:pPr>
        <w:pStyle w:val="Referncias"/>
        <w:spacing w:before="120" w:after="120"/>
        <w:jc w:val="both"/>
        <w:rPr>
          <w:szCs w:val="24"/>
        </w:rPr>
      </w:pPr>
      <w:r w:rsidRPr="00ED60CE">
        <w:rPr>
          <w:szCs w:val="24"/>
        </w:rPr>
        <w:t xml:space="preserve">CABRAL </w:t>
      </w:r>
      <w:proofErr w:type="spellStart"/>
      <w:r w:rsidRPr="00ED60CE">
        <w:rPr>
          <w:szCs w:val="24"/>
        </w:rPr>
        <w:t>Amilcar</w:t>
      </w:r>
      <w:proofErr w:type="spellEnd"/>
      <w:r w:rsidRPr="00ED60CE">
        <w:rPr>
          <w:szCs w:val="24"/>
        </w:rPr>
        <w:t xml:space="preserve">. </w:t>
      </w:r>
      <w:r w:rsidRPr="00ED60CE">
        <w:t>Mestres Do Mundo. [Trabalho final do Seminário Conhecimentos, Sustentabilidade e Justiça Cognitiva</w:t>
      </w:r>
      <w:r w:rsidR="00A07323" w:rsidRPr="00ED60CE">
        <w:t>]</w:t>
      </w:r>
      <w:r w:rsidRPr="00ED60CE">
        <w:t xml:space="preserve"> </w:t>
      </w:r>
      <w:r w:rsidRPr="00ED60CE">
        <w:rPr>
          <w:i/>
        </w:rPr>
        <w:t>Amílcar Cabral</w:t>
      </w:r>
      <w:r w:rsidRPr="00ED60CE">
        <w:t xml:space="preserve">: o que foi e o que dele faremos. </w:t>
      </w:r>
      <w:r w:rsidRPr="00ED60CE">
        <w:rPr>
          <w:szCs w:val="24"/>
          <w:shd w:val="clear" w:color="auto" w:fill="FFFFFF"/>
        </w:rPr>
        <w:t>1976</w:t>
      </w:r>
      <w:r w:rsidR="00A07323" w:rsidRPr="00ED60CE">
        <w:rPr>
          <w:szCs w:val="24"/>
          <w:shd w:val="clear" w:color="auto" w:fill="FFFFFF"/>
        </w:rPr>
        <w:t>.</w:t>
      </w:r>
    </w:p>
    <w:p w:rsidR="00B75B54" w:rsidRPr="00ED60CE" w:rsidRDefault="00B75B54" w:rsidP="00B75B54">
      <w:pPr>
        <w:spacing w:before="120" w:after="120" w:line="240" w:lineRule="auto"/>
        <w:jc w:val="both"/>
        <w:rPr>
          <w:rFonts w:ascii="Times New Roman" w:hAnsi="Times New Roman" w:cs="Times New Roman"/>
          <w:sz w:val="24"/>
          <w:szCs w:val="24"/>
        </w:rPr>
      </w:pPr>
      <w:r w:rsidRPr="00ED60CE">
        <w:rPr>
          <w:rFonts w:ascii="Times New Roman" w:hAnsi="Times New Roman" w:cs="Times New Roman"/>
          <w:sz w:val="24"/>
          <w:szCs w:val="24"/>
        </w:rPr>
        <w:t xml:space="preserve">CANDIDO, </w:t>
      </w:r>
      <w:proofErr w:type="spellStart"/>
      <w:r w:rsidRPr="00ED60CE">
        <w:rPr>
          <w:rFonts w:ascii="Times New Roman" w:hAnsi="Times New Roman" w:cs="Times New Roman"/>
          <w:sz w:val="24"/>
          <w:szCs w:val="24"/>
        </w:rPr>
        <w:t>Antonio</w:t>
      </w:r>
      <w:proofErr w:type="spellEnd"/>
      <w:r w:rsidRPr="00ED60CE">
        <w:rPr>
          <w:rFonts w:ascii="Times New Roman" w:hAnsi="Times New Roman" w:cs="Times New Roman"/>
          <w:sz w:val="24"/>
          <w:szCs w:val="24"/>
        </w:rPr>
        <w:t xml:space="preserve">. A literatura e a formação do homem. In. CANDIDO, </w:t>
      </w:r>
      <w:proofErr w:type="spellStart"/>
      <w:r w:rsidRPr="00ED60CE">
        <w:rPr>
          <w:rFonts w:ascii="Times New Roman" w:hAnsi="Times New Roman" w:cs="Times New Roman"/>
          <w:sz w:val="24"/>
          <w:szCs w:val="24"/>
        </w:rPr>
        <w:t>Antonio</w:t>
      </w:r>
      <w:proofErr w:type="spellEnd"/>
      <w:r w:rsidRPr="00ED60CE">
        <w:rPr>
          <w:rFonts w:ascii="Times New Roman" w:hAnsi="Times New Roman" w:cs="Times New Roman"/>
          <w:sz w:val="24"/>
          <w:szCs w:val="24"/>
        </w:rPr>
        <w:t xml:space="preserve">. </w:t>
      </w:r>
      <w:r w:rsidRPr="00ED60CE">
        <w:rPr>
          <w:rFonts w:ascii="Times New Roman" w:hAnsi="Times New Roman" w:cs="Times New Roman"/>
          <w:i/>
          <w:sz w:val="24"/>
          <w:szCs w:val="24"/>
        </w:rPr>
        <w:t>Textos de intervenção</w:t>
      </w:r>
      <w:r w:rsidRPr="00ED60CE">
        <w:rPr>
          <w:rFonts w:ascii="Times New Roman" w:hAnsi="Times New Roman" w:cs="Times New Roman"/>
          <w:sz w:val="24"/>
          <w:szCs w:val="24"/>
        </w:rPr>
        <w:t xml:space="preserve">. São Paulo: Duas Cidades, Editora 34, 2002, p.77-120.  </w:t>
      </w:r>
    </w:p>
    <w:p w:rsidR="00445161" w:rsidRPr="00ED60CE" w:rsidRDefault="00445161" w:rsidP="00CE6AC5">
      <w:pPr>
        <w:pStyle w:val="Ttulo1"/>
        <w:shd w:val="clear" w:color="auto" w:fill="FFFFFF"/>
        <w:spacing w:before="0" w:beforeAutospacing="0" w:after="0" w:afterAutospacing="0"/>
        <w:jc w:val="both"/>
        <w:rPr>
          <w:b w:val="0"/>
          <w:sz w:val="24"/>
          <w:szCs w:val="24"/>
        </w:rPr>
      </w:pPr>
      <w:r w:rsidRPr="00ED60CE">
        <w:rPr>
          <w:b w:val="0"/>
          <w:sz w:val="24"/>
          <w:szCs w:val="24"/>
        </w:rPr>
        <w:t xml:space="preserve">CARVALHO, Ruy Duarte de. </w:t>
      </w:r>
      <w:r w:rsidRPr="00ED60CE">
        <w:rPr>
          <w:b w:val="0"/>
          <w:i/>
          <w:sz w:val="24"/>
          <w:szCs w:val="24"/>
        </w:rPr>
        <w:t xml:space="preserve">Atlântico Negro: na rota dos Orixás. </w:t>
      </w:r>
      <w:r w:rsidRPr="00ED60CE">
        <w:rPr>
          <w:b w:val="0"/>
          <w:sz w:val="24"/>
          <w:szCs w:val="24"/>
        </w:rPr>
        <w:t xml:space="preserve"> Festival d</w:t>
      </w:r>
      <w:r w:rsidR="00CE6AC5" w:rsidRPr="00ED60CE">
        <w:rPr>
          <w:b w:val="0"/>
          <w:sz w:val="24"/>
          <w:szCs w:val="24"/>
        </w:rPr>
        <w:t>e Brasília do Cinema Brasileiro.</w:t>
      </w:r>
      <w:r w:rsidRPr="00ED60CE">
        <w:rPr>
          <w:sz w:val="24"/>
          <w:szCs w:val="24"/>
        </w:rPr>
        <w:t xml:space="preserve"> </w:t>
      </w:r>
      <w:r w:rsidRPr="00ED60CE">
        <w:rPr>
          <w:b w:val="0"/>
          <w:sz w:val="24"/>
          <w:szCs w:val="24"/>
        </w:rPr>
        <w:t>2020</w:t>
      </w:r>
      <w:r w:rsidR="00CE6AC5" w:rsidRPr="00ED60CE">
        <w:rPr>
          <w:b w:val="0"/>
          <w:sz w:val="24"/>
          <w:szCs w:val="24"/>
        </w:rPr>
        <w:t>.</w:t>
      </w:r>
    </w:p>
    <w:p w:rsidR="00CE6AC5" w:rsidRPr="00ED60CE" w:rsidRDefault="00CE6AC5" w:rsidP="00CE6AC5">
      <w:pPr>
        <w:pStyle w:val="Ttulo1"/>
        <w:shd w:val="clear" w:color="auto" w:fill="FFFFFF"/>
        <w:spacing w:before="0" w:beforeAutospacing="0" w:after="0" w:afterAutospacing="0"/>
        <w:jc w:val="both"/>
        <w:rPr>
          <w:sz w:val="24"/>
          <w:szCs w:val="24"/>
        </w:rPr>
      </w:pPr>
    </w:p>
    <w:p w:rsidR="00EE7E05" w:rsidRPr="00ED60CE" w:rsidRDefault="00EE7E05" w:rsidP="001025BB">
      <w:pPr>
        <w:spacing w:line="240" w:lineRule="auto"/>
        <w:jc w:val="both"/>
        <w:rPr>
          <w:rFonts w:ascii="Times New Roman" w:hAnsi="Times New Roman" w:cs="Times New Roman"/>
          <w:sz w:val="24"/>
          <w:szCs w:val="24"/>
          <w:shd w:val="clear" w:color="auto" w:fill="FFFFFF"/>
        </w:rPr>
      </w:pPr>
      <w:r w:rsidRPr="00ED60CE">
        <w:rPr>
          <w:rFonts w:ascii="Times New Roman" w:hAnsi="Times New Roman" w:cs="Times New Roman"/>
          <w:sz w:val="24"/>
          <w:szCs w:val="24"/>
        </w:rPr>
        <w:t xml:space="preserve">COELLO, Rebeca </w:t>
      </w:r>
      <w:proofErr w:type="spellStart"/>
      <w:r w:rsidRPr="00ED60CE">
        <w:rPr>
          <w:rFonts w:ascii="Times New Roman" w:hAnsi="Times New Roman" w:cs="Times New Roman"/>
          <w:sz w:val="24"/>
          <w:szCs w:val="24"/>
        </w:rPr>
        <w:t>Carballo</w:t>
      </w:r>
      <w:proofErr w:type="spellEnd"/>
      <w:r w:rsidRPr="00ED60CE">
        <w:rPr>
          <w:rFonts w:ascii="Times New Roman" w:hAnsi="Times New Roman" w:cs="Times New Roman"/>
          <w:sz w:val="24"/>
          <w:szCs w:val="24"/>
        </w:rPr>
        <w:t xml:space="preserve">. </w:t>
      </w:r>
      <w:r w:rsidRPr="00ED60CE">
        <w:rPr>
          <w:rFonts w:ascii="Times New Roman" w:hAnsi="Times New Roman" w:cs="Times New Roman"/>
          <w:i/>
          <w:sz w:val="24"/>
          <w:szCs w:val="24"/>
        </w:rPr>
        <w:t xml:space="preserve">Literatura infantil angolana e construção nacional no século XXI. </w:t>
      </w:r>
      <w:r w:rsidRPr="00ED60CE">
        <w:rPr>
          <w:rFonts w:ascii="Times New Roman" w:hAnsi="Times New Roman" w:cs="Times New Roman"/>
          <w:sz w:val="24"/>
          <w:szCs w:val="24"/>
        </w:rPr>
        <w:t>U</w:t>
      </w:r>
      <w:r w:rsidRPr="00ED60CE">
        <w:rPr>
          <w:rFonts w:ascii="Times New Roman" w:hAnsi="Times New Roman" w:cs="Times New Roman"/>
          <w:sz w:val="24"/>
          <w:szCs w:val="24"/>
          <w:shd w:val="clear" w:color="auto" w:fill="FFFFFF"/>
        </w:rPr>
        <w:t xml:space="preserve">niversidade de Santiago de </w:t>
      </w:r>
      <w:proofErr w:type="spellStart"/>
      <w:r w:rsidRPr="00ED60CE">
        <w:rPr>
          <w:rFonts w:ascii="Times New Roman" w:hAnsi="Times New Roman" w:cs="Times New Roman"/>
          <w:sz w:val="24"/>
          <w:szCs w:val="24"/>
          <w:shd w:val="clear" w:color="auto" w:fill="FFFFFF"/>
        </w:rPr>
        <w:t>Compostela</w:t>
      </w:r>
      <w:proofErr w:type="spellEnd"/>
      <w:r w:rsidRPr="00ED60CE">
        <w:rPr>
          <w:rFonts w:ascii="Times New Roman" w:hAnsi="Times New Roman" w:cs="Times New Roman"/>
          <w:sz w:val="24"/>
          <w:szCs w:val="24"/>
          <w:shd w:val="clear" w:color="auto" w:fill="FFFFFF"/>
        </w:rPr>
        <w:t xml:space="preserve">. </w:t>
      </w:r>
      <w:proofErr w:type="spellStart"/>
      <w:r w:rsidRPr="00ED60CE">
        <w:rPr>
          <w:rFonts w:ascii="Times New Roman" w:hAnsi="Times New Roman" w:cs="Times New Roman"/>
          <w:sz w:val="24"/>
          <w:szCs w:val="24"/>
          <w:shd w:val="clear" w:color="auto" w:fill="FFFFFF"/>
        </w:rPr>
        <w:t>Facultade</w:t>
      </w:r>
      <w:proofErr w:type="spellEnd"/>
      <w:r w:rsidRPr="00ED60CE">
        <w:rPr>
          <w:rFonts w:ascii="Times New Roman" w:hAnsi="Times New Roman" w:cs="Times New Roman"/>
          <w:sz w:val="24"/>
          <w:szCs w:val="24"/>
          <w:shd w:val="clear" w:color="auto" w:fill="FFFFFF"/>
        </w:rPr>
        <w:t xml:space="preserve"> de </w:t>
      </w:r>
      <w:proofErr w:type="spellStart"/>
      <w:r w:rsidRPr="00ED60CE">
        <w:rPr>
          <w:rFonts w:ascii="Times New Roman" w:hAnsi="Times New Roman" w:cs="Times New Roman"/>
          <w:sz w:val="24"/>
          <w:szCs w:val="24"/>
          <w:shd w:val="clear" w:color="auto" w:fill="FFFFFF"/>
        </w:rPr>
        <w:t>Filoloxia</w:t>
      </w:r>
      <w:proofErr w:type="spellEnd"/>
      <w:r w:rsidRPr="00ED60CE">
        <w:rPr>
          <w:rFonts w:ascii="Times New Roman" w:hAnsi="Times New Roman" w:cs="Times New Roman"/>
          <w:sz w:val="24"/>
          <w:szCs w:val="24"/>
          <w:shd w:val="clear" w:color="auto" w:fill="FFFFFF"/>
        </w:rPr>
        <w:t>, 2018.</w:t>
      </w:r>
    </w:p>
    <w:p w:rsidR="001025BB" w:rsidRPr="00ED60CE" w:rsidRDefault="001025BB" w:rsidP="001025BB">
      <w:pPr>
        <w:spacing w:before="120" w:after="120" w:line="240" w:lineRule="auto"/>
        <w:jc w:val="both"/>
        <w:rPr>
          <w:rFonts w:ascii="Times New Roman" w:eastAsia="Times New Roman" w:hAnsi="Times New Roman" w:cs="Times New Roman"/>
          <w:sz w:val="24"/>
          <w:szCs w:val="24"/>
          <w:lang w:eastAsia="pt-BR"/>
        </w:rPr>
      </w:pPr>
      <w:r w:rsidRPr="00ED60CE">
        <w:rPr>
          <w:rFonts w:ascii="Times New Roman" w:eastAsia="Times New Roman" w:hAnsi="Times New Roman" w:cs="Times New Roman"/>
          <w:sz w:val="24"/>
          <w:szCs w:val="24"/>
          <w:lang w:eastAsia="pt-BR"/>
        </w:rPr>
        <w:t>COELHO, Nelly Novaes</w:t>
      </w:r>
      <w:r w:rsidR="00CE2DAC" w:rsidRPr="00ED60CE">
        <w:rPr>
          <w:rFonts w:ascii="Times New Roman" w:eastAsia="Times New Roman" w:hAnsi="Times New Roman" w:cs="Times New Roman"/>
          <w:sz w:val="24"/>
          <w:szCs w:val="24"/>
          <w:lang w:eastAsia="pt-BR"/>
        </w:rPr>
        <w:t xml:space="preserve">. </w:t>
      </w:r>
      <w:r w:rsidR="00CE2DAC" w:rsidRPr="00ED60CE">
        <w:rPr>
          <w:rFonts w:ascii="Times New Roman" w:hAnsi="Times New Roman" w:cs="Times New Roman"/>
          <w:i/>
          <w:sz w:val="24"/>
          <w:szCs w:val="24"/>
          <w:shd w:val="clear" w:color="auto" w:fill="FFFFFF"/>
        </w:rPr>
        <w:t>Literatura infantil</w:t>
      </w:r>
      <w:r w:rsidR="00CE2DAC" w:rsidRPr="00ED60CE">
        <w:rPr>
          <w:rFonts w:ascii="Times New Roman" w:hAnsi="Times New Roman" w:cs="Times New Roman"/>
          <w:sz w:val="24"/>
          <w:szCs w:val="24"/>
          <w:shd w:val="clear" w:color="auto" w:fill="FFFFFF"/>
        </w:rPr>
        <w:t>: </w:t>
      </w:r>
      <w:proofErr w:type="gramStart"/>
      <w:r w:rsidR="00CE2DAC" w:rsidRPr="00ED60CE">
        <w:rPr>
          <w:rFonts w:ascii="Times New Roman" w:hAnsi="Times New Roman" w:cs="Times New Roman"/>
          <w:sz w:val="24"/>
          <w:szCs w:val="24"/>
          <w:shd w:val="clear" w:color="auto" w:fill="FFFFFF"/>
        </w:rPr>
        <w:t>teoria ,</w:t>
      </w:r>
      <w:proofErr w:type="gramEnd"/>
      <w:r w:rsidR="00CE2DAC" w:rsidRPr="00ED60CE">
        <w:rPr>
          <w:rFonts w:ascii="Times New Roman" w:hAnsi="Times New Roman" w:cs="Times New Roman"/>
          <w:sz w:val="24"/>
          <w:szCs w:val="24"/>
          <w:shd w:val="clear" w:color="auto" w:fill="FFFFFF"/>
        </w:rPr>
        <w:t> analise , </w:t>
      </w:r>
      <w:proofErr w:type="spellStart"/>
      <w:r w:rsidR="00CE2DAC" w:rsidRPr="00ED60CE">
        <w:rPr>
          <w:rFonts w:ascii="Times New Roman" w:hAnsi="Times New Roman" w:cs="Times New Roman"/>
          <w:sz w:val="24"/>
          <w:szCs w:val="24"/>
          <w:shd w:val="clear" w:color="auto" w:fill="FFFFFF"/>
        </w:rPr>
        <w:t>didatica</w:t>
      </w:r>
      <w:proofErr w:type="spellEnd"/>
      <w:r w:rsidR="00CE2DAC" w:rsidRPr="00ED60CE">
        <w:rPr>
          <w:rFonts w:ascii="Times New Roman" w:hAnsi="Times New Roman" w:cs="Times New Roman"/>
          <w:sz w:val="24"/>
          <w:szCs w:val="24"/>
          <w:shd w:val="clear" w:color="auto" w:fill="FFFFFF"/>
        </w:rPr>
        <w:t xml:space="preserve">. São Paulo: </w:t>
      </w:r>
      <w:proofErr w:type="spellStart"/>
      <w:r w:rsidR="00CE2DAC" w:rsidRPr="00ED60CE">
        <w:rPr>
          <w:rFonts w:ascii="Times New Roman" w:hAnsi="Times New Roman" w:cs="Times New Roman"/>
          <w:sz w:val="24"/>
          <w:szCs w:val="24"/>
          <w:shd w:val="clear" w:color="auto" w:fill="FFFFFF"/>
        </w:rPr>
        <w:t>Atica</w:t>
      </w:r>
      <w:proofErr w:type="spellEnd"/>
      <w:r w:rsidR="00CE2DAC" w:rsidRPr="00ED60CE">
        <w:rPr>
          <w:rFonts w:ascii="Times New Roman" w:hAnsi="Times New Roman" w:cs="Times New Roman"/>
          <w:sz w:val="24"/>
          <w:szCs w:val="24"/>
          <w:shd w:val="clear" w:color="auto" w:fill="FFFFFF"/>
        </w:rPr>
        <w:t>.</w:t>
      </w:r>
      <w:r w:rsidRPr="00ED60CE">
        <w:rPr>
          <w:rFonts w:ascii="Times New Roman" w:eastAsia="Times New Roman" w:hAnsi="Times New Roman" w:cs="Times New Roman"/>
          <w:sz w:val="24"/>
          <w:szCs w:val="24"/>
          <w:lang w:eastAsia="pt-BR"/>
        </w:rPr>
        <w:t xml:space="preserve"> 1993</w:t>
      </w:r>
      <w:r w:rsidR="00CE2DAC" w:rsidRPr="00ED60CE">
        <w:rPr>
          <w:rFonts w:ascii="Times New Roman" w:eastAsia="Times New Roman" w:hAnsi="Times New Roman" w:cs="Times New Roman"/>
          <w:sz w:val="24"/>
          <w:szCs w:val="24"/>
          <w:lang w:eastAsia="pt-BR"/>
        </w:rPr>
        <w:t>.</w:t>
      </w:r>
    </w:p>
    <w:p w:rsidR="001025BB" w:rsidRPr="00ED60CE" w:rsidRDefault="001025BB" w:rsidP="001025BB">
      <w:pPr>
        <w:spacing w:before="120" w:after="120" w:line="240" w:lineRule="auto"/>
        <w:jc w:val="both"/>
        <w:rPr>
          <w:rFonts w:ascii="Times New Roman" w:eastAsia="Times New Roman" w:hAnsi="Times New Roman" w:cs="Times New Roman"/>
          <w:sz w:val="28"/>
          <w:szCs w:val="24"/>
          <w:lang w:eastAsia="pt-BR"/>
        </w:rPr>
      </w:pPr>
      <w:r w:rsidRPr="00ED60CE">
        <w:rPr>
          <w:rFonts w:ascii="Times New Roman" w:hAnsi="Times New Roman" w:cs="Times New Roman"/>
          <w:sz w:val="24"/>
          <w:szCs w:val="24"/>
        </w:rPr>
        <w:t>COUTO, Mia</w:t>
      </w:r>
      <w:r w:rsidR="00CE2DAC" w:rsidRPr="00ED60CE">
        <w:rPr>
          <w:rFonts w:ascii="Times New Roman" w:hAnsi="Times New Roman" w:cs="Times New Roman"/>
          <w:sz w:val="24"/>
          <w:szCs w:val="24"/>
        </w:rPr>
        <w:t xml:space="preserve">. </w:t>
      </w:r>
      <w:r w:rsidR="00CE2DAC" w:rsidRPr="00ED60CE">
        <w:rPr>
          <w:rFonts w:ascii="Times New Roman" w:hAnsi="Times New Roman" w:cs="Times New Roman"/>
          <w:i/>
          <w:sz w:val="24"/>
        </w:rPr>
        <w:t>O fio das missangas</w:t>
      </w:r>
      <w:r w:rsidR="00CE2DAC" w:rsidRPr="00ED60CE">
        <w:rPr>
          <w:rFonts w:ascii="Times New Roman" w:hAnsi="Times New Roman" w:cs="Times New Roman"/>
          <w:sz w:val="24"/>
        </w:rPr>
        <w:t>. São Paulo: Companhia das Letras, 2009.</w:t>
      </w:r>
      <w:r w:rsidRPr="00ED60CE">
        <w:rPr>
          <w:rFonts w:ascii="Times New Roman" w:hAnsi="Times New Roman" w:cs="Times New Roman"/>
          <w:sz w:val="28"/>
          <w:szCs w:val="24"/>
        </w:rPr>
        <w:t xml:space="preserve"> </w:t>
      </w:r>
    </w:p>
    <w:p w:rsidR="00B75B54" w:rsidRPr="00ED60CE" w:rsidRDefault="00B75B54" w:rsidP="00B75B54">
      <w:pPr>
        <w:spacing w:before="120" w:after="120" w:line="240" w:lineRule="auto"/>
        <w:jc w:val="both"/>
        <w:rPr>
          <w:rFonts w:ascii="Times New Roman" w:hAnsi="Times New Roman" w:cs="Times New Roman"/>
          <w:sz w:val="24"/>
          <w:szCs w:val="24"/>
        </w:rPr>
      </w:pPr>
      <w:r w:rsidRPr="00ED60CE">
        <w:rPr>
          <w:rFonts w:ascii="Times New Roman" w:hAnsi="Times New Roman" w:cs="Times New Roman"/>
          <w:sz w:val="24"/>
          <w:szCs w:val="24"/>
        </w:rPr>
        <w:t>DEBUS, Eliane. Entrevista com Pedro Pereira Lopes</w:t>
      </w:r>
      <w:r w:rsidRPr="00ED60CE">
        <w:rPr>
          <w:rFonts w:ascii="Times New Roman" w:hAnsi="Times New Roman" w:cs="Times New Roman"/>
          <w:i/>
          <w:sz w:val="24"/>
          <w:szCs w:val="24"/>
        </w:rPr>
        <w:t>.</w:t>
      </w:r>
      <w:r w:rsidRPr="00ED60CE">
        <w:rPr>
          <w:rFonts w:ascii="Times New Roman" w:hAnsi="Times New Roman" w:cs="Times New Roman"/>
          <w:sz w:val="24"/>
          <w:szCs w:val="24"/>
        </w:rPr>
        <w:t xml:space="preserve"> </w:t>
      </w:r>
      <w:r w:rsidRPr="00ED60CE">
        <w:rPr>
          <w:rFonts w:ascii="Times New Roman" w:hAnsi="Times New Roman" w:cs="Times New Roman"/>
          <w:i/>
          <w:sz w:val="24"/>
          <w:szCs w:val="24"/>
        </w:rPr>
        <w:t xml:space="preserve">In:  </w:t>
      </w:r>
      <w:proofErr w:type="spellStart"/>
      <w:r w:rsidRPr="00ED60CE">
        <w:rPr>
          <w:rFonts w:ascii="Times New Roman" w:hAnsi="Times New Roman" w:cs="Times New Roman"/>
          <w:i/>
          <w:sz w:val="24"/>
          <w:szCs w:val="24"/>
        </w:rPr>
        <w:t>Mulemba</w:t>
      </w:r>
      <w:proofErr w:type="spellEnd"/>
      <w:r w:rsidRPr="00ED60CE">
        <w:rPr>
          <w:rFonts w:ascii="Times New Roman" w:hAnsi="Times New Roman" w:cs="Times New Roman"/>
          <w:sz w:val="24"/>
          <w:szCs w:val="24"/>
        </w:rPr>
        <w:t xml:space="preserve">. Rio de Janeiro: UFRJ, Volume 10, Número 18, p.185-189, </w:t>
      </w:r>
      <w:proofErr w:type="gramStart"/>
      <w:r w:rsidRPr="00ED60CE">
        <w:rPr>
          <w:rFonts w:ascii="Times New Roman" w:hAnsi="Times New Roman" w:cs="Times New Roman"/>
          <w:sz w:val="24"/>
          <w:szCs w:val="24"/>
        </w:rPr>
        <w:t>jan.-</w:t>
      </w:r>
      <w:proofErr w:type="gramEnd"/>
      <w:r w:rsidRPr="00ED60CE">
        <w:rPr>
          <w:rFonts w:ascii="Times New Roman" w:hAnsi="Times New Roman" w:cs="Times New Roman"/>
          <w:sz w:val="24"/>
          <w:szCs w:val="24"/>
        </w:rPr>
        <w:t>jun. 2018.</w:t>
      </w:r>
    </w:p>
    <w:p w:rsidR="00B75B54" w:rsidRPr="00ED60CE" w:rsidRDefault="00B75B54" w:rsidP="00CE6AC5">
      <w:pPr>
        <w:spacing w:before="120" w:after="120"/>
        <w:jc w:val="both"/>
        <w:rPr>
          <w:rFonts w:ascii="Times New Roman" w:eastAsia="Times New Roman" w:hAnsi="Times New Roman" w:cs="Times New Roman"/>
          <w:bCs/>
          <w:kern w:val="36"/>
          <w:sz w:val="24"/>
          <w:szCs w:val="24"/>
          <w:lang w:eastAsia="pt-BR"/>
        </w:rPr>
      </w:pPr>
      <w:r w:rsidRPr="00ED60CE">
        <w:rPr>
          <w:rFonts w:ascii="Times New Roman" w:eastAsia="Times New Roman" w:hAnsi="Times New Roman" w:cs="Times New Roman"/>
          <w:bCs/>
          <w:kern w:val="36"/>
          <w:sz w:val="24"/>
          <w:szCs w:val="24"/>
          <w:lang w:eastAsia="pt-BR"/>
        </w:rPr>
        <w:t xml:space="preserve">DEBUS, Eliane. </w:t>
      </w:r>
      <w:r w:rsidRPr="00ED60CE">
        <w:rPr>
          <w:rFonts w:ascii="Times New Roman" w:eastAsia="Times New Roman" w:hAnsi="Times New Roman" w:cs="Times New Roman"/>
          <w:kern w:val="36"/>
          <w:sz w:val="24"/>
          <w:szCs w:val="24"/>
          <w:lang w:eastAsia="pt-BR"/>
        </w:rPr>
        <w:t xml:space="preserve">Para além de três continentes: a literatura para infância do escritor moçambicano Pedro Pereira Lopes. </w:t>
      </w:r>
      <w:r w:rsidRPr="00ED60CE">
        <w:rPr>
          <w:rFonts w:ascii="Times New Roman" w:eastAsia="Times New Roman" w:hAnsi="Times New Roman" w:cs="Times New Roman"/>
          <w:i/>
          <w:kern w:val="36"/>
          <w:sz w:val="24"/>
          <w:szCs w:val="24"/>
          <w:lang w:eastAsia="pt-BR"/>
        </w:rPr>
        <w:t>In</w:t>
      </w:r>
      <w:r w:rsidRPr="00ED60CE">
        <w:rPr>
          <w:rFonts w:ascii="Times New Roman" w:eastAsia="Times New Roman" w:hAnsi="Times New Roman" w:cs="Times New Roman"/>
          <w:kern w:val="36"/>
          <w:sz w:val="24"/>
          <w:szCs w:val="24"/>
          <w:lang w:eastAsia="pt-BR"/>
        </w:rPr>
        <w:t xml:space="preserve">. </w:t>
      </w:r>
      <w:r w:rsidRPr="00ED60CE">
        <w:rPr>
          <w:rFonts w:ascii="Times New Roman" w:eastAsia="Times New Roman" w:hAnsi="Times New Roman" w:cs="Times New Roman"/>
          <w:bCs/>
          <w:i/>
          <w:kern w:val="36"/>
          <w:sz w:val="24"/>
          <w:szCs w:val="24"/>
          <w:lang w:eastAsia="pt-BR"/>
        </w:rPr>
        <w:t>Revista Cátedra Digital.</w:t>
      </w:r>
      <w:r w:rsidR="00CE6AC5" w:rsidRPr="00ED60CE">
        <w:rPr>
          <w:rFonts w:ascii="Times New Roman" w:eastAsia="Times New Roman" w:hAnsi="Times New Roman" w:cs="Times New Roman"/>
          <w:bCs/>
          <w:i/>
          <w:kern w:val="36"/>
          <w:sz w:val="24"/>
          <w:szCs w:val="24"/>
          <w:lang w:eastAsia="pt-BR"/>
        </w:rPr>
        <w:t xml:space="preserve"> </w:t>
      </w:r>
      <w:r w:rsidRPr="00ED60CE">
        <w:rPr>
          <w:rFonts w:ascii="Times New Roman" w:eastAsia="Times New Roman" w:hAnsi="Times New Roman" w:cs="Times New Roman"/>
          <w:bCs/>
          <w:i/>
          <w:kern w:val="36"/>
          <w:sz w:val="24"/>
          <w:szCs w:val="24"/>
          <w:lang w:eastAsia="pt-BR"/>
        </w:rPr>
        <w:t>|Vol.4| Tema: Lusofonia na Literatura Infantil e Juvenil</w:t>
      </w:r>
      <w:r w:rsidRPr="00ED60CE">
        <w:rPr>
          <w:rFonts w:ascii="Times New Roman" w:eastAsia="Times New Roman" w:hAnsi="Times New Roman" w:cs="Times New Roman"/>
          <w:b/>
          <w:bCs/>
          <w:kern w:val="36"/>
          <w:sz w:val="24"/>
          <w:szCs w:val="24"/>
          <w:lang w:eastAsia="pt-BR"/>
        </w:rPr>
        <w:t xml:space="preserve">, </w:t>
      </w:r>
      <w:r w:rsidRPr="00ED60CE">
        <w:rPr>
          <w:rFonts w:ascii="Times New Roman" w:eastAsia="Times New Roman" w:hAnsi="Times New Roman" w:cs="Times New Roman"/>
          <w:bCs/>
          <w:kern w:val="36"/>
          <w:sz w:val="24"/>
          <w:szCs w:val="24"/>
          <w:lang w:eastAsia="pt-BR"/>
        </w:rPr>
        <w:t>2019.</w:t>
      </w:r>
    </w:p>
    <w:p w:rsidR="007F72F9" w:rsidRPr="00ED60CE" w:rsidRDefault="001025BB" w:rsidP="007F72F9">
      <w:pPr>
        <w:pStyle w:val="Ttulo1"/>
        <w:shd w:val="clear" w:color="auto" w:fill="FFFFFF"/>
        <w:spacing w:before="0" w:beforeAutospacing="0" w:after="0" w:afterAutospacing="0"/>
        <w:rPr>
          <w:b w:val="0"/>
          <w:bCs w:val="0"/>
          <w:sz w:val="24"/>
          <w:szCs w:val="24"/>
        </w:rPr>
      </w:pPr>
      <w:proofErr w:type="gramStart"/>
      <w:r w:rsidRPr="00ED60CE">
        <w:rPr>
          <w:b w:val="0"/>
          <w:sz w:val="24"/>
          <w:szCs w:val="24"/>
        </w:rPr>
        <w:lastRenderedPageBreak/>
        <w:t>DURBAN</w:t>
      </w:r>
      <w:r w:rsidR="007F72F9" w:rsidRPr="00ED60CE">
        <w:rPr>
          <w:b w:val="0"/>
          <w:sz w:val="24"/>
          <w:szCs w:val="24"/>
        </w:rPr>
        <w:t>,</w:t>
      </w:r>
      <w:r w:rsidR="007F72F9" w:rsidRPr="00ED60CE">
        <w:rPr>
          <w:sz w:val="24"/>
          <w:szCs w:val="24"/>
        </w:rPr>
        <w:t xml:space="preserve"> </w:t>
      </w:r>
      <w:r w:rsidRPr="00ED60CE">
        <w:rPr>
          <w:sz w:val="24"/>
          <w:szCs w:val="24"/>
        </w:rPr>
        <w:t xml:space="preserve"> </w:t>
      </w:r>
      <w:r w:rsidR="007F72F9" w:rsidRPr="00ED60CE">
        <w:rPr>
          <w:b w:val="0"/>
          <w:bCs w:val="0"/>
          <w:sz w:val="24"/>
          <w:szCs w:val="24"/>
        </w:rPr>
        <w:t>A</w:t>
      </w:r>
      <w:proofErr w:type="gramEnd"/>
      <w:r w:rsidR="007F72F9" w:rsidRPr="00ED60CE">
        <w:rPr>
          <w:b w:val="0"/>
          <w:bCs w:val="0"/>
          <w:sz w:val="24"/>
          <w:szCs w:val="24"/>
        </w:rPr>
        <w:t xml:space="preserve"> Conferência de Durban contra o Racismo e a responsabilidade de todos. </w:t>
      </w:r>
      <w:hyperlink r:id="rId14" w:history="1">
        <w:r w:rsidR="007F72F9" w:rsidRPr="00ED60CE">
          <w:rPr>
            <w:rStyle w:val="Hyperlink"/>
            <w:b w:val="0"/>
            <w:i/>
            <w:color w:val="auto"/>
            <w:sz w:val="24"/>
            <w:szCs w:val="24"/>
            <w:u w:val="none"/>
            <w:bdr w:val="none" w:sz="0" w:space="0" w:color="auto" w:frame="1"/>
          </w:rPr>
          <w:t>Revista Brasileira de Política Internacional</w:t>
        </w:r>
      </w:hyperlink>
      <w:r w:rsidR="007F72F9" w:rsidRPr="00ED60CE">
        <w:rPr>
          <w:b w:val="0"/>
          <w:sz w:val="24"/>
          <w:szCs w:val="24"/>
        </w:rPr>
        <w:t xml:space="preserve"> 45(2): p.198-223 </w:t>
      </w:r>
      <w:proofErr w:type="spellStart"/>
      <w:r w:rsidR="007F72F9" w:rsidRPr="00ED60CE">
        <w:rPr>
          <w:b w:val="0"/>
          <w:sz w:val="24"/>
          <w:szCs w:val="24"/>
        </w:rPr>
        <w:t>December</w:t>
      </w:r>
      <w:proofErr w:type="spellEnd"/>
      <w:r w:rsidR="007F72F9" w:rsidRPr="00ED60CE">
        <w:rPr>
          <w:b w:val="0"/>
          <w:sz w:val="24"/>
          <w:szCs w:val="24"/>
        </w:rPr>
        <w:t xml:space="preserve"> 2002.</w:t>
      </w:r>
    </w:p>
    <w:p w:rsidR="00B75B54" w:rsidRPr="00ED60CE" w:rsidRDefault="00B75B54" w:rsidP="00B75B54">
      <w:pPr>
        <w:autoSpaceDE w:val="0"/>
        <w:autoSpaceDN w:val="0"/>
        <w:adjustRightInd w:val="0"/>
        <w:spacing w:before="120" w:after="120"/>
        <w:jc w:val="both"/>
        <w:rPr>
          <w:rFonts w:ascii="Times New Roman" w:hAnsi="Times New Roman" w:cs="Times New Roman"/>
          <w:sz w:val="24"/>
          <w:szCs w:val="24"/>
        </w:rPr>
      </w:pPr>
      <w:r w:rsidRPr="00ED60CE">
        <w:rPr>
          <w:rFonts w:ascii="Times New Roman" w:hAnsi="Times New Roman" w:cs="Times New Roman"/>
          <w:sz w:val="24"/>
          <w:szCs w:val="24"/>
        </w:rPr>
        <w:t xml:space="preserve">EVARISTO, Conceição. </w:t>
      </w:r>
      <w:r w:rsidRPr="00ED60CE">
        <w:rPr>
          <w:rFonts w:ascii="Times New Roman" w:hAnsi="Times New Roman" w:cs="Times New Roman"/>
          <w:i/>
          <w:sz w:val="24"/>
          <w:szCs w:val="24"/>
        </w:rPr>
        <w:t>Literatura negra.</w:t>
      </w:r>
      <w:r w:rsidRPr="00ED60CE">
        <w:rPr>
          <w:rFonts w:ascii="Times New Roman" w:hAnsi="Times New Roman" w:cs="Times New Roman"/>
          <w:sz w:val="24"/>
          <w:szCs w:val="24"/>
        </w:rPr>
        <w:t xml:space="preserve"> Rio de Janeiro: CEAP, 2007.</w:t>
      </w:r>
    </w:p>
    <w:p w:rsidR="00B75B54" w:rsidRPr="00ED60CE" w:rsidRDefault="00B75B54" w:rsidP="00B75B54">
      <w:pPr>
        <w:pStyle w:val="Textodenotaderodap"/>
        <w:spacing w:before="120" w:after="120"/>
        <w:jc w:val="both"/>
        <w:rPr>
          <w:rFonts w:ascii="Times New Roman" w:hAnsi="Times New Roman" w:cs="Times New Roman"/>
          <w:sz w:val="24"/>
          <w:szCs w:val="24"/>
        </w:rPr>
      </w:pPr>
      <w:r w:rsidRPr="00ED60CE">
        <w:rPr>
          <w:rFonts w:ascii="Times New Roman" w:hAnsi="Times New Roman" w:cs="Times New Roman"/>
          <w:sz w:val="24"/>
          <w:szCs w:val="24"/>
        </w:rPr>
        <w:t xml:space="preserve">GRAÇA, Machado. </w:t>
      </w:r>
      <w:r w:rsidRPr="00ED60CE">
        <w:rPr>
          <w:rFonts w:ascii="Times New Roman" w:hAnsi="Times New Roman" w:cs="Times New Roman"/>
          <w:i/>
          <w:sz w:val="24"/>
          <w:szCs w:val="24"/>
        </w:rPr>
        <w:t>Os gêmeos e os raptores de crianças</w:t>
      </w:r>
      <w:r w:rsidRPr="00ED60CE">
        <w:rPr>
          <w:rFonts w:ascii="Times New Roman" w:hAnsi="Times New Roman" w:cs="Times New Roman"/>
          <w:sz w:val="24"/>
          <w:szCs w:val="24"/>
        </w:rPr>
        <w:t xml:space="preserve">. Moçambique, </w:t>
      </w:r>
      <w:proofErr w:type="spellStart"/>
      <w:r w:rsidRPr="00ED60CE">
        <w:rPr>
          <w:rFonts w:ascii="Times New Roman" w:hAnsi="Times New Roman" w:cs="Times New Roman"/>
          <w:sz w:val="24"/>
          <w:szCs w:val="24"/>
        </w:rPr>
        <w:t>Promédia</w:t>
      </w:r>
      <w:proofErr w:type="spellEnd"/>
      <w:r w:rsidRPr="00ED60CE">
        <w:rPr>
          <w:rFonts w:ascii="Times New Roman" w:hAnsi="Times New Roman" w:cs="Times New Roman"/>
          <w:sz w:val="24"/>
          <w:szCs w:val="24"/>
        </w:rPr>
        <w:t>/Associação Progresso, 2006.</w:t>
      </w:r>
    </w:p>
    <w:p w:rsidR="00033047" w:rsidRPr="00ED60CE" w:rsidRDefault="00033047" w:rsidP="00B75B54">
      <w:pPr>
        <w:pStyle w:val="Textodenotaderodap"/>
        <w:spacing w:before="120" w:after="120"/>
        <w:jc w:val="both"/>
        <w:rPr>
          <w:rFonts w:ascii="Times New Roman" w:hAnsi="Times New Roman" w:cs="Times New Roman"/>
          <w:sz w:val="2"/>
          <w:szCs w:val="24"/>
        </w:rPr>
      </w:pPr>
    </w:p>
    <w:p w:rsidR="00CE6AC5" w:rsidRPr="00ED60CE" w:rsidRDefault="00033047" w:rsidP="00B75B54">
      <w:pPr>
        <w:pStyle w:val="Textodenotaderodap"/>
        <w:spacing w:before="120" w:after="120"/>
        <w:jc w:val="both"/>
        <w:rPr>
          <w:rFonts w:ascii="Times New Roman" w:hAnsi="Times New Roman" w:cs="Times New Roman"/>
          <w:sz w:val="24"/>
          <w:szCs w:val="24"/>
        </w:rPr>
      </w:pPr>
      <w:r w:rsidRPr="00ED60CE">
        <w:rPr>
          <w:rFonts w:ascii="Times New Roman" w:hAnsi="Times New Roman" w:cs="Times New Roman"/>
          <w:sz w:val="24"/>
          <w:szCs w:val="24"/>
        </w:rPr>
        <w:t xml:space="preserve">HALL S. </w:t>
      </w:r>
      <w:r w:rsidRPr="00ED60CE">
        <w:rPr>
          <w:rFonts w:ascii="Times New Roman" w:hAnsi="Times New Roman" w:cs="Times New Roman"/>
          <w:i/>
          <w:sz w:val="24"/>
          <w:szCs w:val="24"/>
        </w:rPr>
        <w:t>A identidade cultural na pós-modernidade</w:t>
      </w:r>
      <w:r w:rsidRPr="00ED60CE">
        <w:rPr>
          <w:rFonts w:ascii="Times New Roman" w:hAnsi="Times New Roman" w:cs="Times New Roman"/>
          <w:sz w:val="24"/>
          <w:szCs w:val="24"/>
        </w:rPr>
        <w:t xml:space="preserve">. 10. ed. Rio de Janeiro: DP&amp;A; 2005. </w:t>
      </w:r>
    </w:p>
    <w:p w:rsidR="007F72F9" w:rsidRPr="00ED60CE" w:rsidRDefault="001025BB" w:rsidP="007F72F9">
      <w:pPr>
        <w:pStyle w:val="Textodenotaderodap"/>
        <w:spacing w:before="120" w:after="120"/>
        <w:jc w:val="both"/>
        <w:rPr>
          <w:rFonts w:ascii="Helvetica" w:hAnsi="Helvetica"/>
          <w:sz w:val="21"/>
          <w:szCs w:val="21"/>
          <w:shd w:val="clear" w:color="auto" w:fill="FFFFFF"/>
        </w:rPr>
      </w:pPr>
      <w:r w:rsidRPr="00ED60CE">
        <w:rPr>
          <w:rFonts w:ascii="Times New Roman" w:eastAsia="Times New Roman" w:hAnsi="Times New Roman" w:cs="Times New Roman"/>
          <w:sz w:val="24"/>
          <w:szCs w:val="24"/>
          <w:lang w:eastAsia="pt-BR"/>
        </w:rPr>
        <w:t xml:space="preserve">HUNT, </w:t>
      </w:r>
      <w:r w:rsidR="007F72F9" w:rsidRPr="00ED60CE">
        <w:rPr>
          <w:rFonts w:ascii="Times New Roman" w:hAnsi="Times New Roman" w:cs="Times New Roman"/>
          <w:sz w:val="22"/>
          <w:szCs w:val="22"/>
          <w:shd w:val="clear" w:color="auto" w:fill="FFFFFF"/>
        </w:rPr>
        <w:t>Peter. </w:t>
      </w:r>
      <w:proofErr w:type="gramStart"/>
      <w:r w:rsidR="007F72F9" w:rsidRPr="00ED60CE">
        <w:rPr>
          <w:rFonts w:ascii="Times New Roman" w:hAnsi="Times New Roman" w:cs="Times New Roman"/>
          <w:i/>
          <w:sz w:val="22"/>
          <w:szCs w:val="22"/>
          <w:shd w:val="clear" w:color="auto" w:fill="FFFFFF"/>
        </w:rPr>
        <w:t>Crítica, Teoria e Literatura Infantil</w:t>
      </w:r>
      <w:proofErr w:type="gramEnd"/>
      <w:r w:rsidR="007F72F9" w:rsidRPr="00ED60CE">
        <w:rPr>
          <w:rFonts w:ascii="Times New Roman" w:hAnsi="Times New Roman" w:cs="Times New Roman"/>
          <w:sz w:val="22"/>
          <w:szCs w:val="22"/>
          <w:shd w:val="clear" w:color="auto" w:fill="FFFFFF"/>
        </w:rPr>
        <w:t xml:space="preserve">. Tradução de Cid </w:t>
      </w:r>
      <w:proofErr w:type="spellStart"/>
      <w:r w:rsidR="007F72F9" w:rsidRPr="00ED60CE">
        <w:rPr>
          <w:rFonts w:ascii="Times New Roman" w:hAnsi="Times New Roman" w:cs="Times New Roman"/>
          <w:sz w:val="22"/>
          <w:szCs w:val="22"/>
          <w:shd w:val="clear" w:color="auto" w:fill="FFFFFF"/>
        </w:rPr>
        <w:t>Knipel</w:t>
      </w:r>
      <w:proofErr w:type="spellEnd"/>
      <w:r w:rsidR="007F72F9" w:rsidRPr="00ED60CE">
        <w:rPr>
          <w:rFonts w:ascii="Times New Roman" w:hAnsi="Times New Roman" w:cs="Times New Roman"/>
          <w:sz w:val="22"/>
          <w:szCs w:val="22"/>
          <w:shd w:val="clear" w:color="auto" w:fill="FFFFFF"/>
        </w:rPr>
        <w:t xml:space="preserve">. São Paulo: </w:t>
      </w:r>
      <w:proofErr w:type="spellStart"/>
      <w:r w:rsidR="007F72F9" w:rsidRPr="00ED60CE">
        <w:rPr>
          <w:rFonts w:ascii="Times New Roman" w:hAnsi="Times New Roman" w:cs="Times New Roman"/>
          <w:sz w:val="22"/>
          <w:szCs w:val="22"/>
          <w:shd w:val="clear" w:color="auto" w:fill="FFFFFF"/>
        </w:rPr>
        <w:t>Cosacnaify</w:t>
      </w:r>
      <w:proofErr w:type="spellEnd"/>
      <w:r w:rsidR="007F72F9" w:rsidRPr="00ED60CE">
        <w:rPr>
          <w:rFonts w:ascii="Times New Roman" w:hAnsi="Times New Roman" w:cs="Times New Roman"/>
          <w:sz w:val="22"/>
          <w:szCs w:val="22"/>
          <w:shd w:val="clear" w:color="auto" w:fill="FFFFFF"/>
        </w:rPr>
        <w:t>, 2010</w:t>
      </w:r>
      <w:r w:rsidR="007F72F9" w:rsidRPr="00ED60CE">
        <w:rPr>
          <w:rFonts w:ascii="Helvetica" w:hAnsi="Helvetica"/>
          <w:sz w:val="21"/>
          <w:szCs w:val="21"/>
          <w:shd w:val="clear" w:color="auto" w:fill="FFFFFF"/>
        </w:rPr>
        <w:t>.</w:t>
      </w:r>
    </w:p>
    <w:p w:rsidR="00B75B54" w:rsidRPr="00ED60CE" w:rsidRDefault="00B75B54" w:rsidP="007F72F9">
      <w:pPr>
        <w:pStyle w:val="Textodenotaderodap"/>
        <w:spacing w:before="120" w:after="120"/>
        <w:jc w:val="both"/>
        <w:rPr>
          <w:rFonts w:ascii="Times New Roman" w:hAnsi="Times New Roman" w:cs="Times New Roman"/>
          <w:sz w:val="24"/>
          <w:szCs w:val="24"/>
        </w:rPr>
      </w:pPr>
      <w:r w:rsidRPr="00ED60CE">
        <w:rPr>
          <w:rFonts w:ascii="Times New Roman" w:hAnsi="Times New Roman" w:cs="Times New Roman"/>
          <w:sz w:val="24"/>
          <w:szCs w:val="24"/>
        </w:rPr>
        <w:t>JOVINO, Ione da Silva. Literatura infanto-juvenil com personagens negros no Brasil, in. SOUZA, Florentina e LIMA, Maria Nazaré</w:t>
      </w:r>
      <w:r w:rsidR="005B53BF" w:rsidRPr="00ED60CE">
        <w:rPr>
          <w:rFonts w:ascii="Times New Roman" w:hAnsi="Times New Roman" w:cs="Times New Roman"/>
          <w:sz w:val="24"/>
          <w:szCs w:val="24"/>
        </w:rPr>
        <w:t xml:space="preserve"> </w:t>
      </w:r>
      <w:r w:rsidRPr="00ED60CE">
        <w:rPr>
          <w:rFonts w:ascii="Times New Roman" w:hAnsi="Times New Roman" w:cs="Times New Roman"/>
          <w:sz w:val="24"/>
          <w:szCs w:val="24"/>
        </w:rPr>
        <w:t>(</w:t>
      </w:r>
      <w:proofErr w:type="spellStart"/>
      <w:r w:rsidRPr="00ED60CE">
        <w:rPr>
          <w:rFonts w:ascii="Times New Roman" w:hAnsi="Times New Roman" w:cs="Times New Roman"/>
          <w:sz w:val="24"/>
          <w:szCs w:val="24"/>
        </w:rPr>
        <w:t>Org</w:t>
      </w:r>
      <w:proofErr w:type="spellEnd"/>
      <w:r w:rsidRPr="00ED60CE">
        <w:rPr>
          <w:rFonts w:ascii="Times New Roman" w:hAnsi="Times New Roman" w:cs="Times New Roman"/>
          <w:sz w:val="24"/>
          <w:szCs w:val="24"/>
        </w:rPr>
        <w:t xml:space="preserve">). </w:t>
      </w:r>
      <w:r w:rsidRPr="00ED60CE">
        <w:rPr>
          <w:rFonts w:ascii="Times New Roman" w:hAnsi="Times New Roman" w:cs="Times New Roman"/>
          <w:i/>
          <w:sz w:val="24"/>
          <w:szCs w:val="24"/>
        </w:rPr>
        <w:t>Literatura afro-brasileira.</w:t>
      </w:r>
      <w:r w:rsidRPr="00ED60CE">
        <w:rPr>
          <w:rFonts w:ascii="Times New Roman" w:hAnsi="Times New Roman" w:cs="Times New Roman"/>
          <w:b/>
          <w:sz w:val="24"/>
          <w:szCs w:val="24"/>
        </w:rPr>
        <w:t xml:space="preserve"> </w:t>
      </w:r>
      <w:r w:rsidRPr="00ED60CE">
        <w:rPr>
          <w:rFonts w:ascii="Times New Roman" w:hAnsi="Times New Roman" w:cs="Times New Roman"/>
          <w:sz w:val="24"/>
          <w:szCs w:val="24"/>
        </w:rPr>
        <w:t>Salvador, Centro de Estudos Afro-Orientais; Brasília: Fundação Cultural Palmares, 2006.</w:t>
      </w:r>
      <w:r w:rsidR="00033047" w:rsidRPr="00ED60CE">
        <w:rPr>
          <w:rFonts w:ascii="Times New Roman" w:hAnsi="Times New Roman" w:cs="Times New Roman"/>
          <w:sz w:val="24"/>
          <w:szCs w:val="24"/>
        </w:rPr>
        <w:t xml:space="preserve"> </w:t>
      </w:r>
      <w:r w:rsidRPr="00ED60CE">
        <w:rPr>
          <w:rFonts w:ascii="Times New Roman" w:hAnsi="Times New Roman" w:cs="Times New Roman"/>
          <w:sz w:val="24"/>
          <w:szCs w:val="24"/>
        </w:rPr>
        <w:t xml:space="preserve">p.179-217.  </w:t>
      </w:r>
    </w:p>
    <w:p w:rsidR="001025BB" w:rsidRPr="00ED60CE" w:rsidRDefault="001025BB" w:rsidP="00B75B54">
      <w:pPr>
        <w:spacing w:before="120" w:after="120"/>
        <w:jc w:val="both"/>
        <w:rPr>
          <w:rFonts w:ascii="Times New Roman" w:hAnsi="Times New Roman" w:cs="Times New Roman"/>
          <w:sz w:val="24"/>
          <w:szCs w:val="24"/>
        </w:rPr>
      </w:pPr>
      <w:r w:rsidRPr="00ED60CE">
        <w:rPr>
          <w:rFonts w:ascii="Times New Roman" w:hAnsi="Times New Roman" w:cs="Times New Roman"/>
          <w:sz w:val="24"/>
          <w:szCs w:val="24"/>
        </w:rPr>
        <w:t xml:space="preserve">KHÉDE, </w:t>
      </w:r>
      <w:r w:rsidR="007F72F9" w:rsidRPr="00ED60CE">
        <w:rPr>
          <w:rFonts w:ascii="Times New Roman" w:hAnsi="Times New Roman" w:cs="Times New Roman"/>
          <w:sz w:val="24"/>
          <w:szCs w:val="24"/>
        </w:rPr>
        <w:t xml:space="preserve">Sônia </w:t>
      </w:r>
      <w:r w:rsidRPr="00ED60CE">
        <w:rPr>
          <w:rFonts w:ascii="Times New Roman" w:hAnsi="Times New Roman" w:cs="Times New Roman"/>
          <w:sz w:val="24"/>
          <w:szCs w:val="24"/>
        </w:rPr>
        <w:t xml:space="preserve">Salomão </w:t>
      </w:r>
      <w:r w:rsidR="007F72F9" w:rsidRPr="00ED60CE">
        <w:rPr>
          <w:rFonts w:ascii="Times New Roman" w:hAnsi="Times New Roman" w:cs="Times New Roman"/>
          <w:sz w:val="24"/>
          <w:szCs w:val="24"/>
          <w:shd w:val="clear" w:color="auto" w:fill="FFFFFF"/>
        </w:rPr>
        <w:t xml:space="preserve">(Org.). </w:t>
      </w:r>
      <w:r w:rsidR="007F72F9" w:rsidRPr="00ED60CE">
        <w:rPr>
          <w:rFonts w:ascii="Times New Roman" w:hAnsi="Times New Roman" w:cs="Times New Roman"/>
          <w:i/>
          <w:sz w:val="24"/>
          <w:szCs w:val="24"/>
          <w:shd w:val="clear" w:color="auto" w:fill="FFFFFF"/>
        </w:rPr>
        <w:t>Literatura infanto-juvenil</w:t>
      </w:r>
      <w:r w:rsidR="007F72F9" w:rsidRPr="00ED60CE">
        <w:rPr>
          <w:rFonts w:ascii="Times New Roman" w:hAnsi="Times New Roman" w:cs="Times New Roman"/>
          <w:sz w:val="24"/>
          <w:szCs w:val="24"/>
          <w:shd w:val="clear" w:color="auto" w:fill="FFFFFF"/>
        </w:rPr>
        <w:t>: um gênero polêmico. São Paulo: Mercado Aberto, 1</w:t>
      </w:r>
      <w:r w:rsidRPr="00ED60CE">
        <w:rPr>
          <w:rFonts w:ascii="Times New Roman" w:hAnsi="Times New Roman" w:cs="Times New Roman"/>
          <w:sz w:val="24"/>
          <w:szCs w:val="24"/>
        </w:rPr>
        <w:t>990</w:t>
      </w:r>
      <w:r w:rsidR="007F72F9" w:rsidRPr="00ED60CE">
        <w:rPr>
          <w:rFonts w:ascii="Times New Roman" w:hAnsi="Times New Roman" w:cs="Times New Roman"/>
          <w:sz w:val="24"/>
          <w:szCs w:val="24"/>
        </w:rPr>
        <w:t>.</w:t>
      </w:r>
    </w:p>
    <w:p w:rsidR="00B75B54" w:rsidRPr="00ED60CE" w:rsidRDefault="00B75B54" w:rsidP="00B75B54">
      <w:pPr>
        <w:spacing w:before="120" w:after="120"/>
        <w:jc w:val="both"/>
        <w:rPr>
          <w:rFonts w:ascii="Times New Roman" w:hAnsi="Times New Roman" w:cs="Times New Roman"/>
          <w:sz w:val="24"/>
          <w:szCs w:val="24"/>
        </w:rPr>
      </w:pPr>
      <w:r w:rsidRPr="00ED60CE">
        <w:rPr>
          <w:rFonts w:ascii="Times New Roman" w:hAnsi="Times New Roman" w:cs="Times New Roman"/>
          <w:sz w:val="24"/>
          <w:szCs w:val="24"/>
        </w:rPr>
        <w:t>LIMA, Heloisa P</w:t>
      </w:r>
      <w:r w:rsidRPr="00ED60CE">
        <w:rPr>
          <w:rFonts w:ascii="Times New Roman" w:hAnsi="Times New Roman" w:cs="Times New Roman"/>
          <w:i/>
          <w:sz w:val="24"/>
          <w:szCs w:val="24"/>
        </w:rPr>
        <w:t xml:space="preserve">. O espelho dourado. </w:t>
      </w:r>
      <w:r w:rsidRPr="00ED60CE">
        <w:rPr>
          <w:rFonts w:ascii="Times New Roman" w:hAnsi="Times New Roman" w:cs="Times New Roman"/>
          <w:sz w:val="24"/>
          <w:szCs w:val="24"/>
        </w:rPr>
        <w:t xml:space="preserve">São Paulo: </w:t>
      </w:r>
      <w:proofErr w:type="spellStart"/>
      <w:r w:rsidRPr="00ED60CE">
        <w:rPr>
          <w:rFonts w:ascii="Times New Roman" w:hAnsi="Times New Roman" w:cs="Times New Roman"/>
          <w:sz w:val="24"/>
          <w:szCs w:val="24"/>
        </w:rPr>
        <w:t>Peirópolis</w:t>
      </w:r>
      <w:proofErr w:type="spellEnd"/>
      <w:r w:rsidRPr="00ED60CE">
        <w:rPr>
          <w:rFonts w:ascii="Times New Roman" w:hAnsi="Times New Roman" w:cs="Times New Roman"/>
          <w:sz w:val="24"/>
          <w:szCs w:val="24"/>
        </w:rPr>
        <w:t>, 2003.</w:t>
      </w:r>
    </w:p>
    <w:p w:rsidR="00B75B54" w:rsidRPr="00ED60CE" w:rsidRDefault="00B75B54" w:rsidP="00B75B54">
      <w:pPr>
        <w:spacing w:before="120" w:after="120" w:line="240" w:lineRule="auto"/>
        <w:jc w:val="both"/>
        <w:rPr>
          <w:rFonts w:ascii="Times New Roman" w:eastAsiaTheme="majorEastAsia" w:hAnsi="Times New Roman" w:cs="Times New Roman"/>
          <w:sz w:val="24"/>
          <w:szCs w:val="24"/>
          <w:lang w:bidi="en-US"/>
        </w:rPr>
      </w:pPr>
      <w:r w:rsidRPr="00ED60CE">
        <w:rPr>
          <w:rFonts w:ascii="Times New Roman" w:eastAsiaTheme="majorEastAsia" w:hAnsi="Times New Roman" w:cs="Times New Roman"/>
          <w:sz w:val="24"/>
          <w:szCs w:val="24"/>
          <w:lang w:bidi="en-US"/>
        </w:rPr>
        <w:t xml:space="preserve">LIMA, Maria Nazaré Mota de; SOUZA, Ana Lúcia Silva. Letramentos e relações étnico-raciais: perspectivas de descolonização na formação de professoras. </w:t>
      </w:r>
      <w:r w:rsidRPr="00ED60CE">
        <w:rPr>
          <w:rFonts w:ascii="Times New Roman" w:eastAsiaTheme="majorEastAsia" w:hAnsi="Times New Roman" w:cs="Times New Roman"/>
          <w:i/>
          <w:sz w:val="24"/>
          <w:szCs w:val="24"/>
          <w:lang w:bidi="en-US"/>
        </w:rPr>
        <w:t>In</w:t>
      </w:r>
      <w:r w:rsidRPr="00ED60CE">
        <w:rPr>
          <w:rFonts w:ascii="Times New Roman" w:eastAsiaTheme="majorEastAsia" w:hAnsi="Times New Roman" w:cs="Times New Roman"/>
          <w:sz w:val="24"/>
          <w:szCs w:val="24"/>
          <w:lang w:bidi="en-US"/>
        </w:rPr>
        <w:t>: PEREIRA, Áurea da Silva; CRUZ, Maria de Fátima Berenice da; PAES, Maria Neuma Mascarenhas (</w:t>
      </w:r>
      <w:proofErr w:type="spellStart"/>
      <w:r w:rsidRPr="00ED60CE">
        <w:rPr>
          <w:rFonts w:ascii="Times New Roman" w:eastAsiaTheme="majorEastAsia" w:hAnsi="Times New Roman" w:cs="Times New Roman"/>
          <w:sz w:val="24"/>
          <w:szCs w:val="24"/>
          <w:lang w:bidi="en-US"/>
        </w:rPr>
        <w:t>Org</w:t>
      </w:r>
      <w:proofErr w:type="spellEnd"/>
      <w:r w:rsidRPr="00ED60CE">
        <w:rPr>
          <w:rFonts w:ascii="Times New Roman" w:eastAsiaTheme="majorEastAsia" w:hAnsi="Times New Roman" w:cs="Times New Roman"/>
          <w:sz w:val="24"/>
          <w:szCs w:val="24"/>
          <w:lang w:bidi="en-US"/>
        </w:rPr>
        <w:t xml:space="preserve">). </w:t>
      </w:r>
      <w:r w:rsidRPr="00ED60CE">
        <w:rPr>
          <w:rFonts w:ascii="Times New Roman" w:eastAsiaTheme="majorEastAsia" w:hAnsi="Times New Roman" w:cs="Times New Roman"/>
          <w:i/>
          <w:sz w:val="24"/>
          <w:szCs w:val="24"/>
          <w:lang w:bidi="en-US"/>
        </w:rPr>
        <w:t>Letramentos, identidades e formação de educadores:</w:t>
      </w:r>
      <w:r w:rsidRPr="00ED60CE">
        <w:rPr>
          <w:rFonts w:ascii="Times New Roman" w:eastAsiaTheme="majorEastAsia" w:hAnsi="Times New Roman" w:cs="Times New Roman"/>
          <w:sz w:val="24"/>
          <w:szCs w:val="24"/>
          <w:lang w:bidi="en-US"/>
        </w:rPr>
        <w:t xml:space="preserve"> imagens teórico-metodológicas de pesquisa sobre práticas de letramentos. Campinas: Mercado de Letras, 2018. p.27-44.</w:t>
      </w:r>
    </w:p>
    <w:p w:rsidR="00B75B54" w:rsidRPr="00ED60CE" w:rsidRDefault="00B75B54" w:rsidP="00B75B54">
      <w:pPr>
        <w:pStyle w:val="Textodenotaderodap"/>
        <w:spacing w:before="120" w:after="120"/>
        <w:jc w:val="both"/>
        <w:rPr>
          <w:rFonts w:ascii="Times New Roman" w:hAnsi="Times New Roman" w:cs="Times New Roman"/>
          <w:sz w:val="24"/>
          <w:szCs w:val="24"/>
        </w:rPr>
      </w:pPr>
      <w:r w:rsidRPr="00ED60CE">
        <w:rPr>
          <w:rFonts w:ascii="Times New Roman" w:hAnsi="Times New Roman" w:cs="Times New Roman"/>
          <w:sz w:val="24"/>
          <w:szCs w:val="24"/>
        </w:rPr>
        <w:t xml:space="preserve">LINS, Osman. </w:t>
      </w:r>
      <w:r w:rsidRPr="00ED60CE">
        <w:rPr>
          <w:rFonts w:ascii="Times New Roman" w:hAnsi="Times New Roman" w:cs="Times New Roman"/>
          <w:i/>
          <w:sz w:val="24"/>
          <w:szCs w:val="24"/>
        </w:rPr>
        <w:t>Lima Barreto e o espaço romanesco</w:t>
      </w:r>
      <w:r w:rsidRPr="00ED60CE">
        <w:rPr>
          <w:rFonts w:ascii="Times New Roman" w:hAnsi="Times New Roman" w:cs="Times New Roman"/>
          <w:sz w:val="24"/>
          <w:szCs w:val="24"/>
        </w:rPr>
        <w:t>. São Paulo: Ática, 1976.</w:t>
      </w:r>
    </w:p>
    <w:p w:rsidR="00B75B54" w:rsidRPr="00ED60CE" w:rsidRDefault="00B75B54" w:rsidP="00B75B54">
      <w:pPr>
        <w:spacing w:before="120" w:after="120" w:line="240" w:lineRule="auto"/>
        <w:jc w:val="both"/>
        <w:rPr>
          <w:rFonts w:ascii="Times New Roman" w:eastAsia="Times New Roman" w:hAnsi="Times New Roman" w:cs="Times New Roman"/>
          <w:bCs/>
          <w:noProof/>
          <w:sz w:val="24"/>
          <w:szCs w:val="24"/>
          <w:lang w:eastAsia="pt-BR"/>
        </w:rPr>
      </w:pPr>
      <w:r w:rsidRPr="00ED60CE">
        <w:rPr>
          <w:rFonts w:ascii="Times New Roman" w:eastAsia="Times New Roman" w:hAnsi="Times New Roman" w:cs="Times New Roman"/>
          <w:bCs/>
          <w:noProof/>
          <w:sz w:val="24"/>
          <w:szCs w:val="24"/>
          <w:lang w:eastAsia="pt-BR"/>
        </w:rPr>
        <w:t xml:space="preserve">NASCIMENTO, Daniela G. </w:t>
      </w:r>
      <w:r w:rsidRPr="00ED60CE">
        <w:rPr>
          <w:rFonts w:ascii="Times New Roman" w:eastAsia="Times New Roman" w:hAnsi="Times New Roman" w:cs="Times New Roman"/>
          <w:bCs/>
          <w:i/>
          <w:noProof/>
          <w:sz w:val="24"/>
          <w:szCs w:val="24"/>
          <w:lang w:eastAsia="pt-BR"/>
        </w:rPr>
        <w:t>O Terceiro Espaço: confluências entre a literatura infanto-juvenil e a lei 10.639/03.</w:t>
      </w:r>
      <w:r w:rsidRPr="00ED60CE">
        <w:rPr>
          <w:rFonts w:ascii="Times New Roman" w:eastAsia="Times New Roman" w:hAnsi="Times New Roman" w:cs="Times New Roman"/>
          <w:bCs/>
          <w:noProof/>
          <w:sz w:val="24"/>
          <w:szCs w:val="24"/>
          <w:lang w:eastAsia="pt-BR"/>
        </w:rPr>
        <w:t xml:space="preserve"> Universidade Federal da Bahia, Centro de Estudos Afro-orientais (Tese de Doutorado), 2019.</w:t>
      </w:r>
    </w:p>
    <w:p w:rsidR="00033047" w:rsidRPr="00ED60CE" w:rsidRDefault="000F1B7F" w:rsidP="00B75B54">
      <w:pPr>
        <w:spacing w:before="120" w:after="120" w:line="240" w:lineRule="auto"/>
        <w:jc w:val="both"/>
        <w:rPr>
          <w:rFonts w:ascii="Times New Roman" w:eastAsia="Times New Roman" w:hAnsi="Times New Roman" w:cs="Times New Roman"/>
          <w:bCs/>
          <w:noProof/>
          <w:sz w:val="24"/>
          <w:szCs w:val="24"/>
          <w:lang w:eastAsia="pt-BR"/>
        </w:rPr>
      </w:pPr>
      <w:r w:rsidRPr="00ED60CE">
        <w:rPr>
          <w:rFonts w:ascii="Times New Roman" w:eastAsia="Times New Roman" w:hAnsi="Times New Roman" w:cs="Times New Roman"/>
          <w:bCs/>
          <w:noProof/>
          <w:sz w:val="24"/>
          <w:szCs w:val="24"/>
          <w:lang w:eastAsia="pt-BR"/>
        </w:rPr>
        <w:t xml:space="preserve">NEVES; </w:t>
      </w:r>
      <w:r w:rsidR="000C1924" w:rsidRPr="00ED60CE">
        <w:rPr>
          <w:rFonts w:ascii="Times New Roman" w:hAnsi="Times New Roman" w:cs="Times New Roman"/>
          <w:sz w:val="24"/>
          <w:szCs w:val="24"/>
        </w:rPr>
        <w:t xml:space="preserve">Angelina Neves; CIRÍACO, Hermenegildo. </w:t>
      </w:r>
      <w:r w:rsidR="000C1924" w:rsidRPr="00ED60CE">
        <w:rPr>
          <w:rFonts w:ascii="Times New Roman" w:hAnsi="Times New Roman" w:cs="Times New Roman"/>
          <w:i/>
          <w:sz w:val="24"/>
          <w:szCs w:val="24"/>
        </w:rPr>
        <w:t xml:space="preserve">Literatura Infanto-juvenil brasileira e </w:t>
      </w:r>
      <w:proofErr w:type="spellStart"/>
      <w:r w:rsidR="000C1924" w:rsidRPr="00ED60CE">
        <w:rPr>
          <w:rFonts w:ascii="Times New Roman" w:hAnsi="Times New Roman" w:cs="Times New Roman"/>
          <w:i/>
          <w:sz w:val="24"/>
          <w:szCs w:val="24"/>
        </w:rPr>
        <w:t>moçambicanacontemporânea</w:t>
      </w:r>
      <w:proofErr w:type="spellEnd"/>
      <w:r w:rsidR="000C1924" w:rsidRPr="00ED60CE">
        <w:rPr>
          <w:rFonts w:ascii="Times New Roman" w:hAnsi="Times New Roman" w:cs="Times New Roman"/>
          <w:i/>
          <w:sz w:val="24"/>
          <w:szCs w:val="24"/>
        </w:rPr>
        <w:t>: problemas e perspectivas.</w:t>
      </w:r>
      <w:r w:rsidR="000C1924" w:rsidRPr="00ED60CE">
        <w:rPr>
          <w:rFonts w:ascii="Times New Roman" w:hAnsi="Times New Roman" w:cs="Times New Roman"/>
          <w:sz w:val="24"/>
          <w:szCs w:val="24"/>
        </w:rPr>
        <w:t xml:space="preserve"> Associação de Escritores Moçambicanos (AEMO), 2003.</w:t>
      </w:r>
      <w:r w:rsidRPr="00ED60CE">
        <w:rPr>
          <w:rFonts w:ascii="Times New Roman" w:eastAsia="Times New Roman" w:hAnsi="Times New Roman" w:cs="Times New Roman"/>
          <w:bCs/>
          <w:noProof/>
          <w:sz w:val="24"/>
          <w:szCs w:val="24"/>
          <w:lang w:eastAsia="pt-BR"/>
        </w:rPr>
        <w:t xml:space="preserve"> </w:t>
      </w:r>
    </w:p>
    <w:p w:rsidR="00B75B54" w:rsidRPr="00ED60CE" w:rsidRDefault="00B75B54" w:rsidP="00B75B54">
      <w:pPr>
        <w:spacing w:before="120" w:after="120" w:line="240" w:lineRule="auto"/>
        <w:jc w:val="both"/>
        <w:rPr>
          <w:rFonts w:ascii="Times New Roman" w:eastAsiaTheme="majorEastAsia" w:hAnsi="Times New Roman" w:cs="Times New Roman"/>
          <w:sz w:val="24"/>
          <w:szCs w:val="24"/>
          <w:lang w:bidi="en-US"/>
        </w:rPr>
      </w:pPr>
      <w:r w:rsidRPr="00ED60CE">
        <w:rPr>
          <w:rFonts w:ascii="Times New Roman" w:eastAsiaTheme="majorEastAsia" w:hAnsi="Times New Roman" w:cs="Times New Roman"/>
          <w:sz w:val="24"/>
          <w:szCs w:val="24"/>
          <w:lang w:bidi="en-US"/>
        </w:rPr>
        <w:t xml:space="preserve">OLIVEIRA, M. </w:t>
      </w:r>
      <w:proofErr w:type="spellStart"/>
      <w:r w:rsidRPr="00ED60CE">
        <w:rPr>
          <w:rFonts w:ascii="Times New Roman" w:eastAsiaTheme="majorEastAsia" w:hAnsi="Times New Roman" w:cs="Times New Roman"/>
          <w:sz w:val="24"/>
          <w:szCs w:val="24"/>
          <w:lang w:bidi="en-US"/>
        </w:rPr>
        <w:t>Anória</w:t>
      </w:r>
      <w:proofErr w:type="spellEnd"/>
      <w:r w:rsidRPr="00ED60CE">
        <w:rPr>
          <w:rFonts w:ascii="Times New Roman" w:eastAsiaTheme="majorEastAsia" w:hAnsi="Times New Roman" w:cs="Times New Roman"/>
          <w:sz w:val="24"/>
          <w:szCs w:val="24"/>
          <w:lang w:bidi="en-US"/>
        </w:rPr>
        <w:t xml:space="preserve"> de J. </w:t>
      </w:r>
      <w:r w:rsidRPr="00ED60CE">
        <w:rPr>
          <w:rFonts w:ascii="Times New Roman" w:eastAsiaTheme="majorEastAsia" w:hAnsi="Times New Roman" w:cs="Times New Roman"/>
          <w:i/>
          <w:iCs/>
          <w:sz w:val="24"/>
          <w:szCs w:val="24"/>
          <w:lang w:bidi="en-US"/>
        </w:rPr>
        <w:t xml:space="preserve">Negros personagens nas narrativas literárias infanto-juvenis brasileiras: 1979-1989. </w:t>
      </w:r>
      <w:r w:rsidRPr="00ED60CE">
        <w:rPr>
          <w:rFonts w:ascii="Times New Roman" w:eastAsiaTheme="majorEastAsia" w:hAnsi="Times New Roman" w:cs="Times New Roman"/>
          <w:sz w:val="24"/>
          <w:szCs w:val="24"/>
          <w:lang w:bidi="en-US"/>
        </w:rPr>
        <w:t>2001, Dissertação (Mestrado em Educação) – Departamento de Educação da UNEB, Salvador, 2003.</w:t>
      </w:r>
    </w:p>
    <w:p w:rsidR="00B75B54" w:rsidRPr="00ED60CE" w:rsidRDefault="00B75B54" w:rsidP="00B75B54">
      <w:pPr>
        <w:tabs>
          <w:tab w:val="left" w:pos="1897"/>
        </w:tabs>
        <w:spacing w:before="120" w:after="120" w:line="240" w:lineRule="auto"/>
        <w:jc w:val="both"/>
        <w:rPr>
          <w:rFonts w:ascii="Times New Roman" w:hAnsi="Times New Roman" w:cs="Times New Roman"/>
          <w:sz w:val="24"/>
          <w:szCs w:val="24"/>
        </w:rPr>
      </w:pPr>
      <w:r w:rsidRPr="00ED60CE">
        <w:rPr>
          <w:rFonts w:ascii="Times New Roman" w:hAnsi="Times New Roman" w:cs="Times New Roman"/>
          <w:sz w:val="24"/>
          <w:szCs w:val="24"/>
        </w:rPr>
        <w:t xml:space="preserve">OLIVEIRA, M. </w:t>
      </w:r>
      <w:proofErr w:type="spellStart"/>
      <w:r w:rsidRPr="00ED60CE">
        <w:rPr>
          <w:rFonts w:ascii="Times New Roman" w:hAnsi="Times New Roman" w:cs="Times New Roman"/>
          <w:sz w:val="24"/>
          <w:szCs w:val="24"/>
        </w:rPr>
        <w:t>Anória</w:t>
      </w:r>
      <w:proofErr w:type="spellEnd"/>
      <w:r w:rsidRPr="00ED60CE">
        <w:rPr>
          <w:rFonts w:ascii="Times New Roman" w:hAnsi="Times New Roman" w:cs="Times New Roman"/>
          <w:sz w:val="24"/>
          <w:szCs w:val="24"/>
        </w:rPr>
        <w:t xml:space="preserve"> de Jesus. </w:t>
      </w:r>
      <w:r w:rsidRPr="00ED60CE">
        <w:rPr>
          <w:rFonts w:ascii="Times New Roman" w:hAnsi="Times New Roman" w:cs="Times New Roman"/>
          <w:i/>
          <w:sz w:val="24"/>
          <w:szCs w:val="24"/>
        </w:rPr>
        <w:t>Áfricas e diásporas na Literatura Infanto-juvenil no Brasil e em Moçambique</w:t>
      </w:r>
      <w:r w:rsidRPr="00ED60CE">
        <w:rPr>
          <w:rFonts w:ascii="Times New Roman" w:hAnsi="Times New Roman" w:cs="Times New Roman"/>
          <w:sz w:val="24"/>
          <w:szCs w:val="24"/>
        </w:rPr>
        <w:t xml:space="preserve">. Salvador: EDUNEB, 2014. </w:t>
      </w:r>
    </w:p>
    <w:p w:rsidR="00B75B54" w:rsidRPr="00ED60CE" w:rsidRDefault="00B75B54" w:rsidP="00B75B54">
      <w:pPr>
        <w:spacing w:before="120" w:after="120" w:line="240" w:lineRule="auto"/>
        <w:jc w:val="both"/>
        <w:rPr>
          <w:rFonts w:ascii="Times New Roman" w:eastAsiaTheme="majorEastAsia" w:hAnsi="Times New Roman" w:cs="Times New Roman"/>
          <w:sz w:val="24"/>
          <w:szCs w:val="24"/>
          <w:lang w:bidi="en-US"/>
        </w:rPr>
      </w:pPr>
      <w:r w:rsidRPr="00ED60CE">
        <w:rPr>
          <w:rFonts w:ascii="Times New Roman" w:eastAsiaTheme="majorEastAsia" w:hAnsi="Times New Roman" w:cs="Times New Roman"/>
          <w:sz w:val="24"/>
          <w:szCs w:val="24"/>
          <w:lang w:bidi="en-US"/>
        </w:rPr>
        <w:t xml:space="preserve">OLIVEIRA, M. </w:t>
      </w:r>
      <w:proofErr w:type="spellStart"/>
      <w:r w:rsidRPr="00ED60CE">
        <w:rPr>
          <w:rFonts w:ascii="Times New Roman" w:eastAsiaTheme="majorEastAsia" w:hAnsi="Times New Roman" w:cs="Times New Roman"/>
          <w:sz w:val="24"/>
          <w:szCs w:val="24"/>
          <w:lang w:bidi="en-US"/>
        </w:rPr>
        <w:t>Anória</w:t>
      </w:r>
      <w:proofErr w:type="spellEnd"/>
      <w:r w:rsidRPr="00ED60CE">
        <w:rPr>
          <w:rFonts w:ascii="Times New Roman" w:eastAsiaTheme="majorEastAsia" w:hAnsi="Times New Roman" w:cs="Times New Roman"/>
          <w:sz w:val="24"/>
          <w:szCs w:val="24"/>
          <w:lang w:bidi="en-US"/>
        </w:rPr>
        <w:t xml:space="preserve"> de Jesus. </w:t>
      </w:r>
      <w:r w:rsidRPr="00ED60CE">
        <w:rPr>
          <w:rFonts w:ascii="Times New Roman" w:eastAsiaTheme="majorEastAsia" w:hAnsi="Times New Roman" w:cs="Times New Roman"/>
          <w:i/>
          <w:sz w:val="24"/>
          <w:szCs w:val="24"/>
          <w:lang w:bidi="en-US"/>
        </w:rPr>
        <w:t>Personagens Negros na Literatura Infanto-Juvenil no Brasil e em Moçambique (2000-2007)</w:t>
      </w:r>
      <w:r w:rsidRPr="00ED60CE">
        <w:rPr>
          <w:rFonts w:ascii="Times New Roman" w:eastAsiaTheme="majorEastAsia" w:hAnsi="Times New Roman" w:cs="Times New Roman"/>
          <w:sz w:val="24"/>
          <w:szCs w:val="24"/>
          <w:lang w:bidi="en-US"/>
        </w:rPr>
        <w:t xml:space="preserve">: </w:t>
      </w:r>
      <w:r w:rsidRPr="00ED60CE">
        <w:rPr>
          <w:rFonts w:ascii="Times New Roman" w:eastAsiaTheme="majorEastAsia" w:hAnsi="Times New Roman" w:cs="Times New Roman"/>
          <w:i/>
          <w:sz w:val="24"/>
          <w:szCs w:val="24"/>
          <w:lang w:bidi="en-US"/>
        </w:rPr>
        <w:t xml:space="preserve">entrelaçadas vozes tecendo negritudes. </w:t>
      </w:r>
      <w:r w:rsidRPr="00ED60CE">
        <w:rPr>
          <w:rFonts w:ascii="Times New Roman" w:eastAsiaTheme="majorEastAsia" w:hAnsi="Times New Roman" w:cs="Times New Roman"/>
          <w:sz w:val="24"/>
          <w:szCs w:val="24"/>
          <w:lang w:bidi="en-US"/>
        </w:rPr>
        <w:t>João Pessoa: [s.n.], Tese de Doutorado, 2010.</w:t>
      </w:r>
    </w:p>
    <w:p w:rsidR="00B75B54" w:rsidRPr="00ED60CE" w:rsidRDefault="00B75B54" w:rsidP="00B75B54">
      <w:pPr>
        <w:spacing w:before="120" w:after="120" w:line="240" w:lineRule="auto"/>
        <w:jc w:val="both"/>
        <w:rPr>
          <w:rFonts w:ascii="Times New Roman" w:hAnsi="Times New Roman" w:cs="Times New Roman"/>
          <w:sz w:val="24"/>
          <w:szCs w:val="24"/>
        </w:rPr>
      </w:pPr>
      <w:r w:rsidRPr="00ED60CE">
        <w:rPr>
          <w:rFonts w:ascii="Times New Roman" w:eastAsiaTheme="majorEastAsia" w:hAnsi="Times New Roman" w:cs="Times New Roman"/>
          <w:sz w:val="24"/>
          <w:szCs w:val="24"/>
          <w:lang w:bidi="en-US"/>
        </w:rPr>
        <w:t xml:space="preserve">OLIVEIRA, Maria </w:t>
      </w:r>
      <w:proofErr w:type="spellStart"/>
      <w:r w:rsidRPr="00ED60CE">
        <w:rPr>
          <w:rFonts w:ascii="Times New Roman" w:eastAsiaTheme="majorEastAsia" w:hAnsi="Times New Roman" w:cs="Times New Roman"/>
          <w:sz w:val="24"/>
          <w:szCs w:val="24"/>
          <w:lang w:bidi="en-US"/>
        </w:rPr>
        <w:t>Anória</w:t>
      </w:r>
      <w:proofErr w:type="spellEnd"/>
      <w:r w:rsidRPr="00ED60CE">
        <w:rPr>
          <w:rFonts w:ascii="Times New Roman" w:eastAsiaTheme="majorEastAsia" w:hAnsi="Times New Roman" w:cs="Times New Roman"/>
          <w:sz w:val="24"/>
          <w:szCs w:val="24"/>
          <w:lang w:bidi="en-US"/>
        </w:rPr>
        <w:t xml:space="preserve"> de Jesus. A</w:t>
      </w:r>
      <w:r w:rsidRPr="00ED60CE">
        <w:rPr>
          <w:rFonts w:ascii="Times New Roman" w:hAnsi="Times New Roman" w:cs="Times New Roman"/>
          <w:sz w:val="24"/>
          <w:szCs w:val="24"/>
        </w:rPr>
        <w:t xml:space="preserve">rquivos literários infantis/juvenis afro-brasileiros, africanos (angolanos e moçambicanos) e afirmação </w:t>
      </w:r>
      <w:proofErr w:type="spellStart"/>
      <w:r w:rsidRPr="00ED60CE">
        <w:rPr>
          <w:rFonts w:ascii="Times New Roman" w:hAnsi="Times New Roman" w:cs="Times New Roman"/>
          <w:sz w:val="24"/>
          <w:szCs w:val="24"/>
        </w:rPr>
        <w:t>identitária</w:t>
      </w:r>
      <w:proofErr w:type="spellEnd"/>
      <w:r w:rsidRPr="00ED60CE">
        <w:rPr>
          <w:rFonts w:ascii="Times New Roman" w:hAnsi="Times New Roman" w:cs="Times New Roman"/>
          <w:sz w:val="24"/>
          <w:szCs w:val="24"/>
        </w:rPr>
        <w:t xml:space="preserve"> negra. </w:t>
      </w:r>
      <w:r w:rsidRPr="00ED60CE">
        <w:rPr>
          <w:rFonts w:ascii="Times New Roman" w:hAnsi="Times New Roman" w:cs="Times New Roman"/>
          <w:i/>
          <w:sz w:val="24"/>
          <w:szCs w:val="24"/>
        </w:rPr>
        <w:t>Relatório de pós-doutorado em Literatura</w:t>
      </w:r>
      <w:r w:rsidRPr="00ED60CE">
        <w:rPr>
          <w:rFonts w:ascii="Times New Roman" w:hAnsi="Times New Roman" w:cs="Times New Roman"/>
          <w:sz w:val="24"/>
          <w:szCs w:val="24"/>
        </w:rPr>
        <w:t xml:space="preserve">. UFMG, 2015, </w:t>
      </w:r>
      <w:proofErr w:type="spellStart"/>
      <w:r w:rsidRPr="00ED60CE">
        <w:rPr>
          <w:rFonts w:ascii="Times New Roman" w:hAnsi="Times New Roman" w:cs="Times New Roman"/>
          <w:sz w:val="24"/>
          <w:szCs w:val="24"/>
        </w:rPr>
        <w:t>mimeo</w:t>
      </w:r>
      <w:proofErr w:type="spellEnd"/>
      <w:r w:rsidRPr="00ED60CE">
        <w:rPr>
          <w:rFonts w:ascii="Times New Roman" w:hAnsi="Times New Roman" w:cs="Times New Roman"/>
          <w:sz w:val="24"/>
          <w:szCs w:val="24"/>
        </w:rPr>
        <w:t xml:space="preserve">. </w:t>
      </w:r>
    </w:p>
    <w:p w:rsidR="000F1B7F" w:rsidRPr="00ED60CE" w:rsidRDefault="000F1B7F" w:rsidP="00B75B54">
      <w:pPr>
        <w:pStyle w:val="Textodenotaderodap"/>
        <w:spacing w:before="120" w:after="120"/>
        <w:jc w:val="both"/>
        <w:rPr>
          <w:rFonts w:ascii="Times New Roman" w:hAnsi="Times New Roman" w:cs="Times New Roman"/>
          <w:sz w:val="24"/>
        </w:rPr>
      </w:pPr>
      <w:r w:rsidRPr="00ED60CE">
        <w:rPr>
          <w:rFonts w:ascii="Times New Roman" w:hAnsi="Times New Roman" w:cs="Times New Roman"/>
          <w:sz w:val="24"/>
        </w:rPr>
        <w:t xml:space="preserve">PADILHA, Tânia Mara de Almeida. </w:t>
      </w:r>
      <w:r w:rsidRPr="00ED60CE">
        <w:rPr>
          <w:rFonts w:ascii="Times New Roman" w:hAnsi="Times New Roman" w:cs="Times New Roman"/>
          <w:i/>
          <w:sz w:val="24"/>
        </w:rPr>
        <w:t>Entre o semear e a próxima colheita</w:t>
      </w:r>
      <w:r w:rsidRPr="00ED60CE">
        <w:rPr>
          <w:rFonts w:ascii="Times New Roman" w:hAnsi="Times New Roman" w:cs="Times New Roman"/>
          <w:sz w:val="24"/>
        </w:rPr>
        <w:t>: uma análise dos escritos de Lenin sobre a questão agrário-camponesa [Dissertação de Mestrado apresentada ao Programa de Pós-Graduação em Ciências Sociais]. Marília: UNESP, 2009.</w:t>
      </w:r>
    </w:p>
    <w:p w:rsidR="00B75B54" w:rsidRPr="00ED60CE" w:rsidRDefault="00B75B54" w:rsidP="00B75B54">
      <w:pPr>
        <w:pStyle w:val="Textodenotaderodap"/>
        <w:spacing w:before="120" w:after="120"/>
        <w:jc w:val="both"/>
        <w:rPr>
          <w:rFonts w:ascii="Times New Roman" w:hAnsi="Times New Roman" w:cs="Times New Roman"/>
          <w:sz w:val="24"/>
          <w:szCs w:val="24"/>
        </w:rPr>
      </w:pPr>
      <w:r w:rsidRPr="00ED60CE">
        <w:rPr>
          <w:rFonts w:ascii="Times New Roman" w:hAnsi="Times New Roman" w:cs="Times New Roman"/>
          <w:sz w:val="24"/>
          <w:szCs w:val="24"/>
        </w:rPr>
        <w:lastRenderedPageBreak/>
        <w:t xml:space="preserve">PESSANHA, Márcia Maria de Jesus e BRITO, Maria Conceição Evaristo. </w:t>
      </w:r>
      <w:r w:rsidRPr="00ED60CE">
        <w:rPr>
          <w:rFonts w:ascii="Times New Roman" w:hAnsi="Times New Roman" w:cs="Times New Roman"/>
          <w:i/>
          <w:sz w:val="24"/>
          <w:szCs w:val="24"/>
        </w:rPr>
        <w:t>A Literatura Brasileira e o papel do autor/</w:t>
      </w:r>
      <w:proofErr w:type="spellStart"/>
      <w:r w:rsidRPr="00ED60CE">
        <w:rPr>
          <w:rFonts w:ascii="Times New Roman" w:hAnsi="Times New Roman" w:cs="Times New Roman"/>
          <w:i/>
          <w:sz w:val="24"/>
          <w:szCs w:val="24"/>
        </w:rPr>
        <w:t>personagem</w:t>
      </w:r>
      <w:proofErr w:type="spellEnd"/>
      <w:r w:rsidRPr="00ED60CE">
        <w:rPr>
          <w:rFonts w:ascii="Times New Roman" w:hAnsi="Times New Roman" w:cs="Times New Roman"/>
          <w:i/>
          <w:sz w:val="24"/>
          <w:szCs w:val="24"/>
        </w:rPr>
        <w:t xml:space="preserve"> negros. In</w:t>
      </w:r>
      <w:r w:rsidRPr="00ED60CE">
        <w:rPr>
          <w:rFonts w:ascii="Times New Roman" w:hAnsi="Times New Roman" w:cs="Times New Roman"/>
          <w:sz w:val="24"/>
          <w:szCs w:val="24"/>
        </w:rPr>
        <w:t xml:space="preserve">. Cadernos PENESB – Periódicos do Programa de Educação sobre o Negro na Sociedade Brasileira – FEUFF, n.7, </w:t>
      </w:r>
      <w:proofErr w:type="spellStart"/>
      <w:r w:rsidRPr="00ED60CE">
        <w:rPr>
          <w:rFonts w:ascii="Times New Roman" w:hAnsi="Times New Roman" w:cs="Times New Roman"/>
          <w:sz w:val="24"/>
          <w:szCs w:val="24"/>
        </w:rPr>
        <w:t>nov</w:t>
      </w:r>
      <w:proofErr w:type="spellEnd"/>
      <w:r w:rsidRPr="00ED60CE">
        <w:rPr>
          <w:rFonts w:ascii="Times New Roman" w:hAnsi="Times New Roman" w:cs="Times New Roman"/>
          <w:sz w:val="24"/>
          <w:szCs w:val="24"/>
        </w:rPr>
        <w:t xml:space="preserve">/2006, Rio de Janeiro/Niterói, </w:t>
      </w:r>
      <w:proofErr w:type="spellStart"/>
      <w:r w:rsidRPr="00ED60CE">
        <w:rPr>
          <w:rFonts w:ascii="Times New Roman" w:hAnsi="Times New Roman" w:cs="Times New Roman"/>
          <w:sz w:val="24"/>
          <w:szCs w:val="24"/>
        </w:rPr>
        <w:t>Quartet</w:t>
      </w:r>
      <w:proofErr w:type="spellEnd"/>
      <w:r w:rsidRPr="00ED60CE">
        <w:rPr>
          <w:rFonts w:ascii="Times New Roman" w:hAnsi="Times New Roman" w:cs="Times New Roman"/>
          <w:sz w:val="24"/>
          <w:szCs w:val="24"/>
        </w:rPr>
        <w:t>/</w:t>
      </w:r>
      <w:proofErr w:type="spellStart"/>
      <w:r w:rsidRPr="00ED60CE">
        <w:rPr>
          <w:rFonts w:ascii="Times New Roman" w:hAnsi="Times New Roman" w:cs="Times New Roman"/>
          <w:sz w:val="24"/>
          <w:szCs w:val="24"/>
        </w:rPr>
        <w:t>EdUFF</w:t>
      </w:r>
      <w:proofErr w:type="spellEnd"/>
      <w:r w:rsidRPr="00ED60CE">
        <w:rPr>
          <w:rFonts w:ascii="Times New Roman" w:hAnsi="Times New Roman" w:cs="Times New Roman"/>
          <w:sz w:val="24"/>
          <w:szCs w:val="24"/>
        </w:rPr>
        <w:t>, 2006. pp.141-170.</w:t>
      </w:r>
    </w:p>
    <w:p w:rsidR="00B75B54" w:rsidRPr="00ED60CE" w:rsidRDefault="00B75B54" w:rsidP="00B75B54">
      <w:pPr>
        <w:pStyle w:val="Textodenotaderodap"/>
        <w:spacing w:before="120" w:after="120"/>
        <w:jc w:val="both"/>
        <w:rPr>
          <w:rFonts w:ascii="Times New Roman" w:hAnsi="Times New Roman" w:cs="Times New Roman"/>
          <w:sz w:val="24"/>
          <w:szCs w:val="24"/>
        </w:rPr>
      </w:pPr>
      <w:r w:rsidRPr="00ED60CE">
        <w:rPr>
          <w:rFonts w:ascii="Times New Roman" w:hAnsi="Times New Roman" w:cs="Times New Roman"/>
          <w:sz w:val="24"/>
          <w:szCs w:val="24"/>
        </w:rPr>
        <w:t xml:space="preserve">PROPP, Vladimir. </w:t>
      </w:r>
      <w:r w:rsidRPr="00ED60CE">
        <w:rPr>
          <w:rFonts w:ascii="Times New Roman" w:hAnsi="Times New Roman" w:cs="Times New Roman"/>
          <w:i/>
          <w:sz w:val="24"/>
          <w:szCs w:val="24"/>
        </w:rPr>
        <w:t>Morfologia do conto maravilhoso</w:t>
      </w:r>
      <w:r w:rsidRPr="00ED60CE">
        <w:rPr>
          <w:rFonts w:ascii="Times New Roman" w:hAnsi="Times New Roman" w:cs="Times New Roman"/>
          <w:sz w:val="24"/>
          <w:szCs w:val="24"/>
        </w:rPr>
        <w:t xml:space="preserve">. Tradução </w:t>
      </w:r>
      <w:proofErr w:type="spellStart"/>
      <w:r w:rsidRPr="00ED60CE">
        <w:rPr>
          <w:rFonts w:ascii="Times New Roman" w:hAnsi="Times New Roman" w:cs="Times New Roman"/>
          <w:sz w:val="24"/>
          <w:szCs w:val="24"/>
        </w:rPr>
        <w:t>Jasna</w:t>
      </w:r>
      <w:proofErr w:type="spellEnd"/>
      <w:r w:rsidRPr="00ED60CE">
        <w:rPr>
          <w:rFonts w:ascii="Times New Roman" w:hAnsi="Times New Roman" w:cs="Times New Roman"/>
          <w:sz w:val="24"/>
          <w:szCs w:val="24"/>
        </w:rPr>
        <w:t xml:space="preserve"> P. </w:t>
      </w:r>
      <w:proofErr w:type="spellStart"/>
      <w:r w:rsidRPr="00ED60CE">
        <w:rPr>
          <w:rFonts w:ascii="Times New Roman" w:hAnsi="Times New Roman" w:cs="Times New Roman"/>
          <w:sz w:val="24"/>
          <w:szCs w:val="24"/>
        </w:rPr>
        <w:t>Sarhan</w:t>
      </w:r>
      <w:proofErr w:type="spellEnd"/>
      <w:r w:rsidRPr="00ED60CE">
        <w:rPr>
          <w:rFonts w:ascii="Times New Roman" w:hAnsi="Times New Roman" w:cs="Times New Roman"/>
          <w:sz w:val="24"/>
          <w:szCs w:val="24"/>
        </w:rPr>
        <w:t xml:space="preserve">. Rio de Janeiro: Florence Universitária, 1984. </w:t>
      </w:r>
    </w:p>
    <w:p w:rsidR="00D74C0D" w:rsidRPr="00ED60CE" w:rsidRDefault="00D74C0D" w:rsidP="00B75B54">
      <w:pPr>
        <w:pStyle w:val="Textodenotaderodap"/>
        <w:spacing w:before="120" w:after="120"/>
        <w:jc w:val="both"/>
        <w:rPr>
          <w:rFonts w:ascii="Times New Roman" w:hAnsi="Times New Roman" w:cs="Times New Roman"/>
          <w:sz w:val="24"/>
          <w:szCs w:val="24"/>
        </w:rPr>
      </w:pPr>
      <w:r w:rsidRPr="00ED60CE">
        <w:rPr>
          <w:rFonts w:ascii="Times New Roman" w:hAnsi="Times New Roman" w:cs="Times New Roman"/>
          <w:sz w:val="24"/>
          <w:szCs w:val="24"/>
        </w:rPr>
        <w:t xml:space="preserve">REIS, Vilma. Das alianças entre Malungos, de </w:t>
      </w:r>
      <w:proofErr w:type="spellStart"/>
      <w:r w:rsidRPr="00ED60CE">
        <w:rPr>
          <w:rFonts w:ascii="Times New Roman" w:hAnsi="Times New Roman" w:cs="Times New Roman"/>
          <w:sz w:val="24"/>
          <w:szCs w:val="24"/>
        </w:rPr>
        <w:t>Gorée</w:t>
      </w:r>
      <w:proofErr w:type="spellEnd"/>
      <w:r w:rsidRPr="00ED60CE">
        <w:rPr>
          <w:rFonts w:ascii="Times New Roman" w:hAnsi="Times New Roman" w:cs="Times New Roman"/>
          <w:sz w:val="24"/>
          <w:szCs w:val="24"/>
        </w:rPr>
        <w:t xml:space="preserve"> a Salvador, resistimos, em: LIMA, Maria </w:t>
      </w:r>
      <w:proofErr w:type="spellStart"/>
      <w:r w:rsidRPr="00ED60CE">
        <w:rPr>
          <w:rFonts w:ascii="Times New Roman" w:hAnsi="Times New Roman" w:cs="Times New Roman"/>
          <w:sz w:val="24"/>
          <w:szCs w:val="24"/>
        </w:rPr>
        <w:t>Nazare</w:t>
      </w:r>
      <w:proofErr w:type="spellEnd"/>
      <w:r w:rsidRPr="00ED60CE">
        <w:rPr>
          <w:rFonts w:ascii="Times New Roman" w:hAnsi="Times New Roman" w:cs="Times New Roman"/>
          <w:sz w:val="24"/>
          <w:szCs w:val="24"/>
        </w:rPr>
        <w:t xml:space="preserve"> Mota de. (</w:t>
      </w:r>
      <w:proofErr w:type="spellStart"/>
      <w:r w:rsidRPr="00ED60CE">
        <w:rPr>
          <w:rFonts w:ascii="Times New Roman" w:hAnsi="Times New Roman" w:cs="Times New Roman"/>
          <w:sz w:val="24"/>
          <w:szCs w:val="24"/>
        </w:rPr>
        <w:t>Org</w:t>
      </w:r>
      <w:proofErr w:type="spellEnd"/>
      <w:r w:rsidRPr="00ED60CE">
        <w:rPr>
          <w:rFonts w:ascii="Times New Roman" w:hAnsi="Times New Roman" w:cs="Times New Roman"/>
          <w:sz w:val="24"/>
          <w:szCs w:val="24"/>
        </w:rPr>
        <w:t xml:space="preserve">). </w:t>
      </w:r>
      <w:r w:rsidRPr="00ED60CE">
        <w:rPr>
          <w:rFonts w:ascii="Times New Roman" w:hAnsi="Times New Roman" w:cs="Times New Roman"/>
          <w:i/>
          <w:sz w:val="24"/>
          <w:szCs w:val="24"/>
        </w:rPr>
        <w:t>Escola plural, a diversidade está na sala de aula</w:t>
      </w:r>
      <w:r w:rsidRPr="00ED60CE">
        <w:rPr>
          <w:rFonts w:ascii="Times New Roman" w:hAnsi="Times New Roman" w:cs="Times New Roman"/>
          <w:sz w:val="24"/>
          <w:szCs w:val="24"/>
        </w:rPr>
        <w:t xml:space="preserve">: formação de professoras em história e cultura afro-brasileira e africana. São Paulo: Cortez, 2005 </w:t>
      </w:r>
      <w:r w:rsidR="00F90C7B" w:rsidRPr="00ED60CE">
        <w:rPr>
          <w:rFonts w:ascii="Times New Roman" w:hAnsi="Times New Roman" w:cs="Times New Roman"/>
          <w:sz w:val="24"/>
          <w:szCs w:val="24"/>
        </w:rPr>
        <w:t>(p</w:t>
      </w:r>
      <w:r w:rsidR="000F1B7F" w:rsidRPr="00ED60CE">
        <w:rPr>
          <w:rFonts w:ascii="Times New Roman" w:hAnsi="Times New Roman" w:cs="Times New Roman"/>
          <w:sz w:val="24"/>
          <w:szCs w:val="24"/>
        </w:rPr>
        <w:t>. 1005-1</w:t>
      </w:r>
      <w:r w:rsidRPr="00ED60CE">
        <w:rPr>
          <w:rFonts w:ascii="Times New Roman" w:hAnsi="Times New Roman" w:cs="Times New Roman"/>
          <w:sz w:val="24"/>
          <w:szCs w:val="24"/>
        </w:rPr>
        <w:t>118)</w:t>
      </w:r>
      <w:r w:rsidR="00232777" w:rsidRPr="00ED60CE">
        <w:rPr>
          <w:rFonts w:ascii="Times New Roman" w:hAnsi="Times New Roman" w:cs="Times New Roman"/>
          <w:sz w:val="24"/>
          <w:szCs w:val="24"/>
        </w:rPr>
        <w:t>.</w:t>
      </w:r>
    </w:p>
    <w:p w:rsidR="00504BE3" w:rsidRPr="00ED60CE" w:rsidRDefault="00A07323" w:rsidP="00B75B54">
      <w:pPr>
        <w:pStyle w:val="Textodenotaderodap"/>
        <w:spacing w:before="120" w:after="120"/>
        <w:jc w:val="both"/>
        <w:rPr>
          <w:rFonts w:ascii="Helvetica" w:hAnsi="Helvetica"/>
          <w:sz w:val="21"/>
          <w:szCs w:val="21"/>
          <w:shd w:val="clear" w:color="auto" w:fill="FFFFFF"/>
        </w:rPr>
      </w:pPr>
      <w:r w:rsidRPr="00ED60CE">
        <w:rPr>
          <w:rFonts w:ascii="Times New Roman" w:eastAsia="Times New Roman" w:hAnsi="Times New Roman" w:cs="Times New Roman"/>
          <w:sz w:val="24"/>
          <w:szCs w:val="24"/>
          <w:lang w:eastAsia="pt-BR"/>
        </w:rPr>
        <w:t>RIBEIRO, Jonas</w:t>
      </w:r>
      <w:r w:rsidR="00504BE3" w:rsidRPr="00ED60CE">
        <w:rPr>
          <w:rFonts w:ascii="Helvetica" w:hAnsi="Helvetica"/>
          <w:sz w:val="21"/>
          <w:szCs w:val="21"/>
          <w:shd w:val="clear" w:color="auto" w:fill="FFFFFF"/>
        </w:rPr>
        <w:t xml:space="preserve">. </w:t>
      </w:r>
      <w:r w:rsidR="00504BE3" w:rsidRPr="00ED60CE">
        <w:rPr>
          <w:rFonts w:ascii="Times New Roman" w:hAnsi="Times New Roman" w:cs="Times New Roman"/>
          <w:i/>
          <w:sz w:val="24"/>
          <w:szCs w:val="24"/>
          <w:shd w:val="clear" w:color="auto" w:fill="FFFFFF"/>
        </w:rPr>
        <w:t>Ouvidos dourados</w:t>
      </w:r>
      <w:r w:rsidR="00504BE3" w:rsidRPr="00ED60CE">
        <w:rPr>
          <w:rFonts w:ascii="Times New Roman" w:hAnsi="Times New Roman" w:cs="Times New Roman"/>
          <w:sz w:val="24"/>
          <w:szCs w:val="24"/>
          <w:shd w:val="clear" w:color="auto" w:fill="FFFFFF"/>
        </w:rPr>
        <w:t>: arte de ouvir histórias para depois contá-las. São Paulo: Ave Maria, 1999</w:t>
      </w:r>
      <w:r w:rsidR="00504BE3" w:rsidRPr="00ED60CE">
        <w:rPr>
          <w:rFonts w:ascii="Helvetica" w:hAnsi="Helvetica"/>
          <w:sz w:val="21"/>
          <w:szCs w:val="21"/>
          <w:shd w:val="clear" w:color="auto" w:fill="FFFFFF"/>
        </w:rPr>
        <w:t>.</w:t>
      </w:r>
    </w:p>
    <w:p w:rsidR="00033047" w:rsidRPr="00ED60CE" w:rsidRDefault="00504BE3" w:rsidP="00B75B54">
      <w:pPr>
        <w:pStyle w:val="Textodenotaderodap"/>
        <w:spacing w:before="120" w:after="120"/>
        <w:jc w:val="both"/>
        <w:rPr>
          <w:rFonts w:ascii="Times New Roman" w:hAnsi="Times New Roman" w:cs="Times New Roman"/>
          <w:sz w:val="24"/>
          <w:shd w:val="clear" w:color="auto" w:fill="FFFFFF"/>
        </w:rPr>
      </w:pPr>
      <w:r w:rsidRPr="00ED60CE">
        <w:rPr>
          <w:rFonts w:ascii="Times New Roman" w:hAnsi="Times New Roman" w:cs="Times New Roman"/>
          <w:sz w:val="24"/>
          <w:shd w:val="clear" w:color="auto" w:fill="FFFFFF"/>
        </w:rPr>
        <w:t xml:space="preserve"> </w:t>
      </w:r>
      <w:r w:rsidR="00033047" w:rsidRPr="00ED60CE">
        <w:rPr>
          <w:rFonts w:ascii="Times New Roman" w:hAnsi="Times New Roman" w:cs="Times New Roman"/>
          <w:sz w:val="24"/>
          <w:shd w:val="clear" w:color="auto" w:fill="FFFFFF"/>
        </w:rPr>
        <w:t>RIBEIRO, Carme</w:t>
      </w:r>
      <w:r w:rsidR="0007336C">
        <w:rPr>
          <w:rFonts w:ascii="Times New Roman" w:hAnsi="Times New Roman" w:cs="Times New Roman"/>
          <w:sz w:val="24"/>
          <w:shd w:val="clear" w:color="auto" w:fill="FFFFFF"/>
        </w:rPr>
        <w:t>n</w:t>
      </w:r>
      <w:r w:rsidR="00033047" w:rsidRPr="00ED60CE">
        <w:rPr>
          <w:rFonts w:ascii="Times New Roman" w:hAnsi="Times New Roman" w:cs="Times New Roman"/>
          <w:sz w:val="24"/>
          <w:shd w:val="clear" w:color="auto" w:fill="FFFFFF"/>
        </w:rPr>
        <w:t xml:space="preserve"> Lúcia </w:t>
      </w:r>
      <w:proofErr w:type="spellStart"/>
      <w:r w:rsidR="00033047" w:rsidRPr="00ED60CE">
        <w:rPr>
          <w:rFonts w:ascii="Times New Roman" w:hAnsi="Times New Roman" w:cs="Times New Roman"/>
          <w:sz w:val="24"/>
          <w:shd w:val="clear" w:color="auto" w:fill="FFFFFF"/>
        </w:rPr>
        <w:t>Tindó</w:t>
      </w:r>
      <w:proofErr w:type="spellEnd"/>
      <w:r w:rsidR="00033047" w:rsidRPr="00ED60CE">
        <w:rPr>
          <w:rFonts w:ascii="Times New Roman" w:hAnsi="Times New Roman" w:cs="Times New Roman"/>
          <w:sz w:val="24"/>
          <w:shd w:val="clear" w:color="auto" w:fill="FFFFFF"/>
        </w:rPr>
        <w:t xml:space="preserve"> </w:t>
      </w:r>
      <w:proofErr w:type="spellStart"/>
      <w:r w:rsidR="00033047" w:rsidRPr="00ED60CE">
        <w:rPr>
          <w:rFonts w:ascii="Times New Roman" w:hAnsi="Times New Roman" w:cs="Times New Roman"/>
          <w:sz w:val="24"/>
          <w:shd w:val="clear" w:color="auto" w:fill="FFFFFF"/>
        </w:rPr>
        <w:t>Secco</w:t>
      </w:r>
      <w:proofErr w:type="spellEnd"/>
      <w:r w:rsidR="00033047" w:rsidRPr="00ED60CE">
        <w:rPr>
          <w:rFonts w:ascii="Times New Roman" w:hAnsi="Times New Roman" w:cs="Times New Roman"/>
          <w:sz w:val="24"/>
          <w:shd w:val="clear" w:color="auto" w:fill="FFFFFF"/>
        </w:rPr>
        <w:t xml:space="preserve">. A alquimia do verbo e a reinvenção do sagrado. </w:t>
      </w:r>
      <w:r w:rsidR="00033047" w:rsidRPr="00ED60CE">
        <w:rPr>
          <w:rFonts w:ascii="Times New Roman" w:hAnsi="Times New Roman" w:cs="Times New Roman"/>
          <w:i/>
          <w:sz w:val="24"/>
          <w:shd w:val="clear" w:color="auto" w:fill="FFFFFF"/>
        </w:rPr>
        <w:t>In</w:t>
      </w:r>
      <w:r w:rsidR="00033047" w:rsidRPr="00ED60CE">
        <w:rPr>
          <w:rFonts w:ascii="Times New Roman" w:hAnsi="Times New Roman" w:cs="Times New Roman"/>
          <w:sz w:val="24"/>
          <w:shd w:val="clear" w:color="auto" w:fill="FFFFFF"/>
        </w:rPr>
        <w:t xml:space="preserve">: CHAVES, Rita; MACEDO, Tânia; MATA, Inocência. </w:t>
      </w:r>
      <w:r w:rsidR="00033047" w:rsidRPr="00ED60CE">
        <w:rPr>
          <w:rFonts w:ascii="Times New Roman" w:hAnsi="Times New Roman" w:cs="Times New Roman"/>
          <w:i/>
          <w:sz w:val="24"/>
          <w:shd w:val="clear" w:color="auto" w:fill="FFFFFF"/>
        </w:rPr>
        <w:t>Boaventura Cardoso</w:t>
      </w:r>
      <w:r w:rsidR="00033047" w:rsidRPr="00ED60CE">
        <w:rPr>
          <w:rFonts w:ascii="Times New Roman" w:hAnsi="Times New Roman" w:cs="Times New Roman"/>
          <w:sz w:val="24"/>
          <w:shd w:val="clear" w:color="auto" w:fill="FFFFFF"/>
        </w:rPr>
        <w:t>: a escrita em processo. São Paulo: Alameda, 2005</w:t>
      </w:r>
      <w:r w:rsidR="001025BB" w:rsidRPr="00ED60CE">
        <w:rPr>
          <w:rFonts w:ascii="Times New Roman" w:hAnsi="Times New Roman" w:cs="Times New Roman"/>
          <w:sz w:val="24"/>
          <w:shd w:val="clear" w:color="auto" w:fill="FFFFFF"/>
        </w:rPr>
        <w:t>.</w:t>
      </w:r>
    </w:p>
    <w:p w:rsidR="00BC0503" w:rsidRPr="00ED60CE" w:rsidRDefault="001025BB" w:rsidP="00B75B54">
      <w:pPr>
        <w:pStyle w:val="Textodenotaderodap"/>
        <w:spacing w:before="120" w:after="120"/>
        <w:jc w:val="both"/>
        <w:rPr>
          <w:rFonts w:ascii="Helvetica" w:hAnsi="Helvetica"/>
          <w:shd w:val="clear" w:color="auto" w:fill="FFFFFF"/>
        </w:rPr>
      </w:pPr>
      <w:r w:rsidRPr="00ED60CE">
        <w:rPr>
          <w:rFonts w:ascii="Times New Roman" w:hAnsi="Times New Roman" w:cs="Times New Roman"/>
          <w:sz w:val="24"/>
          <w:szCs w:val="24"/>
        </w:rPr>
        <w:t>ROSEMBERG</w:t>
      </w:r>
      <w:r w:rsidR="00BC0503" w:rsidRPr="00ED60CE">
        <w:rPr>
          <w:rFonts w:ascii="Helvetica" w:hAnsi="Helvetica"/>
          <w:shd w:val="clear" w:color="auto" w:fill="FFFFFF"/>
        </w:rPr>
        <w:t xml:space="preserve">, </w:t>
      </w:r>
      <w:proofErr w:type="spellStart"/>
      <w:r w:rsidR="00BC0503" w:rsidRPr="00ED60CE">
        <w:rPr>
          <w:rFonts w:ascii="Times New Roman" w:hAnsi="Times New Roman" w:cs="Times New Roman"/>
          <w:sz w:val="24"/>
          <w:shd w:val="clear" w:color="auto" w:fill="FFFFFF"/>
        </w:rPr>
        <w:t>Fulvia</w:t>
      </w:r>
      <w:proofErr w:type="spellEnd"/>
      <w:r w:rsidR="00BC0503" w:rsidRPr="00ED60CE">
        <w:rPr>
          <w:rFonts w:ascii="Times New Roman" w:hAnsi="Times New Roman" w:cs="Times New Roman"/>
          <w:sz w:val="24"/>
          <w:shd w:val="clear" w:color="auto" w:fill="FFFFFF"/>
        </w:rPr>
        <w:t xml:space="preserve">; SILVA, Paulo Vinícius Baptista da. Brasil: lugares de negros e brancos na mídia. </w:t>
      </w:r>
      <w:r w:rsidR="00BC0503" w:rsidRPr="00ED60CE">
        <w:rPr>
          <w:rFonts w:ascii="Times New Roman" w:hAnsi="Times New Roman" w:cs="Times New Roman"/>
          <w:i/>
          <w:sz w:val="24"/>
          <w:shd w:val="clear" w:color="auto" w:fill="FFFFFF"/>
        </w:rPr>
        <w:t>In</w:t>
      </w:r>
      <w:r w:rsidR="00BC0503" w:rsidRPr="00ED60CE">
        <w:rPr>
          <w:rFonts w:ascii="Times New Roman" w:hAnsi="Times New Roman" w:cs="Times New Roman"/>
          <w:sz w:val="24"/>
          <w:shd w:val="clear" w:color="auto" w:fill="FFFFFF"/>
        </w:rPr>
        <w:t>. DIJK, T. A. Van (Org.). </w:t>
      </w:r>
      <w:r w:rsidR="00BC0503" w:rsidRPr="00ED60CE">
        <w:rPr>
          <w:rStyle w:val="Forte"/>
          <w:rFonts w:ascii="Times New Roman" w:hAnsi="Times New Roman" w:cs="Times New Roman"/>
          <w:b w:val="0"/>
          <w:i/>
          <w:sz w:val="24"/>
          <w:shd w:val="clear" w:color="auto" w:fill="FFFFFF"/>
        </w:rPr>
        <w:t>Racismo e discurso na América Latina</w:t>
      </w:r>
      <w:r w:rsidR="00BC0503" w:rsidRPr="00ED60CE">
        <w:rPr>
          <w:rFonts w:ascii="Times New Roman" w:hAnsi="Times New Roman" w:cs="Times New Roman"/>
          <w:sz w:val="24"/>
          <w:shd w:val="clear" w:color="auto" w:fill="FFFFFF"/>
        </w:rPr>
        <w:t>. São Paulo: Contexto, 2008, p. 73-117</w:t>
      </w:r>
      <w:r w:rsidR="00BC0503" w:rsidRPr="00ED60CE">
        <w:rPr>
          <w:rFonts w:ascii="Helvetica" w:hAnsi="Helvetica"/>
          <w:shd w:val="clear" w:color="auto" w:fill="FFFFFF"/>
        </w:rPr>
        <w:t>.</w:t>
      </w:r>
    </w:p>
    <w:p w:rsidR="00B75B54" w:rsidRPr="00ED60CE" w:rsidRDefault="00BC0503" w:rsidP="00B75B54">
      <w:pPr>
        <w:pStyle w:val="Textodenotaderodap"/>
        <w:spacing w:before="120" w:after="120"/>
        <w:jc w:val="both"/>
        <w:rPr>
          <w:rFonts w:ascii="Times New Roman" w:hAnsi="Times New Roman" w:cs="Times New Roman"/>
          <w:sz w:val="24"/>
          <w:szCs w:val="24"/>
        </w:rPr>
      </w:pPr>
      <w:r w:rsidRPr="00ED60CE">
        <w:rPr>
          <w:rFonts w:ascii="Times New Roman" w:hAnsi="Times New Roman" w:cs="Times New Roman"/>
          <w:sz w:val="24"/>
          <w:szCs w:val="24"/>
        </w:rPr>
        <w:t xml:space="preserve"> </w:t>
      </w:r>
      <w:r w:rsidR="00B75B54" w:rsidRPr="00ED60CE">
        <w:rPr>
          <w:rFonts w:ascii="Times New Roman" w:hAnsi="Times New Roman" w:cs="Times New Roman"/>
          <w:sz w:val="24"/>
          <w:szCs w:val="24"/>
        </w:rPr>
        <w:t xml:space="preserve">SANTANA, Patrícia.  </w:t>
      </w:r>
      <w:r w:rsidR="00B75B54" w:rsidRPr="00ED60CE">
        <w:rPr>
          <w:rFonts w:ascii="Times New Roman" w:hAnsi="Times New Roman" w:cs="Times New Roman"/>
          <w:i/>
          <w:sz w:val="24"/>
          <w:szCs w:val="24"/>
        </w:rPr>
        <w:t>Entremeio sem babado</w:t>
      </w:r>
      <w:r w:rsidR="00B75B54" w:rsidRPr="00ED60CE">
        <w:rPr>
          <w:rFonts w:ascii="Times New Roman" w:hAnsi="Times New Roman" w:cs="Times New Roman"/>
          <w:sz w:val="24"/>
          <w:szCs w:val="24"/>
        </w:rPr>
        <w:t xml:space="preserve">. Belo Horizonte: </w:t>
      </w:r>
      <w:proofErr w:type="spellStart"/>
      <w:r w:rsidR="00B75B54" w:rsidRPr="00ED60CE">
        <w:rPr>
          <w:rFonts w:ascii="Times New Roman" w:hAnsi="Times New Roman" w:cs="Times New Roman"/>
          <w:sz w:val="24"/>
          <w:szCs w:val="24"/>
        </w:rPr>
        <w:t>Mazza</w:t>
      </w:r>
      <w:proofErr w:type="spellEnd"/>
      <w:r w:rsidR="00B75B54" w:rsidRPr="00ED60CE">
        <w:rPr>
          <w:rFonts w:ascii="Times New Roman" w:hAnsi="Times New Roman" w:cs="Times New Roman"/>
          <w:sz w:val="24"/>
          <w:szCs w:val="24"/>
        </w:rPr>
        <w:t xml:space="preserve">, 2007.  </w:t>
      </w:r>
    </w:p>
    <w:p w:rsidR="005A4DF6" w:rsidRPr="00ED60CE" w:rsidRDefault="005A4DF6" w:rsidP="005A4DF6">
      <w:pPr>
        <w:pStyle w:val="Textodenotaderodap"/>
        <w:spacing w:before="120" w:after="120"/>
        <w:jc w:val="both"/>
        <w:rPr>
          <w:rFonts w:ascii="Times New Roman" w:hAnsi="Times New Roman" w:cs="Times New Roman"/>
          <w:sz w:val="24"/>
          <w:szCs w:val="24"/>
        </w:rPr>
      </w:pPr>
      <w:r w:rsidRPr="00ED60CE">
        <w:rPr>
          <w:rFonts w:ascii="Times New Roman" w:hAnsi="Times New Roman" w:cs="Times New Roman"/>
          <w:sz w:val="24"/>
          <w:szCs w:val="24"/>
          <w:shd w:val="clear" w:color="auto" w:fill="FFFFFF"/>
        </w:rPr>
        <w:t>SANTOS, Artur Carlos Mauricio Pestana dos</w:t>
      </w:r>
      <w:r w:rsidRPr="00ED60CE">
        <w:rPr>
          <w:rFonts w:ascii="Times New Roman" w:hAnsi="Times New Roman" w:cs="Times New Roman"/>
          <w:sz w:val="24"/>
          <w:szCs w:val="24"/>
        </w:rPr>
        <w:t xml:space="preserve">. </w:t>
      </w:r>
      <w:r w:rsidRPr="00ED60CE">
        <w:rPr>
          <w:rFonts w:ascii="Times New Roman" w:hAnsi="Times New Roman" w:cs="Times New Roman"/>
          <w:i/>
          <w:sz w:val="24"/>
          <w:szCs w:val="24"/>
          <w:shd w:val="clear" w:color="auto" w:fill="FFFFFF"/>
        </w:rPr>
        <w:t xml:space="preserve">As </w:t>
      </w:r>
      <w:proofErr w:type="spellStart"/>
      <w:r w:rsidRPr="00ED60CE">
        <w:rPr>
          <w:rFonts w:ascii="Times New Roman" w:hAnsi="Times New Roman" w:cs="Times New Roman"/>
          <w:i/>
          <w:sz w:val="24"/>
          <w:szCs w:val="24"/>
          <w:shd w:val="clear" w:color="auto" w:fill="FFFFFF"/>
        </w:rPr>
        <w:t>aventurasde</w:t>
      </w:r>
      <w:proofErr w:type="spellEnd"/>
      <w:r w:rsidRPr="00ED60CE">
        <w:rPr>
          <w:rFonts w:ascii="Times New Roman" w:hAnsi="Times New Roman" w:cs="Times New Roman"/>
          <w:i/>
          <w:sz w:val="24"/>
          <w:szCs w:val="24"/>
          <w:shd w:val="clear" w:color="auto" w:fill="FFFFFF"/>
        </w:rPr>
        <w:t> </w:t>
      </w:r>
      <w:proofErr w:type="spellStart"/>
      <w:r w:rsidRPr="00ED60CE">
        <w:rPr>
          <w:rFonts w:ascii="Times New Roman" w:hAnsi="Times New Roman" w:cs="Times New Roman"/>
          <w:i/>
          <w:sz w:val="24"/>
          <w:szCs w:val="24"/>
          <w:shd w:val="clear" w:color="auto" w:fill="FFFFFF"/>
        </w:rPr>
        <w:t>Ngunga</w:t>
      </w:r>
      <w:proofErr w:type="spellEnd"/>
      <w:r w:rsidRPr="00ED60CE">
        <w:rPr>
          <w:rFonts w:ascii="Times New Roman" w:hAnsi="Times New Roman" w:cs="Times New Roman"/>
          <w:sz w:val="24"/>
          <w:szCs w:val="24"/>
          <w:shd w:val="clear" w:color="auto" w:fill="FFFFFF"/>
        </w:rPr>
        <w:t xml:space="preserve"> </w:t>
      </w:r>
      <w:proofErr w:type="spellStart"/>
      <w:r w:rsidRPr="00ED60CE">
        <w:rPr>
          <w:rFonts w:ascii="Times New Roman" w:hAnsi="Times New Roman" w:cs="Times New Roman"/>
          <w:i/>
          <w:sz w:val="24"/>
          <w:szCs w:val="24"/>
          <w:shd w:val="clear" w:color="auto" w:fill="FFFFFF"/>
        </w:rPr>
        <w:t>Pepetela</w:t>
      </w:r>
      <w:proofErr w:type="spellEnd"/>
      <w:r w:rsidRPr="00ED60CE">
        <w:rPr>
          <w:rFonts w:ascii="Times New Roman" w:hAnsi="Times New Roman" w:cs="Times New Roman"/>
          <w:i/>
          <w:sz w:val="24"/>
          <w:szCs w:val="24"/>
          <w:shd w:val="clear" w:color="auto" w:fill="FFFFFF"/>
        </w:rPr>
        <w:t>.</w:t>
      </w:r>
      <w:r w:rsidRPr="00ED60CE">
        <w:rPr>
          <w:rFonts w:ascii="Times New Roman" w:hAnsi="Times New Roman" w:cs="Times New Roman"/>
          <w:sz w:val="24"/>
          <w:szCs w:val="24"/>
          <w:shd w:val="clear" w:color="auto" w:fill="FFFFFF"/>
        </w:rPr>
        <w:t xml:space="preserve">:  a luta pela </w:t>
      </w:r>
      <w:proofErr w:type="gramStart"/>
      <w:r w:rsidRPr="00ED60CE">
        <w:rPr>
          <w:rFonts w:ascii="Times New Roman" w:hAnsi="Times New Roman" w:cs="Times New Roman"/>
          <w:sz w:val="24"/>
          <w:szCs w:val="24"/>
          <w:shd w:val="clear" w:color="auto" w:fill="FFFFFF"/>
        </w:rPr>
        <w:t>a  Frente</w:t>
      </w:r>
      <w:proofErr w:type="gramEnd"/>
      <w:r w:rsidRPr="00ED60CE">
        <w:rPr>
          <w:rFonts w:ascii="Times New Roman" w:hAnsi="Times New Roman" w:cs="Times New Roman"/>
          <w:sz w:val="24"/>
          <w:szCs w:val="24"/>
          <w:shd w:val="clear" w:color="auto" w:fill="FFFFFF"/>
        </w:rPr>
        <w:t xml:space="preserve"> Leste, v.3.,</w:t>
      </w:r>
      <w:r w:rsidRPr="00ED60CE">
        <w:rPr>
          <w:rFonts w:ascii="Times New Roman" w:hAnsi="Times New Roman" w:cs="Times New Roman"/>
          <w:sz w:val="24"/>
          <w:szCs w:val="24"/>
        </w:rPr>
        <w:t>1973.</w:t>
      </w:r>
    </w:p>
    <w:p w:rsidR="00BC0503" w:rsidRPr="00ED60CE" w:rsidRDefault="00C504E8" w:rsidP="00C504E8">
      <w:pPr>
        <w:pStyle w:val="Textodenotaderodap"/>
        <w:spacing w:before="120" w:after="120"/>
        <w:jc w:val="both"/>
        <w:rPr>
          <w:rFonts w:ascii="Times New Roman" w:hAnsi="Times New Roman" w:cs="Times New Roman"/>
          <w:sz w:val="24"/>
          <w:szCs w:val="24"/>
          <w:shd w:val="clear" w:color="auto" w:fill="FFFFFF"/>
        </w:rPr>
      </w:pPr>
      <w:r w:rsidRPr="00ED60CE">
        <w:rPr>
          <w:rFonts w:ascii="Times New Roman" w:hAnsi="Times New Roman" w:cs="Times New Roman"/>
          <w:sz w:val="24"/>
          <w:szCs w:val="24"/>
        </w:rPr>
        <w:t>SANTOS. Antônio Cândido Souza</w:t>
      </w:r>
      <w:r w:rsidR="0061619E" w:rsidRPr="00ED60CE">
        <w:rPr>
          <w:rFonts w:ascii="Times New Roman" w:hAnsi="Times New Roman" w:cs="Times New Roman"/>
          <w:sz w:val="24"/>
          <w:szCs w:val="24"/>
        </w:rPr>
        <w:t xml:space="preserve">. </w:t>
      </w:r>
      <w:r w:rsidR="0061619E" w:rsidRPr="00ED60CE">
        <w:rPr>
          <w:rFonts w:ascii="Times New Roman" w:hAnsi="Times New Roman" w:cs="Times New Roman"/>
          <w:i/>
          <w:sz w:val="24"/>
          <w:szCs w:val="24"/>
          <w:shd w:val="clear" w:color="auto" w:fill="FFFFFF"/>
        </w:rPr>
        <w:t>Literatura </w:t>
      </w:r>
      <w:r w:rsidR="00BC0503" w:rsidRPr="00ED60CE">
        <w:rPr>
          <w:rFonts w:ascii="Times New Roman" w:hAnsi="Times New Roman" w:cs="Times New Roman"/>
          <w:i/>
          <w:sz w:val="24"/>
          <w:szCs w:val="24"/>
          <w:shd w:val="clear" w:color="auto" w:fill="FFFFFF"/>
        </w:rPr>
        <w:t>e</w:t>
      </w:r>
      <w:r w:rsidR="0061619E" w:rsidRPr="00ED60CE">
        <w:rPr>
          <w:rFonts w:ascii="Times New Roman" w:hAnsi="Times New Roman" w:cs="Times New Roman"/>
          <w:i/>
          <w:sz w:val="24"/>
          <w:szCs w:val="24"/>
          <w:shd w:val="clear" w:color="auto" w:fill="FFFFFF"/>
        </w:rPr>
        <w:t xml:space="preserve"> Sociedade</w:t>
      </w:r>
      <w:r w:rsidR="0061619E" w:rsidRPr="00ED60CE">
        <w:rPr>
          <w:rFonts w:ascii="Times New Roman" w:hAnsi="Times New Roman" w:cs="Times New Roman"/>
          <w:sz w:val="24"/>
          <w:szCs w:val="24"/>
          <w:shd w:val="clear" w:color="auto" w:fill="FFFFFF"/>
        </w:rPr>
        <w:t xml:space="preserve"> 9</w:t>
      </w:r>
      <w:r w:rsidR="00BC0503" w:rsidRPr="00ED60CE">
        <w:rPr>
          <w:rFonts w:ascii="Times New Roman" w:hAnsi="Times New Roman" w:cs="Times New Roman"/>
          <w:sz w:val="24"/>
          <w:szCs w:val="24"/>
          <w:shd w:val="clear" w:color="auto" w:fill="FFFFFF"/>
        </w:rPr>
        <w:t>.e</w:t>
      </w:r>
      <w:r w:rsidR="0061619E" w:rsidRPr="00ED60CE">
        <w:rPr>
          <w:rFonts w:ascii="Times New Roman" w:hAnsi="Times New Roman" w:cs="Times New Roman"/>
          <w:sz w:val="24"/>
          <w:szCs w:val="24"/>
          <w:shd w:val="clear" w:color="auto" w:fill="FFFFFF"/>
        </w:rPr>
        <w:t>d</w:t>
      </w:r>
      <w:r w:rsidR="00BC0503" w:rsidRPr="00ED60CE">
        <w:rPr>
          <w:rFonts w:ascii="Times New Roman" w:hAnsi="Times New Roman" w:cs="Times New Roman"/>
          <w:sz w:val="24"/>
          <w:szCs w:val="24"/>
          <w:shd w:val="clear" w:color="auto" w:fill="FFFFFF"/>
        </w:rPr>
        <w:t>.</w:t>
      </w:r>
      <w:r w:rsidR="0061619E" w:rsidRPr="00ED60CE">
        <w:rPr>
          <w:rFonts w:ascii="Times New Roman" w:hAnsi="Times New Roman" w:cs="Times New Roman"/>
          <w:sz w:val="24"/>
          <w:szCs w:val="24"/>
          <w:shd w:val="clear" w:color="auto" w:fill="FFFFFF"/>
        </w:rPr>
        <w:t xml:space="preserve"> revista pelo autor</w:t>
      </w:r>
      <w:r w:rsidR="00BC0503" w:rsidRPr="00ED60CE">
        <w:rPr>
          <w:rFonts w:ascii="Times New Roman" w:hAnsi="Times New Roman" w:cs="Times New Roman"/>
          <w:sz w:val="24"/>
          <w:szCs w:val="24"/>
          <w:shd w:val="clear" w:color="auto" w:fill="FFFFFF"/>
        </w:rPr>
        <w:t>.</w:t>
      </w:r>
      <w:r w:rsidR="00BC0503" w:rsidRPr="00ED60CE">
        <w:rPr>
          <w:rFonts w:ascii="Times New Roman" w:hAnsi="Times New Roman" w:cs="Times New Roman"/>
          <w:sz w:val="24"/>
          <w:szCs w:val="24"/>
        </w:rPr>
        <w:t xml:space="preserve"> Ouro Rio de Janeiro </w:t>
      </w:r>
      <w:proofErr w:type="gramStart"/>
      <w:r w:rsidR="00BC0503" w:rsidRPr="00ED60CE">
        <w:rPr>
          <w:rFonts w:ascii="Times New Roman" w:hAnsi="Times New Roman" w:cs="Times New Roman"/>
          <w:sz w:val="24"/>
          <w:szCs w:val="24"/>
        </w:rPr>
        <w:t>sobre Azul</w:t>
      </w:r>
      <w:proofErr w:type="gramEnd"/>
      <w:r w:rsidR="00BC0503" w:rsidRPr="00ED60CE">
        <w:rPr>
          <w:rFonts w:ascii="Times New Roman" w:hAnsi="Times New Roman" w:cs="Times New Roman"/>
          <w:sz w:val="24"/>
          <w:szCs w:val="24"/>
        </w:rPr>
        <w:t xml:space="preserve"> 2006</w:t>
      </w:r>
      <w:r w:rsidR="0061619E" w:rsidRPr="00ED60CE">
        <w:rPr>
          <w:rFonts w:ascii="Times New Roman" w:hAnsi="Times New Roman" w:cs="Times New Roman"/>
          <w:sz w:val="24"/>
          <w:szCs w:val="24"/>
          <w:shd w:val="clear" w:color="auto" w:fill="FFFFFF"/>
        </w:rPr>
        <w:t> </w:t>
      </w:r>
    </w:p>
    <w:p w:rsidR="00C504E8" w:rsidRPr="00ED60CE" w:rsidRDefault="00C504E8" w:rsidP="00C504E8">
      <w:pPr>
        <w:pStyle w:val="Textodenotaderodap"/>
        <w:spacing w:before="120" w:after="120"/>
        <w:jc w:val="both"/>
        <w:rPr>
          <w:rFonts w:ascii="Times New Roman" w:eastAsia="Times New Roman" w:hAnsi="Times New Roman" w:cs="Times New Roman"/>
          <w:sz w:val="24"/>
          <w:szCs w:val="24"/>
          <w:lang w:eastAsia="pt-BR"/>
        </w:rPr>
      </w:pPr>
      <w:r w:rsidRPr="00ED60CE">
        <w:rPr>
          <w:rFonts w:ascii="Times New Roman" w:eastAsia="Times New Roman" w:hAnsi="Times New Roman" w:cs="Times New Roman"/>
          <w:sz w:val="24"/>
          <w:szCs w:val="24"/>
          <w:lang w:eastAsia="pt-BR"/>
        </w:rPr>
        <w:t>SANTOS, Boaventura</w:t>
      </w:r>
      <w:r w:rsidR="0061619E" w:rsidRPr="00ED60CE">
        <w:rPr>
          <w:rFonts w:ascii="Times New Roman" w:eastAsia="Times New Roman" w:hAnsi="Times New Roman" w:cs="Times New Roman"/>
          <w:sz w:val="24"/>
          <w:szCs w:val="24"/>
          <w:lang w:eastAsia="pt-BR"/>
        </w:rPr>
        <w:t>.</w:t>
      </w:r>
      <w:r w:rsidR="0061619E" w:rsidRPr="00ED60CE">
        <w:rPr>
          <w:rFonts w:ascii="Times New Roman" w:hAnsi="Times New Roman" w:cs="Times New Roman"/>
          <w:sz w:val="24"/>
          <w:szCs w:val="24"/>
          <w:shd w:val="clear" w:color="auto" w:fill="FFFFFF"/>
        </w:rPr>
        <w:t xml:space="preserve"> </w:t>
      </w:r>
      <w:r w:rsidR="0061619E" w:rsidRPr="00ED60CE">
        <w:rPr>
          <w:rFonts w:ascii="Times New Roman" w:hAnsi="Times New Roman" w:cs="Times New Roman"/>
          <w:i/>
          <w:sz w:val="24"/>
          <w:szCs w:val="24"/>
          <w:shd w:val="clear" w:color="auto" w:fill="FFFFFF"/>
        </w:rPr>
        <w:t>A universidade no século XXI:</w:t>
      </w:r>
      <w:r w:rsidR="0061619E" w:rsidRPr="00ED60CE">
        <w:rPr>
          <w:rFonts w:ascii="Times New Roman" w:hAnsi="Times New Roman" w:cs="Times New Roman"/>
          <w:sz w:val="24"/>
          <w:szCs w:val="24"/>
          <w:shd w:val="clear" w:color="auto" w:fill="FFFFFF"/>
        </w:rPr>
        <w:t xml:space="preserve"> para uma reforma democrática e emancipatória da universidade. 3. ed. São Paulo: Cortez, 2010. </w:t>
      </w:r>
    </w:p>
    <w:p w:rsidR="00A07323" w:rsidRPr="00ED60CE" w:rsidRDefault="0041799C" w:rsidP="00B75B54">
      <w:pPr>
        <w:pStyle w:val="Textodenotaderodap"/>
        <w:spacing w:before="120" w:after="120"/>
        <w:jc w:val="both"/>
        <w:rPr>
          <w:rFonts w:ascii="Times New Roman" w:hAnsi="Times New Roman" w:cs="Times New Roman"/>
          <w:sz w:val="24"/>
          <w:szCs w:val="24"/>
        </w:rPr>
      </w:pPr>
      <w:r w:rsidRPr="00ED60CE">
        <w:rPr>
          <w:rFonts w:ascii="Times New Roman" w:hAnsi="Times New Roman" w:cs="Times New Roman"/>
          <w:sz w:val="24"/>
          <w:szCs w:val="24"/>
        </w:rPr>
        <w:t>RIBEIRO</w:t>
      </w:r>
      <w:r w:rsidR="00A07323" w:rsidRPr="00ED60CE">
        <w:rPr>
          <w:rFonts w:ascii="Times New Roman" w:hAnsi="Times New Roman" w:cs="Times New Roman"/>
          <w:sz w:val="24"/>
          <w:szCs w:val="24"/>
        </w:rPr>
        <w:t xml:space="preserve">, Carmen Lúcia </w:t>
      </w:r>
      <w:proofErr w:type="spellStart"/>
      <w:r w:rsidR="00A07323" w:rsidRPr="00ED60CE">
        <w:rPr>
          <w:rFonts w:ascii="Times New Roman" w:hAnsi="Times New Roman" w:cs="Times New Roman"/>
          <w:sz w:val="24"/>
          <w:szCs w:val="24"/>
        </w:rPr>
        <w:t>Tindó</w:t>
      </w:r>
      <w:proofErr w:type="spellEnd"/>
      <w:r w:rsidRPr="00ED60CE">
        <w:rPr>
          <w:rFonts w:ascii="Times New Roman" w:hAnsi="Times New Roman" w:cs="Times New Roman"/>
          <w:sz w:val="24"/>
          <w:szCs w:val="24"/>
        </w:rPr>
        <w:t xml:space="preserve"> </w:t>
      </w:r>
      <w:proofErr w:type="spellStart"/>
      <w:r w:rsidRPr="00ED60CE">
        <w:rPr>
          <w:rFonts w:ascii="Times New Roman" w:hAnsi="Times New Roman" w:cs="Times New Roman"/>
          <w:sz w:val="24"/>
          <w:szCs w:val="24"/>
        </w:rPr>
        <w:t>Secco</w:t>
      </w:r>
      <w:proofErr w:type="spellEnd"/>
      <w:r w:rsidRPr="00ED60CE">
        <w:rPr>
          <w:rFonts w:ascii="Times New Roman" w:hAnsi="Times New Roman" w:cs="Times New Roman"/>
          <w:sz w:val="24"/>
          <w:szCs w:val="24"/>
          <w:shd w:val="clear" w:color="auto" w:fill="FFFFFF"/>
        </w:rPr>
        <w:t xml:space="preserve">. A alquimia do verbo e a reinvenção do sagrado. </w:t>
      </w:r>
      <w:r w:rsidRPr="00ED60CE">
        <w:rPr>
          <w:rFonts w:ascii="Times New Roman" w:hAnsi="Times New Roman" w:cs="Times New Roman"/>
          <w:i/>
          <w:sz w:val="24"/>
          <w:szCs w:val="24"/>
          <w:shd w:val="clear" w:color="auto" w:fill="FFFFFF"/>
        </w:rPr>
        <w:t>In</w:t>
      </w:r>
      <w:r w:rsidRPr="00ED60CE">
        <w:rPr>
          <w:rFonts w:ascii="Times New Roman" w:hAnsi="Times New Roman" w:cs="Times New Roman"/>
          <w:sz w:val="24"/>
          <w:szCs w:val="24"/>
          <w:shd w:val="clear" w:color="auto" w:fill="FFFFFF"/>
        </w:rPr>
        <w:t xml:space="preserve">: CHAVES, Rita; MACEDO, Tânia; MATA, Inocência. Boaventura Cardoso. </w:t>
      </w:r>
      <w:r w:rsidRPr="00ED60CE">
        <w:rPr>
          <w:rFonts w:ascii="Times New Roman" w:hAnsi="Times New Roman" w:cs="Times New Roman"/>
          <w:i/>
          <w:sz w:val="24"/>
          <w:szCs w:val="24"/>
          <w:shd w:val="clear" w:color="auto" w:fill="FFFFFF"/>
        </w:rPr>
        <w:t>A escrita em processo</w:t>
      </w:r>
      <w:r w:rsidRPr="00ED60CE">
        <w:rPr>
          <w:rFonts w:ascii="Times New Roman" w:hAnsi="Times New Roman" w:cs="Times New Roman"/>
          <w:sz w:val="24"/>
          <w:szCs w:val="24"/>
          <w:shd w:val="clear" w:color="auto" w:fill="FFFFFF"/>
        </w:rPr>
        <w:t>. São Paulo: Alameda, 200</w:t>
      </w:r>
      <w:r w:rsidR="00033047" w:rsidRPr="00ED60CE">
        <w:rPr>
          <w:rFonts w:ascii="Times New Roman" w:hAnsi="Times New Roman" w:cs="Times New Roman"/>
          <w:sz w:val="24"/>
          <w:szCs w:val="24"/>
          <w:shd w:val="clear" w:color="auto" w:fill="FFFFFF"/>
        </w:rPr>
        <w:t>7.</w:t>
      </w:r>
    </w:p>
    <w:p w:rsidR="000C1924" w:rsidRPr="00ED60CE" w:rsidRDefault="000C1924" w:rsidP="00B75B54">
      <w:pPr>
        <w:pStyle w:val="Textodenotaderodap"/>
        <w:spacing w:before="120" w:after="120"/>
        <w:jc w:val="both"/>
        <w:rPr>
          <w:rFonts w:ascii="Times New Roman" w:eastAsia="Times New Roman" w:hAnsi="Times New Roman" w:cs="Times New Roman"/>
          <w:bCs/>
          <w:sz w:val="24"/>
          <w:szCs w:val="24"/>
          <w:lang w:eastAsia="pt-BR"/>
        </w:rPr>
      </w:pPr>
      <w:r w:rsidRPr="00ED60CE">
        <w:rPr>
          <w:rFonts w:ascii="Times New Roman" w:eastAsia="Times New Roman" w:hAnsi="Times New Roman" w:cs="Times New Roman"/>
          <w:bCs/>
          <w:sz w:val="24"/>
          <w:szCs w:val="24"/>
          <w:lang w:eastAsia="pt-BR"/>
        </w:rPr>
        <w:t>SCHMIDT, Aline Van Der</w:t>
      </w:r>
      <w:r w:rsidR="0061619E" w:rsidRPr="00ED60CE">
        <w:rPr>
          <w:rFonts w:ascii="Times New Roman" w:hAnsi="Times New Roman" w:cs="Times New Roman"/>
          <w:sz w:val="24"/>
          <w:szCs w:val="24"/>
          <w:shd w:val="clear" w:color="auto" w:fill="FFFFFF"/>
        </w:rPr>
        <w:t xml:space="preserve">. </w:t>
      </w:r>
      <w:r w:rsidR="0061619E" w:rsidRPr="00ED60CE">
        <w:rPr>
          <w:rFonts w:ascii="Times New Roman" w:hAnsi="Times New Roman" w:cs="Times New Roman"/>
          <w:i/>
          <w:sz w:val="24"/>
          <w:szCs w:val="24"/>
          <w:shd w:val="clear" w:color="auto" w:fill="FFFFFF"/>
        </w:rPr>
        <w:t>Entre leões, coelhos, tranças e guerras</w:t>
      </w:r>
      <w:r w:rsidR="0061619E" w:rsidRPr="00ED60CE">
        <w:rPr>
          <w:rFonts w:ascii="Times New Roman" w:hAnsi="Times New Roman" w:cs="Times New Roman"/>
          <w:sz w:val="24"/>
          <w:szCs w:val="24"/>
          <w:shd w:val="clear" w:color="auto" w:fill="FFFFFF"/>
        </w:rPr>
        <w:t xml:space="preserve">: dilemas contemporâneos na literatura infantil angolana de </w:t>
      </w:r>
      <w:proofErr w:type="spellStart"/>
      <w:r w:rsidR="0061619E" w:rsidRPr="00ED60CE">
        <w:rPr>
          <w:rFonts w:ascii="Times New Roman" w:hAnsi="Times New Roman" w:cs="Times New Roman"/>
          <w:sz w:val="24"/>
          <w:szCs w:val="24"/>
          <w:shd w:val="clear" w:color="auto" w:fill="FFFFFF"/>
        </w:rPr>
        <w:t>Ondjaki</w:t>
      </w:r>
      <w:proofErr w:type="spellEnd"/>
      <w:r w:rsidR="0061619E" w:rsidRPr="00ED60CE">
        <w:rPr>
          <w:rFonts w:ascii="Times New Roman" w:hAnsi="Times New Roman" w:cs="Times New Roman"/>
          <w:sz w:val="24"/>
          <w:szCs w:val="24"/>
          <w:shd w:val="clear" w:color="auto" w:fill="FFFFFF"/>
        </w:rPr>
        <w:t>.: [Dissertação de Mestrado]. 181 f. Salvador: Universidade Federal da Bahia, Instituto de Letras, 2013. </w:t>
      </w:r>
      <w:r w:rsidR="0061619E" w:rsidRPr="00ED60CE">
        <w:rPr>
          <w:rFonts w:ascii="Times New Roman" w:eastAsia="Times New Roman" w:hAnsi="Times New Roman" w:cs="Times New Roman"/>
          <w:bCs/>
          <w:sz w:val="24"/>
          <w:szCs w:val="24"/>
          <w:lang w:eastAsia="pt-BR"/>
        </w:rPr>
        <w:t xml:space="preserve"> </w:t>
      </w:r>
    </w:p>
    <w:p w:rsidR="00B75B54" w:rsidRPr="00ED60CE" w:rsidRDefault="00B75B54" w:rsidP="00B75B54">
      <w:pPr>
        <w:pStyle w:val="Textodenotaderodap"/>
        <w:spacing w:before="120" w:after="120"/>
        <w:jc w:val="both"/>
        <w:rPr>
          <w:rFonts w:ascii="Times New Roman" w:hAnsi="Times New Roman" w:cs="Times New Roman"/>
          <w:sz w:val="24"/>
          <w:szCs w:val="24"/>
        </w:rPr>
      </w:pPr>
      <w:r w:rsidRPr="00ED60CE">
        <w:rPr>
          <w:rFonts w:ascii="Times New Roman" w:hAnsi="Times New Roman" w:cs="Times New Roman"/>
          <w:sz w:val="24"/>
          <w:szCs w:val="24"/>
        </w:rPr>
        <w:t xml:space="preserve">SOUSA, Andréia Lisboa de. A representação da personagem feminina negra na literatura infanto-juvenil brasileira. </w:t>
      </w:r>
      <w:r w:rsidRPr="00ED60CE">
        <w:rPr>
          <w:rFonts w:ascii="Times New Roman" w:hAnsi="Times New Roman" w:cs="Times New Roman"/>
          <w:i/>
          <w:sz w:val="24"/>
          <w:szCs w:val="24"/>
        </w:rPr>
        <w:t>In</w:t>
      </w:r>
      <w:r w:rsidRPr="00ED60CE">
        <w:rPr>
          <w:rFonts w:ascii="Times New Roman" w:hAnsi="Times New Roman" w:cs="Times New Roman"/>
          <w:sz w:val="24"/>
          <w:szCs w:val="24"/>
        </w:rPr>
        <w:t xml:space="preserve">. </w:t>
      </w:r>
      <w:r w:rsidRPr="00ED60CE">
        <w:rPr>
          <w:rFonts w:ascii="Times New Roman" w:hAnsi="Times New Roman" w:cs="Times New Roman"/>
          <w:i/>
          <w:sz w:val="24"/>
          <w:szCs w:val="24"/>
        </w:rPr>
        <w:t xml:space="preserve">Educação </w:t>
      </w:r>
      <w:proofErr w:type="spellStart"/>
      <w:r w:rsidRPr="00ED60CE">
        <w:rPr>
          <w:rFonts w:ascii="Times New Roman" w:hAnsi="Times New Roman" w:cs="Times New Roman"/>
          <w:i/>
          <w:sz w:val="24"/>
          <w:szCs w:val="24"/>
        </w:rPr>
        <w:t>anti-racista</w:t>
      </w:r>
      <w:proofErr w:type="spellEnd"/>
      <w:r w:rsidRPr="00ED60CE">
        <w:rPr>
          <w:rFonts w:ascii="Times New Roman" w:hAnsi="Times New Roman" w:cs="Times New Roman"/>
          <w:i/>
          <w:sz w:val="24"/>
          <w:szCs w:val="24"/>
        </w:rPr>
        <w:t>: caminhos abertos pela Lei Federal no. 10.639/03</w:t>
      </w:r>
      <w:r w:rsidRPr="00ED60CE">
        <w:rPr>
          <w:rFonts w:ascii="Times New Roman" w:hAnsi="Times New Roman" w:cs="Times New Roman"/>
          <w:b/>
          <w:sz w:val="24"/>
          <w:szCs w:val="24"/>
        </w:rPr>
        <w:t xml:space="preserve">. </w:t>
      </w:r>
      <w:r w:rsidRPr="00ED60CE">
        <w:rPr>
          <w:rFonts w:ascii="Times New Roman" w:hAnsi="Times New Roman" w:cs="Times New Roman"/>
          <w:sz w:val="24"/>
          <w:szCs w:val="24"/>
        </w:rPr>
        <w:t>Brasília, MEC/</w:t>
      </w:r>
      <w:proofErr w:type="gramStart"/>
      <w:r w:rsidRPr="00ED60CE">
        <w:rPr>
          <w:rFonts w:ascii="Times New Roman" w:hAnsi="Times New Roman" w:cs="Times New Roman"/>
          <w:sz w:val="24"/>
          <w:szCs w:val="24"/>
        </w:rPr>
        <w:t>SECAD,  2005</w:t>
      </w:r>
      <w:proofErr w:type="gramEnd"/>
      <w:r w:rsidRPr="00ED60CE">
        <w:rPr>
          <w:rFonts w:ascii="Times New Roman" w:hAnsi="Times New Roman" w:cs="Times New Roman"/>
          <w:sz w:val="24"/>
          <w:szCs w:val="24"/>
        </w:rPr>
        <w:t>, pp.105-120.</w:t>
      </w:r>
    </w:p>
    <w:p w:rsidR="00B75B54" w:rsidRPr="00ED60CE" w:rsidRDefault="00B75B54" w:rsidP="00B75B54">
      <w:pPr>
        <w:spacing w:before="120" w:after="120" w:line="240" w:lineRule="auto"/>
        <w:jc w:val="both"/>
        <w:rPr>
          <w:rFonts w:ascii="Times New Roman" w:hAnsi="Times New Roman" w:cs="Times New Roman"/>
          <w:sz w:val="24"/>
          <w:szCs w:val="24"/>
        </w:rPr>
      </w:pPr>
      <w:r w:rsidRPr="00ED60CE">
        <w:rPr>
          <w:rFonts w:ascii="Times New Roman" w:hAnsi="Times New Roman" w:cs="Times New Roman"/>
          <w:sz w:val="24"/>
          <w:szCs w:val="24"/>
        </w:rPr>
        <w:t xml:space="preserve">SOUSA, Andréia Lisboa de. Personagens Negros na Literatura Infantil e Juvenil. </w:t>
      </w:r>
      <w:r w:rsidRPr="00ED60CE">
        <w:rPr>
          <w:rFonts w:ascii="Times New Roman" w:hAnsi="Times New Roman" w:cs="Times New Roman"/>
          <w:i/>
          <w:sz w:val="24"/>
          <w:szCs w:val="24"/>
        </w:rPr>
        <w:t>In</w:t>
      </w:r>
      <w:r w:rsidRPr="00ED60CE">
        <w:rPr>
          <w:rFonts w:ascii="Times New Roman" w:hAnsi="Times New Roman" w:cs="Times New Roman"/>
          <w:sz w:val="24"/>
          <w:szCs w:val="24"/>
        </w:rPr>
        <w:t xml:space="preserve">: CAVALLEIRO (Org.). </w:t>
      </w:r>
      <w:r w:rsidRPr="00ED60CE">
        <w:rPr>
          <w:rFonts w:ascii="Times New Roman" w:hAnsi="Times New Roman" w:cs="Times New Roman"/>
          <w:i/>
          <w:sz w:val="24"/>
          <w:szCs w:val="24"/>
        </w:rPr>
        <w:t>Racismo e antirracismo na educação</w:t>
      </w:r>
      <w:r w:rsidRPr="00ED60CE">
        <w:rPr>
          <w:rFonts w:ascii="Times New Roman" w:hAnsi="Times New Roman" w:cs="Times New Roman"/>
          <w:sz w:val="24"/>
          <w:szCs w:val="24"/>
        </w:rPr>
        <w:t xml:space="preserve">: repensando nossa escola. São Paulo: </w:t>
      </w:r>
      <w:proofErr w:type="spellStart"/>
      <w:r w:rsidRPr="00ED60CE">
        <w:rPr>
          <w:rFonts w:ascii="Times New Roman" w:hAnsi="Times New Roman" w:cs="Times New Roman"/>
          <w:sz w:val="24"/>
          <w:szCs w:val="24"/>
        </w:rPr>
        <w:t>Summus</w:t>
      </w:r>
      <w:proofErr w:type="spellEnd"/>
      <w:r w:rsidRPr="00ED60CE">
        <w:rPr>
          <w:rFonts w:ascii="Times New Roman" w:hAnsi="Times New Roman" w:cs="Times New Roman"/>
          <w:sz w:val="24"/>
          <w:szCs w:val="24"/>
        </w:rPr>
        <w:t>, 2001.</w:t>
      </w:r>
    </w:p>
    <w:p w:rsidR="003E4D1E" w:rsidRPr="00ED60CE" w:rsidRDefault="003E4D1E" w:rsidP="00B75B54">
      <w:pPr>
        <w:spacing w:before="120" w:after="120" w:line="240" w:lineRule="auto"/>
        <w:jc w:val="both"/>
        <w:rPr>
          <w:rFonts w:ascii="Times New Roman" w:hAnsi="Times New Roman" w:cs="Times New Roman"/>
          <w:sz w:val="28"/>
          <w:szCs w:val="24"/>
          <w:lang w:val="it-IT"/>
        </w:rPr>
      </w:pPr>
      <w:r w:rsidRPr="00ED60CE">
        <w:rPr>
          <w:rFonts w:ascii="Times New Roman" w:hAnsi="Times New Roman" w:cs="Times New Roman"/>
          <w:sz w:val="24"/>
          <w:szCs w:val="24"/>
        </w:rPr>
        <w:t xml:space="preserve">TODOROV, </w:t>
      </w:r>
      <w:r w:rsidR="0061619E" w:rsidRPr="00ED60CE">
        <w:rPr>
          <w:rFonts w:ascii="Times New Roman" w:hAnsi="Times New Roman" w:cs="Times New Roman"/>
          <w:sz w:val="24"/>
          <w:szCs w:val="24"/>
          <w:shd w:val="clear" w:color="auto" w:fill="FFFFFF"/>
        </w:rPr>
        <w:t xml:space="preserve">T. </w:t>
      </w:r>
      <w:r w:rsidR="0061619E" w:rsidRPr="00ED60CE">
        <w:rPr>
          <w:rFonts w:ascii="Times New Roman" w:hAnsi="Times New Roman" w:cs="Times New Roman"/>
          <w:i/>
          <w:sz w:val="24"/>
          <w:szCs w:val="24"/>
          <w:shd w:val="clear" w:color="auto" w:fill="FFFFFF"/>
        </w:rPr>
        <w:t>Introdução à literatura fantástica</w:t>
      </w:r>
      <w:r w:rsidR="0061619E" w:rsidRPr="00ED60CE">
        <w:rPr>
          <w:rFonts w:ascii="Times New Roman" w:hAnsi="Times New Roman" w:cs="Times New Roman"/>
          <w:sz w:val="24"/>
          <w:szCs w:val="24"/>
          <w:shd w:val="clear" w:color="auto" w:fill="FFFFFF"/>
        </w:rPr>
        <w:t>. Tradução de Maria Clara Correa Castello. 2. ed. São Paulo: Perspectiva, 1992</w:t>
      </w:r>
      <w:r w:rsidR="0061619E" w:rsidRPr="00ED60CE">
        <w:rPr>
          <w:rFonts w:ascii="Helvetica" w:hAnsi="Helvetica"/>
          <w:sz w:val="21"/>
          <w:szCs w:val="21"/>
          <w:shd w:val="clear" w:color="auto" w:fill="FFFFFF"/>
        </w:rPr>
        <w:t>.</w:t>
      </w:r>
    </w:p>
    <w:p w:rsidR="003E4D1E" w:rsidRPr="00ED60CE" w:rsidRDefault="0041799C" w:rsidP="00C504E8">
      <w:pPr>
        <w:spacing w:before="120" w:after="120"/>
        <w:jc w:val="both"/>
        <w:rPr>
          <w:rFonts w:ascii="Times New Roman" w:hAnsi="Times New Roman" w:cs="Times New Roman"/>
          <w:sz w:val="24"/>
          <w:szCs w:val="24"/>
        </w:rPr>
      </w:pPr>
      <w:r w:rsidRPr="00ED60CE">
        <w:rPr>
          <w:rFonts w:ascii="Times New Roman" w:hAnsi="Times New Roman" w:cs="Times New Roman"/>
          <w:bCs/>
          <w:sz w:val="24"/>
          <w:szCs w:val="24"/>
        </w:rPr>
        <w:t xml:space="preserve">VENÂNCIO </w:t>
      </w:r>
      <w:r w:rsidR="003E4D1E" w:rsidRPr="00ED60CE">
        <w:rPr>
          <w:rFonts w:ascii="Times New Roman" w:hAnsi="Times New Roman" w:cs="Times New Roman"/>
          <w:sz w:val="24"/>
          <w:szCs w:val="24"/>
          <w:shd w:val="clear" w:color="auto" w:fill="FFFFFF"/>
        </w:rPr>
        <w:t>Ana Carolina Lopes. </w:t>
      </w:r>
      <w:r w:rsidR="003E4D1E" w:rsidRPr="00ED60CE">
        <w:rPr>
          <w:rFonts w:ascii="Times New Roman" w:hAnsi="Times New Roman" w:cs="Times New Roman"/>
          <w:i/>
          <w:sz w:val="24"/>
          <w:szCs w:val="24"/>
          <w:shd w:val="clear" w:color="auto" w:fill="FFFFFF"/>
        </w:rPr>
        <w:t>Literatura infanto-juvenil e diversidade</w:t>
      </w:r>
      <w:r w:rsidR="003E4D1E" w:rsidRPr="00ED60CE">
        <w:rPr>
          <w:rFonts w:ascii="Times New Roman" w:hAnsi="Times New Roman" w:cs="Times New Roman"/>
          <w:sz w:val="24"/>
          <w:szCs w:val="24"/>
          <w:shd w:val="clear" w:color="auto" w:fill="FFFFFF"/>
        </w:rPr>
        <w:t>. [Dissertação de Mestrado em Educação]. Curitiba: Universidade Federal do Paraná. 2009. </w:t>
      </w:r>
      <w:r w:rsidR="003E4D1E" w:rsidRPr="00ED60CE">
        <w:rPr>
          <w:rFonts w:ascii="Times New Roman" w:hAnsi="Times New Roman" w:cs="Times New Roman"/>
          <w:sz w:val="24"/>
          <w:szCs w:val="24"/>
        </w:rPr>
        <w:t xml:space="preserve"> </w:t>
      </w:r>
    </w:p>
    <w:p w:rsidR="00C504E8" w:rsidRPr="00ED60CE" w:rsidRDefault="00C504E8" w:rsidP="00C504E8">
      <w:pPr>
        <w:spacing w:before="120" w:after="120"/>
        <w:jc w:val="both"/>
        <w:rPr>
          <w:rFonts w:ascii="Times New Roman" w:hAnsi="Times New Roman" w:cs="Times New Roman"/>
          <w:sz w:val="24"/>
          <w:szCs w:val="24"/>
        </w:rPr>
      </w:pPr>
      <w:r w:rsidRPr="00ED60CE">
        <w:rPr>
          <w:rFonts w:ascii="Times New Roman" w:hAnsi="Times New Roman" w:cs="Times New Roman"/>
          <w:sz w:val="24"/>
          <w:szCs w:val="24"/>
        </w:rPr>
        <w:t xml:space="preserve">VERGER, Pierre </w:t>
      </w:r>
      <w:proofErr w:type="spellStart"/>
      <w:r w:rsidRPr="00ED60CE">
        <w:rPr>
          <w:rFonts w:ascii="Times New Roman" w:hAnsi="Times New Roman" w:cs="Times New Roman"/>
          <w:sz w:val="24"/>
          <w:szCs w:val="24"/>
        </w:rPr>
        <w:t>Fatumbi</w:t>
      </w:r>
      <w:proofErr w:type="spellEnd"/>
      <w:r w:rsidRPr="00ED60CE">
        <w:rPr>
          <w:rFonts w:ascii="Times New Roman" w:hAnsi="Times New Roman" w:cs="Times New Roman"/>
          <w:sz w:val="24"/>
          <w:szCs w:val="24"/>
        </w:rPr>
        <w:t xml:space="preserve">. Oxalá, Xangô e Exu. </w:t>
      </w:r>
      <w:r w:rsidRPr="00ED60CE">
        <w:rPr>
          <w:rFonts w:ascii="Times New Roman" w:hAnsi="Times New Roman" w:cs="Times New Roman"/>
          <w:i/>
          <w:sz w:val="24"/>
          <w:szCs w:val="24"/>
        </w:rPr>
        <w:t>In Lendas Africanas dos Orixás</w:t>
      </w:r>
      <w:r w:rsidRPr="00ED60CE">
        <w:rPr>
          <w:rFonts w:ascii="Times New Roman" w:hAnsi="Times New Roman" w:cs="Times New Roman"/>
          <w:sz w:val="24"/>
          <w:szCs w:val="24"/>
        </w:rPr>
        <w:t>. p. 26-29.</w:t>
      </w:r>
    </w:p>
    <w:p w:rsidR="00C504E8" w:rsidRPr="00ED60CE" w:rsidRDefault="00C504E8" w:rsidP="00B75B54">
      <w:pPr>
        <w:spacing w:before="120" w:after="120" w:line="240" w:lineRule="auto"/>
        <w:jc w:val="both"/>
        <w:rPr>
          <w:rFonts w:ascii="Times New Roman" w:eastAsia="Times New Roman" w:hAnsi="Times New Roman" w:cs="Times New Roman"/>
          <w:sz w:val="24"/>
          <w:szCs w:val="24"/>
          <w:lang w:eastAsia="pt-BR"/>
        </w:rPr>
      </w:pPr>
      <w:r w:rsidRPr="00ED60CE">
        <w:rPr>
          <w:rFonts w:ascii="Times New Roman" w:eastAsia="Times New Roman" w:hAnsi="Times New Roman" w:cs="Times New Roman"/>
          <w:sz w:val="24"/>
          <w:szCs w:val="24"/>
          <w:lang w:eastAsia="pt-BR"/>
        </w:rPr>
        <w:lastRenderedPageBreak/>
        <w:t xml:space="preserve">ZILBERMAN, </w:t>
      </w:r>
      <w:r w:rsidR="00045DE5" w:rsidRPr="00ED60CE">
        <w:rPr>
          <w:rFonts w:ascii="Times New Roman" w:eastAsia="Times New Roman" w:hAnsi="Times New Roman" w:cs="Times New Roman"/>
          <w:sz w:val="24"/>
          <w:szCs w:val="24"/>
          <w:lang w:eastAsia="pt-BR"/>
        </w:rPr>
        <w:t>Regina</w:t>
      </w:r>
      <w:r w:rsidRPr="00ED60CE">
        <w:rPr>
          <w:rFonts w:ascii="Times New Roman" w:eastAsia="Times New Roman" w:hAnsi="Times New Roman" w:cs="Times New Roman"/>
          <w:sz w:val="24"/>
          <w:szCs w:val="24"/>
          <w:lang w:eastAsia="pt-BR"/>
        </w:rPr>
        <w:t>;</w:t>
      </w:r>
      <w:r w:rsidR="00045DE5" w:rsidRPr="00ED60CE">
        <w:rPr>
          <w:rFonts w:ascii="Times New Roman" w:eastAsia="Times New Roman" w:hAnsi="Times New Roman" w:cs="Times New Roman"/>
          <w:sz w:val="24"/>
          <w:szCs w:val="24"/>
          <w:lang w:eastAsia="pt-BR"/>
        </w:rPr>
        <w:t xml:space="preserve"> </w:t>
      </w:r>
      <w:r w:rsidRPr="00ED60CE">
        <w:rPr>
          <w:rFonts w:ascii="Times New Roman" w:eastAsia="Times New Roman" w:hAnsi="Times New Roman" w:cs="Times New Roman"/>
          <w:sz w:val="24"/>
          <w:szCs w:val="24"/>
          <w:lang w:eastAsia="pt-BR"/>
        </w:rPr>
        <w:t xml:space="preserve">MAGALHÃES, </w:t>
      </w:r>
      <w:r w:rsidR="00045DE5" w:rsidRPr="00ED60CE">
        <w:rPr>
          <w:rFonts w:ascii="Times New Roman" w:eastAsia="Times New Roman" w:hAnsi="Times New Roman" w:cs="Times New Roman"/>
          <w:sz w:val="24"/>
          <w:szCs w:val="24"/>
          <w:lang w:eastAsia="pt-BR"/>
        </w:rPr>
        <w:t xml:space="preserve">Ligia </w:t>
      </w:r>
      <w:proofErr w:type="spellStart"/>
      <w:r w:rsidR="00045DE5" w:rsidRPr="00ED60CE">
        <w:rPr>
          <w:rFonts w:ascii="Times New Roman" w:eastAsia="Times New Roman" w:hAnsi="Times New Roman" w:cs="Times New Roman"/>
          <w:sz w:val="24"/>
          <w:szCs w:val="24"/>
          <w:lang w:eastAsia="pt-BR"/>
        </w:rPr>
        <w:t>Cademartori</w:t>
      </w:r>
      <w:proofErr w:type="spellEnd"/>
      <w:r w:rsidR="000F1B7F" w:rsidRPr="00ED60CE">
        <w:rPr>
          <w:rFonts w:ascii="Times New Roman" w:eastAsia="Times New Roman" w:hAnsi="Times New Roman" w:cs="Times New Roman"/>
          <w:sz w:val="24"/>
          <w:szCs w:val="24"/>
          <w:lang w:eastAsia="pt-BR"/>
        </w:rPr>
        <w:t xml:space="preserve">. </w:t>
      </w:r>
      <w:hyperlink r:id="rId15" w:tgtFrame="_blank" w:history="1">
        <w:r w:rsidR="000F1B7F" w:rsidRPr="00ED60CE">
          <w:rPr>
            <w:rStyle w:val="Hyperlink"/>
            <w:rFonts w:ascii="Times New Roman" w:hAnsi="Times New Roman" w:cs="Times New Roman"/>
            <w:i/>
            <w:color w:val="auto"/>
            <w:sz w:val="24"/>
            <w:szCs w:val="24"/>
            <w:u w:val="none"/>
            <w:shd w:val="clear" w:color="auto" w:fill="FFFFFF"/>
          </w:rPr>
          <w:t>Literatura infantil: autoritarismo e emancipação</w:t>
        </w:r>
        <w:r w:rsidR="000F1B7F" w:rsidRPr="00ED60CE">
          <w:rPr>
            <w:rFonts w:eastAsia="Times New Roman"/>
            <w:lang w:eastAsia="pt-BR"/>
          </w:rPr>
          <w:t>. São Paulo: Ática </w:t>
        </w:r>
      </w:hyperlink>
      <w:r w:rsidR="00045DE5" w:rsidRPr="00ED60CE">
        <w:rPr>
          <w:rFonts w:ascii="Times New Roman" w:eastAsia="Times New Roman" w:hAnsi="Times New Roman" w:cs="Times New Roman"/>
          <w:sz w:val="24"/>
          <w:szCs w:val="24"/>
          <w:lang w:eastAsia="pt-BR"/>
        </w:rPr>
        <w:t xml:space="preserve"> 1982</w:t>
      </w:r>
      <w:r w:rsidR="000F1B7F" w:rsidRPr="00ED60CE">
        <w:rPr>
          <w:rFonts w:ascii="Times New Roman" w:eastAsia="Times New Roman" w:hAnsi="Times New Roman" w:cs="Times New Roman"/>
          <w:sz w:val="24"/>
          <w:szCs w:val="24"/>
          <w:lang w:eastAsia="pt-BR"/>
        </w:rPr>
        <w:t>.</w:t>
      </w:r>
    </w:p>
    <w:p w:rsidR="00C504E8" w:rsidRPr="00ED60CE" w:rsidRDefault="00C504E8" w:rsidP="00B75B54">
      <w:pPr>
        <w:spacing w:before="120" w:after="120" w:line="240" w:lineRule="auto"/>
        <w:jc w:val="both"/>
        <w:rPr>
          <w:rFonts w:ascii="Times New Roman" w:eastAsia="Times New Roman" w:hAnsi="Times New Roman" w:cs="Times New Roman"/>
          <w:sz w:val="24"/>
          <w:szCs w:val="24"/>
          <w:lang w:eastAsia="pt-BR"/>
        </w:rPr>
      </w:pPr>
    </w:p>
    <w:sectPr w:rsidR="00C504E8" w:rsidRPr="00ED60CE" w:rsidSect="00741530">
      <w:headerReference w:type="even" r:id="rId16"/>
      <w:headerReference w:type="default" r:id="rId17"/>
      <w:footerReference w:type="even" r:id="rId18"/>
      <w:footerReference w:type="default" r:id="rId19"/>
      <w:headerReference w:type="first" r:id="rId20"/>
      <w:footerReference w:type="first" r:id="rId21"/>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86D" w:rsidRDefault="00A0786D" w:rsidP="009A5634">
      <w:pPr>
        <w:spacing w:after="0" w:line="240" w:lineRule="auto"/>
      </w:pPr>
      <w:r>
        <w:separator/>
      </w:r>
    </w:p>
  </w:endnote>
  <w:endnote w:type="continuationSeparator" w:id="0">
    <w:p w:rsidR="00A0786D" w:rsidRDefault="00A0786D" w:rsidP="009A5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EE5" w:rsidRDefault="00166EE5">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5360157"/>
      <w:docPartObj>
        <w:docPartGallery w:val="Page Numbers (Bottom of Page)"/>
        <w:docPartUnique/>
      </w:docPartObj>
    </w:sdtPr>
    <w:sdtEndPr/>
    <w:sdtContent>
      <w:p w:rsidR="00166EE5" w:rsidRDefault="00166EE5">
        <w:pPr>
          <w:pStyle w:val="Rodap"/>
          <w:jc w:val="right"/>
        </w:pPr>
        <w:r>
          <w:fldChar w:fldCharType="begin"/>
        </w:r>
        <w:r>
          <w:instrText>PAGE   \* MERGEFORMAT</w:instrText>
        </w:r>
        <w:r>
          <w:fldChar w:fldCharType="separate"/>
        </w:r>
        <w:r w:rsidR="001850AC">
          <w:rPr>
            <w:noProof/>
          </w:rPr>
          <w:t>21</w:t>
        </w:r>
        <w:r>
          <w:fldChar w:fldCharType="end"/>
        </w:r>
      </w:p>
    </w:sdtContent>
  </w:sdt>
  <w:p w:rsidR="00166EE5" w:rsidRDefault="00166EE5">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EE5" w:rsidRDefault="00166EE5">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86D" w:rsidRDefault="00A0786D" w:rsidP="009A5634">
      <w:pPr>
        <w:spacing w:after="0" w:line="240" w:lineRule="auto"/>
      </w:pPr>
      <w:r>
        <w:separator/>
      </w:r>
    </w:p>
  </w:footnote>
  <w:footnote w:type="continuationSeparator" w:id="0">
    <w:p w:rsidR="00A0786D" w:rsidRDefault="00A0786D" w:rsidP="009A5634">
      <w:pPr>
        <w:spacing w:after="0" w:line="240" w:lineRule="auto"/>
      </w:pPr>
      <w:r>
        <w:continuationSeparator/>
      </w:r>
    </w:p>
  </w:footnote>
  <w:footnote w:id="1">
    <w:p w:rsidR="00166EE5" w:rsidRPr="00513B58" w:rsidRDefault="00166EE5" w:rsidP="00741530">
      <w:pPr>
        <w:pStyle w:val="Textodenotaderodap"/>
        <w:ind w:left="142" w:hanging="142"/>
        <w:rPr>
          <w:rFonts w:ascii="Times New Roman" w:hAnsi="Times New Roman" w:cs="Times New Roman"/>
        </w:rPr>
      </w:pPr>
      <w:r w:rsidRPr="00513B58">
        <w:rPr>
          <w:rStyle w:val="Refdenotaderodap"/>
          <w:rFonts w:ascii="Times New Roman" w:hAnsi="Times New Roman" w:cs="Times New Roman"/>
        </w:rPr>
        <w:footnoteRef/>
      </w:r>
      <w:r w:rsidRPr="00513B58">
        <w:rPr>
          <w:rFonts w:ascii="Times New Roman" w:hAnsi="Times New Roman" w:cs="Times New Roman"/>
        </w:rPr>
        <w:t xml:space="preserve"> Disponível em: </w:t>
      </w:r>
      <w:hyperlink r:id="rId1" w:history="1">
        <w:r w:rsidRPr="00513B58">
          <w:rPr>
            <w:rStyle w:val="Hyperlink"/>
            <w:rFonts w:ascii="Times New Roman" w:hAnsi="Times New Roman" w:cs="Times New Roman"/>
            <w:color w:val="auto"/>
            <w:u w:val="none"/>
          </w:rPr>
          <w:t>https://www.youtube.com/watch?v=V1OqdhQItrI</w:t>
        </w:r>
      </w:hyperlink>
    </w:p>
  </w:footnote>
  <w:footnote w:id="2">
    <w:p w:rsidR="00166EE5" w:rsidRPr="00513B58" w:rsidRDefault="00166EE5" w:rsidP="00741530">
      <w:pPr>
        <w:pStyle w:val="Textodenotaderodap"/>
        <w:ind w:left="142" w:hanging="142"/>
        <w:rPr>
          <w:rFonts w:ascii="Times New Roman" w:hAnsi="Times New Roman" w:cs="Times New Roman"/>
        </w:rPr>
      </w:pPr>
      <w:r w:rsidRPr="00513B58">
        <w:rPr>
          <w:rStyle w:val="Refdenotaderodap"/>
          <w:rFonts w:ascii="Times New Roman" w:hAnsi="Times New Roman" w:cs="Times New Roman"/>
        </w:rPr>
        <w:footnoteRef/>
      </w:r>
      <w:r w:rsidRPr="00513B58">
        <w:rPr>
          <w:rFonts w:ascii="Times New Roman" w:hAnsi="Times New Roman" w:cs="Times New Roman"/>
        </w:rPr>
        <w:t xml:space="preserve"> Veja-se o texto “Das alianças entre Malungos, de </w:t>
      </w:r>
      <w:proofErr w:type="spellStart"/>
      <w:r w:rsidRPr="00513B58">
        <w:rPr>
          <w:rFonts w:ascii="Times New Roman" w:hAnsi="Times New Roman" w:cs="Times New Roman"/>
        </w:rPr>
        <w:t>Gorée</w:t>
      </w:r>
      <w:proofErr w:type="spellEnd"/>
      <w:r w:rsidRPr="00513B58">
        <w:rPr>
          <w:rFonts w:ascii="Times New Roman" w:hAnsi="Times New Roman" w:cs="Times New Roman"/>
        </w:rPr>
        <w:t xml:space="preserve"> a Salvador, resistimos”, da socióloga Vima Reis (2005, p. 1005 a 118)</w:t>
      </w:r>
    </w:p>
  </w:footnote>
  <w:footnote w:id="3">
    <w:p w:rsidR="00166EE5" w:rsidRPr="00513B58" w:rsidRDefault="00166EE5" w:rsidP="00741530">
      <w:pPr>
        <w:pStyle w:val="Textodenotaderodap"/>
        <w:ind w:left="142" w:hanging="142"/>
        <w:jc w:val="both"/>
        <w:rPr>
          <w:rFonts w:ascii="Times New Roman" w:hAnsi="Times New Roman" w:cs="Times New Roman"/>
          <w:i/>
        </w:rPr>
      </w:pPr>
      <w:r w:rsidRPr="00513B58">
        <w:rPr>
          <w:rStyle w:val="Refdenotaderodap"/>
          <w:rFonts w:ascii="Times New Roman" w:hAnsi="Times New Roman" w:cs="Times New Roman"/>
        </w:rPr>
        <w:footnoteRef/>
      </w:r>
      <w:r w:rsidRPr="00513B58">
        <w:rPr>
          <w:rFonts w:ascii="Times New Roman" w:hAnsi="Times New Roman" w:cs="Times New Roman"/>
        </w:rPr>
        <w:t xml:space="preserve"> A quem dedicamos esse texto, uma publicação que contaria com a sua parceria para no processo de (</w:t>
      </w:r>
      <w:proofErr w:type="spellStart"/>
      <w:r w:rsidRPr="00513B58">
        <w:rPr>
          <w:rFonts w:ascii="Times New Roman" w:hAnsi="Times New Roman" w:cs="Times New Roman"/>
        </w:rPr>
        <w:t>re</w:t>
      </w:r>
      <w:proofErr w:type="spellEnd"/>
      <w:r w:rsidRPr="00513B58">
        <w:rPr>
          <w:rFonts w:ascii="Times New Roman" w:hAnsi="Times New Roman" w:cs="Times New Roman"/>
        </w:rPr>
        <w:t xml:space="preserve">) estruturação e expansão das nossas reflexões. Mas, infelizmente, a Estrela partiu para o </w:t>
      </w:r>
      <w:proofErr w:type="spellStart"/>
      <w:r w:rsidRPr="00513B58">
        <w:rPr>
          <w:rFonts w:ascii="Times New Roman" w:hAnsi="Times New Roman" w:cs="Times New Roman"/>
        </w:rPr>
        <w:t>Orum</w:t>
      </w:r>
      <w:proofErr w:type="spellEnd"/>
      <w:r w:rsidRPr="00513B58">
        <w:rPr>
          <w:rFonts w:ascii="Times New Roman" w:hAnsi="Times New Roman" w:cs="Times New Roman"/>
        </w:rPr>
        <w:t xml:space="preserve">, ao ter os frágeis fios da vida abreviados pelo Covid-19. Uma perda inexprimível para todas (os) nós que tivemos a alegria de, em sua sensível, delicada e competente companhia, aprender e partilhar conhecimentos, emoção e muitas alegrias. De sua viagem, profundo vazio. De suas travessias, poesias inesquecíveis. Profa. Dra. Rosilda Alves Bezerra (UEPB), nossas breves palavras jamais conseguirão exprimir sua arte de viver, amar e se deixar ficar. Também, à sua sobrinha, Gabriela que, poucos dias após, teve a vida abreviada e seguiu aos braços da tia-mãe, Rosilda. Essa singela homenagem se estende às demais pessoas que tiveram a vida ceifada pelas correntes asfixiantes da </w:t>
      </w:r>
      <w:r w:rsidRPr="00513B58">
        <w:rPr>
          <w:rFonts w:ascii="Times New Roman" w:hAnsi="Times New Roman" w:cs="Times New Roman"/>
          <w:i/>
        </w:rPr>
        <w:t xml:space="preserve">necropolítica </w:t>
      </w:r>
      <w:r w:rsidRPr="00513B58">
        <w:rPr>
          <w:rFonts w:ascii="Times New Roman" w:hAnsi="Times New Roman" w:cs="Times New Roman"/>
        </w:rPr>
        <w:t>no cenário social brasileiro e em outras partes do mundo</w:t>
      </w:r>
      <w:r w:rsidR="00304C94">
        <w:rPr>
          <w:rFonts w:ascii="Times New Roman" w:hAnsi="Times New Roman" w:cs="Times New Roman"/>
        </w:rPr>
        <w:t xml:space="preserve">: </w:t>
      </w:r>
      <w:proofErr w:type="spellStart"/>
      <w:r w:rsidR="00304C94" w:rsidRPr="00304C94">
        <w:rPr>
          <w:rFonts w:ascii="Times New Roman" w:hAnsi="Times New Roman" w:cs="Times New Roman"/>
          <w:i/>
        </w:rPr>
        <w:t>Kabiessliê</w:t>
      </w:r>
      <w:proofErr w:type="spellEnd"/>
      <w:r w:rsidR="00304C94" w:rsidRPr="00304C94">
        <w:rPr>
          <w:rFonts w:ascii="Times New Roman" w:hAnsi="Times New Roman" w:cs="Times New Roman"/>
          <w:i/>
        </w:rPr>
        <w:t>!</w:t>
      </w:r>
      <w:r w:rsidR="00304C94">
        <w:rPr>
          <w:rFonts w:ascii="Times New Roman" w:hAnsi="Times New Roman" w:cs="Times New Roman"/>
        </w:rPr>
        <w:t xml:space="preserve"> </w:t>
      </w:r>
      <w:r w:rsidRPr="00513B58">
        <w:rPr>
          <w:rFonts w:ascii="Times New Roman" w:hAnsi="Times New Roman" w:cs="Times New Roman"/>
        </w:rPr>
        <w:t xml:space="preserve"> </w:t>
      </w:r>
      <w:r w:rsidRPr="00513B58">
        <w:rPr>
          <w:rFonts w:ascii="Times New Roman" w:hAnsi="Times New Roman" w:cs="Times New Roman"/>
          <w:i/>
        </w:rPr>
        <w:t xml:space="preserve">  </w:t>
      </w:r>
    </w:p>
  </w:footnote>
  <w:footnote w:id="4">
    <w:p w:rsidR="00166EE5" w:rsidRPr="00513B58" w:rsidRDefault="00166EE5" w:rsidP="00741530">
      <w:pPr>
        <w:pStyle w:val="Textodenotaderodap"/>
        <w:ind w:left="142" w:hanging="142"/>
        <w:rPr>
          <w:rFonts w:ascii="Times New Roman" w:hAnsi="Times New Roman" w:cs="Times New Roman"/>
        </w:rPr>
      </w:pPr>
      <w:r w:rsidRPr="00513B58">
        <w:rPr>
          <w:rStyle w:val="Refdenotaderodap"/>
          <w:rFonts w:ascii="Times New Roman" w:hAnsi="Times New Roman" w:cs="Times New Roman"/>
        </w:rPr>
        <w:footnoteRef/>
      </w:r>
      <w:r w:rsidRPr="00513B58">
        <w:rPr>
          <w:rFonts w:ascii="Times New Roman" w:hAnsi="Times New Roman" w:cs="Times New Roman"/>
        </w:rPr>
        <w:t xml:space="preserve"> Espaço, aqui, é entendido sob o viés de Osman Lins (1976). </w:t>
      </w:r>
    </w:p>
  </w:footnote>
  <w:footnote w:id="5">
    <w:p w:rsidR="002E4D5E" w:rsidRPr="00E91CF6" w:rsidRDefault="002E4D5E" w:rsidP="00741530">
      <w:pPr>
        <w:shd w:val="clear" w:color="auto" w:fill="FFFFFF"/>
        <w:spacing w:after="0" w:line="240" w:lineRule="auto"/>
        <w:ind w:left="142" w:right="238" w:hanging="142"/>
        <w:jc w:val="both"/>
        <w:outlineLvl w:val="3"/>
        <w:rPr>
          <w:rFonts w:ascii="Times New Roman" w:eastAsia="Times New Roman" w:hAnsi="Times New Roman" w:cs="Times New Roman"/>
          <w:sz w:val="20"/>
          <w:szCs w:val="20"/>
          <w:lang w:eastAsia="pt-BR"/>
        </w:rPr>
      </w:pPr>
      <w:r w:rsidRPr="00513B58">
        <w:rPr>
          <w:rStyle w:val="Refdenotaderodap"/>
          <w:rFonts w:ascii="Times New Roman" w:hAnsi="Times New Roman" w:cs="Times New Roman"/>
          <w:sz w:val="20"/>
          <w:szCs w:val="20"/>
        </w:rPr>
        <w:footnoteRef/>
      </w:r>
      <w:r w:rsidRPr="00513B58">
        <w:rPr>
          <w:rFonts w:ascii="Times New Roman" w:hAnsi="Times New Roman" w:cs="Times New Roman"/>
          <w:sz w:val="20"/>
          <w:szCs w:val="20"/>
        </w:rPr>
        <w:t xml:space="preserve">Dentre vastas publicações dentro desse recorte, das mais recentes, indicamos a leitura dos textos constantes das seguintes publicações: </w:t>
      </w:r>
      <w:hyperlink r:id="rId2" w:history="1">
        <w:r w:rsidRPr="00513B58">
          <w:rPr>
            <w:rFonts w:ascii="Times New Roman" w:eastAsia="Times New Roman" w:hAnsi="Times New Roman" w:cs="Times New Roman"/>
            <w:sz w:val="20"/>
            <w:szCs w:val="20"/>
            <w:lang w:eastAsia="pt-BR"/>
          </w:rPr>
          <w:t>v. 10, n. 19 (2018): A Lei 10.639/2003 em diálogo com as Literaturas Africanas</w:t>
        </w:r>
      </w:hyperlink>
      <w:r w:rsidRPr="00513B58">
        <w:rPr>
          <w:rFonts w:ascii="Times New Roman" w:eastAsia="Times New Roman" w:hAnsi="Times New Roman" w:cs="Times New Roman"/>
          <w:sz w:val="20"/>
          <w:szCs w:val="20"/>
          <w:lang w:eastAsia="pt-BR"/>
        </w:rPr>
        <w:t xml:space="preserve"> (Revista </w:t>
      </w:r>
      <w:proofErr w:type="spellStart"/>
      <w:r w:rsidRPr="00513B58">
        <w:rPr>
          <w:rFonts w:ascii="Times New Roman" w:eastAsia="Times New Roman" w:hAnsi="Times New Roman" w:cs="Times New Roman"/>
          <w:sz w:val="20"/>
          <w:szCs w:val="20"/>
          <w:lang w:eastAsia="pt-BR"/>
        </w:rPr>
        <w:t>Mulemba</w:t>
      </w:r>
      <w:proofErr w:type="spellEnd"/>
      <w:r w:rsidRPr="00513B58">
        <w:rPr>
          <w:rFonts w:ascii="Times New Roman" w:eastAsia="Times New Roman" w:hAnsi="Times New Roman" w:cs="Times New Roman"/>
          <w:sz w:val="20"/>
          <w:szCs w:val="20"/>
          <w:lang w:eastAsia="pt-BR"/>
        </w:rPr>
        <w:t xml:space="preserve">), disponível em: </w:t>
      </w:r>
      <w:r>
        <w:rPr>
          <w:rFonts w:ascii="Times New Roman" w:eastAsia="Times New Roman" w:hAnsi="Times New Roman" w:cs="Times New Roman"/>
          <w:sz w:val="20"/>
          <w:szCs w:val="20"/>
          <w:lang w:eastAsia="pt-BR"/>
        </w:rPr>
        <w:t>&lt;</w:t>
      </w:r>
      <w:hyperlink r:id="rId3" w:history="1">
        <w:r w:rsidRPr="00E91CF6">
          <w:rPr>
            <w:rStyle w:val="Hyperlink"/>
            <w:rFonts w:ascii="Times New Roman" w:eastAsia="Times New Roman" w:hAnsi="Times New Roman" w:cs="Times New Roman"/>
            <w:color w:val="auto"/>
            <w:sz w:val="20"/>
            <w:szCs w:val="20"/>
            <w:u w:val="none"/>
            <w:lang w:eastAsia="pt-BR"/>
          </w:rPr>
          <w:t xml:space="preserve">https://revistas.ufrj.br/index_php/ </w:t>
        </w:r>
        <w:proofErr w:type="spellStart"/>
        <w:r w:rsidRPr="00E91CF6">
          <w:rPr>
            <w:rStyle w:val="Hyperlink"/>
            <w:rFonts w:ascii="Times New Roman" w:eastAsia="Times New Roman" w:hAnsi="Times New Roman" w:cs="Times New Roman"/>
            <w:color w:val="auto"/>
            <w:sz w:val="20"/>
            <w:szCs w:val="20"/>
            <w:u w:val="none"/>
            <w:lang w:eastAsia="pt-BR"/>
          </w:rPr>
          <w:t>mulemba</w:t>
        </w:r>
        <w:proofErr w:type="spellEnd"/>
        <w:r w:rsidRPr="00E91CF6">
          <w:rPr>
            <w:rStyle w:val="Hyperlink"/>
            <w:rFonts w:ascii="Times New Roman" w:eastAsia="Times New Roman" w:hAnsi="Times New Roman" w:cs="Times New Roman"/>
            <w:color w:val="auto"/>
            <w:sz w:val="20"/>
            <w:szCs w:val="20"/>
            <w:u w:val="none"/>
            <w:lang w:eastAsia="pt-BR"/>
          </w:rPr>
          <w:t>/</w:t>
        </w:r>
        <w:proofErr w:type="spellStart"/>
        <w:r w:rsidRPr="00E91CF6">
          <w:rPr>
            <w:rStyle w:val="Hyperlink"/>
            <w:rFonts w:ascii="Times New Roman" w:eastAsia="Times New Roman" w:hAnsi="Times New Roman" w:cs="Times New Roman"/>
            <w:color w:val="auto"/>
            <w:sz w:val="20"/>
            <w:szCs w:val="20"/>
            <w:u w:val="none"/>
            <w:lang w:eastAsia="pt-BR"/>
          </w:rPr>
          <w:t>issue</w:t>
        </w:r>
        <w:proofErr w:type="spellEnd"/>
        <w:r w:rsidRPr="00E91CF6">
          <w:rPr>
            <w:rStyle w:val="Hyperlink"/>
            <w:rFonts w:ascii="Times New Roman" w:eastAsia="Times New Roman" w:hAnsi="Times New Roman" w:cs="Times New Roman"/>
            <w:color w:val="auto"/>
            <w:sz w:val="20"/>
            <w:szCs w:val="20"/>
            <w:u w:val="none"/>
            <w:lang w:eastAsia="pt-BR"/>
          </w:rPr>
          <w:t>/</w:t>
        </w:r>
        <w:proofErr w:type="spellStart"/>
        <w:r w:rsidRPr="00E91CF6">
          <w:rPr>
            <w:rStyle w:val="Hyperlink"/>
            <w:rFonts w:ascii="Times New Roman" w:eastAsia="Times New Roman" w:hAnsi="Times New Roman" w:cs="Times New Roman"/>
            <w:color w:val="auto"/>
            <w:sz w:val="20"/>
            <w:szCs w:val="20"/>
            <w:u w:val="none"/>
            <w:lang w:eastAsia="pt-BR"/>
          </w:rPr>
          <w:t>archive</w:t>
        </w:r>
        <w:proofErr w:type="spellEnd"/>
      </w:hyperlink>
      <w:r>
        <w:rPr>
          <w:rFonts w:ascii="Times New Roman" w:eastAsia="Times New Roman" w:hAnsi="Times New Roman" w:cs="Times New Roman"/>
          <w:sz w:val="20"/>
          <w:szCs w:val="20"/>
          <w:lang w:eastAsia="pt-BR"/>
        </w:rPr>
        <w:t>&gt;.</w:t>
      </w:r>
    </w:p>
    <w:p w:rsidR="002E4D5E" w:rsidRPr="00E91CF6" w:rsidRDefault="002E4D5E" w:rsidP="00741530">
      <w:pPr>
        <w:shd w:val="clear" w:color="auto" w:fill="FFFFFF"/>
        <w:spacing w:after="0" w:line="240" w:lineRule="auto"/>
        <w:ind w:left="142" w:right="238" w:hanging="142"/>
        <w:jc w:val="both"/>
        <w:outlineLvl w:val="3"/>
        <w:rPr>
          <w:rFonts w:ascii="Times New Roman" w:hAnsi="Times New Roman" w:cs="Times New Roman"/>
          <w:sz w:val="20"/>
          <w:szCs w:val="20"/>
        </w:rPr>
      </w:pPr>
      <w:r>
        <w:rPr>
          <w:rFonts w:ascii="Times New Roman" w:eastAsia="Times New Roman" w:hAnsi="Times New Roman" w:cs="Times New Roman"/>
          <w:sz w:val="20"/>
          <w:szCs w:val="20"/>
          <w:lang w:eastAsia="pt-BR"/>
        </w:rPr>
        <w:t xml:space="preserve">  </w:t>
      </w:r>
      <w:r w:rsidRPr="00513B58">
        <w:rPr>
          <w:rFonts w:ascii="Times New Roman" w:eastAsia="Times New Roman" w:hAnsi="Times New Roman" w:cs="Times New Roman"/>
          <w:sz w:val="20"/>
          <w:szCs w:val="20"/>
          <w:lang w:eastAsia="pt-BR"/>
        </w:rPr>
        <w:t xml:space="preserve">Também indicamos outra produção mais abrangente, que não se circunscreve no campo das literaturas. Contudo, apresenta importantes orientações e reflexões no campo da educação para as relações étnico-raciais, um livro da extinta SECAD: </w:t>
      </w:r>
      <w:r w:rsidRPr="00513B58">
        <w:rPr>
          <w:rFonts w:ascii="Times New Roman" w:hAnsi="Times New Roman" w:cs="Times New Roman"/>
          <w:sz w:val="20"/>
          <w:szCs w:val="20"/>
        </w:rPr>
        <w:t xml:space="preserve">Orientações e Ações para a Educação das Relações Étnico-Raciais, disponível em: </w:t>
      </w:r>
      <w:r>
        <w:rPr>
          <w:rFonts w:ascii="Times New Roman" w:hAnsi="Times New Roman" w:cs="Times New Roman"/>
          <w:sz w:val="20"/>
          <w:szCs w:val="20"/>
        </w:rPr>
        <w:t>&lt;</w:t>
      </w:r>
      <w:hyperlink r:id="rId4" w:history="1">
        <w:r w:rsidRPr="00E91CF6">
          <w:rPr>
            <w:rStyle w:val="Hyperlink"/>
            <w:rFonts w:ascii="Times New Roman" w:hAnsi="Times New Roman" w:cs="Times New Roman"/>
            <w:color w:val="auto"/>
            <w:sz w:val="20"/>
            <w:szCs w:val="20"/>
            <w:u w:val="none"/>
          </w:rPr>
          <w:t>http://portal.mec.gov.br/dmdocuments/orientacoes _etnicoraciais.pdf</w:t>
        </w:r>
      </w:hyperlink>
      <w:r w:rsidRPr="00E91CF6">
        <w:rPr>
          <w:rFonts w:ascii="Times New Roman" w:hAnsi="Times New Roman" w:cs="Times New Roman"/>
          <w:sz w:val="20"/>
          <w:szCs w:val="20"/>
        </w:rPr>
        <w:t>&gt;.</w:t>
      </w:r>
    </w:p>
    <w:p w:rsidR="002E4D5E" w:rsidRPr="00513B58" w:rsidRDefault="002E4D5E" w:rsidP="00741530">
      <w:pPr>
        <w:shd w:val="clear" w:color="auto" w:fill="FFFFFF"/>
        <w:spacing w:before="180" w:after="60" w:line="240" w:lineRule="auto"/>
        <w:ind w:left="142" w:right="240" w:hanging="142"/>
        <w:jc w:val="both"/>
        <w:outlineLvl w:val="3"/>
        <w:rPr>
          <w:rFonts w:ascii="Times New Roman" w:eastAsia="Times New Roman" w:hAnsi="Times New Roman" w:cs="Times New Roman"/>
          <w:sz w:val="20"/>
          <w:szCs w:val="20"/>
          <w:lang w:eastAsia="pt-BR"/>
        </w:rPr>
      </w:pPr>
    </w:p>
    <w:p w:rsidR="002E4D5E" w:rsidRPr="00513B58" w:rsidRDefault="002E4D5E" w:rsidP="00741530">
      <w:pPr>
        <w:shd w:val="clear" w:color="auto" w:fill="FFFFFF"/>
        <w:spacing w:before="180" w:after="60" w:line="240" w:lineRule="auto"/>
        <w:ind w:left="142" w:right="240" w:hanging="142"/>
        <w:outlineLvl w:val="3"/>
        <w:rPr>
          <w:rFonts w:ascii="Times New Roman" w:eastAsia="Times New Roman" w:hAnsi="Times New Roman" w:cs="Times New Roman"/>
          <w:sz w:val="20"/>
          <w:szCs w:val="20"/>
          <w:lang w:eastAsia="pt-BR"/>
        </w:rPr>
      </w:pPr>
    </w:p>
    <w:p w:rsidR="002E4D5E" w:rsidRPr="00513B58" w:rsidRDefault="002E4D5E" w:rsidP="00741530">
      <w:pPr>
        <w:pStyle w:val="Textodenotaderodap"/>
        <w:ind w:left="142" w:hanging="142"/>
        <w:rPr>
          <w:rFonts w:ascii="Times New Roman" w:hAnsi="Times New Roman" w:cs="Times New Roman"/>
        </w:rPr>
      </w:pPr>
    </w:p>
    <w:p w:rsidR="002E4D5E" w:rsidRPr="00513B58" w:rsidRDefault="002E4D5E" w:rsidP="00741530">
      <w:pPr>
        <w:pStyle w:val="Textodenotaderodap"/>
        <w:ind w:left="142" w:hanging="142"/>
        <w:rPr>
          <w:rFonts w:ascii="Times New Roman" w:hAnsi="Times New Roman" w:cs="Times New Roman"/>
        </w:rPr>
      </w:pPr>
    </w:p>
  </w:footnote>
  <w:footnote w:id="6">
    <w:p w:rsidR="00166EE5" w:rsidRPr="00513B58" w:rsidRDefault="00166EE5" w:rsidP="00741530">
      <w:pPr>
        <w:pStyle w:val="Textodenotaderodap"/>
        <w:ind w:left="142" w:hanging="142"/>
        <w:jc w:val="both"/>
        <w:rPr>
          <w:rFonts w:ascii="Times New Roman" w:hAnsi="Times New Roman" w:cs="Times New Roman"/>
        </w:rPr>
      </w:pPr>
      <w:r w:rsidRPr="005416B1">
        <w:rPr>
          <w:rStyle w:val="Refdenotaderodap"/>
          <w:rFonts w:ascii="Times New Roman" w:hAnsi="Times New Roman" w:cs="Times New Roman"/>
        </w:rPr>
        <w:footnoteRef/>
      </w:r>
      <w:r w:rsidRPr="005416B1">
        <w:rPr>
          <w:rFonts w:ascii="Times New Roman" w:hAnsi="Times New Roman" w:cs="Times New Roman"/>
        </w:rPr>
        <w:t xml:space="preserve"> Sobre os termos aqui pautados e já muito discutidos, </w:t>
      </w:r>
      <w:proofErr w:type="spellStart"/>
      <w:r w:rsidRPr="005416B1">
        <w:rPr>
          <w:rFonts w:ascii="Times New Roman" w:hAnsi="Times New Roman" w:cs="Times New Roman"/>
        </w:rPr>
        <w:t>nos</w:t>
      </w:r>
      <w:proofErr w:type="spellEnd"/>
      <w:r w:rsidRPr="005416B1">
        <w:rPr>
          <w:rFonts w:ascii="Times New Roman" w:hAnsi="Times New Roman" w:cs="Times New Roman"/>
        </w:rPr>
        <w:t xml:space="preserve"> apoiamos em Boaventura Souza Santos (2010) e </w:t>
      </w:r>
      <w:proofErr w:type="spellStart"/>
      <w:r w:rsidRPr="005416B1">
        <w:rPr>
          <w:rFonts w:ascii="Times New Roman" w:hAnsi="Times New Roman" w:cs="Times New Roman"/>
        </w:rPr>
        <w:t>Achille</w:t>
      </w:r>
      <w:proofErr w:type="spellEnd"/>
      <w:r w:rsidRPr="005416B1">
        <w:rPr>
          <w:rFonts w:ascii="Times New Roman" w:hAnsi="Times New Roman" w:cs="Times New Roman"/>
        </w:rPr>
        <w:t xml:space="preserve"> </w:t>
      </w:r>
      <w:proofErr w:type="spellStart"/>
      <w:r w:rsidRPr="005416B1">
        <w:rPr>
          <w:rFonts w:ascii="Times New Roman" w:hAnsi="Times New Roman" w:cs="Times New Roman"/>
        </w:rPr>
        <w:t>Mbembe</w:t>
      </w:r>
      <w:proofErr w:type="spellEnd"/>
      <w:r w:rsidRPr="005416B1">
        <w:rPr>
          <w:rFonts w:ascii="Times New Roman" w:hAnsi="Times New Roman" w:cs="Times New Roman"/>
        </w:rPr>
        <w:t xml:space="preserve"> (2018).</w:t>
      </w:r>
      <w:r w:rsidRPr="00513B58">
        <w:rPr>
          <w:rFonts w:ascii="Times New Roman" w:hAnsi="Times New Roman" w:cs="Times New Roman"/>
        </w:rPr>
        <w:t xml:space="preserve"> </w:t>
      </w:r>
    </w:p>
  </w:footnote>
  <w:footnote w:id="7">
    <w:p w:rsidR="00166EE5" w:rsidRPr="00513B58" w:rsidRDefault="00166EE5" w:rsidP="00741530">
      <w:pPr>
        <w:pStyle w:val="Textodenotaderodap"/>
        <w:ind w:left="142" w:hanging="142"/>
        <w:rPr>
          <w:rFonts w:ascii="Times New Roman" w:hAnsi="Times New Roman" w:cs="Times New Roman"/>
        </w:rPr>
      </w:pPr>
      <w:r w:rsidRPr="00513B58">
        <w:rPr>
          <w:rStyle w:val="Refdenotaderodap"/>
          <w:rFonts w:ascii="Times New Roman" w:hAnsi="Times New Roman" w:cs="Times New Roman"/>
        </w:rPr>
        <w:footnoteRef/>
      </w:r>
      <w:r w:rsidRPr="00513B58">
        <w:rPr>
          <w:rFonts w:ascii="Times New Roman" w:hAnsi="Times New Roman" w:cs="Times New Roman"/>
        </w:rPr>
        <w:t xml:space="preserve"> Grimm (</w:t>
      </w:r>
      <w:proofErr w:type="spellStart"/>
      <w:r w:rsidRPr="00513B58">
        <w:rPr>
          <w:rFonts w:ascii="Times New Roman" w:hAnsi="Times New Roman" w:cs="Times New Roman"/>
        </w:rPr>
        <w:t>vol</w:t>
      </w:r>
      <w:proofErr w:type="spellEnd"/>
      <w:r w:rsidRPr="00513B58">
        <w:rPr>
          <w:rFonts w:ascii="Times New Roman" w:hAnsi="Times New Roman" w:cs="Times New Roman"/>
        </w:rPr>
        <w:t xml:space="preserve"> 4, s/d).</w:t>
      </w:r>
    </w:p>
  </w:footnote>
  <w:footnote w:id="8">
    <w:p w:rsidR="00166EE5" w:rsidRPr="00513B58" w:rsidRDefault="00166EE5" w:rsidP="00741530">
      <w:pPr>
        <w:pStyle w:val="Textodenotaderodap"/>
        <w:ind w:left="142" w:hanging="142"/>
        <w:rPr>
          <w:rFonts w:ascii="Times New Roman" w:hAnsi="Times New Roman" w:cs="Times New Roman"/>
        </w:rPr>
      </w:pPr>
      <w:r w:rsidRPr="00513B58">
        <w:rPr>
          <w:rStyle w:val="Refdenotaderodap"/>
          <w:rFonts w:ascii="Times New Roman" w:hAnsi="Times New Roman" w:cs="Times New Roman"/>
        </w:rPr>
        <w:footnoteRef/>
      </w:r>
      <w:r w:rsidRPr="00513B58">
        <w:rPr>
          <w:rFonts w:ascii="Times New Roman" w:hAnsi="Times New Roman" w:cs="Times New Roman"/>
        </w:rPr>
        <w:t xml:space="preserve"> Entendam-se, relações entre negros e brancos, ou quem assim se reconhecer, conforme explica </w:t>
      </w:r>
      <w:proofErr w:type="spellStart"/>
      <w:r w:rsidRPr="00513B58">
        <w:rPr>
          <w:rFonts w:ascii="Times New Roman" w:hAnsi="Times New Roman" w:cs="Times New Roman"/>
        </w:rPr>
        <w:t>Nilma</w:t>
      </w:r>
      <w:proofErr w:type="spellEnd"/>
      <w:r w:rsidRPr="00513B58">
        <w:rPr>
          <w:rFonts w:ascii="Times New Roman" w:hAnsi="Times New Roman" w:cs="Times New Roman"/>
        </w:rPr>
        <w:t xml:space="preserve"> Lino Gomes (2005)</w:t>
      </w:r>
    </w:p>
  </w:footnote>
  <w:footnote w:id="9">
    <w:p w:rsidR="00166EE5" w:rsidRPr="00513B58" w:rsidRDefault="00166EE5" w:rsidP="00741530">
      <w:pPr>
        <w:pStyle w:val="Textodenotaderodap"/>
        <w:ind w:left="142" w:hanging="142"/>
        <w:jc w:val="both"/>
        <w:rPr>
          <w:rFonts w:ascii="Times New Roman" w:hAnsi="Times New Roman" w:cs="Times New Roman"/>
        </w:rPr>
      </w:pPr>
      <w:r w:rsidRPr="00513B58">
        <w:rPr>
          <w:rStyle w:val="Refdenotaderodap"/>
          <w:rFonts w:ascii="Times New Roman" w:hAnsi="Times New Roman" w:cs="Times New Roman"/>
        </w:rPr>
        <w:footnoteRef/>
      </w:r>
      <w:r w:rsidRPr="00513B58">
        <w:rPr>
          <w:rFonts w:ascii="Times New Roman" w:hAnsi="Times New Roman" w:cs="Times New Roman"/>
        </w:rPr>
        <w:t xml:space="preserve"> Alberto da Barca é um dos fundadores da Literatura Infantil moçambicana, dos anos</w:t>
      </w:r>
      <w:r>
        <w:rPr>
          <w:rFonts w:ascii="Times New Roman" w:hAnsi="Times New Roman" w:cs="Times New Roman"/>
        </w:rPr>
        <w:t xml:space="preserve"> de 19</w:t>
      </w:r>
      <w:smartTag w:uri="urn:schemas-microsoft-com:office:smarttags" w:element="metricconverter">
        <w:smartTagPr>
          <w:attr w:name="ProductID" w:val="80. A"/>
        </w:smartTagPr>
        <w:r w:rsidRPr="00513B58">
          <w:rPr>
            <w:rFonts w:ascii="Times New Roman" w:hAnsi="Times New Roman" w:cs="Times New Roman"/>
          </w:rPr>
          <w:t>80. A</w:t>
        </w:r>
      </w:smartTag>
      <w:r w:rsidRPr="00513B58">
        <w:rPr>
          <w:rFonts w:ascii="Times New Roman" w:hAnsi="Times New Roman" w:cs="Times New Roman"/>
        </w:rPr>
        <w:t xml:space="preserve"> epígrafe consiste de sua fala durante </w:t>
      </w:r>
      <w:proofErr w:type="gramStart"/>
      <w:r w:rsidRPr="00513B58">
        <w:rPr>
          <w:rFonts w:ascii="Times New Roman" w:hAnsi="Times New Roman" w:cs="Times New Roman"/>
        </w:rPr>
        <w:t>um  evento</w:t>
      </w:r>
      <w:proofErr w:type="gramEnd"/>
      <w:r w:rsidRPr="00513B58">
        <w:rPr>
          <w:rFonts w:ascii="Times New Roman" w:hAnsi="Times New Roman" w:cs="Times New Roman"/>
        </w:rPr>
        <w:t xml:space="preserve">, realizado na Associação de Escritores Moçambicanos (AEMO), dia 07/08/2009, intitulado: </w:t>
      </w:r>
      <w:r w:rsidRPr="00513B58">
        <w:rPr>
          <w:rFonts w:ascii="Times New Roman" w:hAnsi="Times New Roman" w:cs="Times New Roman"/>
          <w:i/>
        </w:rPr>
        <w:t>Literatura Infanto-juvenil brasileira e moçambicana contemporânea: problemas e perspectivas</w:t>
      </w:r>
      <w:r w:rsidRPr="00513B58">
        <w:rPr>
          <w:rFonts w:ascii="Times New Roman" w:hAnsi="Times New Roman" w:cs="Times New Roman"/>
        </w:rPr>
        <w:t xml:space="preserve">, Nesse evento, versaram sobre a sua produção os seguintes escritores: Angelina Neves, Rogério </w:t>
      </w:r>
      <w:proofErr w:type="spellStart"/>
      <w:r w:rsidRPr="00513B58">
        <w:rPr>
          <w:rFonts w:ascii="Times New Roman" w:hAnsi="Times New Roman" w:cs="Times New Roman"/>
        </w:rPr>
        <w:t>Manjate</w:t>
      </w:r>
      <w:proofErr w:type="spellEnd"/>
      <w:r w:rsidRPr="00513B58">
        <w:rPr>
          <w:rFonts w:ascii="Times New Roman" w:hAnsi="Times New Roman" w:cs="Times New Roman"/>
        </w:rPr>
        <w:t xml:space="preserve">, Mário Lemos e o referido escritor, Alberto da Barca. </w:t>
      </w:r>
    </w:p>
  </w:footnote>
  <w:footnote w:id="10">
    <w:p w:rsidR="00166EE5" w:rsidRPr="00513B58" w:rsidRDefault="00166EE5" w:rsidP="00741530">
      <w:pPr>
        <w:pStyle w:val="Textodenotaderodap"/>
        <w:ind w:left="142" w:hanging="142"/>
        <w:jc w:val="both"/>
        <w:rPr>
          <w:rFonts w:ascii="Times New Roman" w:hAnsi="Times New Roman" w:cs="Times New Roman"/>
          <w:i/>
        </w:rPr>
      </w:pPr>
      <w:r w:rsidRPr="00513B58">
        <w:rPr>
          <w:rStyle w:val="Refdenotaderodap"/>
          <w:rFonts w:ascii="Times New Roman" w:hAnsi="Times New Roman" w:cs="Times New Roman"/>
        </w:rPr>
        <w:footnoteRef/>
      </w:r>
      <w:r w:rsidRPr="00513B58">
        <w:rPr>
          <w:rFonts w:ascii="Times New Roman" w:hAnsi="Times New Roman" w:cs="Times New Roman"/>
        </w:rPr>
        <w:t xml:space="preserve"> Referimo-nos ao encantado mundo em que a fantasia e a realidade se fundem dinamicamente (TODOROV, 1992).</w:t>
      </w:r>
    </w:p>
  </w:footnote>
  <w:footnote w:id="11">
    <w:p w:rsidR="00166EE5" w:rsidRPr="00513B58" w:rsidRDefault="00166EE5" w:rsidP="00741530">
      <w:pPr>
        <w:pStyle w:val="Textodenotaderodap"/>
        <w:ind w:left="142" w:hanging="142"/>
        <w:jc w:val="both"/>
        <w:rPr>
          <w:rFonts w:ascii="Times New Roman" w:hAnsi="Times New Roman" w:cs="Times New Roman"/>
        </w:rPr>
      </w:pPr>
      <w:r w:rsidRPr="00513B58">
        <w:rPr>
          <w:rStyle w:val="Refdenotaderodap"/>
          <w:rFonts w:ascii="Times New Roman" w:hAnsi="Times New Roman" w:cs="Times New Roman"/>
        </w:rPr>
        <w:footnoteRef/>
      </w:r>
      <w:r w:rsidRPr="00513B58">
        <w:rPr>
          <w:rFonts w:ascii="Times New Roman" w:hAnsi="Times New Roman" w:cs="Times New Roman"/>
        </w:rPr>
        <w:t xml:space="preserve">Essa é uma herança dos contos tradicionais, das lendas que permeiam os textos contemporâneos. Alguns destes são de autoria de Angelina Neves, Alberto da Barca e Rogério </w:t>
      </w:r>
      <w:proofErr w:type="spellStart"/>
      <w:r w:rsidRPr="00513B58">
        <w:rPr>
          <w:rFonts w:ascii="Times New Roman" w:hAnsi="Times New Roman" w:cs="Times New Roman"/>
        </w:rPr>
        <w:t>Manjate</w:t>
      </w:r>
      <w:proofErr w:type="spellEnd"/>
      <w:r w:rsidRPr="00513B58">
        <w:rPr>
          <w:rFonts w:ascii="Times New Roman" w:hAnsi="Times New Roman" w:cs="Times New Roman"/>
        </w:rPr>
        <w:t xml:space="preserve">.  </w:t>
      </w:r>
    </w:p>
  </w:footnote>
  <w:footnote w:id="12">
    <w:p w:rsidR="00166EE5" w:rsidRPr="00513B58" w:rsidRDefault="00166EE5" w:rsidP="00741530">
      <w:pPr>
        <w:pStyle w:val="Textodenotaderodap"/>
        <w:ind w:left="142" w:hanging="142"/>
        <w:jc w:val="both"/>
        <w:rPr>
          <w:rFonts w:ascii="Times New Roman" w:hAnsi="Times New Roman" w:cs="Times New Roman"/>
        </w:rPr>
      </w:pPr>
      <w:r w:rsidRPr="00513B58">
        <w:rPr>
          <w:rStyle w:val="Refdenotaderodap"/>
          <w:rFonts w:ascii="Times New Roman" w:hAnsi="Times New Roman" w:cs="Times New Roman"/>
        </w:rPr>
        <w:footnoteRef/>
      </w:r>
      <w:r w:rsidRPr="00513B58">
        <w:rPr>
          <w:rFonts w:ascii="Times New Roman" w:hAnsi="Times New Roman" w:cs="Times New Roman"/>
        </w:rPr>
        <w:t xml:space="preserve"> Oliveira (2016). Em </w:t>
      </w:r>
      <w:proofErr w:type="spellStart"/>
      <w:r w:rsidRPr="00513B58">
        <w:rPr>
          <w:rFonts w:ascii="Times New Roman" w:hAnsi="Times New Roman" w:cs="Times New Roman"/>
          <w:i/>
        </w:rPr>
        <w:t>Ngunga</w:t>
      </w:r>
      <w:proofErr w:type="spellEnd"/>
      <w:r w:rsidRPr="00513B58">
        <w:rPr>
          <w:rFonts w:ascii="Times New Roman" w:hAnsi="Times New Roman" w:cs="Times New Roman"/>
        </w:rPr>
        <w:t xml:space="preserve">, de </w:t>
      </w:r>
      <w:proofErr w:type="spellStart"/>
      <w:r w:rsidRPr="00513B58">
        <w:rPr>
          <w:rFonts w:ascii="Times New Roman" w:hAnsi="Times New Roman" w:cs="Times New Roman"/>
        </w:rPr>
        <w:t>Pepetela</w:t>
      </w:r>
      <w:proofErr w:type="spellEnd"/>
      <w:r w:rsidRPr="00513B58">
        <w:rPr>
          <w:rFonts w:ascii="Times New Roman" w:hAnsi="Times New Roman" w:cs="Times New Roman"/>
        </w:rPr>
        <w:t xml:space="preserve"> (1973), uma das obras pioneiras angolanas, esse é o contexto social do protagonista. </w:t>
      </w:r>
    </w:p>
  </w:footnote>
  <w:footnote w:id="13">
    <w:p w:rsidR="00166EE5" w:rsidRPr="00513B58" w:rsidRDefault="00166EE5" w:rsidP="00741530">
      <w:pPr>
        <w:pStyle w:val="Textodenotaderodap"/>
        <w:ind w:left="142" w:hanging="142"/>
        <w:jc w:val="both"/>
        <w:rPr>
          <w:rFonts w:ascii="Times New Roman" w:hAnsi="Times New Roman" w:cs="Times New Roman"/>
        </w:rPr>
      </w:pPr>
      <w:r w:rsidRPr="00513B58">
        <w:rPr>
          <w:rStyle w:val="Refdenotaderodap"/>
          <w:rFonts w:ascii="Times New Roman" w:hAnsi="Times New Roman" w:cs="Times New Roman"/>
        </w:rPr>
        <w:footnoteRef/>
      </w:r>
      <w:r w:rsidRPr="00513B58">
        <w:rPr>
          <w:rFonts w:ascii="Times New Roman" w:hAnsi="Times New Roman" w:cs="Times New Roman"/>
        </w:rPr>
        <w:t xml:space="preserve"> Veja-se, Vladimir Propp (1984). As categorias analíticas desse teórico russo se encontram mais aprofundadas em </w:t>
      </w:r>
      <w:r w:rsidRPr="00513B58">
        <w:rPr>
          <w:rFonts w:ascii="Times New Roman" w:hAnsi="Times New Roman" w:cs="Times New Roman"/>
          <w:i/>
        </w:rPr>
        <w:t xml:space="preserve">Áfricas e diásporas na Literatura Infanto-juvenil no Brasil e em Moçambique </w:t>
      </w:r>
      <w:r w:rsidRPr="00513B58">
        <w:rPr>
          <w:rFonts w:ascii="Times New Roman" w:hAnsi="Times New Roman" w:cs="Times New Roman"/>
        </w:rPr>
        <w:t xml:space="preserve">(OLIVEIRA, 2014). </w:t>
      </w:r>
    </w:p>
  </w:footnote>
  <w:footnote w:id="14">
    <w:p w:rsidR="00166EE5" w:rsidRPr="00513B58" w:rsidRDefault="00166EE5" w:rsidP="00741530">
      <w:pPr>
        <w:pStyle w:val="Textodenotaderodap"/>
        <w:ind w:left="142" w:hanging="142"/>
        <w:jc w:val="both"/>
        <w:rPr>
          <w:rFonts w:ascii="Times New Roman" w:hAnsi="Times New Roman" w:cs="Times New Roman"/>
        </w:rPr>
      </w:pPr>
      <w:r w:rsidRPr="00513B58">
        <w:rPr>
          <w:rStyle w:val="Refdenotaderodap"/>
          <w:rFonts w:ascii="Times New Roman" w:hAnsi="Times New Roman" w:cs="Times New Roman"/>
        </w:rPr>
        <w:footnoteRef/>
      </w:r>
      <w:r w:rsidRPr="00513B58">
        <w:rPr>
          <w:rFonts w:ascii="Times New Roman" w:hAnsi="Times New Roman" w:cs="Times New Roman"/>
        </w:rPr>
        <w:t xml:space="preserve"> Oliveira (2010). </w:t>
      </w:r>
    </w:p>
  </w:footnote>
  <w:footnote w:id="15">
    <w:p w:rsidR="00166EE5" w:rsidRPr="00513B58" w:rsidRDefault="00166EE5" w:rsidP="00E837FF">
      <w:pPr>
        <w:pStyle w:val="Textodenotaderodap"/>
        <w:ind w:left="142" w:hanging="142"/>
        <w:jc w:val="both"/>
        <w:rPr>
          <w:rFonts w:ascii="Times New Roman" w:hAnsi="Times New Roman" w:cs="Times New Roman"/>
        </w:rPr>
      </w:pPr>
      <w:r w:rsidRPr="00513B58">
        <w:rPr>
          <w:rStyle w:val="Refdenotaderodap"/>
          <w:rFonts w:ascii="Times New Roman" w:hAnsi="Times New Roman" w:cs="Times New Roman"/>
        </w:rPr>
        <w:footnoteRef/>
      </w:r>
      <w:r w:rsidRPr="00513B58">
        <w:rPr>
          <w:rFonts w:ascii="Times New Roman" w:hAnsi="Times New Roman" w:cs="Times New Roman"/>
        </w:rPr>
        <w:t xml:space="preserve"> “ENTREVISTA COM PEDRO PEREIRA LOPES”, por Eliane </w:t>
      </w:r>
      <w:proofErr w:type="spellStart"/>
      <w:r w:rsidRPr="00513B58">
        <w:rPr>
          <w:rFonts w:ascii="Times New Roman" w:hAnsi="Times New Roman" w:cs="Times New Roman"/>
        </w:rPr>
        <w:t>Debus</w:t>
      </w:r>
      <w:proofErr w:type="spellEnd"/>
      <w:r w:rsidRPr="00513B58">
        <w:rPr>
          <w:rFonts w:ascii="Times New Roman" w:hAnsi="Times New Roman" w:cs="Times New Roman"/>
        </w:rPr>
        <w:t xml:space="preserve"> (2018, p. 188) em:  </w:t>
      </w:r>
      <w:proofErr w:type="spellStart"/>
      <w:r w:rsidRPr="00513B58">
        <w:rPr>
          <w:rFonts w:ascii="Times New Roman" w:hAnsi="Times New Roman" w:cs="Times New Roman"/>
        </w:rPr>
        <w:t>Mulemba</w:t>
      </w:r>
      <w:proofErr w:type="spellEnd"/>
      <w:r w:rsidRPr="00513B58">
        <w:rPr>
          <w:rFonts w:ascii="Times New Roman" w:hAnsi="Times New Roman" w:cs="Times New Roman"/>
        </w:rPr>
        <w:t xml:space="preserve">. Rio de Janeiro: UFRJ| Volume 10 | Número 18 | p.185-189 | jan.-jun. 2018 (p. 188), disponível em: </w:t>
      </w:r>
      <w:hyperlink r:id="rId5" w:history="1">
        <w:r w:rsidRPr="00513B58">
          <w:rPr>
            <w:rStyle w:val="Hyperlink"/>
            <w:rFonts w:ascii="Times New Roman" w:hAnsi="Times New Roman" w:cs="Times New Roman"/>
            <w:color w:val="auto"/>
          </w:rPr>
          <w:t>https://revistas.ufrj.br/index.php/mulemba/issue/download/1026/721</w:t>
        </w:r>
      </w:hyperlink>
      <w:r w:rsidRPr="00513B58">
        <w:rPr>
          <w:rFonts w:ascii="Times New Roman" w:hAnsi="Times New Roman" w:cs="Times New Roman"/>
        </w:rPr>
        <w:t xml:space="preserve"> (acesso em 5 de janeiro, de 2021)</w:t>
      </w:r>
    </w:p>
  </w:footnote>
  <w:footnote w:id="16">
    <w:p w:rsidR="00166EE5" w:rsidRPr="00513B58" w:rsidRDefault="00166EE5" w:rsidP="00741530">
      <w:pPr>
        <w:spacing w:after="0" w:line="240" w:lineRule="auto"/>
        <w:ind w:left="142" w:hanging="142"/>
        <w:jc w:val="both"/>
        <w:rPr>
          <w:rFonts w:ascii="Times New Roman" w:hAnsi="Times New Roman" w:cs="Times New Roman"/>
          <w:sz w:val="20"/>
          <w:szCs w:val="20"/>
        </w:rPr>
      </w:pPr>
      <w:r w:rsidRPr="00513B58">
        <w:rPr>
          <w:rStyle w:val="Refdenotaderodap"/>
          <w:rFonts w:ascii="Times New Roman" w:hAnsi="Times New Roman" w:cs="Times New Roman"/>
          <w:sz w:val="20"/>
          <w:szCs w:val="20"/>
        </w:rPr>
        <w:footnoteRef/>
      </w:r>
      <w:r w:rsidRPr="00513B58">
        <w:rPr>
          <w:rFonts w:ascii="Times New Roman" w:hAnsi="Times New Roman" w:cs="Times New Roman"/>
          <w:sz w:val="20"/>
          <w:szCs w:val="20"/>
        </w:rPr>
        <w:t xml:space="preserve">Um dos importantes investidores nessa área que, infelizmente, já não está nesse plano existencial.  Sobre as obras do autor, vejam-se: Oliveira (2010). </w:t>
      </w:r>
    </w:p>
  </w:footnote>
  <w:footnote w:id="17">
    <w:p w:rsidR="00B37AA9" w:rsidRPr="00B37AA9" w:rsidRDefault="00B37AA9">
      <w:pPr>
        <w:pStyle w:val="Textodenotaderodap"/>
        <w:rPr>
          <w:rFonts w:ascii="Times New Roman" w:hAnsi="Times New Roman" w:cs="Times New Roman"/>
          <w:color w:val="FF0000"/>
        </w:rPr>
      </w:pPr>
      <w:r w:rsidRPr="000969B2">
        <w:rPr>
          <w:rStyle w:val="Refdenotaderodap"/>
          <w:rFonts w:ascii="Times New Roman" w:hAnsi="Times New Roman" w:cs="Times New Roman"/>
        </w:rPr>
        <w:footnoteRef/>
      </w:r>
      <w:r w:rsidRPr="000969B2">
        <w:rPr>
          <w:rFonts w:ascii="Times New Roman" w:hAnsi="Times New Roman" w:cs="Times New Roman"/>
        </w:rPr>
        <w:t xml:space="preserve"> Ou seja, traços característicos, pensados a partir da releitura de Vladimir Propp (19</w:t>
      </w:r>
      <w:r w:rsidR="005C2822">
        <w:rPr>
          <w:rFonts w:ascii="Times New Roman" w:hAnsi="Times New Roman" w:cs="Times New Roman"/>
        </w:rPr>
        <w:t>84</w:t>
      </w:r>
      <w:r w:rsidRPr="000969B2">
        <w:rPr>
          <w:rFonts w:ascii="Times New Roman" w:hAnsi="Times New Roman" w:cs="Times New Roman"/>
        </w:rPr>
        <w:t>), conforme desenvolvemos e aprofundamos em estudos precedentes (OLIVEIRA, 20</w:t>
      </w:r>
      <w:r w:rsidR="000969B2" w:rsidRPr="000969B2">
        <w:rPr>
          <w:rFonts w:ascii="Times New Roman" w:hAnsi="Times New Roman" w:cs="Times New Roman"/>
        </w:rPr>
        <w:t>15</w:t>
      </w:r>
      <w:r w:rsidRPr="000969B2">
        <w:rPr>
          <w:rFonts w:ascii="Times New Roman" w:hAnsi="Times New Roman" w:cs="Times New Roman"/>
        </w:rPr>
        <w:t xml:space="preserve">). </w:t>
      </w:r>
    </w:p>
  </w:footnote>
  <w:footnote w:id="18">
    <w:p w:rsidR="00166EE5" w:rsidRPr="006F087E" w:rsidRDefault="00166EE5" w:rsidP="00741530">
      <w:pPr>
        <w:ind w:left="142" w:hanging="142"/>
        <w:jc w:val="both"/>
        <w:rPr>
          <w:rFonts w:ascii="Times New Roman" w:hAnsi="Times New Roman" w:cs="Times New Roman"/>
          <w:sz w:val="20"/>
          <w:szCs w:val="20"/>
        </w:rPr>
      </w:pPr>
      <w:r w:rsidRPr="00513B58">
        <w:rPr>
          <w:rStyle w:val="Refdenotaderodap"/>
          <w:rFonts w:ascii="Times New Roman" w:hAnsi="Times New Roman" w:cs="Times New Roman"/>
          <w:sz w:val="20"/>
          <w:szCs w:val="20"/>
        </w:rPr>
        <w:footnoteRef/>
      </w:r>
      <w:r w:rsidRPr="00513B58">
        <w:rPr>
          <w:rFonts w:ascii="Times New Roman" w:hAnsi="Times New Roman" w:cs="Times New Roman"/>
          <w:sz w:val="20"/>
          <w:szCs w:val="20"/>
        </w:rPr>
        <w:t xml:space="preserve">Fonte: </w:t>
      </w:r>
      <w:hyperlink r:id="rId6" w:history="1">
        <w:r w:rsidRPr="006F087E">
          <w:rPr>
            <w:rStyle w:val="Hyperlink"/>
            <w:rFonts w:ascii="Times New Roman" w:hAnsi="Times New Roman" w:cs="Times New Roman"/>
            <w:color w:val="auto"/>
            <w:sz w:val="20"/>
            <w:szCs w:val="20"/>
            <w:u w:val="none"/>
          </w:rPr>
          <w:t>http://www.ine.gov.mz/censos_dir/recenseamento_geral/estudos_analise/nacionalidades</w:t>
        </w:r>
      </w:hyperlink>
    </w:p>
  </w:footnote>
  <w:footnote w:id="19">
    <w:p w:rsidR="00166EE5" w:rsidRPr="00513B58" w:rsidRDefault="00166EE5" w:rsidP="00741530">
      <w:pPr>
        <w:pStyle w:val="Textodenotaderodap"/>
        <w:ind w:left="142" w:hanging="142"/>
        <w:jc w:val="both"/>
        <w:rPr>
          <w:rFonts w:ascii="Times New Roman" w:hAnsi="Times New Roman" w:cs="Times New Roman"/>
        </w:rPr>
      </w:pPr>
      <w:r w:rsidRPr="00513B58">
        <w:rPr>
          <w:rStyle w:val="Refdenotaderodap"/>
          <w:rFonts w:ascii="Times New Roman" w:hAnsi="Times New Roman" w:cs="Times New Roman"/>
        </w:rPr>
        <w:footnoteRef/>
      </w:r>
      <w:r w:rsidRPr="00513B58">
        <w:rPr>
          <w:rFonts w:ascii="Times New Roman" w:hAnsi="Times New Roman" w:cs="Times New Roman"/>
        </w:rPr>
        <w:t xml:space="preserve"> D</w:t>
      </w:r>
      <w:r w:rsidRPr="00513B58">
        <w:rPr>
          <w:rFonts w:ascii="Times New Roman" w:eastAsia="Times New Roman" w:hAnsi="Times New Roman" w:cs="Times New Roman"/>
          <w:bCs/>
          <w:lang w:eastAsia="pt-BR"/>
        </w:rPr>
        <w:t xml:space="preserve">e estudos precedentes, dentre as variadas narrativas moçambicanas que delimitamos para fins de análise foram: 1) </w:t>
      </w:r>
      <w:r w:rsidRPr="00513B58">
        <w:rPr>
          <w:rFonts w:ascii="Times New Roman" w:eastAsia="Times New Roman" w:hAnsi="Times New Roman" w:cs="Times New Roman"/>
          <w:bCs/>
          <w:i/>
          <w:lang w:eastAsia="pt-BR"/>
        </w:rPr>
        <w:t xml:space="preserve">O menino </w:t>
      </w:r>
      <w:proofErr w:type="gramStart"/>
      <w:r w:rsidRPr="00513B58">
        <w:rPr>
          <w:rFonts w:ascii="Times New Roman" w:eastAsia="Times New Roman" w:hAnsi="Times New Roman" w:cs="Times New Roman"/>
          <w:bCs/>
          <w:i/>
          <w:lang w:eastAsia="pt-BR"/>
        </w:rPr>
        <w:t xml:space="preserve">Octávio,  </w:t>
      </w:r>
      <w:r w:rsidRPr="00513B58">
        <w:rPr>
          <w:rFonts w:ascii="Times New Roman" w:eastAsia="Times New Roman" w:hAnsi="Times New Roman" w:cs="Times New Roman"/>
          <w:bCs/>
          <w:lang w:eastAsia="pt-BR"/>
        </w:rPr>
        <w:t>de</w:t>
      </w:r>
      <w:proofErr w:type="gramEnd"/>
      <w:r w:rsidRPr="00513B58">
        <w:rPr>
          <w:rFonts w:ascii="Times New Roman" w:eastAsia="Times New Roman" w:hAnsi="Times New Roman" w:cs="Times New Roman"/>
          <w:bCs/>
          <w:lang w:eastAsia="pt-BR"/>
        </w:rPr>
        <w:t xml:space="preserve"> Calisto Atanásio  e Neves (2003); 2) </w:t>
      </w:r>
      <w:r w:rsidRPr="00513B58">
        <w:rPr>
          <w:rFonts w:ascii="Times New Roman" w:eastAsia="Times New Roman" w:hAnsi="Times New Roman" w:cs="Times New Roman"/>
          <w:bCs/>
          <w:i/>
          <w:lang w:eastAsia="pt-BR"/>
        </w:rPr>
        <w:t xml:space="preserve">O cachorro perdido, </w:t>
      </w:r>
      <w:r w:rsidRPr="00513B58">
        <w:rPr>
          <w:rFonts w:ascii="Times New Roman" w:eastAsia="Times New Roman" w:hAnsi="Times New Roman" w:cs="Times New Roman"/>
          <w:bCs/>
          <w:lang w:eastAsia="pt-BR"/>
        </w:rPr>
        <w:t xml:space="preserve">de </w:t>
      </w:r>
      <w:proofErr w:type="spellStart"/>
      <w:r w:rsidRPr="00513B58">
        <w:rPr>
          <w:rFonts w:ascii="Times New Roman" w:eastAsia="Times New Roman" w:hAnsi="Times New Roman" w:cs="Times New Roman"/>
          <w:bCs/>
          <w:lang w:eastAsia="pt-BR"/>
        </w:rPr>
        <w:t>Tellé</w:t>
      </w:r>
      <w:proofErr w:type="spellEnd"/>
      <w:r w:rsidRPr="00513B58">
        <w:rPr>
          <w:rFonts w:ascii="Times New Roman" w:eastAsia="Times New Roman" w:hAnsi="Times New Roman" w:cs="Times New Roman"/>
          <w:bCs/>
          <w:lang w:eastAsia="pt-BR"/>
        </w:rPr>
        <w:t xml:space="preserve"> Aguiar (2003);  2) </w:t>
      </w:r>
      <w:r w:rsidRPr="00513B58">
        <w:rPr>
          <w:rFonts w:ascii="Times New Roman" w:eastAsia="Times New Roman" w:hAnsi="Times New Roman" w:cs="Times New Roman"/>
          <w:bCs/>
          <w:i/>
          <w:lang w:eastAsia="pt-BR"/>
        </w:rPr>
        <w:t xml:space="preserve">O feio e zangado HIV: a história de um vírus, </w:t>
      </w:r>
      <w:r w:rsidRPr="00513B58">
        <w:rPr>
          <w:rFonts w:ascii="Times New Roman" w:eastAsia="Times New Roman" w:hAnsi="Times New Roman" w:cs="Times New Roman"/>
          <w:bCs/>
          <w:lang w:eastAsia="pt-BR"/>
        </w:rPr>
        <w:t xml:space="preserve">autoria de alunos de 13 a 15 anos (2006); 3) </w:t>
      </w:r>
      <w:r w:rsidRPr="00513B58">
        <w:rPr>
          <w:rFonts w:ascii="Times New Roman" w:eastAsia="Times New Roman" w:hAnsi="Times New Roman" w:cs="Times New Roman"/>
          <w:bCs/>
          <w:i/>
          <w:lang w:eastAsia="pt-BR"/>
        </w:rPr>
        <w:t xml:space="preserve">Os gêmeos e os raptores de crianças, </w:t>
      </w:r>
      <w:r w:rsidRPr="00513B58">
        <w:rPr>
          <w:rFonts w:ascii="Times New Roman" w:eastAsia="Times New Roman" w:hAnsi="Times New Roman" w:cs="Times New Roman"/>
          <w:bCs/>
          <w:lang w:eastAsia="pt-BR"/>
        </w:rPr>
        <w:t xml:space="preserve">de Machado da Graça (2007);  5) </w:t>
      </w:r>
      <w:proofErr w:type="spellStart"/>
      <w:r w:rsidRPr="00513B58">
        <w:rPr>
          <w:rFonts w:ascii="Times New Roman" w:eastAsia="Times New Roman" w:hAnsi="Times New Roman" w:cs="Times New Roman"/>
          <w:bCs/>
          <w:i/>
          <w:lang w:eastAsia="pt-BR"/>
        </w:rPr>
        <w:t>Mbila</w:t>
      </w:r>
      <w:proofErr w:type="spellEnd"/>
      <w:r w:rsidRPr="00513B58">
        <w:rPr>
          <w:rFonts w:ascii="Times New Roman" w:eastAsia="Times New Roman" w:hAnsi="Times New Roman" w:cs="Times New Roman"/>
          <w:bCs/>
          <w:i/>
          <w:lang w:eastAsia="pt-BR"/>
        </w:rPr>
        <w:t xml:space="preserve"> e o coelho: uma história para todas as idades, </w:t>
      </w:r>
      <w:r w:rsidRPr="00513B58">
        <w:rPr>
          <w:rFonts w:ascii="Times New Roman" w:eastAsia="Times New Roman" w:hAnsi="Times New Roman" w:cs="Times New Roman"/>
          <w:bCs/>
          <w:lang w:eastAsia="pt-BR"/>
        </w:rPr>
        <w:t xml:space="preserve">de Rogério </w:t>
      </w:r>
      <w:proofErr w:type="spellStart"/>
      <w:r w:rsidRPr="00513B58">
        <w:rPr>
          <w:rFonts w:ascii="Times New Roman" w:eastAsia="Times New Roman" w:hAnsi="Times New Roman" w:cs="Times New Roman"/>
          <w:bCs/>
          <w:lang w:eastAsia="pt-BR"/>
        </w:rPr>
        <w:t>Manjate</w:t>
      </w:r>
      <w:proofErr w:type="spellEnd"/>
      <w:r w:rsidRPr="00513B58">
        <w:rPr>
          <w:rFonts w:ascii="Times New Roman" w:eastAsia="Times New Roman" w:hAnsi="Times New Roman" w:cs="Times New Roman"/>
          <w:bCs/>
          <w:lang w:eastAsia="pt-BR"/>
        </w:rPr>
        <w:t xml:space="preserve"> (2007). Veja-se: </w:t>
      </w:r>
      <w:r w:rsidRPr="00513B58">
        <w:rPr>
          <w:rFonts w:ascii="Times New Roman" w:hAnsi="Times New Roman" w:cs="Times New Roman"/>
        </w:rPr>
        <w:t xml:space="preserve">Oliveira (2010). </w:t>
      </w:r>
    </w:p>
  </w:footnote>
  <w:footnote w:id="20">
    <w:p w:rsidR="00166EE5" w:rsidRPr="00513B58" w:rsidRDefault="00166EE5" w:rsidP="00741530">
      <w:pPr>
        <w:pStyle w:val="Textodenotaderodap"/>
        <w:ind w:left="142" w:hanging="142"/>
        <w:jc w:val="both"/>
        <w:rPr>
          <w:rFonts w:ascii="Times New Roman" w:hAnsi="Times New Roman" w:cs="Times New Roman"/>
        </w:rPr>
      </w:pPr>
      <w:r w:rsidRPr="00513B58">
        <w:rPr>
          <w:rStyle w:val="Refdenotaderodap"/>
          <w:rFonts w:ascii="Times New Roman" w:hAnsi="Times New Roman" w:cs="Times New Roman"/>
        </w:rPr>
        <w:footnoteRef/>
      </w:r>
      <w:r w:rsidRPr="00513B58">
        <w:rPr>
          <w:rFonts w:ascii="Times New Roman" w:hAnsi="Times New Roman" w:cs="Times New Roman"/>
        </w:rPr>
        <w:t xml:space="preserve"> Texto no prelo (OLIVEIRA, 20</w:t>
      </w:r>
      <w:r w:rsidR="00B37AA9">
        <w:rPr>
          <w:rFonts w:ascii="Times New Roman" w:hAnsi="Times New Roman" w:cs="Times New Roman"/>
        </w:rPr>
        <w:t>21</w:t>
      </w:r>
      <w:r w:rsidRPr="00513B58">
        <w:rPr>
          <w:rFonts w:ascii="Times New Roman" w:hAnsi="Times New Roman" w:cs="Times New Roman"/>
        </w:rPr>
        <w:t xml:space="preserve">): um pequeno resultado da pesquisa de pós-doutorado na área (UFMG, 2015). </w:t>
      </w:r>
    </w:p>
  </w:footnote>
  <w:footnote w:id="21">
    <w:p w:rsidR="00166EE5" w:rsidRPr="00513B58" w:rsidRDefault="00166EE5" w:rsidP="00741530">
      <w:pPr>
        <w:pStyle w:val="Textodenotaderodap"/>
        <w:ind w:left="142" w:hanging="142"/>
        <w:rPr>
          <w:rFonts w:ascii="Times New Roman" w:hAnsi="Times New Roman" w:cs="Times New Roman"/>
        </w:rPr>
      </w:pPr>
      <w:r w:rsidRPr="00513B58">
        <w:rPr>
          <w:rStyle w:val="Refdenotaderodap"/>
          <w:rFonts w:ascii="Times New Roman" w:hAnsi="Times New Roman" w:cs="Times New Roman"/>
        </w:rPr>
        <w:footnoteRef/>
      </w:r>
      <w:r w:rsidRPr="00513B58">
        <w:rPr>
          <w:rFonts w:ascii="Times New Roman" w:hAnsi="Times New Roman" w:cs="Times New Roman"/>
        </w:rPr>
        <w:t xml:space="preserve"> Da escritora Heloísa Pires Lima (2003). </w:t>
      </w:r>
    </w:p>
  </w:footnote>
  <w:footnote w:id="22">
    <w:p w:rsidR="00166EE5" w:rsidRPr="00513B58" w:rsidRDefault="00166EE5" w:rsidP="00741530">
      <w:pPr>
        <w:pStyle w:val="Textodenotaderodap"/>
        <w:ind w:left="142" w:hanging="142"/>
        <w:rPr>
          <w:rFonts w:ascii="Times New Roman" w:hAnsi="Times New Roman" w:cs="Times New Roman"/>
        </w:rPr>
      </w:pPr>
      <w:r w:rsidRPr="00513B58">
        <w:rPr>
          <w:rStyle w:val="Refdenotaderodap"/>
          <w:rFonts w:ascii="Times New Roman" w:hAnsi="Times New Roman" w:cs="Times New Roman"/>
        </w:rPr>
        <w:footnoteRef/>
      </w:r>
      <w:r w:rsidRPr="00513B58">
        <w:rPr>
          <w:rFonts w:ascii="Times New Roman" w:hAnsi="Times New Roman" w:cs="Times New Roman"/>
        </w:rPr>
        <w:t xml:space="preserve"> Entendam-se, diáspora, no viés dos estudos Culturais (HALL, 200</w:t>
      </w:r>
      <w:r w:rsidR="00033047">
        <w:rPr>
          <w:rFonts w:ascii="Times New Roman" w:hAnsi="Times New Roman" w:cs="Times New Roman"/>
        </w:rPr>
        <w:t>5</w:t>
      </w:r>
      <w:r w:rsidRPr="00513B58">
        <w:rPr>
          <w:rFonts w:ascii="Times New Roman" w:hAnsi="Times New Roman" w:cs="Times New Roman"/>
        </w:rPr>
        <w:t xml:space="preserve">). </w:t>
      </w:r>
    </w:p>
  </w:footnote>
  <w:footnote w:id="23">
    <w:p w:rsidR="00166EE5" w:rsidRPr="00513B58" w:rsidRDefault="00166EE5" w:rsidP="00741530">
      <w:pPr>
        <w:pStyle w:val="Textodenotaderodap"/>
        <w:ind w:left="142" w:hanging="142"/>
        <w:rPr>
          <w:rFonts w:ascii="Times New Roman" w:hAnsi="Times New Roman" w:cs="Times New Roman"/>
        </w:rPr>
      </w:pPr>
      <w:r w:rsidRPr="00513B58">
        <w:rPr>
          <w:rStyle w:val="Refdenotaderodap"/>
          <w:rFonts w:ascii="Times New Roman" w:hAnsi="Times New Roman" w:cs="Times New Roman"/>
        </w:rPr>
        <w:footnoteRef/>
      </w:r>
      <w:r w:rsidRPr="00513B58">
        <w:rPr>
          <w:rFonts w:ascii="Times New Roman" w:hAnsi="Times New Roman" w:cs="Times New Roman"/>
        </w:rPr>
        <w:t xml:space="preserve"> E, obviamente, a indígena que, inclusive, teve seu apogeu na era romântica, mas sob a ótica europeia. </w:t>
      </w:r>
    </w:p>
  </w:footnote>
  <w:footnote w:id="24">
    <w:p w:rsidR="00166EE5" w:rsidRPr="00513B58" w:rsidRDefault="00166EE5" w:rsidP="00741530">
      <w:pPr>
        <w:pStyle w:val="Textodenotaderodap"/>
        <w:ind w:left="142" w:hanging="142"/>
        <w:rPr>
          <w:rFonts w:ascii="Times New Roman" w:hAnsi="Times New Roman" w:cs="Times New Roman"/>
        </w:rPr>
      </w:pPr>
      <w:r w:rsidRPr="00513B58">
        <w:rPr>
          <w:rStyle w:val="Refdenotaderodap"/>
          <w:rFonts w:ascii="Times New Roman" w:hAnsi="Times New Roman" w:cs="Times New Roman"/>
        </w:rPr>
        <w:footnoteRef/>
      </w:r>
      <w:r w:rsidRPr="00513B58">
        <w:rPr>
          <w:rFonts w:ascii="Times New Roman" w:hAnsi="Times New Roman" w:cs="Times New Roman"/>
        </w:rPr>
        <w:t xml:space="preserve"> Evaristo (200</w:t>
      </w:r>
      <w:r w:rsidR="009412C6">
        <w:rPr>
          <w:rFonts w:ascii="Times New Roman" w:hAnsi="Times New Roman" w:cs="Times New Roman"/>
        </w:rPr>
        <w:t>7</w:t>
      </w:r>
      <w:r w:rsidRPr="00513B58">
        <w:rPr>
          <w:rFonts w:ascii="Times New Roman" w:hAnsi="Times New Roman" w:cs="Times New Roman"/>
        </w:rPr>
        <w:t xml:space="preserve">, p. 19). </w:t>
      </w:r>
    </w:p>
  </w:footnote>
  <w:footnote w:id="25">
    <w:p w:rsidR="00166EE5" w:rsidRPr="00513B58" w:rsidRDefault="00166EE5" w:rsidP="0032332A">
      <w:pPr>
        <w:pStyle w:val="Textodenotaderodap"/>
        <w:ind w:left="142" w:hanging="142"/>
        <w:jc w:val="both"/>
        <w:rPr>
          <w:rFonts w:ascii="Times New Roman" w:hAnsi="Times New Roman" w:cs="Times New Roman"/>
        </w:rPr>
      </w:pPr>
      <w:r w:rsidRPr="00513B58">
        <w:rPr>
          <w:rStyle w:val="Refdenotaderodap"/>
          <w:rFonts w:ascii="Times New Roman" w:hAnsi="Times New Roman" w:cs="Times New Roman"/>
        </w:rPr>
        <w:footnoteRef/>
      </w:r>
      <w:r w:rsidRPr="00513B58">
        <w:rPr>
          <w:rFonts w:ascii="Times New Roman" w:hAnsi="Times New Roman" w:cs="Times New Roman"/>
        </w:rPr>
        <w:t xml:space="preserve"> Texto publicado na versão online na Revista Cátedra Digital, disponível no site da revista em</w:t>
      </w:r>
      <w:r w:rsidR="00D5558B">
        <w:rPr>
          <w:rFonts w:ascii="Times New Roman" w:hAnsi="Times New Roman" w:cs="Times New Roman"/>
        </w:rPr>
        <w:t xml:space="preserve">: </w:t>
      </w:r>
      <w:r w:rsidR="00D5558B" w:rsidRPr="0032332A">
        <w:rPr>
          <w:rFonts w:ascii="Times New Roman" w:hAnsi="Times New Roman" w:cs="Times New Roman"/>
        </w:rPr>
        <w:t>&lt;</w:t>
      </w:r>
      <w:r w:rsidR="0032332A" w:rsidRPr="0032332A">
        <w:rPr>
          <w:rFonts w:ascii="Times New Roman" w:hAnsi="Times New Roman" w:cs="Times New Roman"/>
        </w:rPr>
        <w:t xml:space="preserve"> </w:t>
      </w:r>
      <w:hyperlink w:history="1">
        <w:r w:rsidR="00D5558B" w:rsidRPr="0032332A">
          <w:rPr>
            <w:rStyle w:val="Hyperlink"/>
            <w:rFonts w:ascii="Times New Roman" w:hAnsi="Times New Roman" w:cs="Times New Roman"/>
            <w:color w:val="auto"/>
            <w:u w:val="none"/>
          </w:rPr>
          <w:t>https: //revista.catedra.puc-rio.br/index.php/para-alem-de-tres-continentes-literatura-para-infancia-do-escritor-mocambicano-pedro-pereira-lopes</w:t>
        </w:r>
        <w:r w:rsidR="0032332A">
          <w:rPr>
            <w:rStyle w:val="Hyperlink"/>
            <w:rFonts w:ascii="Times New Roman" w:hAnsi="Times New Roman" w:cs="Times New Roman"/>
            <w:color w:val="auto"/>
            <w:u w:val="none"/>
          </w:rPr>
          <w:t>&gt;.</w:t>
        </w:r>
        <w:r w:rsidR="00D5558B" w:rsidRPr="0032332A">
          <w:rPr>
            <w:rStyle w:val="Hyperlink"/>
            <w:rFonts w:ascii="Times New Roman" w:hAnsi="Times New Roman" w:cs="Times New Roman"/>
            <w:u w:val="none"/>
          </w:rPr>
          <w:t>/</w:t>
        </w:r>
      </w:hyperlink>
      <w:r w:rsidRPr="00513B58">
        <w:rPr>
          <w:rFonts w:ascii="Times New Roman" w:hAnsi="Times New Roman" w:cs="Times New Roman"/>
        </w:rPr>
        <w:t xml:space="preserve">  (acesso em dez/2020). </w:t>
      </w:r>
    </w:p>
  </w:footnote>
  <w:footnote w:id="26">
    <w:p w:rsidR="00166EE5" w:rsidRPr="00513B58" w:rsidRDefault="00166EE5" w:rsidP="00741530">
      <w:pPr>
        <w:pStyle w:val="Textodenotaderodap"/>
        <w:ind w:left="142" w:hanging="142"/>
        <w:rPr>
          <w:rFonts w:ascii="Times New Roman" w:hAnsi="Times New Roman" w:cs="Times New Roman"/>
        </w:rPr>
      </w:pPr>
      <w:r w:rsidRPr="00513B58">
        <w:rPr>
          <w:rStyle w:val="Refdenotaderodap"/>
          <w:rFonts w:ascii="Times New Roman" w:hAnsi="Times New Roman" w:cs="Times New Roman"/>
        </w:rPr>
        <w:footnoteRef/>
      </w:r>
      <w:r w:rsidRPr="00513B58">
        <w:rPr>
          <w:rFonts w:ascii="Times New Roman" w:hAnsi="Times New Roman" w:cs="Times New Roman"/>
        </w:rPr>
        <w:t xml:space="preserve"> Disponível em: https://www.youtube.com/watch?v=5Z0OaldEaAo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EE5" w:rsidRDefault="00166EE5">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EE5" w:rsidRDefault="00166EE5">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EE5" w:rsidRDefault="00166EE5">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235492"/>
    <w:multiLevelType w:val="multilevel"/>
    <w:tmpl w:val="5E369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BB58F3"/>
    <w:multiLevelType w:val="hybridMultilevel"/>
    <w:tmpl w:val="8716C646"/>
    <w:lvl w:ilvl="0" w:tplc="04160017">
      <w:start w:val="1"/>
      <w:numFmt w:val="lowerLetter"/>
      <w:lvlText w:val="%1)"/>
      <w:lvlJc w:val="left"/>
      <w:pPr>
        <w:ind w:left="2629" w:hanging="360"/>
      </w:pPr>
    </w:lvl>
    <w:lvl w:ilvl="1" w:tplc="04160019" w:tentative="1">
      <w:start w:val="1"/>
      <w:numFmt w:val="lowerLetter"/>
      <w:lvlText w:val="%2."/>
      <w:lvlJc w:val="left"/>
      <w:pPr>
        <w:ind w:left="3349" w:hanging="360"/>
      </w:pPr>
    </w:lvl>
    <w:lvl w:ilvl="2" w:tplc="0416001B" w:tentative="1">
      <w:start w:val="1"/>
      <w:numFmt w:val="lowerRoman"/>
      <w:lvlText w:val="%3."/>
      <w:lvlJc w:val="right"/>
      <w:pPr>
        <w:ind w:left="4069" w:hanging="180"/>
      </w:pPr>
    </w:lvl>
    <w:lvl w:ilvl="3" w:tplc="0416000F" w:tentative="1">
      <w:start w:val="1"/>
      <w:numFmt w:val="decimal"/>
      <w:lvlText w:val="%4."/>
      <w:lvlJc w:val="left"/>
      <w:pPr>
        <w:ind w:left="4789" w:hanging="360"/>
      </w:pPr>
    </w:lvl>
    <w:lvl w:ilvl="4" w:tplc="04160019" w:tentative="1">
      <w:start w:val="1"/>
      <w:numFmt w:val="lowerLetter"/>
      <w:lvlText w:val="%5."/>
      <w:lvlJc w:val="left"/>
      <w:pPr>
        <w:ind w:left="5509" w:hanging="360"/>
      </w:pPr>
    </w:lvl>
    <w:lvl w:ilvl="5" w:tplc="0416001B" w:tentative="1">
      <w:start w:val="1"/>
      <w:numFmt w:val="lowerRoman"/>
      <w:lvlText w:val="%6."/>
      <w:lvlJc w:val="right"/>
      <w:pPr>
        <w:ind w:left="6229" w:hanging="180"/>
      </w:pPr>
    </w:lvl>
    <w:lvl w:ilvl="6" w:tplc="0416000F" w:tentative="1">
      <w:start w:val="1"/>
      <w:numFmt w:val="decimal"/>
      <w:lvlText w:val="%7."/>
      <w:lvlJc w:val="left"/>
      <w:pPr>
        <w:ind w:left="6949" w:hanging="360"/>
      </w:pPr>
    </w:lvl>
    <w:lvl w:ilvl="7" w:tplc="04160019" w:tentative="1">
      <w:start w:val="1"/>
      <w:numFmt w:val="lowerLetter"/>
      <w:lvlText w:val="%8."/>
      <w:lvlJc w:val="left"/>
      <w:pPr>
        <w:ind w:left="7669" w:hanging="360"/>
      </w:pPr>
    </w:lvl>
    <w:lvl w:ilvl="8" w:tplc="0416001B" w:tentative="1">
      <w:start w:val="1"/>
      <w:numFmt w:val="lowerRoman"/>
      <w:lvlText w:val="%9."/>
      <w:lvlJc w:val="right"/>
      <w:pPr>
        <w:ind w:left="83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B93"/>
    <w:rsid w:val="00016BAC"/>
    <w:rsid w:val="00017E7A"/>
    <w:rsid w:val="0002156B"/>
    <w:rsid w:val="000223FE"/>
    <w:rsid w:val="0003009F"/>
    <w:rsid w:val="00031368"/>
    <w:rsid w:val="00033047"/>
    <w:rsid w:val="000369FE"/>
    <w:rsid w:val="00043BE2"/>
    <w:rsid w:val="000452C4"/>
    <w:rsid w:val="00045DE5"/>
    <w:rsid w:val="000470FB"/>
    <w:rsid w:val="000516BA"/>
    <w:rsid w:val="00053656"/>
    <w:rsid w:val="00056BD4"/>
    <w:rsid w:val="00060B5D"/>
    <w:rsid w:val="0006586A"/>
    <w:rsid w:val="00066FB8"/>
    <w:rsid w:val="0007336C"/>
    <w:rsid w:val="00094F1F"/>
    <w:rsid w:val="000969B2"/>
    <w:rsid w:val="000A16EE"/>
    <w:rsid w:val="000A63ED"/>
    <w:rsid w:val="000C1924"/>
    <w:rsid w:val="000C4123"/>
    <w:rsid w:val="000C53C5"/>
    <w:rsid w:val="000C5992"/>
    <w:rsid w:val="000C61DB"/>
    <w:rsid w:val="000C7257"/>
    <w:rsid w:val="000C7FA3"/>
    <w:rsid w:val="000D12DE"/>
    <w:rsid w:val="000D1CD6"/>
    <w:rsid w:val="000D2567"/>
    <w:rsid w:val="000D3A87"/>
    <w:rsid w:val="000E26AA"/>
    <w:rsid w:val="000E26B8"/>
    <w:rsid w:val="000E69DA"/>
    <w:rsid w:val="000F0B58"/>
    <w:rsid w:val="000F1B7F"/>
    <w:rsid w:val="000F2FD4"/>
    <w:rsid w:val="000F3634"/>
    <w:rsid w:val="001025BB"/>
    <w:rsid w:val="00103178"/>
    <w:rsid w:val="001056AF"/>
    <w:rsid w:val="00113301"/>
    <w:rsid w:val="0012596D"/>
    <w:rsid w:val="0013253D"/>
    <w:rsid w:val="00134805"/>
    <w:rsid w:val="00134B0C"/>
    <w:rsid w:val="001511B4"/>
    <w:rsid w:val="00153206"/>
    <w:rsid w:val="00163E39"/>
    <w:rsid w:val="00166EE5"/>
    <w:rsid w:val="0018016C"/>
    <w:rsid w:val="001804E0"/>
    <w:rsid w:val="001850AC"/>
    <w:rsid w:val="0019721E"/>
    <w:rsid w:val="001A3C29"/>
    <w:rsid w:val="001A55F9"/>
    <w:rsid w:val="001A78D0"/>
    <w:rsid w:val="001B3D75"/>
    <w:rsid w:val="001B3E61"/>
    <w:rsid w:val="001B3EB5"/>
    <w:rsid w:val="001B6D51"/>
    <w:rsid w:val="001C4F1D"/>
    <w:rsid w:val="001D0CA8"/>
    <w:rsid w:val="001D5AFE"/>
    <w:rsid w:val="0020114D"/>
    <w:rsid w:val="00201FE3"/>
    <w:rsid w:val="00207612"/>
    <w:rsid w:val="00210335"/>
    <w:rsid w:val="002216E3"/>
    <w:rsid w:val="00232777"/>
    <w:rsid w:val="002330DB"/>
    <w:rsid w:val="0023780A"/>
    <w:rsid w:val="00240F82"/>
    <w:rsid w:val="0024242B"/>
    <w:rsid w:val="002428F5"/>
    <w:rsid w:val="00246525"/>
    <w:rsid w:val="002518AB"/>
    <w:rsid w:val="0025645C"/>
    <w:rsid w:val="002979AA"/>
    <w:rsid w:val="002A1102"/>
    <w:rsid w:val="002B3158"/>
    <w:rsid w:val="002B34F2"/>
    <w:rsid w:val="002B794B"/>
    <w:rsid w:val="002B7CDF"/>
    <w:rsid w:val="002C0660"/>
    <w:rsid w:val="002C48C0"/>
    <w:rsid w:val="002C508D"/>
    <w:rsid w:val="002C795E"/>
    <w:rsid w:val="002E17AF"/>
    <w:rsid w:val="002E4D5E"/>
    <w:rsid w:val="002F0510"/>
    <w:rsid w:val="002F3992"/>
    <w:rsid w:val="002F4A92"/>
    <w:rsid w:val="002F5ECB"/>
    <w:rsid w:val="00301E8B"/>
    <w:rsid w:val="00302184"/>
    <w:rsid w:val="003032DF"/>
    <w:rsid w:val="00303A84"/>
    <w:rsid w:val="00304314"/>
    <w:rsid w:val="00304C94"/>
    <w:rsid w:val="00311910"/>
    <w:rsid w:val="003125C7"/>
    <w:rsid w:val="0032332A"/>
    <w:rsid w:val="00323BA7"/>
    <w:rsid w:val="0032525C"/>
    <w:rsid w:val="003302A7"/>
    <w:rsid w:val="00337851"/>
    <w:rsid w:val="00367C89"/>
    <w:rsid w:val="00372368"/>
    <w:rsid w:val="00374CEF"/>
    <w:rsid w:val="003776BD"/>
    <w:rsid w:val="00380509"/>
    <w:rsid w:val="00385635"/>
    <w:rsid w:val="00396A9E"/>
    <w:rsid w:val="003B3FA0"/>
    <w:rsid w:val="003C1860"/>
    <w:rsid w:val="003C1938"/>
    <w:rsid w:val="003C1BEF"/>
    <w:rsid w:val="003C1D6F"/>
    <w:rsid w:val="003C3366"/>
    <w:rsid w:val="003C7DA4"/>
    <w:rsid w:val="003D7598"/>
    <w:rsid w:val="003E2765"/>
    <w:rsid w:val="003E4ADF"/>
    <w:rsid w:val="003E4D1E"/>
    <w:rsid w:val="003F7E42"/>
    <w:rsid w:val="004008B2"/>
    <w:rsid w:val="00416006"/>
    <w:rsid w:val="0041799C"/>
    <w:rsid w:val="00422628"/>
    <w:rsid w:val="00423664"/>
    <w:rsid w:val="00423B29"/>
    <w:rsid w:val="00431C7A"/>
    <w:rsid w:val="00433104"/>
    <w:rsid w:val="00437933"/>
    <w:rsid w:val="00437C08"/>
    <w:rsid w:val="00442972"/>
    <w:rsid w:val="00445161"/>
    <w:rsid w:val="00451E4E"/>
    <w:rsid w:val="00454FD0"/>
    <w:rsid w:val="004566FB"/>
    <w:rsid w:val="0045715D"/>
    <w:rsid w:val="00465BF7"/>
    <w:rsid w:val="0047239F"/>
    <w:rsid w:val="00473370"/>
    <w:rsid w:val="004867F5"/>
    <w:rsid w:val="00492402"/>
    <w:rsid w:val="00494945"/>
    <w:rsid w:val="004955B4"/>
    <w:rsid w:val="00497BAC"/>
    <w:rsid w:val="004B17F8"/>
    <w:rsid w:val="004B4389"/>
    <w:rsid w:val="004C7476"/>
    <w:rsid w:val="004C75A2"/>
    <w:rsid w:val="004D43E5"/>
    <w:rsid w:val="004D6155"/>
    <w:rsid w:val="004E4A1F"/>
    <w:rsid w:val="004E5CE1"/>
    <w:rsid w:val="004F020D"/>
    <w:rsid w:val="004F0447"/>
    <w:rsid w:val="005007FB"/>
    <w:rsid w:val="00504BE3"/>
    <w:rsid w:val="00513B58"/>
    <w:rsid w:val="00517A3E"/>
    <w:rsid w:val="00517DA7"/>
    <w:rsid w:val="005203B6"/>
    <w:rsid w:val="0053030D"/>
    <w:rsid w:val="00530CE9"/>
    <w:rsid w:val="005344BA"/>
    <w:rsid w:val="00536732"/>
    <w:rsid w:val="0053738E"/>
    <w:rsid w:val="0054129B"/>
    <w:rsid w:val="005416B1"/>
    <w:rsid w:val="00542D1C"/>
    <w:rsid w:val="005436B6"/>
    <w:rsid w:val="005643B7"/>
    <w:rsid w:val="00574134"/>
    <w:rsid w:val="005753DE"/>
    <w:rsid w:val="005760E1"/>
    <w:rsid w:val="00577066"/>
    <w:rsid w:val="005776EC"/>
    <w:rsid w:val="005813CD"/>
    <w:rsid w:val="00581C29"/>
    <w:rsid w:val="00581D5A"/>
    <w:rsid w:val="00584D6A"/>
    <w:rsid w:val="00585336"/>
    <w:rsid w:val="0059145A"/>
    <w:rsid w:val="00591E9C"/>
    <w:rsid w:val="005950C1"/>
    <w:rsid w:val="005978D9"/>
    <w:rsid w:val="005A0C25"/>
    <w:rsid w:val="005A280F"/>
    <w:rsid w:val="005A4DF6"/>
    <w:rsid w:val="005A50CD"/>
    <w:rsid w:val="005B42F3"/>
    <w:rsid w:val="005B53BF"/>
    <w:rsid w:val="005C2822"/>
    <w:rsid w:val="005C54DC"/>
    <w:rsid w:val="005D1AC0"/>
    <w:rsid w:val="005E36D2"/>
    <w:rsid w:val="005F5585"/>
    <w:rsid w:val="00607FEA"/>
    <w:rsid w:val="0061619E"/>
    <w:rsid w:val="006166FD"/>
    <w:rsid w:val="00620EE5"/>
    <w:rsid w:val="00623B16"/>
    <w:rsid w:val="0062583E"/>
    <w:rsid w:val="0062718A"/>
    <w:rsid w:val="006273C2"/>
    <w:rsid w:val="00630782"/>
    <w:rsid w:val="00633147"/>
    <w:rsid w:val="006406CE"/>
    <w:rsid w:val="00640915"/>
    <w:rsid w:val="00652869"/>
    <w:rsid w:val="0065373F"/>
    <w:rsid w:val="006620F2"/>
    <w:rsid w:val="00662935"/>
    <w:rsid w:val="00662A64"/>
    <w:rsid w:val="0066589A"/>
    <w:rsid w:val="006714BF"/>
    <w:rsid w:val="00682DF4"/>
    <w:rsid w:val="00685A14"/>
    <w:rsid w:val="00686F2A"/>
    <w:rsid w:val="006A3B56"/>
    <w:rsid w:val="006B0E19"/>
    <w:rsid w:val="006B4349"/>
    <w:rsid w:val="006B5B16"/>
    <w:rsid w:val="006D642A"/>
    <w:rsid w:val="006E5E75"/>
    <w:rsid w:val="006F087E"/>
    <w:rsid w:val="006F31EE"/>
    <w:rsid w:val="006F4335"/>
    <w:rsid w:val="006F44A0"/>
    <w:rsid w:val="007033FF"/>
    <w:rsid w:val="00713577"/>
    <w:rsid w:val="00714E43"/>
    <w:rsid w:val="00725556"/>
    <w:rsid w:val="00731937"/>
    <w:rsid w:val="00733DDD"/>
    <w:rsid w:val="00741530"/>
    <w:rsid w:val="00744B88"/>
    <w:rsid w:val="00752274"/>
    <w:rsid w:val="0075470E"/>
    <w:rsid w:val="0075742B"/>
    <w:rsid w:val="00760E38"/>
    <w:rsid w:val="0076422A"/>
    <w:rsid w:val="0077529C"/>
    <w:rsid w:val="00781735"/>
    <w:rsid w:val="00783495"/>
    <w:rsid w:val="00783D4A"/>
    <w:rsid w:val="00783EF4"/>
    <w:rsid w:val="00795EBC"/>
    <w:rsid w:val="007A0F7D"/>
    <w:rsid w:val="007A4380"/>
    <w:rsid w:val="007A53A0"/>
    <w:rsid w:val="007B645F"/>
    <w:rsid w:val="007C0B40"/>
    <w:rsid w:val="007C5D80"/>
    <w:rsid w:val="007E4702"/>
    <w:rsid w:val="007F06D9"/>
    <w:rsid w:val="007F72F9"/>
    <w:rsid w:val="00803943"/>
    <w:rsid w:val="0080554A"/>
    <w:rsid w:val="00810AE5"/>
    <w:rsid w:val="0081309E"/>
    <w:rsid w:val="00822231"/>
    <w:rsid w:val="0083237F"/>
    <w:rsid w:val="00851DA7"/>
    <w:rsid w:val="00853BF1"/>
    <w:rsid w:val="00856620"/>
    <w:rsid w:val="00865737"/>
    <w:rsid w:val="00870DCE"/>
    <w:rsid w:val="0087335B"/>
    <w:rsid w:val="008A1384"/>
    <w:rsid w:val="008A1AFB"/>
    <w:rsid w:val="008A391C"/>
    <w:rsid w:val="008A6AFC"/>
    <w:rsid w:val="008B6DA0"/>
    <w:rsid w:val="008C6B7C"/>
    <w:rsid w:val="008C711C"/>
    <w:rsid w:val="008D47F5"/>
    <w:rsid w:val="008E013D"/>
    <w:rsid w:val="008F00D2"/>
    <w:rsid w:val="008F02D3"/>
    <w:rsid w:val="008F30B9"/>
    <w:rsid w:val="00901E95"/>
    <w:rsid w:val="00903340"/>
    <w:rsid w:val="009139D4"/>
    <w:rsid w:val="00920898"/>
    <w:rsid w:val="00920AE4"/>
    <w:rsid w:val="009412C6"/>
    <w:rsid w:val="00947431"/>
    <w:rsid w:val="009650FB"/>
    <w:rsid w:val="00966224"/>
    <w:rsid w:val="00970C9A"/>
    <w:rsid w:val="00975197"/>
    <w:rsid w:val="0098241F"/>
    <w:rsid w:val="00990BE9"/>
    <w:rsid w:val="00996444"/>
    <w:rsid w:val="009978FF"/>
    <w:rsid w:val="009A3009"/>
    <w:rsid w:val="009A5634"/>
    <w:rsid w:val="009A76DB"/>
    <w:rsid w:val="009B02D1"/>
    <w:rsid w:val="009B50EB"/>
    <w:rsid w:val="009D2799"/>
    <w:rsid w:val="009D6C4B"/>
    <w:rsid w:val="009D7FA9"/>
    <w:rsid w:val="009E33B3"/>
    <w:rsid w:val="009F1E31"/>
    <w:rsid w:val="009F33CC"/>
    <w:rsid w:val="009F3EFC"/>
    <w:rsid w:val="00A003E5"/>
    <w:rsid w:val="00A031F6"/>
    <w:rsid w:val="00A03A9A"/>
    <w:rsid w:val="00A05380"/>
    <w:rsid w:val="00A07323"/>
    <w:rsid w:val="00A0786D"/>
    <w:rsid w:val="00A11A5A"/>
    <w:rsid w:val="00A23384"/>
    <w:rsid w:val="00A26236"/>
    <w:rsid w:val="00A3008A"/>
    <w:rsid w:val="00A31EE3"/>
    <w:rsid w:val="00A36156"/>
    <w:rsid w:val="00A44DB6"/>
    <w:rsid w:val="00A44FEE"/>
    <w:rsid w:val="00A458EE"/>
    <w:rsid w:val="00A45A48"/>
    <w:rsid w:val="00A46AB9"/>
    <w:rsid w:val="00A47CB8"/>
    <w:rsid w:val="00A55709"/>
    <w:rsid w:val="00A560E5"/>
    <w:rsid w:val="00A7170B"/>
    <w:rsid w:val="00A71F0A"/>
    <w:rsid w:val="00A73F4A"/>
    <w:rsid w:val="00A756DF"/>
    <w:rsid w:val="00A8073F"/>
    <w:rsid w:val="00A811BD"/>
    <w:rsid w:val="00A87074"/>
    <w:rsid w:val="00A93180"/>
    <w:rsid w:val="00A96428"/>
    <w:rsid w:val="00A971D5"/>
    <w:rsid w:val="00AA070C"/>
    <w:rsid w:val="00AA68D6"/>
    <w:rsid w:val="00AA7AF1"/>
    <w:rsid w:val="00AB0D85"/>
    <w:rsid w:val="00AB1167"/>
    <w:rsid w:val="00AB376A"/>
    <w:rsid w:val="00AB4DDB"/>
    <w:rsid w:val="00AC0378"/>
    <w:rsid w:val="00AC4FC3"/>
    <w:rsid w:val="00AC60B5"/>
    <w:rsid w:val="00AD3CB6"/>
    <w:rsid w:val="00AD5917"/>
    <w:rsid w:val="00AD7DE6"/>
    <w:rsid w:val="00AE1D4B"/>
    <w:rsid w:val="00AE418E"/>
    <w:rsid w:val="00AF286B"/>
    <w:rsid w:val="00AF70B7"/>
    <w:rsid w:val="00B0293C"/>
    <w:rsid w:val="00B02BEA"/>
    <w:rsid w:val="00B1337C"/>
    <w:rsid w:val="00B15D0A"/>
    <w:rsid w:val="00B30217"/>
    <w:rsid w:val="00B30B1D"/>
    <w:rsid w:val="00B37AA9"/>
    <w:rsid w:val="00B4476C"/>
    <w:rsid w:val="00B45704"/>
    <w:rsid w:val="00B46F9D"/>
    <w:rsid w:val="00B51AA5"/>
    <w:rsid w:val="00B668E8"/>
    <w:rsid w:val="00B75B54"/>
    <w:rsid w:val="00B82C75"/>
    <w:rsid w:val="00B82E91"/>
    <w:rsid w:val="00BA10E0"/>
    <w:rsid w:val="00BA1638"/>
    <w:rsid w:val="00BA1DE0"/>
    <w:rsid w:val="00BA675F"/>
    <w:rsid w:val="00BB1AF4"/>
    <w:rsid w:val="00BB292A"/>
    <w:rsid w:val="00BB3B07"/>
    <w:rsid w:val="00BC0503"/>
    <w:rsid w:val="00BC119A"/>
    <w:rsid w:val="00BC4006"/>
    <w:rsid w:val="00BD6971"/>
    <w:rsid w:val="00BE7E8D"/>
    <w:rsid w:val="00BF0D46"/>
    <w:rsid w:val="00C05744"/>
    <w:rsid w:val="00C10151"/>
    <w:rsid w:val="00C11D21"/>
    <w:rsid w:val="00C12D6D"/>
    <w:rsid w:val="00C15502"/>
    <w:rsid w:val="00C15786"/>
    <w:rsid w:val="00C22236"/>
    <w:rsid w:val="00C26387"/>
    <w:rsid w:val="00C26DE7"/>
    <w:rsid w:val="00C2766D"/>
    <w:rsid w:val="00C373F1"/>
    <w:rsid w:val="00C438C3"/>
    <w:rsid w:val="00C504E8"/>
    <w:rsid w:val="00C50D54"/>
    <w:rsid w:val="00C5386F"/>
    <w:rsid w:val="00C62B93"/>
    <w:rsid w:val="00C8242D"/>
    <w:rsid w:val="00C91F5D"/>
    <w:rsid w:val="00CA2CAA"/>
    <w:rsid w:val="00CB6E25"/>
    <w:rsid w:val="00CC21D4"/>
    <w:rsid w:val="00CC2950"/>
    <w:rsid w:val="00CC312B"/>
    <w:rsid w:val="00CD3F62"/>
    <w:rsid w:val="00CE2DAC"/>
    <w:rsid w:val="00CE5535"/>
    <w:rsid w:val="00CE6AC5"/>
    <w:rsid w:val="00CE7400"/>
    <w:rsid w:val="00CF0203"/>
    <w:rsid w:val="00CF14C4"/>
    <w:rsid w:val="00CF3E04"/>
    <w:rsid w:val="00CF70B7"/>
    <w:rsid w:val="00D03CD0"/>
    <w:rsid w:val="00D04227"/>
    <w:rsid w:val="00D10005"/>
    <w:rsid w:val="00D11C77"/>
    <w:rsid w:val="00D144E0"/>
    <w:rsid w:val="00D226B8"/>
    <w:rsid w:val="00D25615"/>
    <w:rsid w:val="00D43AF8"/>
    <w:rsid w:val="00D45940"/>
    <w:rsid w:val="00D45A02"/>
    <w:rsid w:val="00D46537"/>
    <w:rsid w:val="00D4716A"/>
    <w:rsid w:val="00D471A5"/>
    <w:rsid w:val="00D4743A"/>
    <w:rsid w:val="00D47C73"/>
    <w:rsid w:val="00D5558B"/>
    <w:rsid w:val="00D558BA"/>
    <w:rsid w:val="00D601EB"/>
    <w:rsid w:val="00D66E94"/>
    <w:rsid w:val="00D706E8"/>
    <w:rsid w:val="00D73FF0"/>
    <w:rsid w:val="00D74C0D"/>
    <w:rsid w:val="00D75CA6"/>
    <w:rsid w:val="00D802FC"/>
    <w:rsid w:val="00D87E18"/>
    <w:rsid w:val="00D906B5"/>
    <w:rsid w:val="00D9187F"/>
    <w:rsid w:val="00D957B6"/>
    <w:rsid w:val="00D96D23"/>
    <w:rsid w:val="00DA4C5C"/>
    <w:rsid w:val="00DB1158"/>
    <w:rsid w:val="00DB2914"/>
    <w:rsid w:val="00DB2C65"/>
    <w:rsid w:val="00DB6732"/>
    <w:rsid w:val="00DD207E"/>
    <w:rsid w:val="00DE5197"/>
    <w:rsid w:val="00DF1F91"/>
    <w:rsid w:val="00DF2D50"/>
    <w:rsid w:val="00E153C9"/>
    <w:rsid w:val="00E211F5"/>
    <w:rsid w:val="00E25A64"/>
    <w:rsid w:val="00E315B7"/>
    <w:rsid w:val="00E344E1"/>
    <w:rsid w:val="00E473C3"/>
    <w:rsid w:val="00E53967"/>
    <w:rsid w:val="00E630CA"/>
    <w:rsid w:val="00E632E4"/>
    <w:rsid w:val="00E71DA5"/>
    <w:rsid w:val="00E7482F"/>
    <w:rsid w:val="00E837FF"/>
    <w:rsid w:val="00E91CF6"/>
    <w:rsid w:val="00E94190"/>
    <w:rsid w:val="00E966E2"/>
    <w:rsid w:val="00E96764"/>
    <w:rsid w:val="00E96A58"/>
    <w:rsid w:val="00EA259E"/>
    <w:rsid w:val="00EA4385"/>
    <w:rsid w:val="00EA6F5C"/>
    <w:rsid w:val="00ED0683"/>
    <w:rsid w:val="00ED30D1"/>
    <w:rsid w:val="00ED44C7"/>
    <w:rsid w:val="00ED60CE"/>
    <w:rsid w:val="00EE1EFE"/>
    <w:rsid w:val="00EE1F51"/>
    <w:rsid w:val="00EE2772"/>
    <w:rsid w:val="00EE516D"/>
    <w:rsid w:val="00EE7E05"/>
    <w:rsid w:val="00F00A0B"/>
    <w:rsid w:val="00F05C67"/>
    <w:rsid w:val="00F05D37"/>
    <w:rsid w:val="00F06912"/>
    <w:rsid w:val="00F06ADB"/>
    <w:rsid w:val="00F26405"/>
    <w:rsid w:val="00F32FA8"/>
    <w:rsid w:val="00F34D18"/>
    <w:rsid w:val="00F41BE9"/>
    <w:rsid w:val="00F44D01"/>
    <w:rsid w:val="00F454BE"/>
    <w:rsid w:val="00F528BE"/>
    <w:rsid w:val="00F5313D"/>
    <w:rsid w:val="00F547C7"/>
    <w:rsid w:val="00F570AF"/>
    <w:rsid w:val="00F6065E"/>
    <w:rsid w:val="00F623BD"/>
    <w:rsid w:val="00F63315"/>
    <w:rsid w:val="00F66EC9"/>
    <w:rsid w:val="00F74B04"/>
    <w:rsid w:val="00F75434"/>
    <w:rsid w:val="00F80BDF"/>
    <w:rsid w:val="00F81CA7"/>
    <w:rsid w:val="00F83192"/>
    <w:rsid w:val="00F84081"/>
    <w:rsid w:val="00F86055"/>
    <w:rsid w:val="00F90C7B"/>
    <w:rsid w:val="00F916C8"/>
    <w:rsid w:val="00FB2911"/>
    <w:rsid w:val="00FD1893"/>
    <w:rsid w:val="00FE27A5"/>
    <w:rsid w:val="00FF4BEE"/>
    <w:rsid w:val="00FF52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7F5EAEA"/>
  <w15:docId w15:val="{CC0C03D9-94DC-4783-BE14-6E0CE2125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4451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3">
    <w:name w:val="heading 3"/>
    <w:basedOn w:val="Normal"/>
    <w:next w:val="Normal"/>
    <w:link w:val="Ttulo3Char"/>
    <w:uiPriority w:val="9"/>
    <w:semiHidden/>
    <w:unhideWhenUsed/>
    <w:qFormat/>
    <w:rsid w:val="005B53BF"/>
    <w:pPr>
      <w:keepNext/>
      <w:keepLines/>
      <w:spacing w:before="200" w:after="0"/>
      <w:outlineLvl w:val="2"/>
    </w:pPr>
    <w:rPr>
      <w:rFonts w:asciiTheme="majorHAnsi" w:eastAsiaTheme="majorEastAsia" w:hAnsiTheme="majorHAnsi" w:cstheme="majorBidi"/>
      <w:b/>
      <w:b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451E4E"/>
    <w:rPr>
      <w:color w:val="0563C1" w:themeColor="hyperlink"/>
      <w:u w:val="single"/>
    </w:rPr>
  </w:style>
  <w:style w:type="paragraph" w:styleId="Textodenotaderodap">
    <w:name w:val="footnote text"/>
    <w:basedOn w:val="Normal"/>
    <w:link w:val="TextodenotaderodapChar"/>
    <w:unhideWhenUsed/>
    <w:rsid w:val="009A5634"/>
    <w:pPr>
      <w:spacing w:after="0" w:line="240" w:lineRule="auto"/>
    </w:pPr>
    <w:rPr>
      <w:sz w:val="20"/>
      <w:szCs w:val="20"/>
    </w:rPr>
  </w:style>
  <w:style w:type="character" w:customStyle="1" w:styleId="TextodenotaderodapChar">
    <w:name w:val="Texto de nota de rodapé Char"/>
    <w:basedOn w:val="Fontepargpadro"/>
    <w:link w:val="Textodenotaderodap"/>
    <w:rsid w:val="009A5634"/>
    <w:rPr>
      <w:sz w:val="20"/>
      <w:szCs w:val="20"/>
    </w:rPr>
  </w:style>
  <w:style w:type="character" w:styleId="Refdenotaderodap">
    <w:name w:val="footnote reference"/>
    <w:basedOn w:val="Fontepargpadro"/>
    <w:unhideWhenUsed/>
    <w:rsid w:val="009A5634"/>
    <w:rPr>
      <w:vertAlign w:val="superscript"/>
    </w:rPr>
  </w:style>
  <w:style w:type="paragraph" w:styleId="NormalWeb">
    <w:name w:val="Normal (Web)"/>
    <w:basedOn w:val="Normal"/>
    <w:uiPriority w:val="99"/>
    <w:semiHidden/>
    <w:unhideWhenUsed/>
    <w:rsid w:val="00EE277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utor">
    <w:name w:val="Autor"/>
    <w:basedOn w:val="Normal"/>
    <w:next w:val="Normal"/>
    <w:autoRedefine/>
    <w:qFormat/>
    <w:rsid w:val="000C7257"/>
    <w:pPr>
      <w:suppressAutoHyphens/>
      <w:spacing w:after="240" w:line="360" w:lineRule="auto"/>
      <w:contextualSpacing/>
      <w:jc w:val="right"/>
    </w:pPr>
    <w:rPr>
      <w:rFonts w:ascii="Times New Roman" w:eastAsia="Calibri" w:hAnsi="Times New Roman" w:cs="Times New Roman"/>
      <w:sz w:val="24"/>
    </w:rPr>
  </w:style>
  <w:style w:type="paragraph" w:styleId="Ttulo">
    <w:name w:val="Title"/>
    <w:basedOn w:val="Normal"/>
    <w:link w:val="TtuloChar"/>
    <w:qFormat/>
    <w:rsid w:val="0003009F"/>
    <w:pPr>
      <w:spacing w:after="0" w:line="360" w:lineRule="auto"/>
      <w:jc w:val="center"/>
    </w:pPr>
    <w:rPr>
      <w:rFonts w:ascii="Times New Roman" w:eastAsia="Times New Roman" w:hAnsi="Times New Roman" w:cs="Times New Roman"/>
      <w:b/>
      <w:bCs/>
      <w:color w:val="003366"/>
      <w:sz w:val="24"/>
      <w:szCs w:val="24"/>
      <w:lang w:eastAsia="pt-BR"/>
    </w:rPr>
  </w:style>
  <w:style w:type="character" w:customStyle="1" w:styleId="TtuloChar">
    <w:name w:val="Título Char"/>
    <w:basedOn w:val="Fontepargpadro"/>
    <w:link w:val="Ttulo"/>
    <w:rsid w:val="0003009F"/>
    <w:rPr>
      <w:rFonts w:ascii="Times New Roman" w:eastAsia="Times New Roman" w:hAnsi="Times New Roman" w:cs="Times New Roman"/>
      <w:b/>
      <w:bCs/>
      <w:color w:val="003366"/>
      <w:sz w:val="24"/>
      <w:szCs w:val="24"/>
      <w:lang w:eastAsia="pt-BR"/>
    </w:rPr>
  </w:style>
  <w:style w:type="paragraph" w:customStyle="1" w:styleId="Referncias">
    <w:name w:val="Referências"/>
    <w:basedOn w:val="Normal"/>
    <w:qFormat/>
    <w:rsid w:val="00577066"/>
    <w:pPr>
      <w:spacing w:before="240" w:after="240" w:line="240" w:lineRule="auto"/>
    </w:pPr>
    <w:rPr>
      <w:rFonts w:ascii="Times New Roman" w:eastAsia="Calibri" w:hAnsi="Times New Roman" w:cs="Times New Roman"/>
      <w:sz w:val="24"/>
    </w:rPr>
  </w:style>
  <w:style w:type="paragraph" w:styleId="Pr-formataoHTML">
    <w:name w:val="HTML Preformatted"/>
    <w:basedOn w:val="Normal"/>
    <w:link w:val="Pr-formataoHTMLChar"/>
    <w:uiPriority w:val="99"/>
    <w:semiHidden/>
    <w:unhideWhenUsed/>
    <w:rsid w:val="00F52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F528BE"/>
    <w:rPr>
      <w:rFonts w:ascii="Courier New" w:eastAsia="Times New Roman" w:hAnsi="Courier New" w:cs="Courier New"/>
      <w:sz w:val="20"/>
      <w:szCs w:val="20"/>
      <w:lang w:eastAsia="pt-BR"/>
    </w:rPr>
  </w:style>
  <w:style w:type="paragraph" w:styleId="Cabealho">
    <w:name w:val="header"/>
    <w:basedOn w:val="Normal"/>
    <w:link w:val="CabealhoChar"/>
    <w:uiPriority w:val="99"/>
    <w:unhideWhenUsed/>
    <w:rsid w:val="001B6D5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B6D51"/>
  </w:style>
  <w:style w:type="paragraph" w:styleId="Rodap">
    <w:name w:val="footer"/>
    <w:basedOn w:val="Normal"/>
    <w:link w:val="RodapChar"/>
    <w:uiPriority w:val="99"/>
    <w:unhideWhenUsed/>
    <w:rsid w:val="001B6D51"/>
    <w:pPr>
      <w:tabs>
        <w:tab w:val="center" w:pos="4252"/>
        <w:tab w:val="right" w:pos="8504"/>
      </w:tabs>
      <w:spacing w:after="0" w:line="240" w:lineRule="auto"/>
    </w:pPr>
  </w:style>
  <w:style w:type="character" w:customStyle="1" w:styleId="RodapChar">
    <w:name w:val="Rodapé Char"/>
    <w:basedOn w:val="Fontepargpadro"/>
    <w:link w:val="Rodap"/>
    <w:uiPriority w:val="99"/>
    <w:rsid w:val="001B6D51"/>
  </w:style>
  <w:style w:type="character" w:styleId="nfase">
    <w:name w:val="Emphasis"/>
    <w:basedOn w:val="Fontepargpadro"/>
    <w:uiPriority w:val="20"/>
    <w:qFormat/>
    <w:rsid w:val="009D2799"/>
    <w:rPr>
      <w:i/>
      <w:iCs/>
    </w:rPr>
  </w:style>
  <w:style w:type="paragraph" w:styleId="Textodebalo">
    <w:name w:val="Balloon Text"/>
    <w:basedOn w:val="Normal"/>
    <w:link w:val="TextodebaloChar"/>
    <w:uiPriority w:val="99"/>
    <w:semiHidden/>
    <w:unhideWhenUsed/>
    <w:rsid w:val="00AC037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C0378"/>
    <w:rPr>
      <w:rFonts w:ascii="Tahoma" w:hAnsi="Tahoma" w:cs="Tahoma"/>
      <w:sz w:val="16"/>
      <w:szCs w:val="16"/>
    </w:rPr>
  </w:style>
  <w:style w:type="character" w:customStyle="1" w:styleId="Ttulo1Char">
    <w:name w:val="Título 1 Char"/>
    <w:basedOn w:val="Fontepargpadro"/>
    <w:link w:val="Ttulo1"/>
    <w:uiPriority w:val="9"/>
    <w:rsid w:val="00445161"/>
    <w:rPr>
      <w:rFonts w:ascii="Times New Roman" w:eastAsia="Times New Roman" w:hAnsi="Times New Roman" w:cs="Times New Roman"/>
      <w:b/>
      <w:bCs/>
      <w:kern w:val="36"/>
      <w:sz w:val="48"/>
      <w:szCs w:val="48"/>
      <w:lang w:eastAsia="pt-BR"/>
    </w:rPr>
  </w:style>
  <w:style w:type="character" w:customStyle="1" w:styleId="Ttulo3Char">
    <w:name w:val="Título 3 Char"/>
    <w:basedOn w:val="Fontepargpadro"/>
    <w:link w:val="Ttulo3"/>
    <w:uiPriority w:val="9"/>
    <w:semiHidden/>
    <w:rsid w:val="005B53BF"/>
    <w:rPr>
      <w:rFonts w:asciiTheme="majorHAnsi" w:eastAsiaTheme="majorEastAsia" w:hAnsiTheme="majorHAnsi" w:cstheme="majorBidi"/>
      <w:b/>
      <w:bCs/>
      <w:color w:val="5B9BD5" w:themeColor="accent1"/>
    </w:rPr>
  </w:style>
  <w:style w:type="paragraph" w:customStyle="1" w:styleId="item-description">
    <w:name w:val="item-description"/>
    <w:basedOn w:val="Normal"/>
    <w:rsid w:val="005B53B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C05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51452">
      <w:bodyDiv w:val="1"/>
      <w:marLeft w:val="0"/>
      <w:marRight w:val="0"/>
      <w:marTop w:val="0"/>
      <w:marBottom w:val="0"/>
      <w:divBdr>
        <w:top w:val="none" w:sz="0" w:space="0" w:color="auto"/>
        <w:left w:val="none" w:sz="0" w:space="0" w:color="auto"/>
        <w:bottom w:val="none" w:sz="0" w:space="0" w:color="auto"/>
        <w:right w:val="none" w:sz="0" w:space="0" w:color="auto"/>
      </w:divBdr>
    </w:div>
    <w:div w:id="175731062">
      <w:bodyDiv w:val="1"/>
      <w:marLeft w:val="0"/>
      <w:marRight w:val="0"/>
      <w:marTop w:val="0"/>
      <w:marBottom w:val="0"/>
      <w:divBdr>
        <w:top w:val="none" w:sz="0" w:space="0" w:color="auto"/>
        <w:left w:val="none" w:sz="0" w:space="0" w:color="auto"/>
        <w:bottom w:val="none" w:sz="0" w:space="0" w:color="auto"/>
        <w:right w:val="none" w:sz="0" w:space="0" w:color="auto"/>
      </w:divBdr>
    </w:div>
    <w:div w:id="481045030">
      <w:bodyDiv w:val="1"/>
      <w:marLeft w:val="0"/>
      <w:marRight w:val="0"/>
      <w:marTop w:val="0"/>
      <w:marBottom w:val="0"/>
      <w:divBdr>
        <w:top w:val="none" w:sz="0" w:space="0" w:color="auto"/>
        <w:left w:val="none" w:sz="0" w:space="0" w:color="auto"/>
        <w:bottom w:val="none" w:sz="0" w:space="0" w:color="auto"/>
        <w:right w:val="none" w:sz="0" w:space="0" w:color="auto"/>
      </w:divBdr>
    </w:div>
    <w:div w:id="710108313">
      <w:bodyDiv w:val="1"/>
      <w:marLeft w:val="0"/>
      <w:marRight w:val="0"/>
      <w:marTop w:val="0"/>
      <w:marBottom w:val="0"/>
      <w:divBdr>
        <w:top w:val="none" w:sz="0" w:space="0" w:color="auto"/>
        <w:left w:val="none" w:sz="0" w:space="0" w:color="auto"/>
        <w:bottom w:val="none" w:sz="0" w:space="0" w:color="auto"/>
        <w:right w:val="none" w:sz="0" w:space="0" w:color="auto"/>
      </w:divBdr>
    </w:div>
    <w:div w:id="740713843">
      <w:bodyDiv w:val="1"/>
      <w:marLeft w:val="0"/>
      <w:marRight w:val="0"/>
      <w:marTop w:val="0"/>
      <w:marBottom w:val="0"/>
      <w:divBdr>
        <w:top w:val="none" w:sz="0" w:space="0" w:color="auto"/>
        <w:left w:val="none" w:sz="0" w:space="0" w:color="auto"/>
        <w:bottom w:val="none" w:sz="0" w:space="0" w:color="auto"/>
        <w:right w:val="none" w:sz="0" w:space="0" w:color="auto"/>
      </w:divBdr>
    </w:div>
    <w:div w:id="777914495">
      <w:bodyDiv w:val="1"/>
      <w:marLeft w:val="0"/>
      <w:marRight w:val="0"/>
      <w:marTop w:val="0"/>
      <w:marBottom w:val="0"/>
      <w:divBdr>
        <w:top w:val="none" w:sz="0" w:space="0" w:color="auto"/>
        <w:left w:val="none" w:sz="0" w:space="0" w:color="auto"/>
        <w:bottom w:val="none" w:sz="0" w:space="0" w:color="auto"/>
        <w:right w:val="none" w:sz="0" w:space="0" w:color="auto"/>
      </w:divBdr>
    </w:div>
    <w:div w:id="777987869">
      <w:bodyDiv w:val="1"/>
      <w:marLeft w:val="0"/>
      <w:marRight w:val="0"/>
      <w:marTop w:val="0"/>
      <w:marBottom w:val="0"/>
      <w:divBdr>
        <w:top w:val="none" w:sz="0" w:space="0" w:color="auto"/>
        <w:left w:val="none" w:sz="0" w:space="0" w:color="auto"/>
        <w:bottom w:val="none" w:sz="0" w:space="0" w:color="auto"/>
        <w:right w:val="none" w:sz="0" w:space="0" w:color="auto"/>
      </w:divBdr>
    </w:div>
    <w:div w:id="992102483">
      <w:bodyDiv w:val="1"/>
      <w:marLeft w:val="0"/>
      <w:marRight w:val="0"/>
      <w:marTop w:val="0"/>
      <w:marBottom w:val="0"/>
      <w:divBdr>
        <w:top w:val="none" w:sz="0" w:space="0" w:color="auto"/>
        <w:left w:val="none" w:sz="0" w:space="0" w:color="auto"/>
        <w:bottom w:val="none" w:sz="0" w:space="0" w:color="auto"/>
        <w:right w:val="none" w:sz="0" w:space="0" w:color="auto"/>
      </w:divBdr>
    </w:div>
    <w:div w:id="1111239231">
      <w:bodyDiv w:val="1"/>
      <w:marLeft w:val="0"/>
      <w:marRight w:val="0"/>
      <w:marTop w:val="0"/>
      <w:marBottom w:val="0"/>
      <w:divBdr>
        <w:top w:val="none" w:sz="0" w:space="0" w:color="auto"/>
        <w:left w:val="none" w:sz="0" w:space="0" w:color="auto"/>
        <w:bottom w:val="none" w:sz="0" w:space="0" w:color="auto"/>
        <w:right w:val="none" w:sz="0" w:space="0" w:color="auto"/>
      </w:divBdr>
    </w:div>
    <w:div w:id="1519277316">
      <w:bodyDiv w:val="1"/>
      <w:marLeft w:val="0"/>
      <w:marRight w:val="0"/>
      <w:marTop w:val="0"/>
      <w:marBottom w:val="0"/>
      <w:divBdr>
        <w:top w:val="none" w:sz="0" w:space="0" w:color="auto"/>
        <w:left w:val="none" w:sz="0" w:space="0" w:color="auto"/>
        <w:bottom w:val="none" w:sz="0" w:space="0" w:color="auto"/>
        <w:right w:val="none" w:sz="0" w:space="0" w:color="auto"/>
      </w:divBdr>
    </w:div>
    <w:div w:id="1677150037">
      <w:bodyDiv w:val="1"/>
      <w:marLeft w:val="0"/>
      <w:marRight w:val="0"/>
      <w:marTop w:val="0"/>
      <w:marBottom w:val="0"/>
      <w:divBdr>
        <w:top w:val="none" w:sz="0" w:space="0" w:color="auto"/>
        <w:left w:val="none" w:sz="0" w:space="0" w:color="auto"/>
        <w:bottom w:val="none" w:sz="0" w:space="0" w:color="auto"/>
        <w:right w:val="none" w:sz="0" w:space="0" w:color="auto"/>
      </w:divBdr>
    </w:div>
    <w:div w:id="1761751896">
      <w:bodyDiv w:val="1"/>
      <w:marLeft w:val="0"/>
      <w:marRight w:val="0"/>
      <w:marTop w:val="0"/>
      <w:marBottom w:val="0"/>
      <w:divBdr>
        <w:top w:val="none" w:sz="0" w:space="0" w:color="auto"/>
        <w:left w:val="none" w:sz="0" w:space="0" w:color="auto"/>
        <w:bottom w:val="none" w:sz="0" w:space="0" w:color="auto"/>
        <w:right w:val="none" w:sz="0" w:space="0" w:color="auto"/>
      </w:divBdr>
    </w:div>
    <w:div w:id="1779249865">
      <w:bodyDiv w:val="1"/>
      <w:marLeft w:val="0"/>
      <w:marRight w:val="0"/>
      <w:marTop w:val="0"/>
      <w:marBottom w:val="0"/>
      <w:divBdr>
        <w:top w:val="none" w:sz="0" w:space="0" w:color="auto"/>
        <w:left w:val="none" w:sz="0" w:space="0" w:color="auto"/>
        <w:bottom w:val="none" w:sz="0" w:space="0" w:color="auto"/>
        <w:right w:val="none" w:sz="0" w:space="0" w:color="auto"/>
      </w:divBdr>
    </w:div>
    <w:div w:id="1827548540">
      <w:bodyDiv w:val="1"/>
      <w:marLeft w:val="0"/>
      <w:marRight w:val="0"/>
      <w:marTop w:val="0"/>
      <w:marBottom w:val="0"/>
      <w:divBdr>
        <w:top w:val="none" w:sz="0" w:space="0" w:color="auto"/>
        <w:left w:val="none" w:sz="0" w:space="0" w:color="auto"/>
        <w:bottom w:val="none" w:sz="0" w:space="0" w:color="auto"/>
        <w:right w:val="none" w:sz="0" w:space="0" w:color="auto"/>
      </w:divBdr>
      <w:divsChild>
        <w:div w:id="1098139492">
          <w:marLeft w:val="0"/>
          <w:marRight w:val="0"/>
          <w:marTop w:val="0"/>
          <w:marBottom w:val="75"/>
          <w:divBdr>
            <w:top w:val="none" w:sz="0" w:space="0" w:color="auto"/>
            <w:left w:val="none" w:sz="0" w:space="0" w:color="auto"/>
            <w:bottom w:val="none" w:sz="0" w:space="0" w:color="auto"/>
            <w:right w:val="none" w:sz="0" w:space="0" w:color="auto"/>
          </w:divBdr>
        </w:div>
      </w:divsChild>
    </w:div>
    <w:div w:id="1891378635">
      <w:bodyDiv w:val="1"/>
      <w:marLeft w:val="0"/>
      <w:marRight w:val="0"/>
      <w:marTop w:val="0"/>
      <w:marBottom w:val="0"/>
      <w:divBdr>
        <w:top w:val="none" w:sz="0" w:space="0" w:color="auto"/>
        <w:left w:val="none" w:sz="0" w:space="0" w:color="auto"/>
        <w:bottom w:val="none" w:sz="0" w:space="0" w:color="auto"/>
        <w:right w:val="none" w:sz="0" w:space="0" w:color="auto"/>
      </w:divBdr>
    </w:div>
    <w:div w:id="209659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books.google.com.br/books/about/Literatura_infantil.html?id=6scuAAAAYAAJ"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researchgate.net/journal/Revista-Brasileira-de-Politica-Internacional-0034-7329"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evistas.ufrj.br/index_php/%20mulemba/issue/archive" TargetMode="External"/><Relationship Id="rId2" Type="http://schemas.openxmlformats.org/officeDocument/2006/relationships/hyperlink" Target="https://revistas.ufrj.br/index.php/mulemba/issue/view/1168" TargetMode="External"/><Relationship Id="rId1" Type="http://schemas.openxmlformats.org/officeDocument/2006/relationships/hyperlink" Target="https://www.youtube.com/watch?v=V1OqdhQItrI" TargetMode="External"/><Relationship Id="rId6" Type="http://schemas.openxmlformats.org/officeDocument/2006/relationships/hyperlink" Target="http://www.ine.gov.mz/censos_dir/recenseamento_geral/estudos_analise/nacionalidades" TargetMode="External"/><Relationship Id="rId5" Type="http://schemas.openxmlformats.org/officeDocument/2006/relationships/hyperlink" Target="https://revistas.ufrj.br/index.php/mulemba/issue/download/1026/721" TargetMode="External"/><Relationship Id="rId4" Type="http://schemas.openxmlformats.org/officeDocument/2006/relationships/hyperlink" Target="http://portal.mec.gov.br/dmdocuments/orientacoes%20_etnicoraciais.pd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93EC4-BC5E-4174-92FF-1C86EE035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8502</Words>
  <Characters>45917</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dc:creator>
  <cp:lastModifiedBy>Nora</cp:lastModifiedBy>
  <cp:revision>3</cp:revision>
  <cp:lastPrinted>2021-03-31T15:19:00Z</cp:lastPrinted>
  <dcterms:created xsi:type="dcterms:W3CDTF">2021-03-31T16:39:00Z</dcterms:created>
  <dcterms:modified xsi:type="dcterms:W3CDTF">2021-03-31T16:40:00Z</dcterms:modified>
</cp:coreProperties>
</file>