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F9" w:rsidRDefault="00821FC8" w:rsidP="00732506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Appendix 1. </w:t>
      </w:r>
      <w:r w:rsidRPr="00821FC8">
        <w:rPr>
          <w:rFonts w:ascii="Times New Roman" w:hAnsi="Times New Roman" w:cs="Times New Roman"/>
          <w:sz w:val="24"/>
          <w:szCs w:val="24"/>
          <w:lang w:val="en-US"/>
        </w:rPr>
        <w:t>Supporting bibliography for Tables 1-4.</w:t>
      </w:r>
    </w:p>
    <w:p w:rsidR="008870E9" w:rsidRPr="007223C5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8934F7">
        <w:rPr>
          <w:rFonts w:ascii="Times New Roman" w:hAnsi="Times New Roman" w:cs="Times New Roman"/>
          <w:sz w:val="24"/>
          <w:szCs w:val="24"/>
          <w:lang w:val="en-US"/>
        </w:rPr>
        <w:t xml:space="preserve">Alberta (Canada). 2006. Wildlife guidelines for Alberta wind energy projects. Alberta Sustainable Resource Development, Fish and Wildlife Division – April 5 2006. Retrieved from: </w:t>
      </w:r>
      <w:hyperlink r:id="rId6" w:history="1">
        <w:r w:rsidRPr="00341B6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http://aep.alberta.ca/</w:t>
        </w:r>
        <w:bookmarkStart w:id="0" w:name="_GoBack"/>
        <w:bookmarkEnd w:id="0"/>
        <w:r w:rsidRPr="00341B6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341B6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ish-wildlife/wildlife-management/documents/WildlifeGuidelinesForAlbertaWindEnergyProjects-April05-2006.pdf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7463E">
        <w:rPr>
          <w:rFonts w:ascii="Times New Roman" w:hAnsi="Times New Roman" w:cs="Times New Roman"/>
          <w:sz w:val="24"/>
          <w:szCs w:val="24"/>
          <w:lang w:val="en-US"/>
        </w:rPr>
        <w:t xml:space="preserve">Arnett, E. B., &amp; </w:t>
      </w:r>
      <w:proofErr w:type="spellStart"/>
      <w:r w:rsidRPr="0057463E">
        <w:rPr>
          <w:rFonts w:ascii="Times New Roman" w:hAnsi="Times New Roman" w:cs="Times New Roman"/>
          <w:sz w:val="24"/>
          <w:szCs w:val="24"/>
          <w:lang w:val="en-US"/>
        </w:rPr>
        <w:t>Baerwald</w:t>
      </w:r>
      <w:proofErr w:type="spellEnd"/>
      <w:r w:rsidRPr="0057463E">
        <w:rPr>
          <w:rFonts w:ascii="Times New Roman" w:hAnsi="Times New Roman" w:cs="Times New Roman"/>
          <w:sz w:val="24"/>
          <w:szCs w:val="24"/>
          <w:lang w:val="en-US"/>
        </w:rPr>
        <w:t xml:space="preserve">, E. F. 2013. Impacts of Wind Energy Development on Bats: Implications for Conservation. In: A. R. Adams &amp; C. S. Pedersen (Eds.), Bat Evolution, Ecology, and Conservation. pp. 435‒456. New York: Springer New York. DOI: </w:t>
      </w:r>
      <w:hyperlink r:id="rId7" w:history="1">
        <w:r w:rsidRPr="005F3CC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10.1007/978-1-4614-7397-8_21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934F7">
        <w:rPr>
          <w:rFonts w:ascii="Times New Roman" w:hAnsi="Times New Roman" w:cs="Times New Roman"/>
          <w:sz w:val="24"/>
          <w:szCs w:val="24"/>
          <w:lang w:val="en-US"/>
        </w:rPr>
        <w:t xml:space="preserve">Bernard, E., </w:t>
      </w:r>
      <w:proofErr w:type="spellStart"/>
      <w:r w:rsidRPr="008934F7">
        <w:rPr>
          <w:rFonts w:ascii="Times New Roman" w:hAnsi="Times New Roman" w:cs="Times New Roman"/>
          <w:sz w:val="24"/>
          <w:szCs w:val="24"/>
          <w:lang w:val="en-US"/>
        </w:rPr>
        <w:t>Paese</w:t>
      </w:r>
      <w:proofErr w:type="spellEnd"/>
      <w:r w:rsidRPr="008934F7">
        <w:rPr>
          <w:rFonts w:ascii="Times New Roman" w:hAnsi="Times New Roman" w:cs="Times New Roman"/>
          <w:sz w:val="24"/>
          <w:szCs w:val="24"/>
          <w:lang w:val="en-US"/>
        </w:rPr>
        <w:t xml:space="preserve">, A., Machado, R. B., </w:t>
      </w:r>
      <w:proofErr w:type="gramStart"/>
      <w:r w:rsidRPr="008934F7">
        <w:rPr>
          <w:rFonts w:ascii="Times New Roman" w:hAnsi="Times New Roman" w:cs="Times New Roman"/>
          <w:sz w:val="24"/>
          <w:szCs w:val="24"/>
          <w:lang w:val="en-US"/>
        </w:rPr>
        <w:t xml:space="preserve">&amp;  </w:t>
      </w:r>
      <w:proofErr w:type="spellStart"/>
      <w:r w:rsidRPr="008934F7">
        <w:rPr>
          <w:rFonts w:ascii="Times New Roman" w:hAnsi="Times New Roman" w:cs="Times New Roman"/>
          <w:sz w:val="24"/>
          <w:szCs w:val="24"/>
          <w:lang w:val="en-US"/>
        </w:rPr>
        <w:t>Aguiar</w:t>
      </w:r>
      <w:proofErr w:type="spellEnd"/>
      <w:proofErr w:type="gramEnd"/>
      <w:r w:rsidRPr="008934F7">
        <w:rPr>
          <w:rFonts w:ascii="Times New Roman" w:hAnsi="Times New Roman" w:cs="Times New Roman"/>
          <w:sz w:val="24"/>
          <w:szCs w:val="24"/>
          <w:lang w:val="en-US"/>
        </w:rPr>
        <w:t xml:space="preserve">, L. M. S. 2014. Blown in the wind: bats and wind farms in Brazil. </w:t>
      </w:r>
      <w:proofErr w:type="spellStart"/>
      <w:r w:rsidRPr="008934F7">
        <w:rPr>
          <w:rFonts w:ascii="Times New Roman" w:hAnsi="Times New Roman" w:cs="Times New Roman"/>
          <w:sz w:val="24"/>
          <w:szCs w:val="24"/>
          <w:lang w:val="en-US"/>
        </w:rPr>
        <w:t>Natureza</w:t>
      </w:r>
      <w:proofErr w:type="spellEnd"/>
      <w:r w:rsidRPr="008934F7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8934F7">
        <w:rPr>
          <w:rFonts w:ascii="Times New Roman" w:hAnsi="Times New Roman" w:cs="Times New Roman"/>
          <w:sz w:val="24"/>
          <w:szCs w:val="24"/>
          <w:lang w:val="en-US"/>
        </w:rPr>
        <w:t>Conservação</w:t>
      </w:r>
      <w:proofErr w:type="spellEnd"/>
      <w:r w:rsidRPr="008934F7">
        <w:rPr>
          <w:rFonts w:ascii="Times New Roman" w:hAnsi="Times New Roman" w:cs="Times New Roman"/>
          <w:sz w:val="24"/>
          <w:szCs w:val="24"/>
          <w:lang w:val="en-US"/>
        </w:rPr>
        <w:t xml:space="preserve">, 12(2), 106‒111. DOI: </w:t>
      </w:r>
      <w:hyperlink r:id="rId8" w:history="1">
        <w:r w:rsidRPr="005F3CC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10.1016/j.ncon.2014.08.005</w:t>
        </w:r>
      </w:hyperlink>
    </w:p>
    <w:p w:rsidR="008870E9" w:rsidRPr="008934F7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934F7">
        <w:rPr>
          <w:rFonts w:ascii="Times New Roman" w:hAnsi="Times New Roman" w:cs="Times New Roman"/>
          <w:sz w:val="24"/>
          <w:szCs w:val="24"/>
          <w:lang w:val="en-US"/>
        </w:rPr>
        <w:t xml:space="preserve">Drake, D., </w:t>
      </w:r>
      <w:proofErr w:type="spellStart"/>
      <w:r w:rsidRPr="008934F7">
        <w:rPr>
          <w:rFonts w:ascii="Times New Roman" w:hAnsi="Times New Roman" w:cs="Times New Roman"/>
          <w:sz w:val="24"/>
          <w:szCs w:val="24"/>
          <w:lang w:val="en-US"/>
        </w:rPr>
        <w:t>Jennelle</w:t>
      </w:r>
      <w:proofErr w:type="spellEnd"/>
      <w:r w:rsidRPr="008934F7">
        <w:rPr>
          <w:rFonts w:ascii="Times New Roman" w:hAnsi="Times New Roman" w:cs="Times New Roman"/>
          <w:sz w:val="24"/>
          <w:szCs w:val="24"/>
          <w:lang w:val="en-US"/>
        </w:rPr>
        <w:t xml:space="preserve">, C. S., Liu, J. N., </w:t>
      </w:r>
      <w:proofErr w:type="spellStart"/>
      <w:r w:rsidRPr="008934F7">
        <w:rPr>
          <w:rFonts w:ascii="Times New Roman" w:hAnsi="Times New Roman" w:cs="Times New Roman"/>
          <w:sz w:val="24"/>
          <w:szCs w:val="24"/>
          <w:lang w:val="en-US"/>
        </w:rPr>
        <w:t>Grodsky</w:t>
      </w:r>
      <w:proofErr w:type="spellEnd"/>
      <w:r w:rsidRPr="008934F7">
        <w:rPr>
          <w:rFonts w:ascii="Times New Roman" w:hAnsi="Times New Roman" w:cs="Times New Roman"/>
          <w:sz w:val="24"/>
          <w:szCs w:val="24"/>
          <w:lang w:val="en-US"/>
        </w:rPr>
        <w:t xml:space="preserve">, S. M., Schumacher, S., &amp; </w:t>
      </w:r>
      <w:proofErr w:type="spellStart"/>
      <w:r w:rsidRPr="008934F7">
        <w:rPr>
          <w:rFonts w:ascii="Times New Roman" w:hAnsi="Times New Roman" w:cs="Times New Roman"/>
          <w:sz w:val="24"/>
          <w:szCs w:val="24"/>
          <w:lang w:val="en-US"/>
        </w:rPr>
        <w:t>Sponsler</w:t>
      </w:r>
      <w:proofErr w:type="spellEnd"/>
      <w:r w:rsidRPr="008934F7">
        <w:rPr>
          <w:rFonts w:ascii="Times New Roman" w:hAnsi="Times New Roman" w:cs="Times New Roman"/>
          <w:sz w:val="24"/>
          <w:szCs w:val="24"/>
          <w:lang w:val="en-US"/>
        </w:rPr>
        <w:t xml:space="preserve">, M. 2015. Regional analysis of wind turbine-caused bat mortality. </w:t>
      </w:r>
      <w:proofErr w:type="spellStart"/>
      <w:r w:rsidRPr="008934F7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893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4F7">
        <w:rPr>
          <w:rFonts w:ascii="Times New Roman" w:hAnsi="Times New Roman" w:cs="Times New Roman"/>
          <w:sz w:val="24"/>
          <w:szCs w:val="24"/>
          <w:lang w:val="en-US"/>
        </w:rPr>
        <w:t>Chiropterologica</w:t>
      </w:r>
      <w:proofErr w:type="spellEnd"/>
      <w:r w:rsidRPr="008934F7">
        <w:rPr>
          <w:rFonts w:ascii="Times New Roman" w:hAnsi="Times New Roman" w:cs="Times New Roman"/>
          <w:sz w:val="24"/>
          <w:szCs w:val="24"/>
          <w:lang w:val="en-US"/>
        </w:rPr>
        <w:t xml:space="preserve">, 17(1), 179‒188. DOI: </w:t>
      </w:r>
      <w:hyperlink r:id="rId9" w:history="1">
        <w:r w:rsidRPr="008934F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http://dx.doi.org/10.3161/15081109ACC2015.17.1.015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66FCD">
        <w:rPr>
          <w:rFonts w:ascii="Times New Roman" w:hAnsi="Times New Roman" w:cs="Times New Roman"/>
          <w:sz w:val="24"/>
          <w:szCs w:val="24"/>
          <w:lang w:val="en-US"/>
        </w:rPr>
        <w:t>EUROBATS. 2010. Report of the IWG on Wind Turbines and Bat Populations. 4</w:t>
      </w:r>
      <w:r w:rsidRPr="00766FC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766FCD">
        <w:rPr>
          <w:rFonts w:ascii="Times New Roman" w:hAnsi="Times New Roman" w:cs="Times New Roman"/>
          <w:sz w:val="24"/>
          <w:szCs w:val="24"/>
          <w:lang w:val="en-US"/>
        </w:rPr>
        <w:t xml:space="preserve"> Meeting of the Standing Committee and 15</w:t>
      </w:r>
      <w:r w:rsidRPr="00766FC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766FCD">
        <w:rPr>
          <w:rFonts w:ascii="Times New Roman" w:hAnsi="Times New Roman" w:cs="Times New Roman"/>
          <w:sz w:val="24"/>
          <w:szCs w:val="24"/>
          <w:lang w:val="en-US"/>
        </w:rPr>
        <w:t xml:space="preserve"> Meeting of the Advisory Committee, Bonn (Germany), 3–6 May 2010. Retrieved from: </w:t>
      </w:r>
      <w:hyperlink r:id="rId10" w:history="1">
        <w:r w:rsidRPr="00A039E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http://www.eurobats.org/sites/default/files/documents/pdf/Advisory_Committee/StC4_AC15_Doc_22_Rev1_ReportIWG_WindTurbines_incl_annexes.pdf</w:t>
        </w:r>
      </w:hyperlink>
    </w:p>
    <w:p w:rsidR="008870E9" w:rsidRPr="00F701F7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701F7">
        <w:rPr>
          <w:rFonts w:ascii="Times New Roman" w:hAnsi="Times New Roman" w:cs="Times New Roman"/>
          <w:sz w:val="24"/>
          <w:szCs w:val="24"/>
          <w:lang w:val="en-US"/>
        </w:rPr>
        <w:t>Fargione</w:t>
      </w:r>
      <w:proofErr w:type="spellEnd"/>
      <w:r w:rsidRPr="00F701F7">
        <w:rPr>
          <w:rFonts w:ascii="Times New Roman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F701F7">
        <w:rPr>
          <w:rFonts w:ascii="Times New Roman" w:hAnsi="Times New Roman" w:cs="Times New Roman"/>
          <w:sz w:val="24"/>
          <w:szCs w:val="24"/>
          <w:lang w:val="en-US"/>
        </w:rPr>
        <w:t>Kiesecker</w:t>
      </w:r>
      <w:proofErr w:type="spellEnd"/>
      <w:r w:rsidRPr="00F701F7">
        <w:rPr>
          <w:rFonts w:ascii="Times New Roman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F701F7">
        <w:rPr>
          <w:rFonts w:ascii="Times New Roman" w:hAnsi="Times New Roman" w:cs="Times New Roman"/>
          <w:sz w:val="24"/>
          <w:szCs w:val="24"/>
          <w:lang w:val="en-US"/>
        </w:rPr>
        <w:t>Slaats</w:t>
      </w:r>
      <w:proofErr w:type="spellEnd"/>
      <w:r w:rsidRPr="00F701F7">
        <w:rPr>
          <w:rFonts w:ascii="Times New Roman" w:hAnsi="Times New Roman" w:cs="Times New Roman"/>
          <w:sz w:val="24"/>
          <w:szCs w:val="24"/>
          <w:lang w:val="en-US"/>
        </w:rPr>
        <w:t xml:space="preserve">, M. J., &amp; </w:t>
      </w:r>
      <w:proofErr w:type="spellStart"/>
      <w:r w:rsidRPr="00F701F7">
        <w:rPr>
          <w:rFonts w:ascii="Times New Roman" w:hAnsi="Times New Roman" w:cs="Times New Roman"/>
          <w:sz w:val="24"/>
          <w:szCs w:val="24"/>
          <w:lang w:val="en-US"/>
        </w:rPr>
        <w:t>Olimb</w:t>
      </w:r>
      <w:proofErr w:type="spellEnd"/>
      <w:r w:rsidRPr="00F701F7">
        <w:rPr>
          <w:rFonts w:ascii="Times New Roman" w:hAnsi="Times New Roman" w:cs="Times New Roman"/>
          <w:sz w:val="24"/>
          <w:szCs w:val="24"/>
          <w:lang w:val="en-US"/>
        </w:rPr>
        <w:t xml:space="preserve">, S. 2012. Wind and wildlife in the Northern Great Plains: identifying low-impact areas for wind development. </w:t>
      </w:r>
      <w:proofErr w:type="spellStart"/>
      <w:r w:rsidRPr="00F701F7">
        <w:rPr>
          <w:rFonts w:ascii="Times New Roman" w:hAnsi="Times New Roman" w:cs="Times New Roman"/>
          <w:sz w:val="24"/>
          <w:szCs w:val="24"/>
          <w:lang w:val="en-US"/>
        </w:rPr>
        <w:t>PLoS</w:t>
      </w:r>
      <w:proofErr w:type="spellEnd"/>
      <w:r w:rsidRPr="00F701F7">
        <w:rPr>
          <w:rFonts w:ascii="Times New Roman" w:hAnsi="Times New Roman" w:cs="Times New Roman"/>
          <w:sz w:val="24"/>
          <w:szCs w:val="24"/>
          <w:lang w:val="en-US"/>
        </w:rPr>
        <w:t xml:space="preserve"> One, 7(7), e41468. DOI: </w:t>
      </w:r>
      <w:hyperlink r:id="rId11" w:history="1">
        <w:r w:rsidRPr="00126DE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10.1371/journal.pone.0041468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95902">
        <w:rPr>
          <w:rFonts w:ascii="Times New Roman" w:hAnsi="Times New Roman" w:cs="Times New Roman"/>
          <w:sz w:val="24"/>
          <w:szCs w:val="24"/>
          <w:lang w:val="en-US"/>
        </w:rPr>
        <w:t>Lehnert</w:t>
      </w:r>
      <w:proofErr w:type="spellEnd"/>
      <w:r w:rsidRPr="00395902">
        <w:rPr>
          <w:rFonts w:ascii="Times New Roman" w:hAnsi="Times New Roman" w:cs="Times New Roman"/>
          <w:sz w:val="24"/>
          <w:szCs w:val="24"/>
          <w:lang w:val="en-US"/>
        </w:rPr>
        <w:t>, L. S., Kramer-</w:t>
      </w:r>
      <w:proofErr w:type="spellStart"/>
      <w:r w:rsidRPr="00395902">
        <w:rPr>
          <w:rFonts w:ascii="Times New Roman" w:hAnsi="Times New Roman" w:cs="Times New Roman"/>
          <w:sz w:val="24"/>
          <w:szCs w:val="24"/>
          <w:lang w:val="en-US"/>
        </w:rPr>
        <w:t>Schadt</w:t>
      </w:r>
      <w:proofErr w:type="spellEnd"/>
      <w:r w:rsidRPr="00395902">
        <w:rPr>
          <w:rFonts w:ascii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 w:rsidRPr="00395902">
        <w:rPr>
          <w:rFonts w:ascii="Times New Roman" w:hAnsi="Times New Roman" w:cs="Times New Roman"/>
          <w:sz w:val="24"/>
          <w:szCs w:val="24"/>
          <w:lang w:val="en-US"/>
        </w:rPr>
        <w:t>Schönborn</w:t>
      </w:r>
      <w:proofErr w:type="spellEnd"/>
      <w:r w:rsidRPr="00395902">
        <w:rPr>
          <w:rFonts w:ascii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 w:rsidRPr="00395902">
        <w:rPr>
          <w:rFonts w:ascii="Times New Roman" w:hAnsi="Times New Roman" w:cs="Times New Roman"/>
          <w:sz w:val="24"/>
          <w:szCs w:val="24"/>
          <w:lang w:val="en-US"/>
        </w:rPr>
        <w:t>Lindecke</w:t>
      </w:r>
      <w:proofErr w:type="spellEnd"/>
      <w:r w:rsidRPr="00395902">
        <w:rPr>
          <w:rFonts w:ascii="Times New Roman" w:hAnsi="Times New Roman" w:cs="Times New Roman"/>
          <w:sz w:val="24"/>
          <w:szCs w:val="24"/>
          <w:lang w:val="en-US"/>
        </w:rPr>
        <w:t xml:space="preserve">, O., </w:t>
      </w:r>
      <w:proofErr w:type="spellStart"/>
      <w:r w:rsidRPr="00395902">
        <w:rPr>
          <w:rFonts w:ascii="Times New Roman" w:hAnsi="Times New Roman" w:cs="Times New Roman"/>
          <w:sz w:val="24"/>
          <w:szCs w:val="24"/>
          <w:lang w:val="en-US"/>
        </w:rPr>
        <w:t>Niermann</w:t>
      </w:r>
      <w:proofErr w:type="spellEnd"/>
      <w:r w:rsidRPr="00395902">
        <w:rPr>
          <w:rFonts w:ascii="Times New Roman" w:hAnsi="Times New Roman" w:cs="Times New Roman"/>
          <w:sz w:val="24"/>
          <w:szCs w:val="24"/>
          <w:lang w:val="en-US"/>
        </w:rPr>
        <w:t xml:space="preserve">, I., &amp; Voigt, C. C.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2014. </w:t>
      </w:r>
      <w:r w:rsidRPr="00395902">
        <w:rPr>
          <w:rFonts w:ascii="Times New Roman" w:hAnsi="Times New Roman" w:cs="Times New Roman"/>
          <w:sz w:val="24"/>
          <w:szCs w:val="24"/>
          <w:lang w:val="en-US"/>
        </w:rPr>
        <w:t xml:space="preserve">Wind farm facilities in Germany kill </w:t>
      </w:r>
      <w:proofErr w:type="spellStart"/>
      <w:r w:rsidRPr="00395902">
        <w:rPr>
          <w:rFonts w:ascii="Times New Roman" w:hAnsi="Times New Roman" w:cs="Times New Roman"/>
          <w:sz w:val="24"/>
          <w:szCs w:val="24"/>
          <w:lang w:val="en-US"/>
        </w:rPr>
        <w:t>noctule</w:t>
      </w:r>
      <w:proofErr w:type="spellEnd"/>
      <w:r w:rsidRPr="00395902">
        <w:rPr>
          <w:rFonts w:ascii="Times New Roman" w:hAnsi="Times New Roman" w:cs="Times New Roman"/>
          <w:sz w:val="24"/>
          <w:szCs w:val="24"/>
          <w:lang w:val="en-US"/>
        </w:rPr>
        <w:t xml:space="preserve"> bats from near and far. </w:t>
      </w:r>
      <w:proofErr w:type="spellStart"/>
      <w:r w:rsidRPr="00395902">
        <w:rPr>
          <w:rFonts w:ascii="Times New Roman" w:hAnsi="Times New Roman" w:cs="Times New Roman"/>
          <w:sz w:val="24"/>
          <w:szCs w:val="24"/>
          <w:lang w:val="en-US"/>
        </w:rPr>
        <w:t>PLoS</w:t>
      </w:r>
      <w:proofErr w:type="spellEnd"/>
      <w:r w:rsidRPr="00395902">
        <w:rPr>
          <w:rFonts w:ascii="Times New Roman" w:hAnsi="Times New Roman" w:cs="Times New Roman"/>
          <w:sz w:val="24"/>
          <w:szCs w:val="24"/>
          <w:lang w:val="en-US"/>
        </w:rPr>
        <w:t xml:space="preserve"> ONE 9(8)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95902">
        <w:rPr>
          <w:rFonts w:ascii="Times New Roman" w:hAnsi="Times New Roman" w:cs="Times New Roman"/>
          <w:sz w:val="24"/>
          <w:szCs w:val="24"/>
          <w:lang w:val="en-US"/>
        </w:rPr>
        <w:t xml:space="preserve"> e103106.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DOI: </w:t>
      </w:r>
      <w:hyperlink r:id="rId12" w:history="1">
        <w:r w:rsidRPr="00710B5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10.1371/journal.pone.0103106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624B">
        <w:rPr>
          <w:rFonts w:ascii="Times New Roman" w:hAnsi="Times New Roman" w:cs="Times New Roman"/>
          <w:sz w:val="24"/>
          <w:szCs w:val="24"/>
          <w:lang w:val="en-US"/>
        </w:rPr>
        <w:t>Ontario (Canada). 2011. Bats and Bat Habitats: Guidelines for Wind Power Projects ‒ 2</w:t>
      </w:r>
      <w:r w:rsidRPr="0096624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96624B">
        <w:rPr>
          <w:rFonts w:ascii="Times New Roman" w:hAnsi="Times New Roman" w:cs="Times New Roman"/>
          <w:sz w:val="24"/>
          <w:szCs w:val="24"/>
          <w:lang w:val="en-US"/>
        </w:rPr>
        <w:t xml:space="preserve"> Ed. Ontario Ministry of Natural Resources,</w:t>
      </w:r>
      <w:r w:rsidRPr="00434592">
        <w:t xml:space="preserve"> </w:t>
      </w:r>
      <w:r w:rsidRPr="0096624B">
        <w:rPr>
          <w:rFonts w:ascii="Times New Roman" w:hAnsi="Times New Roman" w:cs="Times New Roman"/>
          <w:sz w:val="24"/>
          <w:szCs w:val="24"/>
          <w:lang w:val="en-US"/>
        </w:rPr>
        <w:t>Queen’s Printer for Ontario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6624B">
        <w:rPr>
          <w:rFonts w:ascii="Times New Roman" w:hAnsi="Times New Roman" w:cs="Times New Roman"/>
          <w:sz w:val="24"/>
          <w:szCs w:val="24"/>
          <w:lang w:val="en-US"/>
        </w:rPr>
        <w:t xml:space="preserve"> Retrieved from: </w:t>
      </w:r>
      <w:hyperlink r:id="rId13" w:history="1">
        <w:r w:rsidRPr="0096624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http://www.mnr.gov.on.ca/en/Business/Renewable/index.html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5253C">
        <w:rPr>
          <w:rFonts w:ascii="Times New Roman" w:hAnsi="Times New Roman" w:cs="Times New Roman"/>
          <w:sz w:val="24"/>
          <w:szCs w:val="24"/>
          <w:lang w:val="en-US"/>
        </w:rPr>
        <w:t xml:space="preserve">Santos, H., Rodrigues, L., Jones, G., &amp; </w:t>
      </w:r>
      <w:proofErr w:type="spellStart"/>
      <w:r w:rsidRPr="0065253C">
        <w:rPr>
          <w:rFonts w:ascii="Times New Roman" w:hAnsi="Times New Roman" w:cs="Times New Roman"/>
          <w:sz w:val="24"/>
          <w:szCs w:val="24"/>
          <w:lang w:val="en-US"/>
        </w:rPr>
        <w:t>Rebelo</w:t>
      </w:r>
      <w:proofErr w:type="spellEnd"/>
      <w:r w:rsidRPr="0065253C">
        <w:rPr>
          <w:rFonts w:ascii="Times New Roman" w:hAnsi="Times New Roman" w:cs="Times New Roman"/>
          <w:sz w:val="24"/>
          <w:szCs w:val="24"/>
          <w:lang w:val="en-US"/>
        </w:rPr>
        <w:t xml:space="preserve">, H. 2013. Using species distribution modelling to predict bat fatality risk at wind farms. Biological Conservation, 157, 178–186. DOI: </w:t>
      </w:r>
      <w:hyperlink r:id="rId1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10.1016/j.biocon.2012.06.017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5697">
        <w:rPr>
          <w:rFonts w:ascii="Times New Roman" w:hAnsi="Times New Roman" w:cs="Times New Roman"/>
          <w:sz w:val="24"/>
          <w:szCs w:val="24"/>
          <w:lang w:val="en-US"/>
        </w:rPr>
        <w:t>Tellería</w:t>
      </w:r>
      <w:proofErr w:type="spellEnd"/>
      <w:r w:rsidRPr="00F05697">
        <w:rPr>
          <w:rFonts w:ascii="Times New Roman" w:hAnsi="Times New Roman" w:cs="Times New Roman"/>
          <w:sz w:val="24"/>
          <w:szCs w:val="24"/>
          <w:lang w:val="en-US"/>
        </w:rPr>
        <w:t xml:space="preserve">, J. L. 2009. Wind power plants and the conservation of birds and bats in Spain: a geographical assessment. Biodiversity and Conservation, 18(7), 1781‒1791. DOI: </w:t>
      </w:r>
      <w:hyperlink r:id="rId15" w:history="1">
        <w:r w:rsidRPr="00F0569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10.1007/s10531-008-9558-2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00F6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Voigt, C. C., </w:t>
      </w:r>
      <w:proofErr w:type="spellStart"/>
      <w:r w:rsidRPr="00800F61">
        <w:rPr>
          <w:rFonts w:ascii="Times New Roman" w:hAnsi="Times New Roman" w:cs="Times New Roman"/>
          <w:sz w:val="24"/>
          <w:szCs w:val="24"/>
          <w:lang w:val="en-US"/>
        </w:rPr>
        <w:t>Popa-Lisseanu</w:t>
      </w:r>
      <w:proofErr w:type="spellEnd"/>
      <w:r w:rsidRPr="00800F61">
        <w:rPr>
          <w:rFonts w:ascii="Times New Roman" w:hAnsi="Times New Roman" w:cs="Times New Roman"/>
          <w:sz w:val="24"/>
          <w:szCs w:val="24"/>
          <w:lang w:val="en-US"/>
        </w:rPr>
        <w:t xml:space="preserve">, A. G., </w:t>
      </w:r>
      <w:proofErr w:type="spellStart"/>
      <w:r w:rsidRPr="00800F61">
        <w:rPr>
          <w:rFonts w:ascii="Times New Roman" w:hAnsi="Times New Roman" w:cs="Times New Roman"/>
          <w:sz w:val="24"/>
          <w:szCs w:val="24"/>
          <w:lang w:val="en-US"/>
        </w:rPr>
        <w:t>Niermann</w:t>
      </w:r>
      <w:proofErr w:type="spellEnd"/>
      <w:r w:rsidRPr="00800F61">
        <w:rPr>
          <w:rFonts w:ascii="Times New Roman" w:hAnsi="Times New Roman" w:cs="Times New Roman"/>
          <w:sz w:val="24"/>
          <w:szCs w:val="24"/>
          <w:lang w:val="en-US"/>
        </w:rPr>
        <w:t>, I., &amp; Kramer-</w:t>
      </w:r>
      <w:proofErr w:type="spellStart"/>
      <w:r w:rsidRPr="00800F61">
        <w:rPr>
          <w:rFonts w:ascii="Times New Roman" w:hAnsi="Times New Roman" w:cs="Times New Roman"/>
          <w:sz w:val="24"/>
          <w:szCs w:val="24"/>
          <w:lang w:val="en-US"/>
        </w:rPr>
        <w:t>Schadt</w:t>
      </w:r>
      <w:proofErr w:type="spellEnd"/>
      <w:r w:rsidRPr="00800F61">
        <w:rPr>
          <w:rFonts w:ascii="Times New Roman" w:hAnsi="Times New Roman" w:cs="Times New Roman"/>
          <w:sz w:val="24"/>
          <w:szCs w:val="24"/>
          <w:lang w:val="en-US"/>
        </w:rPr>
        <w:t xml:space="preserve">, S. 2012. The catchment area of wind farms for European bats: A plea for international regulations. Biological Conservation, 153, 80‒86. DOI: </w:t>
      </w:r>
      <w:hyperlink r:id="rId16" w:history="1">
        <w:r w:rsidRPr="00800F6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10.1016/j.biocon.2012.04.027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23E03">
        <w:rPr>
          <w:rFonts w:ascii="Times New Roman" w:hAnsi="Times New Roman" w:cs="Times New Roman"/>
          <w:sz w:val="24"/>
          <w:szCs w:val="24"/>
          <w:lang w:val="en-US"/>
        </w:rPr>
        <w:t>Roscioni</w:t>
      </w:r>
      <w:proofErr w:type="spellEnd"/>
      <w:r w:rsidRPr="00A23E03">
        <w:rPr>
          <w:rFonts w:ascii="Times New Roman" w:hAnsi="Times New Roman" w:cs="Times New Roman"/>
          <w:sz w:val="24"/>
          <w:szCs w:val="24"/>
          <w:lang w:val="en-US"/>
        </w:rPr>
        <w:t xml:space="preserve">, F., Russo, D., Di </w:t>
      </w:r>
      <w:proofErr w:type="spellStart"/>
      <w:r w:rsidRPr="00A23E03">
        <w:rPr>
          <w:rFonts w:ascii="Times New Roman" w:hAnsi="Times New Roman" w:cs="Times New Roman"/>
          <w:sz w:val="24"/>
          <w:szCs w:val="24"/>
          <w:lang w:val="en-US"/>
        </w:rPr>
        <w:t>Febbraro</w:t>
      </w:r>
      <w:proofErr w:type="spellEnd"/>
      <w:r w:rsidRPr="00A23E03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A23E03">
        <w:rPr>
          <w:rFonts w:ascii="Times New Roman" w:hAnsi="Times New Roman" w:cs="Times New Roman"/>
          <w:sz w:val="24"/>
          <w:szCs w:val="24"/>
          <w:lang w:val="en-US"/>
        </w:rPr>
        <w:t>Frate</w:t>
      </w:r>
      <w:proofErr w:type="spellEnd"/>
      <w:r w:rsidRPr="00A23E03">
        <w:rPr>
          <w:rFonts w:ascii="Times New Roman" w:hAnsi="Times New Roman" w:cs="Times New Roman"/>
          <w:sz w:val="24"/>
          <w:szCs w:val="24"/>
          <w:lang w:val="en-US"/>
        </w:rPr>
        <w:t xml:space="preserve">, L., Carranza, M. L., Loy, A. 2013. Regional-scale modelling of the cumulative impact of wind farms on bats. Biodiversity and Conservation, 22(8), 1821–1835. DOI: </w:t>
      </w:r>
      <w:hyperlink r:id="rId17" w:history="1">
        <w:r w:rsidRPr="00A23E0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10.1007/s10531-013-0515-3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F70DB">
        <w:rPr>
          <w:rFonts w:ascii="Times New Roman" w:hAnsi="Times New Roman" w:cs="Times New Roman"/>
          <w:sz w:val="24"/>
          <w:szCs w:val="24"/>
          <w:lang w:val="en-US"/>
        </w:rPr>
        <w:t>Peste</w:t>
      </w:r>
      <w:proofErr w:type="spellEnd"/>
      <w:r w:rsidRPr="009F70DB">
        <w:rPr>
          <w:rFonts w:ascii="Times New Roman" w:hAnsi="Times New Roman" w:cs="Times New Roman"/>
          <w:sz w:val="24"/>
          <w:szCs w:val="24"/>
          <w:lang w:val="en-US"/>
        </w:rPr>
        <w:t xml:space="preserve">, F., Paula, A., Silva, L. P.; Bernardino, J. Pereira, P., </w:t>
      </w:r>
      <w:proofErr w:type="spellStart"/>
      <w:r w:rsidRPr="009F70DB">
        <w:rPr>
          <w:rFonts w:ascii="Times New Roman" w:hAnsi="Times New Roman" w:cs="Times New Roman"/>
          <w:sz w:val="24"/>
          <w:szCs w:val="24"/>
          <w:lang w:val="en-US"/>
        </w:rPr>
        <w:t>Mascarenhas</w:t>
      </w:r>
      <w:proofErr w:type="spellEnd"/>
      <w:r w:rsidRPr="009F70DB">
        <w:rPr>
          <w:rFonts w:ascii="Times New Roman" w:hAnsi="Times New Roman" w:cs="Times New Roman"/>
          <w:sz w:val="24"/>
          <w:szCs w:val="24"/>
          <w:lang w:val="en-US"/>
        </w:rPr>
        <w:t xml:space="preserve">, M., Costa, H., Vieira, J., Bastos, C., Fonseca, C., &amp; Ramos Pereira, M. J. 2015. How to mitigate impacts of wind farms on bats? A review of potential conservation measures in the European context. Environmental Impact Assessment Review, 51, 10–22. DOI: </w:t>
      </w:r>
      <w:hyperlink r:id="rId18" w:history="1">
        <w:r w:rsidRPr="00B503B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10.1016/j.eiar.2014.11.001</w:t>
        </w:r>
      </w:hyperlink>
    </w:p>
    <w:p w:rsidR="008870E9" w:rsidRPr="006515B5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515B5">
        <w:rPr>
          <w:rFonts w:ascii="Times New Roman" w:hAnsi="Times New Roman" w:cs="Times New Roman"/>
          <w:sz w:val="24"/>
          <w:szCs w:val="24"/>
          <w:lang w:val="en-US"/>
        </w:rPr>
        <w:t xml:space="preserve">Schuster, E., Bulling, L., &amp; </w:t>
      </w:r>
      <w:proofErr w:type="spellStart"/>
      <w:r w:rsidRPr="006515B5">
        <w:rPr>
          <w:rFonts w:ascii="Times New Roman" w:hAnsi="Times New Roman" w:cs="Times New Roman"/>
          <w:sz w:val="24"/>
          <w:szCs w:val="24"/>
          <w:lang w:val="en-US"/>
        </w:rPr>
        <w:t>Köppel</w:t>
      </w:r>
      <w:proofErr w:type="spellEnd"/>
      <w:r w:rsidRPr="006515B5">
        <w:rPr>
          <w:rFonts w:ascii="Times New Roman" w:hAnsi="Times New Roman" w:cs="Times New Roman"/>
          <w:sz w:val="24"/>
          <w:szCs w:val="24"/>
          <w:lang w:val="en-US"/>
        </w:rPr>
        <w:t xml:space="preserve">, J. 2015. Consolidating the State of Knowledge: A </w:t>
      </w:r>
      <w:proofErr w:type="spellStart"/>
      <w:r w:rsidRPr="006515B5">
        <w:rPr>
          <w:rFonts w:ascii="Times New Roman" w:hAnsi="Times New Roman" w:cs="Times New Roman"/>
          <w:sz w:val="24"/>
          <w:szCs w:val="24"/>
          <w:lang w:val="en-US"/>
        </w:rPr>
        <w:t>Synoptical</w:t>
      </w:r>
      <w:proofErr w:type="spellEnd"/>
      <w:r w:rsidRPr="006515B5">
        <w:rPr>
          <w:rFonts w:ascii="Times New Roman" w:hAnsi="Times New Roman" w:cs="Times New Roman"/>
          <w:sz w:val="24"/>
          <w:szCs w:val="24"/>
          <w:lang w:val="en-US"/>
        </w:rPr>
        <w:t xml:space="preserve"> Review of Wind Energy’s Wildlife Effects. Environmental Management, 56(2), 300–331. DOI: </w:t>
      </w:r>
      <w:hyperlink r:id="rId19" w:history="1">
        <w:r w:rsidRPr="006515B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 xml:space="preserve"> 10.1007/s00267-015-0501-5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E5467B">
        <w:rPr>
          <w:rFonts w:ascii="Times New Roman" w:hAnsi="Times New Roman" w:cs="Times New Roman"/>
          <w:sz w:val="24"/>
          <w:szCs w:val="24"/>
          <w:lang w:val="en-US"/>
        </w:rPr>
        <w:t>Alvarez-</w:t>
      </w:r>
      <w:proofErr w:type="spellStart"/>
      <w:r w:rsidRPr="00E5467B">
        <w:rPr>
          <w:rFonts w:ascii="Times New Roman" w:hAnsi="Times New Roman" w:cs="Times New Roman"/>
          <w:sz w:val="24"/>
          <w:szCs w:val="24"/>
          <w:lang w:val="en-US"/>
        </w:rPr>
        <w:t>Castañeda</w:t>
      </w:r>
      <w:proofErr w:type="spellEnd"/>
      <w:r w:rsidRPr="00E5467B">
        <w:rPr>
          <w:rFonts w:ascii="Times New Roman" w:hAnsi="Times New Roman" w:cs="Times New Roman"/>
          <w:sz w:val="24"/>
          <w:szCs w:val="24"/>
          <w:lang w:val="en-US"/>
        </w:rPr>
        <w:t xml:space="preserve">, S. T., &amp; </w:t>
      </w:r>
      <w:proofErr w:type="spellStart"/>
      <w:r w:rsidRPr="00E5467B">
        <w:rPr>
          <w:rFonts w:ascii="Times New Roman" w:hAnsi="Times New Roman" w:cs="Times New Roman"/>
          <w:sz w:val="24"/>
          <w:szCs w:val="24"/>
          <w:lang w:val="en-US"/>
        </w:rPr>
        <w:t>Lidicker</w:t>
      </w:r>
      <w:proofErr w:type="spellEnd"/>
      <w:r w:rsidRPr="00E5467B">
        <w:rPr>
          <w:rFonts w:ascii="Times New Roman" w:hAnsi="Times New Roman" w:cs="Times New Roman"/>
          <w:sz w:val="24"/>
          <w:szCs w:val="24"/>
          <w:lang w:val="en-US"/>
        </w:rPr>
        <w:t xml:space="preserve"> Jr, W. Z.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2015. </w:t>
      </w:r>
      <w:r w:rsidRPr="00E5467B">
        <w:rPr>
          <w:rFonts w:ascii="Times New Roman" w:hAnsi="Times New Roman" w:cs="Times New Roman"/>
          <w:sz w:val="24"/>
          <w:szCs w:val="24"/>
          <w:lang w:val="en-US"/>
        </w:rPr>
        <w:t xml:space="preserve">Managing coexistence for bats and wind turbines. </w:t>
      </w:r>
      <w:proofErr w:type="spellStart"/>
      <w:r w:rsidRPr="00E5467B">
        <w:rPr>
          <w:rFonts w:ascii="Times New Roman" w:hAnsi="Times New Roman" w:cs="Times New Roman"/>
          <w:sz w:val="24"/>
          <w:szCs w:val="24"/>
          <w:lang w:val="en-US"/>
        </w:rPr>
        <w:t>Therya</w:t>
      </w:r>
      <w:proofErr w:type="spellEnd"/>
      <w:r w:rsidRPr="00E5467B">
        <w:rPr>
          <w:rFonts w:ascii="Times New Roman" w:hAnsi="Times New Roman" w:cs="Times New Roman"/>
          <w:sz w:val="24"/>
          <w:szCs w:val="24"/>
          <w:lang w:val="en-US"/>
        </w:rPr>
        <w:t xml:space="preserve"> 6(3), 505</w:t>
      </w:r>
      <w:r>
        <w:rPr>
          <w:rFonts w:ascii="Times New Roman" w:hAnsi="Times New Roman" w:cs="Times New Roman"/>
          <w:sz w:val="24"/>
          <w:szCs w:val="24"/>
          <w:lang w:val="en-US"/>
        </w:rPr>
        <w:t>‒</w:t>
      </w:r>
      <w:r w:rsidRPr="00E5467B">
        <w:rPr>
          <w:rFonts w:ascii="Times New Roman" w:hAnsi="Times New Roman" w:cs="Times New Roman"/>
          <w:sz w:val="24"/>
          <w:szCs w:val="24"/>
          <w:lang w:val="en-US"/>
        </w:rPr>
        <w:t>513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DOI: </w:t>
      </w:r>
      <w:hyperlink r:id="rId20" w:history="1">
        <w:r w:rsidRPr="009C7F4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10.12933/therya-15-330</w:t>
        </w:r>
      </w:hyperlink>
      <w:r w:rsidRPr="00E546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5B3B">
        <w:rPr>
          <w:rFonts w:ascii="Times New Roman" w:hAnsi="Times New Roman" w:cs="Times New Roman"/>
          <w:sz w:val="24"/>
          <w:szCs w:val="24"/>
          <w:lang w:val="en-US"/>
        </w:rPr>
        <w:t>Baerwald</w:t>
      </w:r>
      <w:proofErr w:type="spellEnd"/>
      <w:r w:rsidRPr="009C5B3B">
        <w:rPr>
          <w:rFonts w:ascii="Times New Roman" w:hAnsi="Times New Roman" w:cs="Times New Roman"/>
          <w:sz w:val="24"/>
          <w:szCs w:val="24"/>
          <w:lang w:val="en-US"/>
        </w:rPr>
        <w:t xml:space="preserve">, E. F., &amp; Barclay, R. M. 2009. Geographic variation in activity and fatality of migratory bats at wind energy facilities. Journal of </w:t>
      </w:r>
      <w:proofErr w:type="spellStart"/>
      <w:r w:rsidRPr="009C5B3B">
        <w:rPr>
          <w:rFonts w:ascii="Times New Roman" w:hAnsi="Times New Roman" w:cs="Times New Roman"/>
          <w:sz w:val="24"/>
          <w:szCs w:val="24"/>
          <w:lang w:val="en-US"/>
        </w:rPr>
        <w:t>Mammalogy</w:t>
      </w:r>
      <w:proofErr w:type="spellEnd"/>
      <w:r w:rsidRPr="009C5B3B">
        <w:rPr>
          <w:rFonts w:ascii="Times New Roman" w:hAnsi="Times New Roman" w:cs="Times New Roman"/>
          <w:sz w:val="24"/>
          <w:szCs w:val="24"/>
          <w:lang w:val="en-US"/>
        </w:rPr>
        <w:t xml:space="preserve">, 90(6), 1341‒1349. DOI: </w:t>
      </w:r>
      <w:hyperlink r:id="rId21" w:history="1">
        <w:r w:rsidRPr="009C5B3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10.1644/09-MAMM-S-104R.1</w:t>
        </w:r>
      </w:hyperlink>
    </w:p>
    <w:p w:rsidR="008870E9" w:rsidRPr="002F623E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623E">
        <w:rPr>
          <w:rFonts w:ascii="Times New Roman" w:hAnsi="Times New Roman" w:cs="Times New Roman"/>
          <w:sz w:val="24"/>
          <w:szCs w:val="24"/>
          <w:lang w:val="en-US"/>
        </w:rPr>
        <w:t>Baerwald</w:t>
      </w:r>
      <w:proofErr w:type="spellEnd"/>
      <w:r w:rsidRPr="002F623E">
        <w:rPr>
          <w:rFonts w:ascii="Times New Roman" w:hAnsi="Times New Roman" w:cs="Times New Roman"/>
          <w:sz w:val="24"/>
          <w:szCs w:val="24"/>
          <w:lang w:val="en-US"/>
        </w:rPr>
        <w:t>, E. F.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623E">
        <w:rPr>
          <w:rFonts w:ascii="Times New Roman" w:hAnsi="Times New Roman" w:cs="Times New Roman"/>
          <w:sz w:val="24"/>
          <w:szCs w:val="24"/>
          <w:lang w:val="en-US"/>
        </w:rPr>
        <w:t xml:space="preserve"> &amp; Barclay, R. M.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2011. </w:t>
      </w:r>
      <w:r w:rsidRPr="002F623E">
        <w:rPr>
          <w:rFonts w:ascii="Times New Roman" w:hAnsi="Times New Roman" w:cs="Times New Roman"/>
          <w:sz w:val="24"/>
          <w:szCs w:val="24"/>
          <w:lang w:val="en-US"/>
        </w:rPr>
        <w:t>Patterns of activity and fatality of migratory bats at a wind energy facility in Alberta, Canada. The Journal of Wildlife Management, 75(5), 1103</w:t>
      </w:r>
      <w:r>
        <w:rPr>
          <w:rFonts w:ascii="Times New Roman" w:hAnsi="Times New Roman" w:cs="Times New Roman"/>
          <w:sz w:val="24"/>
          <w:szCs w:val="24"/>
          <w:lang w:val="en-US"/>
        </w:rPr>
        <w:t>‒</w:t>
      </w:r>
      <w:r w:rsidRPr="002F623E">
        <w:rPr>
          <w:rFonts w:ascii="Times New Roman" w:hAnsi="Times New Roman" w:cs="Times New Roman"/>
          <w:sz w:val="24"/>
          <w:szCs w:val="24"/>
          <w:lang w:val="en-US"/>
        </w:rPr>
        <w:t>1114.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DOI:</w:t>
      </w:r>
      <w:r w:rsidRPr="002F62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2" w:history="1">
        <w:r w:rsidRPr="00EA5DD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10.1002/jwmg.147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5DD6">
        <w:rPr>
          <w:rFonts w:ascii="Times New Roman" w:hAnsi="Times New Roman" w:cs="Times New Roman"/>
          <w:sz w:val="24"/>
          <w:szCs w:val="24"/>
          <w:lang w:val="en-US"/>
        </w:rPr>
        <w:t xml:space="preserve">Barclay, R. M., </w:t>
      </w:r>
      <w:proofErr w:type="spellStart"/>
      <w:r w:rsidRPr="00EA5DD6">
        <w:rPr>
          <w:rFonts w:ascii="Times New Roman" w:hAnsi="Times New Roman" w:cs="Times New Roman"/>
          <w:sz w:val="24"/>
          <w:szCs w:val="24"/>
          <w:lang w:val="en-US"/>
        </w:rPr>
        <w:t>Baerwald</w:t>
      </w:r>
      <w:proofErr w:type="spellEnd"/>
      <w:r w:rsidRPr="00EA5DD6">
        <w:rPr>
          <w:rFonts w:ascii="Times New Roman" w:hAnsi="Times New Roman" w:cs="Times New Roman"/>
          <w:sz w:val="24"/>
          <w:szCs w:val="24"/>
          <w:lang w:val="en-US"/>
        </w:rPr>
        <w:t>, E. F.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A5DD6">
        <w:rPr>
          <w:rFonts w:ascii="Times New Roman" w:hAnsi="Times New Roman" w:cs="Times New Roman"/>
          <w:sz w:val="24"/>
          <w:szCs w:val="24"/>
          <w:lang w:val="en-US"/>
        </w:rPr>
        <w:t xml:space="preserve"> &amp; Gruver, J. C.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2007. </w:t>
      </w:r>
      <w:r w:rsidRPr="00EA5DD6">
        <w:rPr>
          <w:rFonts w:ascii="Times New Roman" w:hAnsi="Times New Roman" w:cs="Times New Roman"/>
          <w:sz w:val="24"/>
          <w:szCs w:val="24"/>
          <w:lang w:val="en-US"/>
        </w:rPr>
        <w:t>Variation in bat and bird fatalities at wind energy facilities: assessing the effects of rotor size and tower height. Canadian Journal of Zoology, 85(3), 381</w:t>
      </w:r>
      <w:r>
        <w:rPr>
          <w:rFonts w:ascii="Times New Roman" w:hAnsi="Times New Roman" w:cs="Times New Roman"/>
          <w:sz w:val="24"/>
          <w:szCs w:val="24"/>
          <w:lang w:val="en-US"/>
        </w:rPr>
        <w:t>‒</w:t>
      </w:r>
      <w:r w:rsidRPr="00EA5DD6">
        <w:rPr>
          <w:rFonts w:ascii="Times New Roman" w:hAnsi="Times New Roman" w:cs="Times New Roman"/>
          <w:sz w:val="24"/>
          <w:szCs w:val="24"/>
          <w:lang w:val="en-US"/>
        </w:rPr>
        <w:t xml:space="preserve">387.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DOI: </w:t>
      </w:r>
      <w:hyperlink r:id="rId23" w:history="1">
        <w:r w:rsidRPr="0099068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10.1139/Z07-011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F2FAC">
        <w:rPr>
          <w:rFonts w:ascii="Times New Roman" w:hAnsi="Times New Roman" w:cs="Times New Roman"/>
          <w:sz w:val="24"/>
          <w:szCs w:val="24"/>
          <w:lang w:val="en-US"/>
        </w:rPr>
        <w:t>Collins, J.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F2FAC">
        <w:rPr>
          <w:rFonts w:ascii="Times New Roman" w:hAnsi="Times New Roman" w:cs="Times New Roman"/>
          <w:sz w:val="24"/>
          <w:szCs w:val="24"/>
          <w:lang w:val="en-US"/>
        </w:rPr>
        <w:t xml:space="preserve"> &amp; Jones, G.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2009. </w:t>
      </w:r>
      <w:r w:rsidRPr="005F2FAC">
        <w:rPr>
          <w:rFonts w:ascii="Times New Roman" w:hAnsi="Times New Roman" w:cs="Times New Roman"/>
          <w:sz w:val="24"/>
          <w:szCs w:val="24"/>
          <w:lang w:val="en-US"/>
        </w:rPr>
        <w:t xml:space="preserve">Differences in Bat Activity in Relation to Bat Detector Height: Implications for Bat Surveys at Proposed Windfarm Sites. </w:t>
      </w:r>
      <w:proofErr w:type="spellStart"/>
      <w:r w:rsidRPr="005F2FAC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5F2F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2FAC">
        <w:rPr>
          <w:rFonts w:ascii="Times New Roman" w:hAnsi="Times New Roman" w:cs="Times New Roman"/>
          <w:sz w:val="24"/>
          <w:szCs w:val="24"/>
          <w:lang w:val="en-US"/>
        </w:rPr>
        <w:t>Chiropterologica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F2FAC">
        <w:rPr>
          <w:rFonts w:ascii="Times New Roman" w:hAnsi="Times New Roman" w:cs="Times New Roman"/>
          <w:sz w:val="24"/>
          <w:szCs w:val="24"/>
          <w:lang w:val="en-US"/>
        </w:rPr>
        <w:t xml:space="preserve"> 11</w:t>
      </w:r>
      <w:r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Pr="005F2FAC">
        <w:rPr>
          <w:rFonts w:ascii="Times New Roman" w:hAnsi="Times New Roman" w:cs="Times New Roman"/>
          <w:sz w:val="24"/>
          <w:szCs w:val="24"/>
          <w:lang w:val="en-US"/>
        </w:rPr>
        <w:t>, 343–350.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DOI:</w:t>
      </w:r>
      <w:r w:rsidRPr="005F2F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4" w:history="1">
        <w:r w:rsidRPr="00147E6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10.3161/150811009X485576</w:t>
        </w:r>
      </w:hyperlink>
    </w:p>
    <w:p w:rsidR="008870E9" w:rsidRPr="003A1F31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1F31">
        <w:rPr>
          <w:rFonts w:ascii="Times New Roman" w:hAnsi="Times New Roman" w:cs="Times New Roman"/>
          <w:sz w:val="24"/>
          <w:szCs w:val="24"/>
          <w:lang w:val="en-US"/>
        </w:rPr>
        <w:t xml:space="preserve">Ferreira, D., </w:t>
      </w:r>
      <w:proofErr w:type="spellStart"/>
      <w:r w:rsidRPr="003A1F31">
        <w:rPr>
          <w:rFonts w:ascii="Times New Roman" w:hAnsi="Times New Roman" w:cs="Times New Roman"/>
          <w:sz w:val="24"/>
          <w:szCs w:val="24"/>
          <w:lang w:val="en-US"/>
        </w:rPr>
        <w:t>Freixo</w:t>
      </w:r>
      <w:proofErr w:type="spellEnd"/>
      <w:r w:rsidRPr="003A1F31">
        <w:rPr>
          <w:rFonts w:ascii="Times New Roman" w:hAnsi="Times New Roman" w:cs="Times New Roman"/>
          <w:sz w:val="24"/>
          <w:szCs w:val="24"/>
          <w:lang w:val="en-US"/>
        </w:rPr>
        <w:t xml:space="preserve">, C., Cabral, J. A., Santos, R., &amp; Santos, M. 2015. Do habitat characteristics determine mortality risk for bats at wind farms? Modelling susceptible species activity patterns and anticipating possible mortality events. Ecological Informatics, 28, 7‒18. DOI: </w:t>
      </w:r>
      <w:hyperlink r:id="rId25" w:history="1">
        <w:r w:rsidRPr="003A1F3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10.1016/j.ecoinf.2015.04.001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76DCE">
        <w:rPr>
          <w:rFonts w:ascii="Times New Roman" w:hAnsi="Times New Roman" w:cs="Times New Roman"/>
          <w:sz w:val="24"/>
          <w:szCs w:val="24"/>
          <w:lang w:val="en-US"/>
        </w:rPr>
        <w:t xml:space="preserve">Kunz, T. H., Arnett, E. B., Cooper, B. M., Erickson, W. P., Larkin, R. P., </w:t>
      </w:r>
      <w:proofErr w:type="spellStart"/>
      <w:r w:rsidRPr="00576DCE">
        <w:rPr>
          <w:rFonts w:ascii="Times New Roman" w:hAnsi="Times New Roman" w:cs="Times New Roman"/>
          <w:sz w:val="24"/>
          <w:szCs w:val="24"/>
          <w:lang w:val="en-US"/>
        </w:rPr>
        <w:t>Mabee</w:t>
      </w:r>
      <w:proofErr w:type="spellEnd"/>
      <w:r w:rsidRPr="00576DCE">
        <w:rPr>
          <w:rFonts w:ascii="Times New Roman" w:hAnsi="Times New Roman" w:cs="Times New Roman"/>
          <w:sz w:val="24"/>
          <w:szCs w:val="24"/>
          <w:lang w:val="en-US"/>
        </w:rPr>
        <w:t>, T., Morrison, M. L., Strickland, M. D.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76DCE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576DCE">
        <w:rPr>
          <w:rFonts w:ascii="Times New Roman" w:hAnsi="Times New Roman" w:cs="Times New Roman"/>
          <w:sz w:val="24"/>
          <w:szCs w:val="24"/>
          <w:lang w:val="en-US"/>
        </w:rPr>
        <w:t>Szewczak</w:t>
      </w:r>
      <w:proofErr w:type="spellEnd"/>
      <w:r w:rsidRPr="00576DCE">
        <w:rPr>
          <w:rFonts w:ascii="Times New Roman" w:hAnsi="Times New Roman" w:cs="Times New Roman"/>
          <w:sz w:val="24"/>
          <w:szCs w:val="24"/>
          <w:lang w:val="en-US"/>
        </w:rPr>
        <w:t xml:space="preserve">, J. M.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2007. </w:t>
      </w:r>
      <w:r w:rsidRPr="00576DCE">
        <w:rPr>
          <w:rFonts w:ascii="Times New Roman" w:hAnsi="Times New Roman" w:cs="Times New Roman"/>
          <w:sz w:val="24"/>
          <w:szCs w:val="24"/>
          <w:lang w:val="en-US"/>
        </w:rPr>
        <w:t>Assessing impacts of wind</w:t>
      </w:r>
      <w:r w:rsidRPr="00576DCE">
        <w:rPr>
          <w:rFonts w:ascii="Cambria Math" w:hAnsi="Cambria Math" w:cs="Cambria Math"/>
          <w:sz w:val="24"/>
          <w:szCs w:val="24"/>
          <w:lang w:val="en-US"/>
        </w:rPr>
        <w:t>‐</w:t>
      </w:r>
      <w:r w:rsidRPr="00576DCE">
        <w:rPr>
          <w:rFonts w:ascii="Times New Roman" w:hAnsi="Times New Roman" w:cs="Times New Roman"/>
          <w:sz w:val="24"/>
          <w:szCs w:val="24"/>
          <w:lang w:val="en-US"/>
        </w:rPr>
        <w:t>energy development on nocturnally active birds and bats: a guidance document. The Journal of Wildlife Management, 71(8), 2449</w:t>
      </w:r>
      <w:r>
        <w:rPr>
          <w:rFonts w:ascii="Times New Roman" w:hAnsi="Times New Roman" w:cs="Times New Roman"/>
          <w:sz w:val="24"/>
          <w:szCs w:val="24"/>
          <w:lang w:val="en-US"/>
        </w:rPr>
        <w:t>‒</w:t>
      </w:r>
      <w:r w:rsidRPr="00576DCE">
        <w:rPr>
          <w:rFonts w:ascii="Times New Roman" w:hAnsi="Times New Roman" w:cs="Times New Roman"/>
          <w:sz w:val="24"/>
          <w:szCs w:val="24"/>
          <w:lang w:val="en-US"/>
        </w:rPr>
        <w:t>2486.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DOI: </w:t>
      </w:r>
      <w:hyperlink r:id="rId26" w:history="1">
        <w:r w:rsidRPr="00BF147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10.2193/2007-270</w:t>
        </w:r>
      </w:hyperlink>
    </w:p>
    <w:p w:rsidR="008870E9" w:rsidRPr="005221C0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221C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Marques, J. T., Ramos Pereira, M. J., &amp; </w:t>
      </w:r>
      <w:proofErr w:type="spellStart"/>
      <w:r w:rsidRPr="005221C0">
        <w:rPr>
          <w:rFonts w:ascii="Times New Roman" w:hAnsi="Times New Roman" w:cs="Times New Roman"/>
          <w:sz w:val="24"/>
          <w:szCs w:val="24"/>
          <w:lang w:val="en-US"/>
        </w:rPr>
        <w:t>Palmeirim</w:t>
      </w:r>
      <w:proofErr w:type="spellEnd"/>
      <w:r w:rsidRPr="005221C0">
        <w:rPr>
          <w:rFonts w:ascii="Times New Roman" w:hAnsi="Times New Roman" w:cs="Times New Roman"/>
          <w:sz w:val="24"/>
          <w:szCs w:val="24"/>
          <w:lang w:val="en-US"/>
        </w:rPr>
        <w:t xml:space="preserve">, J. M. (In press). Patterns in the use of rainforest vertical space by Neotropical aerial insectivorous bats: all the action is up in the canopy. </w:t>
      </w:r>
      <w:proofErr w:type="spellStart"/>
      <w:r w:rsidRPr="005221C0">
        <w:rPr>
          <w:rFonts w:ascii="Times New Roman" w:hAnsi="Times New Roman" w:cs="Times New Roman"/>
          <w:sz w:val="24"/>
          <w:szCs w:val="24"/>
          <w:lang w:val="en-US"/>
        </w:rPr>
        <w:t>Ecography</w:t>
      </w:r>
      <w:proofErr w:type="spellEnd"/>
      <w:r w:rsidRPr="005221C0">
        <w:rPr>
          <w:rFonts w:ascii="Times New Roman" w:hAnsi="Times New Roman" w:cs="Times New Roman"/>
          <w:sz w:val="24"/>
          <w:szCs w:val="24"/>
          <w:lang w:val="en-US"/>
        </w:rPr>
        <w:t xml:space="preserve">. DOI: </w:t>
      </w:r>
      <w:hyperlink r:id="rId27" w:history="1">
        <w:r w:rsidRPr="00F6759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10.1111/ecog.01453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2038">
        <w:rPr>
          <w:rFonts w:ascii="Times New Roman" w:hAnsi="Times New Roman" w:cs="Times New Roman"/>
          <w:sz w:val="24"/>
          <w:szCs w:val="24"/>
          <w:lang w:val="en-US"/>
        </w:rPr>
        <w:t>Piorkowski</w:t>
      </w:r>
      <w:proofErr w:type="spellEnd"/>
      <w:r w:rsidRPr="003A2038">
        <w:rPr>
          <w:rFonts w:ascii="Times New Roman" w:hAnsi="Times New Roman" w:cs="Times New Roman"/>
          <w:sz w:val="24"/>
          <w:szCs w:val="24"/>
          <w:lang w:val="en-US"/>
        </w:rPr>
        <w:t xml:space="preserve">, M. D., &amp; O’Connell, T. J. 2010. Spatial Pattern of Summer Bat Mortality from Collisions with Wind Turbines in Mixed-grass Prairie. The American Midland Naturalist, 164(2), 260–269. DOI: </w:t>
      </w:r>
      <w:hyperlink r:id="rId28" w:history="1">
        <w:r w:rsidRPr="003A203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10.1674/0003-0031-164.2.260</w:t>
        </w:r>
      </w:hyperlink>
    </w:p>
    <w:p w:rsidR="008870E9" w:rsidRPr="003B0F75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B0F75">
        <w:rPr>
          <w:rFonts w:ascii="Times New Roman" w:hAnsi="Times New Roman" w:cs="Times New Roman"/>
          <w:sz w:val="24"/>
          <w:szCs w:val="24"/>
          <w:lang w:val="en-US"/>
        </w:rPr>
        <w:t xml:space="preserve">Rodrigues, L., Bach, L., </w:t>
      </w:r>
      <w:proofErr w:type="spellStart"/>
      <w:r w:rsidRPr="003B0F75">
        <w:rPr>
          <w:rFonts w:ascii="Times New Roman" w:hAnsi="Times New Roman" w:cs="Times New Roman"/>
          <w:sz w:val="24"/>
          <w:szCs w:val="24"/>
          <w:lang w:val="en-US"/>
        </w:rPr>
        <w:t>Dubourg</w:t>
      </w:r>
      <w:proofErr w:type="spellEnd"/>
      <w:r w:rsidRPr="003B0F75">
        <w:rPr>
          <w:rFonts w:ascii="Times New Roman" w:hAnsi="Times New Roman" w:cs="Times New Roman"/>
          <w:sz w:val="24"/>
          <w:szCs w:val="24"/>
          <w:lang w:val="en-US"/>
        </w:rPr>
        <w:t>-Savage, M.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B0F75">
        <w:rPr>
          <w:rFonts w:ascii="Times New Roman" w:hAnsi="Times New Roman" w:cs="Times New Roman"/>
          <w:sz w:val="24"/>
          <w:szCs w:val="24"/>
          <w:lang w:val="en-US"/>
        </w:rPr>
        <w:t xml:space="preserve">J., </w:t>
      </w:r>
      <w:proofErr w:type="spellStart"/>
      <w:r w:rsidRPr="003B0F75">
        <w:rPr>
          <w:rFonts w:ascii="Times New Roman" w:hAnsi="Times New Roman" w:cs="Times New Roman"/>
          <w:sz w:val="24"/>
          <w:szCs w:val="24"/>
          <w:lang w:val="en-US"/>
        </w:rPr>
        <w:t>Karapandža</w:t>
      </w:r>
      <w:proofErr w:type="spellEnd"/>
      <w:r w:rsidRPr="003B0F75">
        <w:rPr>
          <w:rFonts w:ascii="Times New Roman" w:hAnsi="Times New Roman" w:cs="Times New Roman"/>
          <w:sz w:val="24"/>
          <w:szCs w:val="24"/>
          <w:lang w:val="en-US"/>
        </w:rPr>
        <w:t xml:space="preserve">, B., </w:t>
      </w:r>
      <w:proofErr w:type="spellStart"/>
      <w:r w:rsidRPr="003B0F75">
        <w:rPr>
          <w:rFonts w:ascii="Times New Roman" w:hAnsi="Times New Roman" w:cs="Times New Roman"/>
          <w:sz w:val="24"/>
          <w:szCs w:val="24"/>
          <w:lang w:val="en-US"/>
        </w:rPr>
        <w:t>Kovač</w:t>
      </w:r>
      <w:proofErr w:type="spellEnd"/>
      <w:r w:rsidRPr="003B0F75">
        <w:rPr>
          <w:rFonts w:ascii="Times New Roman" w:hAnsi="Times New Roman" w:cs="Times New Roman"/>
          <w:sz w:val="24"/>
          <w:szCs w:val="24"/>
          <w:lang w:val="en-US"/>
        </w:rPr>
        <w:t xml:space="preserve">, D., </w:t>
      </w:r>
      <w:proofErr w:type="spellStart"/>
      <w:r w:rsidRPr="003B0F75">
        <w:rPr>
          <w:rFonts w:ascii="Times New Roman" w:hAnsi="Times New Roman" w:cs="Times New Roman"/>
          <w:sz w:val="24"/>
          <w:szCs w:val="24"/>
          <w:lang w:val="en-US"/>
        </w:rPr>
        <w:t>Kervyn</w:t>
      </w:r>
      <w:proofErr w:type="spellEnd"/>
      <w:r w:rsidRPr="003B0F75">
        <w:rPr>
          <w:rFonts w:ascii="Times New Roman" w:hAnsi="Times New Roman" w:cs="Times New Roman"/>
          <w:sz w:val="24"/>
          <w:szCs w:val="24"/>
          <w:lang w:val="en-US"/>
        </w:rPr>
        <w:t xml:space="preserve">, T., Dekker, J., </w:t>
      </w:r>
      <w:proofErr w:type="spellStart"/>
      <w:r w:rsidRPr="003B0F75">
        <w:rPr>
          <w:rFonts w:ascii="Times New Roman" w:hAnsi="Times New Roman" w:cs="Times New Roman"/>
          <w:sz w:val="24"/>
          <w:szCs w:val="24"/>
          <w:lang w:val="en-US"/>
        </w:rPr>
        <w:t>Kepel</w:t>
      </w:r>
      <w:proofErr w:type="spellEnd"/>
      <w:r w:rsidRPr="003B0F75">
        <w:rPr>
          <w:rFonts w:ascii="Times New Roman" w:hAnsi="Times New Roman" w:cs="Times New Roman"/>
          <w:sz w:val="24"/>
          <w:szCs w:val="24"/>
          <w:lang w:val="en-US"/>
        </w:rPr>
        <w:t xml:space="preserve">, A., Bach, P., Collins, J., </w:t>
      </w:r>
      <w:proofErr w:type="spellStart"/>
      <w:r w:rsidRPr="003B0F75">
        <w:rPr>
          <w:rFonts w:ascii="Times New Roman" w:hAnsi="Times New Roman" w:cs="Times New Roman"/>
          <w:sz w:val="24"/>
          <w:szCs w:val="24"/>
          <w:lang w:val="en-US"/>
        </w:rPr>
        <w:t>Harbusch</w:t>
      </w:r>
      <w:proofErr w:type="spellEnd"/>
      <w:r w:rsidRPr="003B0F75">
        <w:rPr>
          <w:rFonts w:ascii="Times New Roman" w:hAnsi="Times New Roman" w:cs="Times New Roman"/>
          <w:sz w:val="24"/>
          <w:szCs w:val="24"/>
          <w:lang w:val="en-US"/>
        </w:rPr>
        <w:t>, C., Park,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Micevski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B.,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Minderman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J.</w:t>
      </w:r>
      <w:r w:rsidRPr="003B0F75">
        <w:rPr>
          <w:rFonts w:ascii="Times New Roman" w:hAnsi="Times New Roman" w:cs="Times New Roman"/>
          <w:sz w:val="24"/>
          <w:szCs w:val="24"/>
          <w:lang w:val="en-US"/>
        </w:rPr>
        <w:t xml:space="preserve"> 2015. Guidelines for consideration of bats in wind farm projects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‒</w:t>
      </w:r>
      <w:r w:rsidRPr="003B0F75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B0F75">
        <w:rPr>
          <w:rFonts w:ascii="Times New Roman" w:hAnsi="Times New Roman" w:cs="Times New Roman"/>
          <w:sz w:val="24"/>
          <w:szCs w:val="24"/>
          <w:lang w:val="en-US"/>
        </w:rPr>
        <w:t>vision 2014. EUROBATS Publication Series n°6 (English version). Bonn: UNEP/EUROBATS Secretariat: p. 51 pp. Retrieved from: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hyperlink r:id="rId29" w:history="1">
        <w:r w:rsidRPr="0000307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http://www.eurobats.org/sites/default/files/documents/publications/publication_series/pubseries_no6_english.pdf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C64EC">
        <w:rPr>
          <w:rFonts w:ascii="Times New Roman" w:hAnsi="Times New Roman" w:cs="Times New Roman"/>
          <w:sz w:val="24"/>
          <w:szCs w:val="24"/>
          <w:lang w:val="en-US"/>
        </w:rPr>
        <w:t>Roscioni</w:t>
      </w:r>
      <w:proofErr w:type="spellEnd"/>
      <w:r w:rsidRPr="00AC64EC">
        <w:rPr>
          <w:rFonts w:ascii="Times New Roman" w:hAnsi="Times New Roman" w:cs="Times New Roman"/>
          <w:sz w:val="24"/>
          <w:szCs w:val="24"/>
          <w:lang w:val="en-US"/>
        </w:rPr>
        <w:t xml:space="preserve">, F, </w:t>
      </w:r>
      <w:proofErr w:type="spellStart"/>
      <w:r w:rsidRPr="00AC64EC">
        <w:rPr>
          <w:rFonts w:ascii="Times New Roman" w:hAnsi="Times New Roman" w:cs="Times New Roman"/>
          <w:sz w:val="24"/>
          <w:szCs w:val="24"/>
          <w:lang w:val="en-US"/>
        </w:rPr>
        <w:t>Rebelo</w:t>
      </w:r>
      <w:proofErr w:type="spellEnd"/>
      <w:r w:rsidRPr="00AC64EC">
        <w:rPr>
          <w:rFonts w:ascii="Times New Roman" w:hAnsi="Times New Roman" w:cs="Times New Roman"/>
          <w:sz w:val="24"/>
          <w:szCs w:val="24"/>
          <w:lang w:val="en-US"/>
        </w:rPr>
        <w:t xml:space="preserve">, H., Russo, D., Carranza, M. L., Di </w:t>
      </w:r>
      <w:proofErr w:type="spellStart"/>
      <w:r w:rsidRPr="00AC64EC">
        <w:rPr>
          <w:rFonts w:ascii="Times New Roman" w:hAnsi="Times New Roman" w:cs="Times New Roman"/>
          <w:sz w:val="24"/>
          <w:szCs w:val="24"/>
          <w:lang w:val="en-US"/>
        </w:rPr>
        <w:t>Febbraro</w:t>
      </w:r>
      <w:proofErr w:type="spellEnd"/>
      <w:r w:rsidRPr="00AC64EC">
        <w:rPr>
          <w:rFonts w:ascii="Times New Roman" w:hAnsi="Times New Roman" w:cs="Times New Roman"/>
          <w:sz w:val="24"/>
          <w:szCs w:val="24"/>
          <w:lang w:val="en-US"/>
        </w:rPr>
        <w:t xml:space="preserve">, M., &amp; Loy, A. 2014. A modelling approach to infer the effects of wind farms on landscape connectivity for bats. Landscape Ecology, 29(5), 891–903. DOI: </w:t>
      </w:r>
      <w:hyperlink r:id="rId30" w:history="1">
        <w:r w:rsidRPr="00AC64E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10.1007/s10980-014-0030-2</w:t>
        </w:r>
      </w:hyperlink>
      <w:r w:rsidRPr="00AC64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C38CC">
        <w:rPr>
          <w:rFonts w:ascii="Times New Roman" w:hAnsi="Times New Roman" w:cs="Times New Roman"/>
          <w:sz w:val="24"/>
          <w:szCs w:val="24"/>
          <w:lang w:val="en-US"/>
        </w:rPr>
        <w:t xml:space="preserve">Reynolds, D. 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2006. </w:t>
      </w:r>
      <w:r w:rsidRPr="00FC38CC">
        <w:rPr>
          <w:rFonts w:ascii="Times New Roman" w:hAnsi="Times New Roman" w:cs="Times New Roman"/>
          <w:sz w:val="24"/>
          <w:szCs w:val="24"/>
          <w:lang w:val="en-US"/>
        </w:rPr>
        <w:t>Monitoring the potential impact of a wind development site on bats in the northeast. Journal of Wildlife Management, 70(5), 1219</w:t>
      </w:r>
      <w:r>
        <w:rPr>
          <w:rFonts w:ascii="Times New Roman" w:hAnsi="Times New Roman" w:cs="Times New Roman"/>
          <w:sz w:val="24"/>
          <w:szCs w:val="24"/>
          <w:lang w:val="en-US"/>
        </w:rPr>
        <w:t>‒</w:t>
      </w:r>
      <w:r w:rsidRPr="00FC38CC">
        <w:rPr>
          <w:rFonts w:ascii="Times New Roman" w:hAnsi="Times New Roman" w:cs="Times New Roman"/>
          <w:sz w:val="24"/>
          <w:szCs w:val="24"/>
          <w:lang w:val="en-US"/>
        </w:rPr>
        <w:t>1227.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DOI: </w:t>
      </w:r>
      <w:hyperlink r:id="rId31" w:history="1">
        <w:r w:rsidRPr="00D26A5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10.2193/0022-541X(2006)70[1219:MTPIOA]2.0.CO;2</w:t>
        </w:r>
      </w:hyperlink>
    </w:p>
    <w:p w:rsidR="008870E9" w:rsidRPr="005846E4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846E4">
        <w:rPr>
          <w:rFonts w:ascii="Times New Roman" w:hAnsi="Times New Roman" w:cs="Times New Roman"/>
          <w:sz w:val="24"/>
          <w:szCs w:val="24"/>
          <w:lang w:val="en-US"/>
        </w:rPr>
        <w:t xml:space="preserve">Schaub, M. 2012. Spatial distribution of wind turbines is crucial for the survival of red kite populations. Biological Conservation, 155, 111–118. DOI: </w:t>
      </w:r>
      <w:hyperlink r:id="rId32" w:history="1">
        <w:r w:rsidRPr="005846E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10.1016/j.biocon.2012.06.021</w:t>
        </w:r>
      </w:hyperlink>
      <w:r w:rsidRPr="005846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870E9" w:rsidRPr="00473AD8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36D6">
        <w:rPr>
          <w:rFonts w:ascii="Times New Roman" w:hAnsi="Times New Roman" w:cs="Times New Roman"/>
          <w:sz w:val="24"/>
          <w:szCs w:val="24"/>
          <w:lang w:val="en-US"/>
        </w:rPr>
        <w:t>Amorim</w:t>
      </w:r>
      <w:proofErr w:type="spellEnd"/>
      <w:r w:rsidRPr="005E36D6">
        <w:rPr>
          <w:rFonts w:ascii="Times New Roman" w:hAnsi="Times New Roman" w:cs="Times New Roman"/>
          <w:sz w:val="24"/>
          <w:szCs w:val="24"/>
          <w:lang w:val="en-US"/>
        </w:rPr>
        <w:t xml:space="preserve">, F., </w:t>
      </w:r>
      <w:proofErr w:type="spellStart"/>
      <w:r w:rsidRPr="005E36D6">
        <w:rPr>
          <w:rFonts w:ascii="Times New Roman" w:hAnsi="Times New Roman" w:cs="Times New Roman"/>
          <w:sz w:val="24"/>
          <w:szCs w:val="24"/>
          <w:lang w:val="en-US"/>
        </w:rPr>
        <w:t>Rebelo</w:t>
      </w:r>
      <w:proofErr w:type="spellEnd"/>
      <w:r w:rsidRPr="005E36D6">
        <w:rPr>
          <w:rFonts w:ascii="Times New Roman" w:hAnsi="Times New Roman" w:cs="Times New Roman"/>
          <w:sz w:val="24"/>
          <w:szCs w:val="24"/>
          <w:lang w:val="en-US"/>
        </w:rPr>
        <w:t>, H.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E36D6">
        <w:rPr>
          <w:rFonts w:ascii="Times New Roman" w:hAnsi="Times New Roman" w:cs="Times New Roman"/>
          <w:sz w:val="24"/>
          <w:szCs w:val="24"/>
          <w:lang w:val="en-US"/>
        </w:rPr>
        <w:t xml:space="preserve"> &amp; Rodrigues, L.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2012. </w:t>
      </w:r>
      <w:r w:rsidRPr="005E36D6">
        <w:rPr>
          <w:rFonts w:ascii="Times New Roman" w:hAnsi="Times New Roman" w:cs="Times New Roman"/>
          <w:sz w:val="24"/>
          <w:szCs w:val="24"/>
          <w:lang w:val="en-US"/>
        </w:rPr>
        <w:t xml:space="preserve">Factors influencing bat activity and mortality at a wind farm in the </w:t>
      </w:r>
      <w:proofErr w:type="spellStart"/>
      <w:r w:rsidRPr="005E36D6">
        <w:rPr>
          <w:rFonts w:ascii="Times New Roman" w:hAnsi="Times New Roman" w:cs="Times New Roman"/>
          <w:sz w:val="24"/>
          <w:szCs w:val="24"/>
          <w:lang w:val="en-US"/>
        </w:rPr>
        <w:t>mediterranean</w:t>
      </w:r>
      <w:proofErr w:type="spellEnd"/>
      <w:r w:rsidRPr="005E36D6">
        <w:rPr>
          <w:rFonts w:ascii="Times New Roman" w:hAnsi="Times New Roman" w:cs="Times New Roman"/>
          <w:sz w:val="24"/>
          <w:szCs w:val="24"/>
          <w:lang w:val="en-US"/>
        </w:rPr>
        <w:t xml:space="preserve"> region. </w:t>
      </w:r>
      <w:proofErr w:type="spellStart"/>
      <w:r w:rsidRPr="005E36D6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5E36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36D6">
        <w:rPr>
          <w:rFonts w:ascii="Times New Roman" w:hAnsi="Times New Roman" w:cs="Times New Roman"/>
          <w:sz w:val="24"/>
          <w:szCs w:val="24"/>
          <w:lang w:val="en-US"/>
        </w:rPr>
        <w:t>Chiropterologica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E36D6">
        <w:rPr>
          <w:rFonts w:ascii="Times New Roman" w:hAnsi="Times New Roman" w:cs="Times New Roman"/>
          <w:sz w:val="24"/>
          <w:szCs w:val="24"/>
          <w:lang w:val="en-US"/>
        </w:rPr>
        <w:t xml:space="preserve"> 14</w:t>
      </w:r>
      <w:r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Pr="005E36D6">
        <w:rPr>
          <w:rFonts w:ascii="Times New Roman" w:hAnsi="Times New Roman" w:cs="Times New Roman"/>
          <w:sz w:val="24"/>
          <w:szCs w:val="24"/>
          <w:lang w:val="en-US"/>
        </w:rPr>
        <w:t>, 439–457.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DOI: </w:t>
      </w:r>
      <w:r>
        <w:rPr>
          <w:rFonts w:ascii="Times New Roman" w:hAnsi="Times New Roman" w:cs="Times New Roman"/>
          <w:color w:val="0000FF"/>
          <w:sz w:val="24"/>
          <w:szCs w:val="24"/>
        </w:rPr>
        <w:t>10.3161/150811012X661756</w:t>
      </w:r>
    </w:p>
    <w:p w:rsidR="008870E9" w:rsidRPr="00585752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EF7561">
        <w:rPr>
          <w:rFonts w:ascii="Times New Roman" w:hAnsi="Times New Roman" w:cs="Times New Roman"/>
          <w:sz w:val="24"/>
          <w:szCs w:val="24"/>
          <w:lang w:val="en-US"/>
        </w:rPr>
        <w:t xml:space="preserve">Arnett, E. B., Brown, W. K., Erickson, W. P., Fiedler, J. K., Hamilton, B. L., Henry, T. H., Jain, A., Johnson, G. D., Kerns, J., </w:t>
      </w:r>
      <w:proofErr w:type="spellStart"/>
      <w:r w:rsidRPr="00EF7561">
        <w:rPr>
          <w:rFonts w:ascii="Times New Roman" w:hAnsi="Times New Roman" w:cs="Times New Roman"/>
          <w:sz w:val="24"/>
          <w:szCs w:val="24"/>
          <w:lang w:val="en-US"/>
        </w:rPr>
        <w:t>Koford</w:t>
      </w:r>
      <w:proofErr w:type="spellEnd"/>
      <w:r w:rsidRPr="00EF7561">
        <w:rPr>
          <w:rFonts w:ascii="Times New Roman" w:hAnsi="Times New Roman" w:cs="Times New Roman"/>
          <w:sz w:val="24"/>
          <w:szCs w:val="24"/>
          <w:lang w:val="en-US"/>
        </w:rPr>
        <w:t xml:space="preserve">, R. R., Nicholson, C. P., O’Connell, T .J., </w:t>
      </w:r>
      <w:proofErr w:type="spellStart"/>
      <w:r w:rsidRPr="00EF7561">
        <w:rPr>
          <w:rFonts w:ascii="Times New Roman" w:hAnsi="Times New Roman" w:cs="Times New Roman"/>
          <w:sz w:val="24"/>
          <w:szCs w:val="24"/>
          <w:lang w:val="en-US"/>
        </w:rPr>
        <w:t>Piorkowski</w:t>
      </w:r>
      <w:proofErr w:type="spellEnd"/>
      <w:r w:rsidRPr="00EF7561">
        <w:rPr>
          <w:rFonts w:ascii="Times New Roman" w:hAnsi="Times New Roman" w:cs="Times New Roman"/>
          <w:sz w:val="24"/>
          <w:szCs w:val="24"/>
          <w:lang w:val="en-US"/>
        </w:rPr>
        <w:t>, M. D.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F7561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EF7561">
        <w:rPr>
          <w:rFonts w:ascii="Times New Roman" w:hAnsi="Times New Roman" w:cs="Times New Roman"/>
          <w:sz w:val="24"/>
          <w:szCs w:val="24"/>
          <w:lang w:val="en-US"/>
        </w:rPr>
        <w:t>Tankersley</w:t>
      </w:r>
      <w:proofErr w:type="spellEnd"/>
      <w:r w:rsidRPr="00EF7561">
        <w:rPr>
          <w:rFonts w:ascii="Times New Roman" w:hAnsi="Times New Roman" w:cs="Times New Roman"/>
          <w:sz w:val="24"/>
          <w:szCs w:val="24"/>
          <w:lang w:val="en-US"/>
        </w:rPr>
        <w:t xml:space="preserve"> Jr., R. D.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2008. </w:t>
      </w:r>
      <w:r w:rsidRPr="00EF7561">
        <w:rPr>
          <w:rFonts w:ascii="Times New Roman" w:hAnsi="Times New Roman" w:cs="Times New Roman"/>
          <w:sz w:val="24"/>
          <w:szCs w:val="24"/>
          <w:lang w:val="en-US"/>
        </w:rPr>
        <w:t>Patterns of Bat Fatalities at Wind Energy Facilities in North America. Journal of Wildlife Management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F7561">
        <w:rPr>
          <w:rFonts w:ascii="Times New Roman" w:hAnsi="Times New Roman" w:cs="Times New Roman"/>
          <w:sz w:val="24"/>
          <w:szCs w:val="24"/>
          <w:lang w:val="en-US"/>
        </w:rPr>
        <w:t xml:space="preserve"> 72(1), 61</w:t>
      </w:r>
      <w:r>
        <w:rPr>
          <w:rFonts w:ascii="Times New Roman" w:hAnsi="Times New Roman" w:cs="Times New Roman"/>
          <w:sz w:val="24"/>
          <w:szCs w:val="24"/>
          <w:lang w:val="en-US"/>
        </w:rPr>
        <w:t>‒</w:t>
      </w:r>
      <w:r w:rsidRPr="00EF7561">
        <w:rPr>
          <w:rFonts w:ascii="Times New Roman" w:hAnsi="Times New Roman" w:cs="Times New Roman"/>
          <w:sz w:val="24"/>
          <w:szCs w:val="24"/>
          <w:lang w:val="en-US"/>
        </w:rPr>
        <w:t>78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DOI: </w:t>
      </w:r>
      <w:hyperlink r:id="rId33" w:history="1">
        <w:r w:rsidRPr="00F622E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10.2193/2007-221</w:t>
        </w:r>
      </w:hyperlink>
    </w:p>
    <w:p w:rsidR="008870E9" w:rsidRPr="00585752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585752">
        <w:rPr>
          <w:rFonts w:ascii="Times New Roman" w:hAnsi="Times New Roman" w:cs="Times New Roman"/>
          <w:sz w:val="24"/>
          <w:szCs w:val="24"/>
          <w:lang w:val="en-US"/>
        </w:rPr>
        <w:t xml:space="preserve">Arnett, E. B., </w:t>
      </w:r>
      <w:proofErr w:type="spellStart"/>
      <w:r w:rsidRPr="00585752">
        <w:rPr>
          <w:rFonts w:ascii="Times New Roman" w:hAnsi="Times New Roman" w:cs="Times New Roman"/>
          <w:sz w:val="24"/>
          <w:szCs w:val="24"/>
          <w:lang w:val="en-US"/>
        </w:rPr>
        <w:t>Huso</w:t>
      </w:r>
      <w:proofErr w:type="spellEnd"/>
      <w:r w:rsidRPr="00585752">
        <w:rPr>
          <w:rFonts w:ascii="Times New Roman" w:hAnsi="Times New Roman" w:cs="Times New Roman"/>
          <w:sz w:val="24"/>
          <w:szCs w:val="24"/>
          <w:lang w:val="en-US"/>
        </w:rPr>
        <w:t xml:space="preserve">, M. M. P., Hayes, J. P., &amp; </w:t>
      </w:r>
      <w:proofErr w:type="spellStart"/>
      <w:r w:rsidRPr="00585752">
        <w:rPr>
          <w:rFonts w:ascii="Times New Roman" w:hAnsi="Times New Roman" w:cs="Times New Roman"/>
          <w:sz w:val="24"/>
          <w:szCs w:val="24"/>
          <w:lang w:val="en-US"/>
        </w:rPr>
        <w:t>Schirmacher</w:t>
      </w:r>
      <w:proofErr w:type="spellEnd"/>
      <w:r w:rsidRPr="00585752">
        <w:rPr>
          <w:rFonts w:ascii="Times New Roman" w:hAnsi="Times New Roman" w:cs="Times New Roman"/>
          <w:sz w:val="24"/>
          <w:szCs w:val="24"/>
          <w:lang w:val="en-US"/>
        </w:rPr>
        <w:t xml:space="preserve">, M. 2010. Effectiveness of changing wind turbine cut-in speed to reduce bat fatalities at wind facilities. A final report submitted to the Bats and Wind Energy Cooperative and the Pennsylvania Game Commission. Austin: Bat Conservation International. Retrieved from: </w:t>
      </w:r>
      <w:hyperlink r:id="rId34" w:history="1">
        <w:r w:rsidRPr="0058575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http://www.batsandwind.org/pdf/Curtailment%20Final%20Report%205-15-10%20v2.pdf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0801">
        <w:rPr>
          <w:rFonts w:ascii="Times New Roman" w:hAnsi="Times New Roman" w:cs="Times New Roman"/>
          <w:sz w:val="24"/>
          <w:szCs w:val="24"/>
          <w:lang w:val="en-US"/>
        </w:rPr>
        <w:lastRenderedPageBreak/>
        <w:t>Baerwald</w:t>
      </w:r>
      <w:proofErr w:type="spellEnd"/>
      <w:r w:rsidRPr="00670801">
        <w:rPr>
          <w:rFonts w:ascii="Times New Roman" w:hAnsi="Times New Roman" w:cs="Times New Roman"/>
          <w:sz w:val="24"/>
          <w:szCs w:val="24"/>
          <w:lang w:val="en-US"/>
        </w:rPr>
        <w:t xml:space="preserve">, E. F., </w:t>
      </w:r>
      <w:proofErr w:type="spellStart"/>
      <w:r w:rsidRPr="00670801">
        <w:rPr>
          <w:rFonts w:ascii="Times New Roman" w:hAnsi="Times New Roman" w:cs="Times New Roman"/>
          <w:sz w:val="24"/>
          <w:szCs w:val="24"/>
          <w:lang w:val="en-US"/>
        </w:rPr>
        <w:t>Edworthy</w:t>
      </w:r>
      <w:proofErr w:type="spellEnd"/>
      <w:r w:rsidRPr="00670801">
        <w:rPr>
          <w:rFonts w:ascii="Times New Roman" w:hAnsi="Times New Roman" w:cs="Times New Roman"/>
          <w:sz w:val="24"/>
          <w:szCs w:val="24"/>
          <w:lang w:val="en-US"/>
        </w:rPr>
        <w:t>, J., Holder, M., &amp; Barclay, R. M. R. 2009. A Large-Scale Mitigation Experiment to Reduce Bat Fatalities at Wind Energy Facilities. The Journal of Wildlife Management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70801">
        <w:rPr>
          <w:rFonts w:ascii="Times New Roman" w:hAnsi="Times New Roman" w:cs="Times New Roman"/>
          <w:sz w:val="24"/>
          <w:szCs w:val="24"/>
          <w:lang w:val="en-US"/>
        </w:rPr>
        <w:t>73</w:t>
      </w:r>
      <w:r>
        <w:rPr>
          <w:rFonts w:ascii="Times New Roman" w:hAnsi="Times New Roman" w:cs="Times New Roman"/>
          <w:sz w:val="24"/>
          <w:szCs w:val="24"/>
          <w:lang w:val="en-US"/>
        </w:rPr>
        <w:t>(7)</w:t>
      </w:r>
      <w:r w:rsidRPr="00670801">
        <w:rPr>
          <w:rFonts w:ascii="Times New Roman" w:hAnsi="Times New Roman" w:cs="Times New Roman"/>
          <w:sz w:val="24"/>
          <w:szCs w:val="24"/>
          <w:lang w:val="en-US"/>
        </w:rPr>
        <w:t>, 1077–1081.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DOI: </w:t>
      </w:r>
      <w:hyperlink r:id="rId35" w:history="1">
        <w:r w:rsidRPr="003B109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10.2193/2008-233</w:t>
        </w:r>
      </w:hyperlink>
    </w:p>
    <w:p w:rsidR="008870E9" w:rsidRPr="00AD11A5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D11A5">
        <w:rPr>
          <w:rFonts w:ascii="Times New Roman" w:hAnsi="Times New Roman" w:cs="Times New Roman"/>
          <w:sz w:val="24"/>
          <w:szCs w:val="24"/>
          <w:lang w:val="en-US"/>
        </w:rPr>
        <w:t>Camina</w:t>
      </w:r>
      <w:proofErr w:type="spellEnd"/>
      <w:r w:rsidRPr="00AD11A5">
        <w:rPr>
          <w:rFonts w:ascii="Times New Roman" w:hAnsi="Times New Roman" w:cs="Times New Roman"/>
          <w:sz w:val="24"/>
          <w:szCs w:val="24"/>
          <w:lang w:val="en-US"/>
        </w:rPr>
        <w:t>, A. 2012. Bat fatalities at wind farms in northern Spain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‒ L</w:t>
      </w:r>
      <w:r w:rsidRPr="00AD11A5">
        <w:rPr>
          <w:rFonts w:ascii="Times New Roman" w:hAnsi="Times New Roman" w:cs="Times New Roman"/>
          <w:sz w:val="24"/>
          <w:szCs w:val="24"/>
          <w:lang w:val="en-US"/>
        </w:rPr>
        <w:t xml:space="preserve">essons to be learned. </w:t>
      </w:r>
      <w:proofErr w:type="spellStart"/>
      <w:r w:rsidRPr="00AD11A5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AD11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11A5">
        <w:rPr>
          <w:rFonts w:ascii="Times New Roman" w:hAnsi="Times New Roman" w:cs="Times New Roman"/>
          <w:sz w:val="24"/>
          <w:szCs w:val="24"/>
          <w:lang w:val="en-US"/>
        </w:rPr>
        <w:t>Chiropterologica</w:t>
      </w:r>
      <w:proofErr w:type="spellEnd"/>
      <w:r w:rsidRPr="00AD11A5">
        <w:rPr>
          <w:rFonts w:ascii="Times New Roman" w:hAnsi="Times New Roman" w:cs="Times New Roman"/>
          <w:sz w:val="24"/>
          <w:szCs w:val="24"/>
          <w:lang w:val="en-US"/>
        </w:rPr>
        <w:t xml:space="preserve">, 14(1), 205‒212. DOI: </w:t>
      </w:r>
      <w:hyperlink r:id="rId36" w:history="1">
        <w:r w:rsidRPr="00AD11A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10.3161/150811012X654402</w:t>
        </w:r>
      </w:hyperlink>
    </w:p>
    <w:p w:rsidR="008870E9" w:rsidRPr="00907DED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07DED">
        <w:rPr>
          <w:rFonts w:ascii="Times New Roman" w:hAnsi="Times New Roman" w:cs="Times New Roman"/>
          <w:sz w:val="24"/>
          <w:szCs w:val="24"/>
          <w:lang w:val="en-US"/>
        </w:rPr>
        <w:t>Cryan</w:t>
      </w:r>
      <w:proofErr w:type="spellEnd"/>
      <w:r w:rsidRPr="00907DED">
        <w:rPr>
          <w:rFonts w:ascii="Times New Roman" w:hAnsi="Times New Roman" w:cs="Times New Roman"/>
          <w:sz w:val="24"/>
          <w:szCs w:val="24"/>
          <w:lang w:val="en-US"/>
        </w:rPr>
        <w:t xml:space="preserve">, P. M. &amp; Brown, A. C.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2007. </w:t>
      </w:r>
      <w:r w:rsidRPr="00907DED">
        <w:rPr>
          <w:rFonts w:ascii="Times New Roman" w:hAnsi="Times New Roman" w:cs="Times New Roman"/>
          <w:sz w:val="24"/>
          <w:szCs w:val="24"/>
          <w:lang w:val="en-US"/>
        </w:rPr>
        <w:t>Migration of bats past a remote island offers clues toward the problem of bat fatalities at wind turbines. Biological Conservation, 139(1), 1</w:t>
      </w:r>
      <w:r>
        <w:rPr>
          <w:rFonts w:ascii="Times New Roman" w:hAnsi="Times New Roman" w:cs="Times New Roman"/>
          <w:sz w:val="24"/>
          <w:szCs w:val="24"/>
          <w:lang w:val="en-US"/>
        </w:rPr>
        <w:t>‒</w:t>
      </w:r>
      <w:r w:rsidRPr="00907DED"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DOI: </w:t>
      </w:r>
      <w:hyperlink r:id="rId37" w:history="1">
        <w:r w:rsidRPr="00B150A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10.1016/j.biocon.2007.05.019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E426FD">
        <w:rPr>
          <w:rFonts w:ascii="Times New Roman" w:hAnsi="Times New Roman" w:cs="Times New Roman"/>
          <w:sz w:val="24"/>
          <w:szCs w:val="24"/>
          <w:lang w:val="en-US"/>
        </w:rPr>
        <w:t xml:space="preserve">Jain, A. A., </w:t>
      </w:r>
      <w:proofErr w:type="spellStart"/>
      <w:r w:rsidRPr="00E426FD">
        <w:rPr>
          <w:rFonts w:ascii="Times New Roman" w:hAnsi="Times New Roman" w:cs="Times New Roman"/>
          <w:sz w:val="24"/>
          <w:szCs w:val="24"/>
          <w:lang w:val="en-US"/>
        </w:rPr>
        <w:t>Koford</w:t>
      </w:r>
      <w:proofErr w:type="spellEnd"/>
      <w:r w:rsidRPr="00E426FD">
        <w:rPr>
          <w:rFonts w:ascii="Times New Roman" w:hAnsi="Times New Roman" w:cs="Times New Roman"/>
          <w:sz w:val="24"/>
          <w:szCs w:val="24"/>
          <w:lang w:val="en-US"/>
        </w:rPr>
        <w:t>, R. R., Hancock, A. W.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426FD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E426FD">
        <w:rPr>
          <w:rFonts w:ascii="Times New Roman" w:hAnsi="Times New Roman" w:cs="Times New Roman"/>
          <w:sz w:val="24"/>
          <w:szCs w:val="24"/>
          <w:lang w:val="en-US"/>
        </w:rPr>
        <w:t>Zenner</w:t>
      </w:r>
      <w:proofErr w:type="spellEnd"/>
      <w:r w:rsidRPr="00E426FD">
        <w:rPr>
          <w:rFonts w:ascii="Times New Roman" w:hAnsi="Times New Roman" w:cs="Times New Roman"/>
          <w:sz w:val="24"/>
          <w:szCs w:val="24"/>
          <w:lang w:val="en-US"/>
        </w:rPr>
        <w:t xml:space="preserve">, G. G.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2011. </w:t>
      </w:r>
      <w:r w:rsidRPr="00E426FD">
        <w:rPr>
          <w:rFonts w:ascii="Times New Roman" w:hAnsi="Times New Roman" w:cs="Times New Roman"/>
          <w:sz w:val="24"/>
          <w:szCs w:val="24"/>
          <w:lang w:val="en-US"/>
        </w:rPr>
        <w:t xml:space="preserve">Bat mortality and activity at a northern Iowa wind resource area. The American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426FD">
        <w:rPr>
          <w:rFonts w:ascii="Times New Roman" w:hAnsi="Times New Roman" w:cs="Times New Roman"/>
          <w:sz w:val="24"/>
          <w:szCs w:val="24"/>
          <w:lang w:val="en-US"/>
        </w:rPr>
        <w:t xml:space="preserve">idland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426FD">
        <w:rPr>
          <w:rFonts w:ascii="Times New Roman" w:hAnsi="Times New Roman" w:cs="Times New Roman"/>
          <w:sz w:val="24"/>
          <w:szCs w:val="24"/>
          <w:lang w:val="en-US"/>
        </w:rPr>
        <w:t>aturalist, 165(1), 185</w:t>
      </w:r>
      <w:r>
        <w:rPr>
          <w:rFonts w:ascii="Times New Roman" w:hAnsi="Times New Roman" w:cs="Times New Roman"/>
          <w:sz w:val="24"/>
          <w:szCs w:val="24"/>
          <w:lang w:val="en-US"/>
        </w:rPr>
        <w:t>‒</w:t>
      </w:r>
      <w:r w:rsidRPr="00E426FD">
        <w:rPr>
          <w:rFonts w:ascii="Times New Roman" w:hAnsi="Times New Roman" w:cs="Times New Roman"/>
          <w:sz w:val="24"/>
          <w:szCs w:val="24"/>
          <w:lang w:val="en-US"/>
        </w:rPr>
        <w:t>200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DOI: </w:t>
      </w:r>
      <w:hyperlink r:id="rId38" w:history="1">
        <w:r w:rsidRPr="004F028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10.1674/0003-0031-165.1.185</w:t>
        </w:r>
      </w:hyperlink>
    </w:p>
    <w:p w:rsidR="008870E9" w:rsidRPr="00473AD8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73AD8">
        <w:rPr>
          <w:rFonts w:ascii="Times New Roman" w:hAnsi="Times New Roman" w:cs="Times New Roman"/>
          <w:sz w:val="24"/>
          <w:szCs w:val="24"/>
          <w:lang w:val="en-US"/>
        </w:rPr>
        <w:t xml:space="preserve">Johnson, G. D., </w:t>
      </w:r>
      <w:proofErr w:type="spellStart"/>
      <w:r w:rsidRPr="00473AD8">
        <w:rPr>
          <w:rFonts w:ascii="Times New Roman" w:hAnsi="Times New Roman" w:cs="Times New Roman"/>
          <w:sz w:val="24"/>
          <w:szCs w:val="24"/>
          <w:lang w:val="en-US"/>
        </w:rPr>
        <w:t>Perlik</w:t>
      </w:r>
      <w:proofErr w:type="spellEnd"/>
      <w:r w:rsidRPr="00473AD8">
        <w:rPr>
          <w:rFonts w:ascii="Times New Roman" w:hAnsi="Times New Roman" w:cs="Times New Roman"/>
          <w:sz w:val="24"/>
          <w:szCs w:val="24"/>
          <w:lang w:val="en-US"/>
        </w:rPr>
        <w:t xml:space="preserve">, M. K., Erickson, W. P., &amp; Strickland, M. D. 2004. Bat activity, composition, and collision mortality at a large wind plant in Minnesota. Wildlife Society Bulletin, 32(4): 1278–1288. DOI: </w:t>
      </w:r>
      <w:hyperlink r:id="rId39" w:history="1">
        <w:r w:rsidRPr="00473AD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10.2193/0091-7648(2004)032[1278:BACACM]2.0.CO;2</w:t>
        </w:r>
      </w:hyperlink>
    </w:p>
    <w:p w:rsidR="008870E9" w:rsidRPr="00B11F6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F69">
        <w:rPr>
          <w:rFonts w:ascii="Times New Roman" w:hAnsi="Times New Roman" w:cs="Times New Roman"/>
          <w:sz w:val="24"/>
          <w:szCs w:val="24"/>
          <w:lang w:val="en-US"/>
        </w:rPr>
        <w:t>Rydell</w:t>
      </w:r>
      <w:proofErr w:type="spellEnd"/>
      <w:r w:rsidRPr="00B11F69">
        <w:rPr>
          <w:rFonts w:ascii="Times New Roman" w:hAnsi="Times New Roman" w:cs="Times New Roman"/>
          <w:sz w:val="24"/>
          <w:szCs w:val="24"/>
          <w:lang w:val="en-US"/>
        </w:rPr>
        <w:t xml:space="preserve">, J., Bach, L., </w:t>
      </w:r>
      <w:proofErr w:type="spellStart"/>
      <w:r w:rsidRPr="00B11F69">
        <w:rPr>
          <w:rFonts w:ascii="Times New Roman" w:hAnsi="Times New Roman" w:cs="Times New Roman"/>
          <w:sz w:val="24"/>
          <w:szCs w:val="24"/>
          <w:lang w:val="en-US"/>
        </w:rPr>
        <w:t>Dubourg</w:t>
      </w:r>
      <w:proofErr w:type="spellEnd"/>
      <w:r w:rsidRPr="00B11F69">
        <w:rPr>
          <w:rFonts w:ascii="Times New Roman" w:hAnsi="Times New Roman" w:cs="Times New Roman"/>
          <w:sz w:val="24"/>
          <w:szCs w:val="24"/>
          <w:lang w:val="en-US"/>
        </w:rPr>
        <w:t xml:space="preserve">-Savage, M.-J., Green, M., Rodrigues, L., &amp; </w:t>
      </w:r>
      <w:proofErr w:type="spellStart"/>
      <w:r w:rsidRPr="00B11F69">
        <w:rPr>
          <w:rFonts w:ascii="Times New Roman" w:hAnsi="Times New Roman" w:cs="Times New Roman"/>
          <w:sz w:val="24"/>
          <w:szCs w:val="24"/>
          <w:lang w:val="en-US"/>
        </w:rPr>
        <w:t>Hedenström</w:t>
      </w:r>
      <w:proofErr w:type="spellEnd"/>
      <w:r w:rsidRPr="00B11F69">
        <w:rPr>
          <w:rFonts w:ascii="Times New Roman" w:hAnsi="Times New Roman" w:cs="Times New Roman"/>
          <w:sz w:val="24"/>
          <w:szCs w:val="24"/>
          <w:lang w:val="en-US"/>
        </w:rPr>
        <w:t xml:space="preserve">, A. 2010. Bat Mortality at Wind Turbines in Northwestern Europe. </w:t>
      </w:r>
      <w:proofErr w:type="spellStart"/>
      <w:r w:rsidRPr="00B11F69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B11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1F69">
        <w:rPr>
          <w:rFonts w:ascii="Times New Roman" w:hAnsi="Times New Roman" w:cs="Times New Roman"/>
          <w:sz w:val="24"/>
          <w:szCs w:val="24"/>
          <w:lang w:val="en-US"/>
        </w:rPr>
        <w:t>Chiropterologica</w:t>
      </w:r>
      <w:proofErr w:type="spellEnd"/>
      <w:r w:rsidRPr="00B11F69">
        <w:rPr>
          <w:rFonts w:ascii="Times New Roman" w:hAnsi="Times New Roman" w:cs="Times New Roman"/>
          <w:sz w:val="24"/>
          <w:szCs w:val="24"/>
          <w:lang w:val="en-US"/>
        </w:rPr>
        <w:t xml:space="preserve">, 12(2), 261–274. DOI: </w:t>
      </w:r>
      <w:hyperlink r:id="rId40" w:history="1">
        <w:r w:rsidRPr="00B11F6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10.3161/150811010X537846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C7B4E">
        <w:rPr>
          <w:rFonts w:ascii="Times New Roman" w:hAnsi="Times New Roman" w:cs="Times New Roman"/>
          <w:sz w:val="24"/>
          <w:szCs w:val="24"/>
          <w:lang w:val="en-US"/>
        </w:rPr>
        <w:t>Cryan</w:t>
      </w:r>
      <w:proofErr w:type="spellEnd"/>
      <w:r w:rsidRPr="00FC7B4E">
        <w:rPr>
          <w:rFonts w:ascii="Times New Roman" w:hAnsi="Times New Roman" w:cs="Times New Roman"/>
          <w:sz w:val="24"/>
          <w:szCs w:val="24"/>
          <w:lang w:val="en-US"/>
        </w:rPr>
        <w:t xml:space="preserve">, P. M., &amp; Barclay, R. M. R. 2009. Causes of Bat Fatalities at Wind Turbines: Hypotheses and Predictions. Journal of </w:t>
      </w:r>
      <w:proofErr w:type="spellStart"/>
      <w:r w:rsidRPr="00FC7B4E">
        <w:rPr>
          <w:rFonts w:ascii="Times New Roman" w:hAnsi="Times New Roman" w:cs="Times New Roman"/>
          <w:sz w:val="24"/>
          <w:szCs w:val="24"/>
          <w:lang w:val="en-US"/>
        </w:rPr>
        <w:t>Mammalogy</w:t>
      </w:r>
      <w:proofErr w:type="spellEnd"/>
      <w:r w:rsidRPr="00FC7B4E">
        <w:rPr>
          <w:rFonts w:ascii="Times New Roman" w:hAnsi="Times New Roman" w:cs="Times New Roman"/>
          <w:sz w:val="24"/>
          <w:szCs w:val="24"/>
          <w:lang w:val="en-US"/>
        </w:rPr>
        <w:t xml:space="preserve">, 90(6), 1330–1340. DOI: </w:t>
      </w:r>
      <w:hyperlink r:id="rId41" w:history="1">
        <w:r w:rsidRPr="00FC7B4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10.1644/09-MAMM-S-076R1.1</w:t>
        </w:r>
      </w:hyperlink>
    </w:p>
    <w:p w:rsidR="008870E9" w:rsidRPr="00A12D7C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12D7C">
        <w:rPr>
          <w:rFonts w:ascii="Times New Roman" w:hAnsi="Times New Roman" w:cs="Times New Roman"/>
          <w:sz w:val="24"/>
          <w:szCs w:val="24"/>
          <w:lang w:val="en-US"/>
        </w:rPr>
        <w:t xml:space="preserve">Atienza, J. C., Martín Fierro, I., </w:t>
      </w:r>
      <w:proofErr w:type="spellStart"/>
      <w:r w:rsidRPr="00A12D7C">
        <w:rPr>
          <w:rFonts w:ascii="Times New Roman" w:hAnsi="Times New Roman" w:cs="Times New Roman"/>
          <w:sz w:val="24"/>
          <w:szCs w:val="24"/>
          <w:lang w:val="en-US"/>
        </w:rPr>
        <w:t>Infante</w:t>
      </w:r>
      <w:proofErr w:type="spellEnd"/>
      <w:r w:rsidRPr="00A12D7C">
        <w:rPr>
          <w:rFonts w:ascii="Times New Roman" w:hAnsi="Times New Roman" w:cs="Times New Roman"/>
          <w:sz w:val="24"/>
          <w:szCs w:val="24"/>
          <w:lang w:val="en-US"/>
        </w:rPr>
        <w:t xml:space="preserve">, O., </w:t>
      </w:r>
      <w:proofErr w:type="spellStart"/>
      <w:r w:rsidRPr="00A12D7C">
        <w:rPr>
          <w:rFonts w:ascii="Times New Roman" w:hAnsi="Times New Roman" w:cs="Times New Roman"/>
          <w:sz w:val="24"/>
          <w:szCs w:val="24"/>
          <w:lang w:val="en-US"/>
        </w:rPr>
        <w:t>Valls</w:t>
      </w:r>
      <w:proofErr w:type="spellEnd"/>
      <w:r w:rsidRPr="00A12D7C">
        <w:rPr>
          <w:rFonts w:ascii="Times New Roman" w:hAnsi="Times New Roman" w:cs="Times New Roman"/>
          <w:sz w:val="24"/>
          <w:szCs w:val="24"/>
          <w:lang w:val="en-US"/>
        </w:rPr>
        <w:t xml:space="preserve">, J., &amp; </w:t>
      </w:r>
      <w:proofErr w:type="spellStart"/>
      <w:r w:rsidRPr="00A12D7C">
        <w:rPr>
          <w:rFonts w:ascii="Times New Roman" w:hAnsi="Times New Roman" w:cs="Times New Roman"/>
          <w:sz w:val="24"/>
          <w:szCs w:val="24"/>
          <w:lang w:val="en-US"/>
        </w:rPr>
        <w:t>Domínguez</w:t>
      </w:r>
      <w:proofErr w:type="spellEnd"/>
      <w:r w:rsidRPr="00A12D7C">
        <w:rPr>
          <w:rFonts w:ascii="Times New Roman" w:hAnsi="Times New Roman" w:cs="Times New Roman"/>
          <w:sz w:val="24"/>
          <w:szCs w:val="24"/>
          <w:lang w:val="en-US"/>
        </w:rPr>
        <w:t xml:space="preserve">, J. 2011. </w:t>
      </w:r>
      <w:proofErr w:type="spellStart"/>
      <w:r w:rsidRPr="00A12D7C">
        <w:rPr>
          <w:rFonts w:ascii="Times New Roman" w:hAnsi="Times New Roman" w:cs="Times New Roman"/>
          <w:sz w:val="24"/>
          <w:szCs w:val="24"/>
          <w:lang w:val="en-US"/>
        </w:rPr>
        <w:t>Directrices</w:t>
      </w:r>
      <w:proofErr w:type="spellEnd"/>
      <w:r w:rsidRPr="00A12D7C">
        <w:rPr>
          <w:rFonts w:ascii="Times New Roman" w:hAnsi="Times New Roman" w:cs="Times New Roman"/>
          <w:sz w:val="24"/>
          <w:szCs w:val="24"/>
          <w:lang w:val="en-US"/>
        </w:rPr>
        <w:t xml:space="preserve"> para la </w:t>
      </w:r>
      <w:proofErr w:type="spellStart"/>
      <w:r w:rsidRPr="00A12D7C">
        <w:rPr>
          <w:rFonts w:ascii="Times New Roman" w:hAnsi="Times New Roman" w:cs="Times New Roman"/>
          <w:sz w:val="24"/>
          <w:szCs w:val="24"/>
          <w:lang w:val="en-US"/>
        </w:rPr>
        <w:t>evaluación</w:t>
      </w:r>
      <w:proofErr w:type="spellEnd"/>
      <w:r w:rsidRPr="00A12D7C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A12D7C">
        <w:rPr>
          <w:rFonts w:ascii="Times New Roman" w:hAnsi="Times New Roman" w:cs="Times New Roman"/>
          <w:sz w:val="24"/>
          <w:szCs w:val="24"/>
          <w:lang w:val="en-US"/>
        </w:rPr>
        <w:t>impacto</w:t>
      </w:r>
      <w:proofErr w:type="spellEnd"/>
      <w:r w:rsidRPr="00A12D7C">
        <w:rPr>
          <w:rFonts w:ascii="Times New Roman" w:hAnsi="Times New Roman" w:cs="Times New Roman"/>
          <w:sz w:val="24"/>
          <w:szCs w:val="24"/>
          <w:lang w:val="en-US"/>
        </w:rPr>
        <w:t xml:space="preserve"> de los </w:t>
      </w:r>
      <w:proofErr w:type="spellStart"/>
      <w:r w:rsidRPr="00A12D7C">
        <w:rPr>
          <w:rFonts w:ascii="Times New Roman" w:hAnsi="Times New Roman" w:cs="Times New Roman"/>
          <w:sz w:val="24"/>
          <w:szCs w:val="24"/>
          <w:lang w:val="en-US"/>
        </w:rPr>
        <w:t>parques</w:t>
      </w:r>
      <w:proofErr w:type="spellEnd"/>
      <w:r w:rsidRPr="00A12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2D7C">
        <w:rPr>
          <w:rFonts w:ascii="Times New Roman" w:hAnsi="Times New Roman" w:cs="Times New Roman"/>
          <w:sz w:val="24"/>
          <w:szCs w:val="24"/>
          <w:lang w:val="en-US"/>
        </w:rPr>
        <w:t>eólicos</w:t>
      </w:r>
      <w:proofErr w:type="spellEnd"/>
      <w:r w:rsidRPr="00A12D7C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A12D7C">
        <w:rPr>
          <w:rFonts w:ascii="Times New Roman" w:hAnsi="Times New Roman" w:cs="Times New Roman"/>
          <w:sz w:val="24"/>
          <w:szCs w:val="24"/>
          <w:lang w:val="en-US"/>
        </w:rPr>
        <w:t>aves</w:t>
      </w:r>
      <w:proofErr w:type="spellEnd"/>
      <w:r w:rsidRPr="00A12D7C">
        <w:rPr>
          <w:rFonts w:ascii="Times New Roman" w:hAnsi="Times New Roman" w:cs="Times New Roman"/>
          <w:sz w:val="24"/>
          <w:szCs w:val="24"/>
          <w:lang w:val="en-US"/>
        </w:rPr>
        <w:t xml:space="preserve"> y </w:t>
      </w:r>
      <w:proofErr w:type="spellStart"/>
      <w:r w:rsidRPr="00A12D7C">
        <w:rPr>
          <w:rFonts w:ascii="Times New Roman" w:hAnsi="Times New Roman" w:cs="Times New Roman"/>
          <w:sz w:val="24"/>
          <w:szCs w:val="24"/>
          <w:lang w:val="en-US"/>
        </w:rPr>
        <w:t>murciélagos</w:t>
      </w:r>
      <w:proofErr w:type="spellEnd"/>
      <w:r w:rsidRPr="00A12D7C">
        <w:rPr>
          <w:rFonts w:ascii="Times New Roman" w:hAnsi="Times New Roman" w:cs="Times New Roman"/>
          <w:sz w:val="24"/>
          <w:szCs w:val="24"/>
          <w:lang w:val="en-US"/>
        </w:rPr>
        <w:t xml:space="preserve"> ‒ </w:t>
      </w:r>
      <w:proofErr w:type="spellStart"/>
      <w:r w:rsidRPr="00A12D7C">
        <w:rPr>
          <w:rFonts w:ascii="Times New Roman" w:hAnsi="Times New Roman" w:cs="Times New Roman"/>
          <w:sz w:val="24"/>
          <w:szCs w:val="24"/>
          <w:lang w:val="en-US"/>
        </w:rPr>
        <w:t>Versión</w:t>
      </w:r>
      <w:proofErr w:type="spellEnd"/>
      <w:r w:rsidRPr="00A12D7C">
        <w:rPr>
          <w:rFonts w:ascii="Times New Roman" w:hAnsi="Times New Roman" w:cs="Times New Roman"/>
          <w:sz w:val="24"/>
          <w:szCs w:val="24"/>
          <w:lang w:val="en-US"/>
        </w:rPr>
        <w:t xml:space="preserve"> 3.0. Madrid: SEO/</w:t>
      </w:r>
      <w:proofErr w:type="spellStart"/>
      <w:r w:rsidRPr="00A12D7C">
        <w:rPr>
          <w:rFonts w:ascii="Times New Roman" w:hAnsi="Times New Roman" w:cs="Times New Roman"/>
          <w:sz w:val="24"/>
          <w:szCs w:val="24"/>
          <w:lang w:val="en-US"/>
        </w:rPr>
        <w:t>BirdLife</w:t>
      </w:r>
      <w:proofErr w:type="spellEnd"/>
      <w:r w:rsidRPr="00A12D7C">
        <w:rPr>
          <w:rFonts w:ascii="Times New Roman" w:hAnsi="Times New Roman" w:cs="Times New Roman"/>
          <w:sz w:val="24"/>
          <w:szCs w:val="24"/>
          <w:lang w:val="en-US"/>
        </w:rPr>
        <w:t xml:space="preserve">: p. 117. Retrieved from: </w:t>
      </w:r>
      <w:hyperlink r:id="rId42" w:history="1">
        <w:r w:rsidRPr="00A12D7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https://www.seo.org/wp-content/uploads/2012/05/MANUAL-MOLINOS-VERSION-31_WEB.pdf</w:t>
        </w:r>
      </w:hyperlink>
    </w:p>
    <w:p w:rsidR="008870E9" w:rsidRPr="00793750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3750">
        <w:rPr>
          <w:rFonts w:ascii="Times New Roman" w:hAnsi="Times New Roman" w:cs="Times New Roman"/>
          <w:sz w:val="24"/>
          <w:szCs w:val="24"/>
          <w:lang w:val="en-US"/>
        </w:rPr>
        <w:t>Cryan</w:t>
      </w:r>
      <w:proofErr w:type="spellEnd"/>
      <w:r w:rsidRPr="00793750">
        <w:rPr>
          <w:rFonts w:ascii="Times New Roman" w:hAnsi="Times New Roman" w:cs="Times New Roman"/>
          <w:sz w:val="24"/>
          <w:szCs w:val="24"/>
          <w:lang w:val="en-US"/>
        </w:rPr>
        <w:t xml:space="preserve">, P. M.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2008. </w:t>
      </w:r>
      <w:r w:rsidRPr="00793750">
        <w:rPr>
          <w:rFonts w:ascii="Times New Roman" w:hAnsi="Times New Roman" w:cs="Times New Roman"/>
          <w:sz w:val="24"/>
          <w:szCs w:val="24"/>
          <w:lang w:val="en-US"/>
        </w:rPr>
        <w:t>Mating behavior as a possible cause of bat fatalities at wind turbines. The Journal of Wildlife Management, 72(3), 845</w:t>
      </w:r>
      <w:r>
        <w:rPr>
          <w:rFonts w:ascii="Times New Roman" w:hAnsi="Times New Roman" w:cs="Times New Roman"/>
          <w:sz w:val="24"/>
          <w:szCs w:val="24"/>
          <w:lang w:val="en-US"/>
        </w:rPr>
        <w:t>‒</w:t>
      </w:r>
      <w:r w:rsidRPr="00793750">
        <w:rPr>
          <w:rFonts w:ascii="Times New Roman" w:hAnsi="Times New Roman" w:cs="Times New Roman"/>
          <w:sz w:val="24"/>
          <w:szCs w:val="24"/>
          <w:lang w:val="en-US"/>
        </w:rPr>
        <w:t>849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DOI: </w:t>
      </w:r>
      <w:hyperlink r:id="rId43" w:history="1">
        <w:r w:rsidRPr="00A45CE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10.2193/2007-371</w:t>
        </w:r>
      </w:hyperlink>
    </w:p>
    <w:p w:rsidR="008870E9" w:rsidRPr="005E6252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575970">
        <w:rPr>
          <w:rFonts w:ascii="Times New Roman" w:hAnsi="Times New Roman" w:cs="Times New Roman"/>
          <w:sz w:val="24"/>
          <w:szCs w:val="24"/>
          <w:lang w:val="en-US"/>
        </w:rPr>
        <w:t xml:space="preserve">[NRC] National Research Council. 2007. Environmental impacts of wind-energy projects. Washington D.C.: The National Academies Press: p. 395. Retrieved from: </w:t>
      </w:r>
      <w:hyperlink r:id="rId44" w:history="1">
        <w:r w:rsidRPr="0057597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http://www.nap.edu/catalog/11935/environmental-impacts-of-wind-energy-projects</w:t>
        </w:r>
      </w:hyperlink>
    </w:p>
    <w:p w:rsidR="008870E9" w:rsidRPr="005E6252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E6252">
        <w:rPr>
          <w:rFonts w:ascii="Times New Roman" w:hAnsi="Times New Roman" w:cs="Times New Roman"/>
          <w:sz w:val="24"/>
          <w:szCs w:val="24"/>
          <w:lang w:val="en-US"/>
        </w:rPr>
        <w:t xml:space="preserve">Barros, M. A. S., </w:t>
      </w:r>
      <w:proofErr w:type="spellStart"/>
      <w:r w:rsidRPr="005E6252">
        <w:rPr>
          <w:rFonts w:ascii="Times New Roman" w:hAnsi="Times New Roman" w:cs="Times New Roman"/>
          <w:sz w:val="24"/>
          <w:szCs w:val="24"/>
          <w:lang w:val="en-US"/>
        </w:rPr>
        <w:t>Magalhães</w:t>
      </w:r>
      <w:proofErr w:type="spellEnd"/>
      <w:r w:rsidRPr="005E6252">
        <w:rPr>
          <w:rFonts w:ascii="Times New Roman" w:hAnsi="Times New Roman" w:cs="Times New Roman"/>
          <w:sz w:val="24"/>
          <w:szCs w:val="24"/>
          <w:lang w:val="en-US"/>
        </w:rPr>
        <w:t xml:space="preserve">, R. G., &amp; </w:t>
      </w:r>
      <w:proofErr w:type="spellStart"/>
      <w:r w:rsidRPr="005E6252">
        <w:rPr>
          <w:rFonts w:ascii="Times New Roman" w:hAnsi="Times New Roman" w:cs="Times New Roman"/>
          <w:sz w:val="24"/>
          <w:szCs w:val="24"/>
          <w:lang w:val="en-US"/>
        </w:rPr>
        <w:t>Rui</w:t>
      </w:r>
      <w:proofErr w:type="spellEnd"/>
      <w:r w:rsidRPr="005E6252">
        <w:rPr>
          <w:rFonts w:ascii="Times New Roman" w:hAnsi="Times New Roman" w:cs="Times New Roman"/>
          <w:sz w:val="24"/>
          <w:szCs w:val="24"/>
          <w:lang w:val="en-US"/>
        </w:rPr>
        <w:t xml:space="preserve">, A. M. 2015. Species composition and mortality of bats at the </w:t>
      </w:r>
      <w:proofErr w:type="spellStart"/>
      <w:r w:rsidRPr="005E6252">
        <w:rPr>
          <w:rFonts w:ascii="Times New Roman" w:hAnsi="Times New Roman" w:cs="Times New Roman"/>
          <w:sz w:val="24"/>
          <w:szCs w:val="24"/>
          <w:lang w:val="en-US"/>
        </w:rPr>
        <w:t>Osório</w:t>
      </w:r>
      <w:proofErr w:type="spellEnd"/>
      <w:r w:rsidRPr="005E6252">
        <w:rPr>
          <w:rFonts w:ascii="Times New Roman" w:hAnsi="Times New Roman" w:cs="Times New Roman"/>
          <w:sz w:val="24"/>
          <w:szCs w:val="24"/>
          <w:lang w:val="en-US"/>
        </w:rPr>
        <w:t xml:space="preserve"> Wind Farm, southern Brazil.</w:t>
      </w:r>
      <w:r w:rsidRPr="00421507">
        <w:t xml:space="preserve"> </w:t>
      </w:r>
      <w:r w:rsidRPr="005E6252">
        <w:rPr>
          <w:rFonts w:ascii="Times New Roman" w:hAnsi="Times New Roman" w:cs="Times New Roman"/>
          <w:sz w:val="24"/>
          <w:szCs w:val="24"/>
          <w:lang w:val="en-US"/>
        </w:rPr>
        <w:t xml:space="preserve">Studies on Neotropical Fauna and Environment, 50(1), 31–39. DOI: </w:t>
      </w:r>
      <w:hyperlink r:id="rId45" w:history="1">
        <w:r w:rsidRPr="005E625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10.1080/01650521.2014.1001595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22C1C">
        <w:rPr>
          <w:rFonts w:ascii="Times New Roman" w:hAnsi="Times New Roman" w:cs="Times New Roman"/>
          <w:sz w:val="24"/>
          <w:szCs w:val="24"/>
          <w:lang w:val="en-US"/>
        </w:rPr>
        <w:t>Escobar, L. E., Juarez, C., Medina-Vogel, G.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22C1C">
        <w:rPr>
          <w:rFonts w:ascii="Times New Roman" w:hAnsi="Times New Roman" w:cs="Times New Roman"/>
          <w:sz w:val="24"/>
          <w:szCs w:val="24"/>
          <w:lang w:val="en-US"/>
        </w:rPr>
        <w:t xml:space="preserve"> &amp; Gonzalez, C. M.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2015. </w:t>
      </w:r>
      <w:r w:rsidRPr="00622C1C">
        <w:rPr>
          <w:rFonts w:ascii="Times New Roman" w:hAnsi="Times New Roman" w:cs="Times New Roman"/>
          <w:sz w:val="24"/>
          <w:szCs w:val="24"/>
          <w:lang w:val="en-US"/>
        </w:rPr>
        <w:t xml:space="preserve">First report on bat mortalities on wind farms in Chile. </w:t>
      </w:r>
      <w:proofErr w:type="spellStart"/>
      <w:r w:rsidRPr="00622C1C">
        <w:rPr>
          <w:rFonts w:ascii="Times New Roman" w:hAnsi="Times New Roman" w:cs="Times New Roman"/>
          <w:sz w:val="24"/>
          <w:szCs w:val="24"/>
          <w:lang w:val="en-US"/>
        </w:rPr>
        <w:t>Gayana</w:t>
      </w:r>
      <w:proofErr w:type="spellEnd"/>
      <w:r w:rsidRPr="00622C1C">
        <w:rPr>
          <w:rFonts w:ascii="Times New Roman" w:hAnsi="Times New Roman" w:cs="Times New Roman"/>
          <w:sz w:val="24"/>
          <w:szCs w:val="24"/>
          <w:lang w:val="en-US"/>
        </w:rPr>
        <w:t>, 79(1), 11</w:t>
      </w:r>
      <w:r>
        <w:rPr>
          <w:rFonts w:ascii="Times New Roman" w:hAnsi="Times New Roman" w:cs="Times New Roman"/>
          <w:sz w:val="24"/>
          <w:szCs w:val="24"/>
          <w:lang w:val="en-US"/>
        </w:rPr>
        <w:t>‒</w:t>
      </w:r>
      <w:r w:rsidRPr="00622C1C">
        <w:rPr>
          <w:rFonts w:ascii="Times New Roman" w:hAnsi="Times New Roman" w:cs="Times New Roman"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75970">
        <w:rPr>
          <w:rFonts w:ascii="Times New Roman" w:hAnsi="Times New Roman" w:cs="Times New Roman"/>
          <w:sz w:val="24"/>
          <w:szCs w:val="24"/>
          <w:lang w:val="en-US"/>
        </w:rPr>
        <w:t>Retrieved from: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46" w:history="1">
        <w:r w:rsidRPr="0096106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http://www.gayana.cl/pdfs/2015/1/03_Escobar_et-al_2015.pdf</w:t>
        </w:r>
      </w:hyperlink>
    </w:p>
    <w:p w:rsidR="008870E9" w:rsidRPr="00D23D68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23D6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Hull, C. L., &amp; </w:t>
      </w:r>
      <w:proofErr w:type="spellStart"/>
      <w:r w:rsidRPr="00D23D68">
        <w:rPr>
          <w:rFonts w:ascii="Times New Roman" w:hAnsi="Times New Roman" w:cs="Times New Roman"/>
          <w:sz w:val="24"/>
          <w:szCs w:val="24"/>
          <w:lang w:val="en-US"/>
        </w:rPr>
        <w:t>Cawthen</w:t>
      </w:r>
      <w:proofErr w:type="spellEnd"/>
      <w:r w:rsidRPr="00D23D68">
        <w:rPr>
          <w:rFonts w:ascii="Times New Roman" w:hAnsi="Times New Roman" w:cs="Times New Roman"/>
          <w:sz w:val="24"/>
          <w:szCs w:val="24"/>
          <w:lang w:val="en-US"/>
        </w:rPr>
        <w:t xml:space="preserve">, L. 2013. Bat fatalities at two wind farms in Tasmania, Australia: bat characteristics, and spatial and temporal patterns. New Zealand Journal of Zoology, 40(1), 5‒15. DOI: </w:t>
      </w:r>
      <w:hyperlink r:id="rId47" w:history="1">
        <w:r w:rsidRPr="00D23D6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10.1080/03014223.2012.731006</w:t>
        </w:r>
      </w:hyperlink>
    </w:p>
    <w:p w:rsidR="008870E9" w:rsidRPr="0043312C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3312C">
        <w:rPr>
          <w:rFonts w:ascii="Times New Roman" w:hAnsi="Times New Roman" w:cs="Times New Roman"/>
          <w:sz w:val="24"/>
          <w:szCs w:val="24"/>
          <w:lang w:val="en-US"/>
        </w:rPr>
        <w:t xml:space="preserve">Johnson, G. D.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2005. </w:t>
      </w:r>
      <w:r w:rsidRPr="0043312C">
        <w:rPr>
          <w:rFonts w:ascii="Times New Roman" w:hAnsi="Times New Roman" w:cs="Times New Roman"/>
          <w:sz w:val="24"/>
          <w:szCs w:val="24"/>
          <w:lang w:val="en-US"/>
        </w:rPr>
        <w:t>A review of bat mortality at wind-energy developments in the United States. Bat Research News, 46(2), 45</w:t>
      </w:r>
      <w:r>
        <w:rPr>
          <w:rFonts w:ascii="Times New Roman" w:hAnsi="Times New Roman" w:cs="Times New Roman"/>
          <w:sz w:val="24"/>
          <w:szCs w:val="24"/>
          <w:lang w:val="en-US"/>
        </w:rPr>
        <w:t>‒</w:t>
      </w:r>
      <w:r w:rsidRPr="0043312C">
        <w:rPr>
          <w:rFonts w:ascii="Times New Roman" w:hAnsi="Times New Roman" w:cs="Times New Roman"/>
          <w:sz w:val="24"/>
          <w:szCs w:val="24"/>
          <w:lang w:val="en-US"/>
        </w:rPr>
        <w:t>49.</w:t>
      </w:r>
    </w:p>
    <w:p w:rsidR="008870E9" w:rsidRPr="00640C8D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F16FFC">
        <w:rPr>
          <w:rFonts w:ascii="Times New Roman" w:hAnsi="Times New Roman" w:cs="Times New Roman"/>
          <w:sz w:val="24"/>
          <w:szCs w:val="24"/>
          <w:lang w:val="en-US"/>
        </w:rPr>
        <w:t>Rodríguez-</w:t>
      </w:r>
      <w:proofErr w:type="spellStart"/>
      <w:r w:rsidRPr="00F16FFC">
        <w:rPr>
          <w:rFonts w:ascii="Times New Roman" w:hAnsi="Times New Roman" w:cs="Times New Roman"/>
          <w:sz w:val="24"/>
          <w:szCs w:val="24"/>
          <w:lang w:val="en-US"/>
        </w:rPr>
        <w:t>Durán</w:t>
      </w:r>
      <w:proofErr w:type="spellEnd"/>
      <w:r w:rsidRPr="00F16FFC">
        <w:rPr>
          <w:rFonts w:ascii="Times New Roman" w:hAnsi="Times New Roman" w:cs="Times New Roman"/>
          <w:sz w:val="24"/>
          <w:szCs w:val="24"/>
          <w:lang w:val="en-US"/>
        </w:rPr>
        <w:t>, A.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16FFC">
        <w:rPr>
          <w:rFonts w:ascii="Times New Roman" w:hAnsi="Times New Roman" w:cs="Times New Roman"/>
          <w:sz w:val="24"/>
          <w:szCs w:val="24"/>
          <w:lang w:val="en-US"/>
        </w:rPr>
        <w:t xml:space="preserve"> &amp; Feliciano-Robles, W.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2015. </w:t>
      </w:r>
      <w:r w:rsidRPr="00F16FFC">
        <w:rPr>
          <w:rFonts w:ascii="Times New Roman" w:hAnsi="Times New Roman" w:cs="Times New Roman"/>
          <w:sz w:val="24"/>
          <w:szCs w:val="24"/>
          <w:lang w:val="en-US"/>
        </w:rPr>
        <w:t xml:space="preserve">Impact of wind facilities on bats in the Neotropics. </w:t>
      </w:r>
      <w:proofErr w:type="spellStart"/>
      <w:r w:rsidRPr="00F16FFC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F16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6FFC">
        <w:rPr>
          <w:rFonts w:ascii="Times New Roman" w:hAnsi="Times New Roman" w:cs="Times New Roman"/>
          <w:sz w:val="24"/>
          <w:szCs w:val="24"/>
          <w:lang w:val="en-US"/>
        </w:rPr>
        <w:t>Chiropterologica</w:t>
      </w:r>
      <w:proofErr w:type="spellEnd"/>
      <w:r w:rsidRPr="00F16FFC">
        <w:rPr>
          <w:rFonts w:ascii="Times New Roman" w:hAnsi="Times New Roman" w:cs="Times New Roman"/>
          <w:sz w:val="24"/>
          <w:szCs w:val="24"/>
          <w:lang w:val="en-US"/>
        </w:rPr>
        <w:t>, 17(2), 365–370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DOI: </w:t>
      </w:r>
      <w:hyperlink r:id="rId48" w:history="1">
        <w:r w:rsidRPr="00AC5D2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0.3161/15081109ACC2015.17.2.012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40C8D">
        <w:rPr>
          <w:rFonts w:ascii="Times New Roman" w:hAnsi="Times New Roman" w:cs="Times New Roman"/>
          <w:sz w:val="24"/>
          <w:szCs w:val="24"/>
          <w:lang w:val="en-US"/>
        </w:rPr>
        <w:t>Arnett, E. B. (Technical Editor). 2005. Relationships between bats and wind turbines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0C8D">
        <w:rPr>
          <w:rFonts w:ascii="Times New Roman" w:hAnsi="Times New Roman" w:cs="Times New Roman"/>
          <w:sz w:val="24"/>
          <w:szCs w:val="24"/>
          <w:lang w:val="en-US"/>
        </w:rPr>
        <w:t>Pennsylvania and West Virginia: an assessment of bat fatality search protocols, patterns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0C8D">
        <w:rPr>
          <w:rFonts w:ascii="Times New Roman" w:hAnsi="Times New Roman" w:cs="Times New Roman"/>
          <w:sz w:val="24"/>
          <w:szCs w:val="24"/>
          <w:lang w:val="en-US"/>
        </w:rPr>
        <w:t>of fatality, and behavioral interactions with wind turbines. A final report submitted to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0C8D">
        <w:rPr>
          <w:rFonts w:ascii="Times New Roman" w:hAnsi="Times New Roman" w:cs="Times New Roman"/>
          <w:sz w:val="24"/>
          <w:szCs w:val="24"/>
          <w:lang w:val="en-US"/>
        </w:rPr>
        <w:t>Bats and Wind Energy Cooperative. Austin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40C8D">
        <w:rPr>
          <w:rFonts w:ascii="Times New Roman" w:hAnsi="Times New Roman" w:cs="Times New Roman"/>
          <w:sz w:val="24"/>
          <w:szCs w:val="24"/>
          <w:lang w:val="en-US"/>
        </w:rPr>
        <w:t xml:space="preserve"> Bat Conservation International.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5752">
        <w:rPr>
          <w:rFonts w:ascii="Times New Roman" w:hAnsi="Times New Roman" w:cs="Times New Roman"/>
          <w:sz w:val="24"/>
          <w:szCs w:val="24"/>
          <w:lang w:val="en-US"/>
        </w:rPr>
        <w:t>Retrieved from: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49" w:history="1">
        <w:r w:rsidRPr="00452CD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http://www.batsandwind.org/pdf/ar2004.pdf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68D2">
        <w:rPr>
          <w:rFonts w:ascii="Times New Roman" w:hAnsi="Times New Roman" w:cs="Times New Roman"/>
          <w:sz w:val="24"/>
          <w:szCs w:val="24"/>
          <w:lang w:val="en-US"/>
        </w:rPr>
        <w:t xml:space="preserve">Bernardino, J., </w:t>
      </w:r>
      <w:proofErr w:type="spellStart"/>
      <w:r w:rsidRPr="002E68D2">
        <w:rPr>
          <w:rFonts w:ascii="Times New Roman" w:hAnsi="Times New Roman" w:cs="Times New Roman"/>
          <w:sz w:val="24"/>
          <w:szCs w:val="24"/>
          <w:lang w:val="en-US"/>
        </w:rPr>
        <w:t>Bispo</w:t>
      </w:r>
      <w:proofErr w:type="spellEnd"/>
      <w:r w:rsidRPr="002E68D2">
        <w:rPr>
          <w:rFonts w:ascii="Times New Roman" w:hAnsi="Times New Roman" w:cs="Times New Roman"/>
          <w:sz w:val="24"/>
          <w:szCs w:val="24"/>
          <w:lang w:val="en-US"/>
        </w:rPr>
        <w:t xml:space="preserve">, R., Costa, H., &amp; </w:t>
      </w:r>
      <w:proofErr w:type="spellStart"/>
      <w:r w:rsidRPr="002E68D2">
        <w:rPr>
          <w:rFonts w:ascii="Times New Roman" w:hAnsi="Times New Roman" w:cs="Times New Roman"/>
          <w:sz w:val="24"/>
          <w:szCs w:val="24"/>
          <w:lang w:val="en-US"/>
        </w:rPr>
        <w:t>Mascarenhas</w:t>
      </w:r>
      <w:proofErr w:type="spellEnd"/>
      <w:r w:rsidRPr="002E68D2">
        <w:rPr>
          <w:rFonts w:ascii="Times New Roman" w:hAnsi="Times New Roman" w:cs="Times New Roman"/>
          <w:sz w:val="24"/>
          <w:szCs w:val="24"/>
          <w:lang w:val="en-US"/>
        </w:rPr>
        <w:t xml:space="preserve">, M. 2013. Estimating bird and bat fatality at wind farms: a practical overview of estimators, their assumptions and limitations. New Zealand Journal of Zoology, 40(1), 63‒74. DOI: </w:t>
      </w:r>
      <w:hyperlink r:id="rId50" w:history="1">
        <w:r w:rsidRPr="002E68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10.1080/03014223.2012.758155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5C5A">
        <w:rPr>
          <w:rFonts w:ascii="Times New Roman" w:hAnsi="Times New Roman" w:cs="Times New Roman"/>
          <w:sz w:val="24"/>
          <w:szCs w:val="24"/>
          <w:lang w:val="en-US"/>
        </w:rPr>
        <w:t>Hull, C. L.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D5C5A">
        <w:rPr>
          <w:rFonts w:ascii="Times New Roman" w:hAnsi="Times New Roman" w:cs="Times New Roman"/>
          <w:sz w:val="24"/>
          <w:szCs w:val="24"/>
          <w:lang w:val="en-US"/>
        </w:rPr>
        <w:t xml:space="preserve"> &amp; Muir, 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2010. </w:t>
      </w:r>
      <w:r w:rsidRPr="009D5C5A">
        <w:rPr>
          <w:rFonts w:ascii="Times New Roman" w:hAnsi="Times New Roman" w:cs="Times New Roman"/>
          <w:sz w:val="24"/>
          <w:szCs w:val="24"/>
          <w:lang w:val="en-US"/>
        </w:rPr>
        <w:t>Search areas for monitoring bird and bat carcasses at wind farms using a Monte-Carlo model. Australasian Journal of Environmental Management, 17(2), 77</w:t>
      </w:r>
      <w:r>
        <w:rPr>
          <w:rFonts w:ascii="Times New Roman" w:hAnsi="Times New Roman" w:cs="Times New Roman"/>
          <w:sz w:val="24"/>
          <w:szCs w:val="24"/>
          <w:lang w:val="en-US"/>
        </w:rPr>
        <w:t>‒</w:t>
      </w:r>
      <w:r w:rsidRPr="009D5C5A">
        <w:rPr>
          <w:rFonts w:ascii="Times New Roman" w:hAnsi="Times New Roman" w:cs="Times New Roman"/>
          <w:sz w:val="24"/>
          <w:szCs w:val="24"/>
          <w:lang w:val="en-US"/>
        </w:rPr>
        <w:t>87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DOI: </w:t>
      </w:r>
      <w:hyperlink r:id="rId51" w:history="1">
        <w:r w:rsidRPr="00CC4E8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10.1080/14486563.2010.9725253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547ED">
        <w:rPr>
          <w:rFonts w:ascii="Times New Roman" w:hAnsi="Times New Roman" w:cs="Times New Roman"/>
          <w:sz w:val="24"/>
          <w:szCs w:val="24"/>
          <w:lang w:val="en-US"/>
        </w:rPr>
        <w:t>Huso</w:t>
      </w:r>
      <w:proofErr w:type="spellEnd"/>
      <w:r w:rsidRPr="009547ED">
        <w:rPr>
          <w:rFonts w:ascii="Times New Roman" w:hAnsi="Times New Roman" w:cs="Times New Roman"/>
          <w:sz w:val="24"/>
          <w:szCs w:val="24"/>
          <w:lang w:val="en-US"/>
        </w:rPr>
        <w:t xml:space="preserve">, M. M.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2011. </w:t>
      </w:r>
      <w:r w:rsidRPr="009547ED">
        <w:rPr>
          <w:rFonts w:ascii="Times New Roman" w:hAnsi="Times New Roman" w:cs="Times New Roman"/>
          <w:sz w:val="24"/>
          <w:szCs w:val="24"/>
          <w:lang w:val="en-US"/>
        </w:rPr>
        <w:t xml:space="preserve">An estimator of wildlife fatality from observed carcasses. </w:t>
      </w:r>
      <w:proofErr w:type="spellStart"/>
      <w:r w:rsidRPr="009547ED">
        <w:rPr>
          <w:rFonts w:ascii="Times New Roman" w:hAnsi="Times New Roman" w:cs="Times New Roman"/>
          <w:sz w:val="24"/>
          <w:szCs w:val="24"/>
          <w:lang w:val="en-US"/>
        </w:rPr>
        <w:t>Environmetrics</w:t>
      </w:r>
      <w:proofErr w:type="spellEnd"/>
      <w:r w:rsidRPr="009547ED">
        <w:rPr>
          <w:rFonts w:ascii="Times New Roman" w:hAnsi="Times New Roman" w:cs="Times New Roman"/>
          <w:sz w:val="24"/>
          <w:szCs w:val="24"/>
          <w:lang w:val="en-US"/>
        </w:rPr>
        <w:t>, 22(3), 318</w:t>
      </w:r>
      <w:r>
        <w:rPr>
          <w:rFonts w:ascii="Times New Roman" w:hAnsi="Times New Roman" w:cs="Times New Roman"/>
          <w:sz w:val="24"/>
          <w:szCs w:val="24"/>
          <w:lang w:val="en-US"/>
        </w:rPr>
        <w:t>‒</w:t>
      </w:r>
      <w:r w:rsidRPr="009547ED">
        <w:rPr>
          <w:rFonts w:ascii="Times New Roman" w:hAnsi="Times New Roman" w:cs="Times New Roman"/>
          <w:sz w:val="24"/>
          <w:szCs w:val="24"/>
          <w:lang w:val="en-US"/>
        </w:rPr>
        <w:t>329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DOI: </w:t>
      </w:r>
      <w:hyperlink r:id="rId52" w:history="1">
        <w:r w:rsidRPr="00A52DF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10.1002/env.1052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3131">
        <w:rPr>
          <w:rFonts w:ascii="Times New Roman" w:hAnsi="Times New Roman" w:cs="Times New Roman"/>
          <w:sz w:val="24"/>
          <w:szCs w:val="24"/>
          <w:lang w:val="en-US"/>
        </w:rPr>
        <w:t>Korner-Nievergelt</w:t>
      </w:r>
      <w:proofErr w:type="spellEnd"/>
      <w:r w:rsidRPr="00143131">
        <w:rPr>
          <w:rFonts w:ascii="Times New Roman" w:hAnsi="Times New Roman" w:cs="Times New Roman"/>
          <w:sz w:val="24"/>
          <w:szCs w:val="24"/>
          <w:lang w:val="en-US"/>
        </w:rPr>
        <w:t xml:space="preserve">, F., </w:t>
      </w:r>
      <w:proofErr w:type="spellStart"/>
      <w:r w:rsidRPr="00143131">
        <w:rPr>
          <w:rFonts w:ascii="Times New Roman" w:hAnsi="Times New Roman" w:cs="Times New Roman"/>
          <w:sz w:val="24"/>
          <w:szCs w:val="24"/>
          <w:lang w:val="en-US"/>
        </w:rPr>
        <w:t>Korner-Nievergelt</w:t>
      </w:r>
      <w:proofErr w:type="spellEnd"/>
      <w:r w:rsidRPr="00143131">
        <w:rPr>
          <w:rFonts w:ascii="Times New Roman" w:hAnsi="Times New Roman" w:cs="Times New Roman"/>
          <w:sz w:val="24"/>
          <w:szCs w:val="24"/>
          <w:lang w:val="en-US"/>
        </w:rPr>
        <w:t xml:space="preserve">, P., Behr, O., </w:t>
      </w:r>
      <w:proofErr w:type="spellStart"/>
      <w:r w:rsidRPr="00143131">
        <w:rPr>
          <w:rFonts w:ascii="Times New Roman" w:hAnsi="Times New Roman" w:cs="Times New Roman"/>
          <w:sz w:val="24"/>
          <w:szCs w:val="24"/>
          <w:lang w:val="en-US"/>
        </w:rPr>
        <w:t>Niermann</w:t>
      </w:r>
      <w:proofErr w:type="spellEnd"/>
      <w:r w:rsidRPr="00143131">
        <w:rPr>
          <w:rFonts w:ascii="Times New Roman" w:hAnsi="Times New Roman" w:cs="Times New Roman"/>
          <w:sz w:val="24"/>
          <w:szCs w:val="24"/>
          <w:lang w:val="en-US"/>
        </w:rPr>
        <w:t xml:space="preserve">, I., </w:t>
      </w:r>
      <w:proofErr w:type="spellStart"/>
      <w:r w:rsidRPr="00143131">
        <w:rPr>
          <w:rFonts w:ascii="Times New Roman" w:hAnsi="Times New Roman" w:cs="Times New Roman"/>
          <w:sz w:val="24"/>
          <w:szCs w:val="24"/>
          <w:lang w:val="en-US"/>
        </w:rPr>
        <w:t>Brinkmann</w:t>
      </w:r>
      <w:proofErr w:type="spellEnd"/>
      <w:r w:rsidRPr="00143131">
        <w:rPr>
          <w:rFonts w:ascii="Times New Roman" w:hAnsi="Times New Roman" w:cs="Times New Roman"/>
          <w:sz w:val="24"/>
          <w:szCs w:val="24"/>
          <w:lang w:val="en-US"/>
        </w:rPr>
        <w:t xml:space="preserve">, R., &amp; </w:t>
      </w:r>
      <w:proofErr w:type="spellStart"/>
      <w:r w:rsidRPr="00143131">
        <w:rPr>
          <w:rFonts w:ascii="Times New Roman" w:hAnsi="Times New Roman" w:cs="Times New Roman"/>
          <w:sz w:val="24"/>
          <w:szCs w:val="24"/>
          <w:lang w:val="en-US"/>
        </w:rPr>
        <w:t>Hellriegel</w:t>
      </w:r>
      <w:proofErr w:type="spellEnd"/>
      <w:r w:rsidRPr="00143131">
        <w:rPr>
          <w:rFonts w:ascii="Times New Roman" w:hAnsi="Times New Roman" w:cs="Times New Roman"/>
          <w:sz w:val="24"/>
          <w:szCs w:val="24"/>
          <w:lang w:val="en-US"/>
        </w:rPr>
        <w:t>, B. 2011. A new method to determine bird and bat fatality at wind energy turbines from carcass searches. Wildlife Biology, 17(4), 350</w:t>
      </w:r>
      <w:r>
        <w:rPr>
          <w:rFonts w:ascii="Times New Roman" w:hAnsi="Times New Roman" w:cs="Times New Roman"/>
          <w:sz w:val="24"/>
          <w:szCs w:val="24"/>
          <w:lang w:val="en-US"/>
        </w:rPr>
        <w:t>‒</w:t>
      </w:r>
      <w:r w:rsidRPr="00143131">
        <w:rPr>
          <w:rFonts w:ascii="Times New Roman" w:hAnsi="Times New Roman" w:cs="Times New Roman"/>
          <w:sz w:val="24"/>
          <w:szCs w:val="24"/>
          <w:lang w:val="en-US"/>
        </w:rPr>
        <w:t>363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DOI: </w:t>
      </w:r>
      <w:hyperlink r:id="rId53" w:history="1">
        <w:r w:rsidRPr="0014313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10.2981/10-121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131">
        <w:rPr>
          <w:rFonts w:ascii="Times New Roman" w:hAnsi="Times New Roman" w:cs="Times New Roman"/>
          <w:sz w:val="24"/>
          <w:szCs w:val="24"/>
          <w:lang w:val="en-US"/>
        </w:rPr>
        <w:t>Korner-Nievergelt</w:t>
      </w:r>
      <w:proofErr w:type="spellEnd"/>
      <w:r w:rsidRPr="00143131">
        <w:rPr>
          <w:rFonts w:ascii="Times New Roman" w:hAnsi="Times New Roman" w:cs="Times New Roman"/>
          <w:sz w:val="24"/>
          <w:szCs w:val="24"/>
          <w:lang w:val="en-US"/>
        </w:rPr>
        <w:t xml:space="preserve">, F., </w:t>
      </w:r>
      <w:proofErr w:type="spellStart"/>
      <w:r w:rsidRPr="00143131">
        <w:rPr>
          <w:rFonts w:ascii="Times New Roman" w:hAnsi="Times New Roman" w:cs="Times New Roman"/>
          <w:sz w:val="24"/>
          <w:szCs w:val="24"/>
          <w:lang w:val="en-US"/>
        </w:rPr>
        <w:t>Brinkmann</w:t>
      </w:r>
      <w:proofErr w:type="spellEnd"/>
      <w:r w:rsidRPr="00143131">
        <w:rPr>
          <w:rFonts w:ascii="Times New Roman" w:hAnsi="Times New Roman" w:cs="Times New Roman"/>
          <w:sz w:val="24"/>
          <w:szCs w:val="24"/>
          <w:lang w:val="en-US"/>
        </w:rPr>
        <w:t xml:space="preserve">, R., </w:t>
      </w:r>
      <w:proofErr w:type="spellStart"/>
      <w:r w:rsidRPr="00143131">
        <w:rPr>
          <w:rFonts w:ascii="Times New Roman" w:hAnsi="Times New Roman" w:cs="Times New Roman"/>
          <w:sz w:val="24"/>
          <w:szCs w:val="24"/>
          <w:lang w:val="en-US"/>
        </w:rPr>
        <w:t>Niermann</w:t>
      </w:r>
      <w:proofErr w:type="spellEnd"/>
      <w:r w:rsidRPr="00143131">
        <w:rPr>
          <w:rFonts w:ascii="Times New Roman" w:hAnsi="Times New Roman" w:cs="Times New Roman"/>
          <w:sz w:val="24"/>
          <w:szCs w:val="24"/>
          <w:lang w:val="en-US"/>
        </w:rPr>
        <w:t xml:space="preserve">, I., &amp; Behr, O. 2013. Estimating bat and bird mortality occurring at wind energy turbines from covariates and carcass searches using mixture models. </w:t>
      </w:r>
      <w:proofErr w:type="spellStart"/>
      <w:r w:rsidRPr="00143131">
        <w:rPr>
          <w:rFonts w:ascii="Times New Roman" w:hAnsi="Times New Roman" w:cs="Times New Roman"/>
          <w:sz w:val="24"/>
          <w:szCs w:val="24"/>
          <w:lang w:val="en-US"/>
        </w:rPr>
        <w:t>PLoS</w:t>
      </w:r>
      <w:proofErr w:type="spellEnd"/>
      <w:r w:rsidRPr="00143131">
        <w:rPr>
          <w:rFonts w:ascii="Times New Roman" w:hAnsi="Times New Roman" w:cs="Times New Roman"/>
          <w:sz w:val="24"/>
          <w:szCs w:val="24"/>
          <w:lang w:val="en-US"/>
        </w:rPr>
        <w:t xml:space="preserve"> ONE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43131">
        <w:rPr>
          <w:rFonts w:ascii="Times New Roman" w:hAnsi="Times New Roman" w:cs="Times New Roman"/>
          <w:sz w:val="24"/>
          <w:szCs w:val="24"/>
          <w:lang w:val="en-US"/>
        </w:rPr>
        <w:t xml:space="preserve"> 8(7)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43131">
        <w:rPr>
          <w:rFonts w:ascii="Times New Roman" w:hAnsi="Times New Roman" w:cs="Times New Roman"/>
          <w:sz w:val="24"/>
          <w:szCs w:val="24"/>
          <w:lang w:val="en-US"/>
        </w:rPr>
        <w:t xml:space="preserve"> e67997. </w:t>
      </w:r>
      <w:r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Pr="00143131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4" w:history="1">
        <w:r w:rsidRPr="0014313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10.1371/journal.pone.0067997</w:t>
        </w:r>
      </w:hyperlink>
    </w:p>
    <w:p w:rsidR="008870E9" w:rsidRPr="00A9398F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98F">
        <w:rPr>
          <w:rFonts w:ascii="Times New Roman" w:hAnsi="Times New Roman" w:cs="Times New Roman"/>
          <w:sz w:val="24"/>
          <w:szCs w:val="24"/>
          <w:lang w:val="en-US"/>
        </w:rPr>
        <w:t>Péron</w:t>
      </w:r>
      <w:proofErr w:type="spellEnd"/>
      <w:r w:rsidRPr="00A9398F">
        <w:rPr>
          <w:rFonts w:ascii="Times New Roman" w:hAnsi="Times New Roman" w:cs="Times New Roman"/>
          <w:sz w:val="24"/>
          <w:szCs w:val="24"/>
          <w:lang w:val="en-US"/>
        </w:rPr>
        <w:t xml:space="preserve">, G., Hines, J. E., Nichols, J. D., Kendall, W. L., Peters, K. A., &amp; Mizrahi, D. S. 2013. Estimation of bird and bat mortality at wind-power farms with </w:t>
      </w:r>
      <w:proofErr w:type="spellStart"/>
      <w:r w:rsidRPr="00A9398F">
        <w:rPr>
          <w:rFonts w:ascii="Times New Roman" w:hAnsi="Times New Roman" w:cs="Times New Roman"/>
          <w:sz w:val="24"/>
          <w:szCs w:val="24"/>
          <w:lang w:val="en-US"/>
        </w:rPr>
        <w:t>superpopulation</w:t>
      </w:r>
      <w:proofErr w:type="spellEnd"/>
      <w:r w:rsidRPr="00A9398F">
        <w:rPr>
          <w:rFonts w:ascii="Times New Roman" w:hAnsi="Times New Roman" w:cs="Times New Roman"/>
          <w:sz w:val="24"/>
          <w:szCs w:val="24"/>
          <w:lang w:val="en-US"/>
        </w:rPr>
        <w:t xml:space="preserve"> models. Journal of Applied Ecology</w:t>
      </w:r>
      <w:r>
        <w:rPr>
          <w:rFonts w:ascii="Times New Roman" w:hAnsi="Times New Roman" w:cs="Times New Roman"/>
          <w:sz w:val="24"/>
          <w:szCs w:val="24"/>
          <w:lang w:val="en-US"/>
        </w:rPr>
        <w:t>, 5</w:t>
      </w:r>
      <w:r w:rsidRPr="00A9398F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(4)</w:t>
      </w:r>
      <w:r w:rsidRPr="00A9398F">
        <w:rPr>
          <w:rFonts w:ascii="Times New Roman" w:hAnsi="Times New Roman" w:cs="Times New Roman"/>
          <w:sz w:val="24"/>
          <w:szCs w:val="24"/>
          <w:lang w:val="en-US"/>
        </w:rPr>
        <w:t>, 902–911</w:t>
      </w:r>
      <w:r>
        <w:rPr>
          <w:rFonts w:ascii="Times New Roman" w:hAnsi="Times New Roman" w:cs="Times New Roman"/>
          <w:sz w:val="24"/>
          <w:szCs w:val="24"/>
          <w:lang w:val="en-US"/>
        </w:rPr>
        <w:t>. DOI</w:t>
      </w:r>
      <w:r w:rsidRPr="00A9398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5" w:history="1">
        <w:r w:rsidRPr="00A9398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10.1111/1365-2664.12100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F247A">
        <w:rPr>
          <w:rFonts w:ascii="Times New Roman" w:hAnsi="Times New Roman" w:cs="Times New Roman"/>
          <w:sz w:val="24"/>
          <w:szCs w:val="24"/>
          <w:lang w:val="en-US"/>
        </w:rPr>
        <w:t>Villegas-</w:t>
      </w:r>
      <w:proofErr w:type="spellStart"/>
      <w:r w:rsidRPr="008F247A">
        <w:rPr>
          <w:rFonts w:ascii="Times New Roman" w:hAnsi="Times New Roman" w:cs="Times New Roman"/>
          <w:sz w:val="24"/>
          <w:szCs w:val="24"/>
          <w:lang w:val="en-US"/>
        </w:rPr>
        <w:t>Patraca</w:t>
      </w:r>
      <w:proofErr w:type="spellEnd"/>
      <w:r w:rsidRPr="008F247A">
        <w:rPr>
          <w:rFonts w:ascii="Times New Roman" w:hAnsi="Times New Roman" w:cs="Times New Roman"/>
          <w:sz w:val="24"/>
          <w:szCs w:val="24"/>
          <w:lang w:val="en-US"/>
        </w:rPr>
        <w:t xml:space="preserve">, R., </w:t>
      </w:r>
      <w:proofErr w:type="spellStart"/>
      <w:r w:rsidRPr="008F247A">
        <w:rPr>
          <w:rFonts w:ascii="Times New Roman" w:hAnsi="Times New Roman" w:cs="Times New Roman"/>
          <w:sz w:val="24"/>
          <w:szCs w:val="24"/>
          <w:lang w:val="en-US"/>
        </w:rPr>
        <w:t>Macías</w:t>
      </w:r>
      <w:proofErr w:type="spellEnd"/>
      <w:r w:rsidRPr="008F247A">
        <w:rPr>
          <w:rFonts w:ascii="Times New Roman" w:hAnsi="Times New Roman" w:cs="Times New Roman"/>
          <w:sz w:val="24"/>
          <w:szCs w:val="24"/>
          <w:lang w:val="en-US"/>
        </w:rPr>
        <w:t xml:space="preserve">-Sánchez, S., </w:t>
      </w:r>
      <w:proofErr w:type="spellStart"/>
      <w:r w:rsidRPr="008F247A">
        <w:rPr>
          <w:rFonts w:ascii="Times New Roman" w:hAnsi="Times New Roman" w:cs="Times New Roman"/>
          <w:sz w:val="24"/>
          <w:szCs w:val="24"/>
          <w:lang w:val="en-US"/>
        </w:rPr>
        <w:t>MacGregor-Fors</w:t>
      </w:r>
      <w:proofErr w:type="spellEnd"/>
      <w:r w:rsidRPr="008F247A">
        <w:rPr>
          <w:rFonts w:ascii="Times New Roman" w:hAnsi="Times New Roman" w:cs="Times New Roman"/>
          <w:sz w:val="24"/>
          <w:szCs w:val="24"/>
          <w:lang w:val="en-US"/>
        </w:rPr>
        <w:t xml:space="preserve">, I. &amp; Muñoz-Robles, C. 2012. Scavenger removal: Bird and bat carcass persistence in a tropical wind farm. </w:t>
      </w:r>
      <w:proofErr w:type="spellStart"/>
      <w:r w:rsidRPr="008F247A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8F24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247A">
        <w:rPr>
          <w:rFonts w:ascii="Times New Roman" w:hAnsi="Times New Roman" w:cs="Times New Roman"/>
          <w:sz w:val="24"/>
          <w:szCs w:val="24"/>
          <w:lang w:val="en-US"/>
        </w:rPr>
        <w:t>Oecologica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F247A">
        <w:rPr>
          <w:rFonts w:ascii="Times New Roman" w:hAnsi="Times New Roman" w:cs="Times New Roman"/>
          <w:sz w:val="24"/>
          <w:szCs w:val="24"/>
          <w:lang w:val="en-US"/>
        </w:rPr>
        <w:t xml:space="preserve"> 43, 121–125.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DOI: </w:t>
      </w:r>
      <w:hyperlink r:id="rId56" w:history="1">
        <w:r w:rsidRPr="008F247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10.1016/j.actao.2012.06.004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94BB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Arnett, E. B. 2006. A Preliminary Evaluation on the Use of Dogs to Recover Bat Fatalities at Wind Energy Facilities. Wildlife Society Bulletin, 34(5), 1–6. DOI: </w:t>
      </w:r>
      <w:hyperlink r:id="rId57" w:history="1">
        <w:r w:rsidRPr="00C7799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10.2193/0091-7648(2006)34[1440:APEOTU]2.0.CO;2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1218">
        <w:rPr>
          <w:rFonts w:ascii="Times New Roman" w:hAnsi="Times New Roman" w:cs="Times New Roman"/>
          <w:sz w:val="24"/>
          <w:szCs w:val="24"/>
          <w:lang w:val="en-US"/>
        </w:rPr>
        <w:t>Cryan</w:t>
      </w:r>
      <w:proofErr w:type="spellEnd"/>
      <w:r w:rsidRPr="002F1218">
        <w:rPr>
          <w:rFonts w:ascii="Times New Roman" w:hAnsi="Times New Roman" w:cs="Times New Roman"/>
          <w:sz w:val="24"/>
          <w:szCs w:val="24"/>
          <w:lang w:val="en-US"/>
        </w:rPr>
        <w:t xml:space="preserve">, P. M., </w:t>
      </w:r>
      <w:proofErr w:type="spellStart"/>
      <w:r w:rsidRPr="002F1218">
        <w:rPr>
          <w:rFonts w:ascii="Times New Roman" w:hAnsi="Times New Roman" w:cs="Times New Roman"/>
          <w:sz w:val="24"/>
          <w:szCs w:val="24"/>
          <w:lang w:val="en-US"/>
        </w:rPr>
        <w:t>Gorresen</w:t>
      </w:r>
      <w:proofErr w:type="spellEnd"/>
      <w:r w:rsidRPr="002F1218">
        <w:rPr>
          <w:rFonts w:ascii="Times New Roman" w:hAnsi="Times New Roman" w:cs="Times New Roman"/>
          <w:sz w:val="24"/>
          <w:szCs w:val="24"/>
          <w:lang w:val="en-US"/>
        </w:rPr>
        <w:t xml:space="preserve">, P. M., Hein, C. D., </w:t>
      </w:r>
      <w:proofErr w:type="spellStart"/>
      <w:r w:rsidRPr="002F1218">
        <w:rPr>
          <w:rFonts w:ascii="Times New Roman" w:hAnsi="Times New Roman" w:cs="Times New Roman"/>
          <w:sz w:val="24"/>
          <w:szCs w:val="24"/>
          <w:lang w:val="en-US"/>
        </w:rPr>
        <w:t>Schirmacher</w:t>
      </w:r>
      <w:proofErr w:type="spellEnd"/>
      <w:r w:rsidRPr="002F1218">
        <w:rPr>
          <w:rFonts w:ascii="Times New Roman" w:hAnsi="Times New Roman" w:cs="Times New Roman"/>
          <w:sz w:val="24"/>
          <w:szCs w:val="24"/>
          <w:lang w:val="en-US"/>
        </w:rPr>
        <w:t xml:space="preserve">, M. R., Diehl, R. H., </w:t>
      </w:r>
      <w:proofErr w:type="spellStart"/>
      <w:r w:rsidRPr="002F1218">
        <w:rPr>
          <w:rFonts w:ascii="Times New Roman" w:hAnsi="Times New Roman" w:cs="Times New Roman"/>
          <w:sz w:val="24"/>
          <w:szCs w:val="24"/>
          <w:lang w:val="en-US"/>
        </w:rPr>
        <w:t>Huso</w:t>
      </w:r>
      <w:proofErr w:type="spellEnd"/>
      <w:r w:rsidRPr="002F1218">
        <w:rPr>
          <w:rFonts w:ascii="Times New Roman" w:hAnsi="Times New Roman" w:cs="Times New Roman"/>
          <w:sz w:val="24"/>
          <w:szCs w:val="24"/>
          <w:lang w:val="en-US"/>
        </w:rPr>
        <w:t xml:space="preserve">, M. M., </w:t>
      </w:r>
      <w:proofErr w:type="spellStart"/>
      <w:r w:rsidRPr="002F1218">
        <w:rPr>
          <w:rFonts w:ascii="Times New Roman" w:hAnsi="Times New Roman" w:cs="Times New Roman"/>
          <w:sz w:val="24"/>
          <w:szCs w:val="24"/>
          <w:lang w:val="en-US"/>
        </w:rPr>
        <w:t>Haymanf</w:t>
      </w:r>
      <w:proofErr w:type="spellEnd"/>
      <w:r w:rsidRPr="002F1218">
        <w:rPr>
          <w:rFonts w:ascii="Times New Roman" w:hAnsi="Times New Roman" w:cs="Times New Roman"/>
          <w:sz w:val="24"/>
          <w:szCs w:val="24"/>
          <w:lang w:val="en-US"/>
        </w:rPr>
        <w:t xml:space="preserve">, D. T. S., </w:t>
      </w:r>
      <w:proofErr w:type="spellStart"/>
      <w:r w:rsidRPr="002F1218">
        <w:rPr>
          <w:rFonts w:ascii="Times New Roman" w:hAnsi="Times New Roman" w:cs="Times New Roman"/>
          <w:sz w:val="24"/>
          <w:szCs w:val="24"/>
          <w:lang w:val="en-US"/>
        </w:rPr>
        <w:t>Fricker</w:t>
      </w:r>
      <w:proofErr w:type="spellEnd"/>
      <w:r w:rsidRPr="002F1218">
        <w:rPr>
          <w:rFonts w:ascii="Times New Roman" w:hAnsi="Times New Roman" w:cs="Times New Roman"/>
          <w:sz w:val="24"/>
          <w:szCs w:val="24"/>
          <w:lang w:val="en-US"/>
        </w:rPr>
        <w:t xml:space="preserve">, P. D., Bonaccorso, F. J., Johnson, D. H., Heist, K., &amp; Dalton, D. C. 2014. Behavior of bats at wind turbines. Proceedings of the National Academy of Sciences, 111(42), 15126‒15131. DOI: </w:t>
      </w:r>
      <w:hyperlink r:id="rId58" w:history="1">
        <w:r w:rsidRPr="00493AB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10.1073/pnas.1406672111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94D12">
        <w:rPr>
          <w:rFonts w:ascii="Times New Roman" w:hAnsi="Times New Roman" w:cs="Times New Roman"/>
          <w:sz w:val="24"/>
          <w:szCs w:val="24"/>
          <w:lang w:val="en-US"/>
        </w:rPr>
        <w:t xml:space="preserve">Doty, A. C., &amp; Martin, A. P. 2013. Assessment of bat and avian mortality at a pilot wind turbine at </w:t>
      </w:r>
      <w:proofErr w:type="spellStart"/>
      <w:r w:rsidRPr="00394D12">
        <w:rPr>
          <w:rFonts w:ascii="Times New Roman" w:hAnsi="Times New Roman" w:cs="Times New Roman"/>
          <w:sz w:val="24"/>
          <w:szCs w:val="24"/>
          <w:lang w:val="en-US"/>
        </w:rPr>
        <w:t>Coega</w:t>
      </w:r>
      <w:proofErr w:type="spellEnd"/>
      <w:r w:rsidRPr="00394D12">
        <w:rPr>
          <w:rFonts w:ascii="Times New Roman" w:hAnsi="Times New Roman" w:cs="Times New Roman"/>
          <w:sz w:val="24"/>
          <w:szCs w:val="24"/>
          <w:lang w:val="en-US"/>
        </w:rPr>
        <w:t xml:space="preserve">, Port Elizabeth, Eastern Cape, South Africa. New Zealand Journal of Zoology, 40(1), 75‒80. DOI: </w:t>
      </w:r>
      <w:hyperlink r:id="rId59" w:history="1">
        <w:r w:rsidRPr="00394D1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10.1080/03014223.2012.741068</w:t>
        </w:r>
      </w:hyperlink>
    </w:p>
    <w:p w:rsid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3DDA">
        <w:rPr>
          <w:rFonts w:ascii="Times New Roman" w:hAnsi="Times New Roman" w:cs="Times New Roman"/>
          <w:sz w:val="24"/>
          <w:szCs w:val="24"/>
          <w:lang w:val="en-US"/>
        </w:rPr>
        <w:t>Georgiakakis</w:t>
      </w:r>
      <w:proofErr w:type="spellEnd"/>
      <w:r w:rsidRPr="00373DDA">
        <w:rPr>
          <w:rFonts w:ascii="Times New Roman" w:hAnsi="Times New Roman" w:cs="Times New Roman"/>
          <w:sz w:val="24"/>
          <w:szCs w:val="24"/>
          <w:lang w:val="en-US"/>
        </w:rPr>
        <w:t xml:space="preserve">, P., </w:t>
      </w:r>
      <w:proofErr w:type="spellStart"/>
      <w:r w:rsidRPr="00373DDA">
        <w:rPr>
          <w:rFonts w:ascii="Times New Roman" w:hAnsi="Times New Roman" w:cs="Times New Roman"/>
          <w:sz w:val="24"/>
          <w:szCs w:val="24"/>
          <w:lang w:val="en-US"/>
        </w:rPr>
        <w:t>Kret</w:t>
      </w:r>
      <w:proofErr w:type="spellEnd"/>
      <w:r w:rsidRPr="00373DDA">
        <w:rPr>
          <w:rFonts w:ascii="Times New Roman" w:hAnsi="Times New Roman" w:cs="Times New Roman"/>
          <w:sz w:val="24"/>
          <w:szCs w:val="24"/>
          <w:lang w:val="en-US"/>
        </w:rPr>
        <w:t xml:space="preserve">, E., </w:t>
      </w:r>
      <w:proofErr w:type="spellStart"/>
      <w:r w:rsidRPr="00373DDA">
        <w:rPr>
          <w:rFonts w:ascii="Times New Roman" w:hAnsi="Times New Roman" w:cs="Times New Roman"/>
          <w:sz w:val="24"/>
          <w:szCs w:val="24"/>
          <w:lang w:val="en-US"/>
        </w:rPr>
        <w:t>Cárcamo</w:t>
      </w:r>
      <w:proofErr w:type="spellEnd"/>
      <w:r w:rsidRPr="00373DDA">
        <w:rPr>
          <w:rFonts w:ascii="Times New Roman" w:hAnsi="Times New Roman" w:cs="Times New Roman"/>
          <w:sz w:val="24"/>
          <w:szCs w:val="24"/>
          <w:lang w:val="en-US"/>
        </w:rPr>
        <w:t xml:space="preserve">, B., </w:t>
      </w:r>
      <w:proofErr w:type="spellStart"/>
      <w:r w:rsidRPr="00373DDA">
        <w:rPr>
          <w:rFonts w:ascii="Times New Roman" w:hAnsi="Times New Roman" w:cs="Times New Roman"/>
          <w:sz w:val="24"/>
          <w:szCs w:val="24"/>
          <w:lang w:val="en-US"/>
        </w:rPr>
        <w:t>Doutau</w:t>
      </w:r>
      <w:proofErr w:type="spellEnd"/>
      <w:r w:rsidRPr="00373DDA">
        <w:rPr>
          <w:rFonts w:ascii="Times New Roman" w:hAnsi="Times New Roman" w:cs="Times New Roman"/>
          <w:sz w:val="24"/>
          <w:szCs w:val="24"/>
          <w:lang w:val="en-US"/>
        </w:rPr>
        <w:t xml:space="preserve">, B., </w:t>
      </w:r>
      <w:proofErr w:type="spellStart"/>
      <w:r w:rsidRPr="00373DDA">
        <w:rPr>
          <w:rFonts w:ascii="Times New Roman" w:hAnsi="Times New Roman" w:cs="Times New Roman"/>
          <w:sz w:val="24"/>
          <w:szCs w:val="24"/>
          <w:lang w:val="en-US"/>
        </w:rPr>
        <w:t>Kafkaletou-Diez</w:t>
      </w:r>
      <w:proofErr w:type="spellEnd"/>
      <w:r w:rsidRPr="00373DDA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373DDA">
        <w:rPr>
          <w:rFonts w:ascii="Times New Roman" w:hAnsi="Times New Roman" w:cs="Times New Roman"/>
          <w:sz w:val="24"/>
          <w:szCs w:val="24"/>
          <w:lang w:val="en-US"/>
        </w:rPr>
        <w:t>Vasilakis</w:t>
      </w:r>
      <w:proofErr w:type="spellEnd"/>
      <w:r w:rsidRPr="00373DDA">
        <w:rPr>
          <w:rFonts w:ascii="Times New Roman" w:hAnsi="Times New Roman" w:cs="Times New Roman"/>
          <w:sz w:val="24"/>
          <w:szCs w:val="24"/>
          <w:lang w:val="en-US"/>
        </w:rPr>
        <w:t xml:space="preserve">, D., &amp; </w:t>
      </w:r>
      <w:proofErr w:type="spellStart"/>
      <w:r w:rsidRPr="00373DDA">
        <w:rPr>
          <w:rFonts w:ascii="Times New Roman" w:hAnsi="Times New Roman" w:cs="Times New Roman"/>
          <w:sz w:val="24"/>
          <w:szCs w:val="24"/>
          <w:lang w:val="en-US"/>
        </w:rPr>
        <w:t>Papadatou</w:t>
      </w:r>
      <w:proofErr w:type="spellEnd"/>
      <w:r w:rsidRPr="00373DDA">
        <w:rPr>
          <w:rFonts w:ascii="Times New Roman" w:hAnsi="Times New Roman" w:cs="Times New Roman"/>
          <w:sz w:val="24"/>
          <w:szCs w:val="24"/>
          <w:lang w:val="en-US"/>
        </w:rPr>
        <w:t xml:space="preserve">, E. 2012. Bat fatalities at wind farms in north-eastern Greece. </w:t>
      </w:r>
      <w:proofErr w:type="spellStart"/>
      <w:r w:rsidRPr="00373DDA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373D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3DDA">
        <w:rPr>
          <w:rFonts w:ascii="Times New Roman" w:hAnsi="Times New Roman" w:cs="Times New Roman"/>
          <w:sz w:val="24"/>
          <w:szCs w:val="24"/>
          <w:lang w:val="en-US"/>
        </w:rPr>
        <w:t>Chiropterologica</w:t>
      </w:r>
      <w:proofErr w:type="spellEnd"/>
      <w:r w:rsidRPr="00373DDA">
        <w:rPr>
          <w:rFonts w:ascii="Times New Roman" w:hAnsi="Times New Roman" w:cs="Times New Roman"/>
          <w:sz w:val="24"/>
          <w:szCs w:val="24"/>
          <w:lang w:val="en-US"/>
        </w:rPr>
        <w:t>, 14(2), 459‒4</w:t>
      </w:r>
      <w:r w:rsidRPr="007151BB">
        <w:rPr>
          <w:rFonts w:ascii="Times New Roman" w:hAnsi="Times New Roman" w:cs="Times New Roman"/>
          <w:sz w:val="24"/>
          <w:szCs w:val="24"/>
          <w:lang w:val="en-US"/>
        </w:rPr>
        <w:t xml:space="preserve">68. DOI: </w:t>
      </w:r>
      <w:hyperlink r:id="rId60" w:history="1">
        <w:r w:rsidRPr="00107BE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10.3161/150811012X661765</w:t>
        </w:r>
      </w:hyperlink>
    </w:p>
    <w:p w:rsidR="008870E9" w:rsidRP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7151BB">
        <w:rPr>
          <w:rFonts w:ascii="Times New Roman" w:hAnsi="Times New Roman" w:cs="Times New Roman"/>
          <w:sz w:val="24"/>
          <w:szCs w:val="24"/>
          <w:lang w:val="en-US"/>
        </w:rPr>
        <w:t xml:space="preserve">Arnett, E. B., </w:t>
      </w:r>
      <w:proofErr w:type="spellStart"/>
      <w:r w:rsidRPr="007151BB">
        <w:rPr>
          <w:rFonts w:ascii="Times New Roman" w:hAnsi="Times New Roman" w:cs="Times New Roman"/>
          <w:sz w:val="24"/>
          <w:szCs w:val="24"/>
          <w:lang w:val="en-US"/>
        </w:rPr>
        <w:t>Huso</w:t>
      </w:r>
      <w:proofErr w:type="spellEnd"/>
      <w:r w:rsidRPr="007151BB">
        <w:rPr>
          <w:rFonts w:ascii="Times New Roman" w:hAnsi="Times New Roman" w:cs="Times New Roman"/>
          <w:sz w:val="24"/>
          <w:szCs w:val="24"/>
          <w:lang w:val="en-US"/>
        </w:rPr>
        <w:t xml:space="preserve">, M. M., </w:t>
      </w:r>
      <w:proofErr w:type="spellStart"/>
      <w:r w:rsidRPr="007151BB">
        <w:rPr>
          <w:rFonts w:ascii="Times New Roman" w:hAnsi="Times New Roman" w:cs="Times New Roman"/>
          <w:sz w:val="24"/>
          <w:szCs w:val="24"/>
          <w:lang w:val="en-US"/>
        </w:rPr>
        <w:t>Schirmacher</w:t>
      </w:r>
      <w:proofErr w:type="spellEnd"/>
      <w:r w:rsidRPr="007151BB">
        <w:rPr>
          <w:rFonts w:ascii="Times New Roman" w:hAnsi="Times New Roman" w:cs="Times New Roman"/>
          <w:sz w:val="24"/>
          <w:szCs w:val="24"/>
          <w:lang w:val="en-US"/>
        </w:rPr>
        <w:t>, M. R., &amp; Hayes, J. P. 2011. Altering turbine speed reduces bat mortality at wind-energy facilities. Frontiers in Ecology and the Environment, 9(4), 209</w:t>
      </w:r>
      <w:r>
        <w:rPr>
          <w:rFonts w:ascii="Times New Roman" w:hAnsi="Times New Roman" w:cs="Times New Roman"/>
          <w:sz w:val="24"/>
          <w:szCs w:val="24"/>
          <w:lang w:val="en-US"/>
        </w:rPr>
        <w:t>‒</w:t>
      </w:r>
      <w:r w:rsidRPr="007151BB">
        <w:rPr>
          <w:rFonts w:ascii="Times New Roman" w:hAnsi="Times New Roman" w:cs="Times New Roman"/>
          <w:sz w:val="24"/>
          <w:szCs w:val="24"/>
          <w:lang w:val="en-US"/>
        </w:rPr>
        <w:t xml:space="preserve">214. </w:t>
      </w:r>
      <w:r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Pr="007151BB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1" w:history="1">
        <w:r w:rsidRPr="007151B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10.1890/100103</w:t>
        </w:r>
      </w:hyperlink>
    </w:p>
    <w:p w:rsidR="00466DCA" w:rsidRPr="008870E9" w:rsidRDefault="008870E9" w:rsidP="008870E9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8870E9">
        <w:rPr>
          <w:rFonts w:ascii="Times New Roman" w:hAnsi="Times New Roman" w:cs="Times New Roman"/>
          <w:sz w:val="24"/>
          <w:szCs w:val="24"/>
          <w:lang w:val="en-US"/>
        </w:rPr>
        <w:t xml:space="preserve">Weller, T. J., &amp; Baldwin, J. A. 2012. Using echolocation monitoring to model bat occupancy and inform mitigations at wind energy facilities. The Journal of Wildlife Management, 76(3), 619‒631. DOI: </w:t>
      </w:r>
      <w:hyperlink r:id="rId62" w:history="1">
        <w:r w:rsidRPr="008870E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10.1002/jwmg.260</w:t>
        </w:r>
      </w:hyperlink>
    </w:p>
    <w:p w:rsidR="008870E9" w:rsidRDefault="008870E9" w:rsidP="008870E9">
      <w:pPr>
        <w:pStyle w:val="ListParagraph"/>
        <w:spacing w:after="120" w:line="360" w:lineRule="auto"/>
        <w:ind w:left="567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</w:p>
    <w:p w:rsidR="0060760C" w:rsidRPr="00EE1464" w:rsidRDefault="0060760C" w:rsidP="00EE1464">
      <w:pPr>
        <w:spacing w:after="120" w:line="360" w:lineRule="auto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</w:p>
    <w:sectPr w:rsidR="0060760C" w:rsidRPr="00EE1464" w:rsidSect="00E72A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B61E2"/>
    <w:multiLevelType w:val="hybridMultilevel"/>
    <w:tmpl w:val="99C21C60"/>
    <w:lvl w:ilvl="0" w:tplc="F0F0CC6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6D3"/>
    <w:rsid w:val="00002B4F"/>
    <w:rsid w:val="00002E72"/>
    <w:rsid w:val="000126A5"/>
    <w:rsid w:val="00015D7C"/>
    <w:rsid w:val="00023A5B"/>
    <w:rsid w:val="000243A6"/>
    <w:rsid w:val="00027F20"/>
    <w:rsid w:val="00031E65"/>
    <w:rsid w:val="00033D23"/>
    <w:rsid w:val="00035CA7"/>
    <w:rsid w:val="0004252D"/>
    <w:rsid w:val="00042CB7"/>
    <w:rsid w:val="00042F1A"/>
    <w:rsid w:val="00043920"/>
    <w:rsid w:val="00045691"/>
    <w:rsid w:val="00050634"/>
    <w:rsid w:val="00051352"/>
    <w:rsid w:val="00051B10"/>
    <w:rsid w:val="00054189"/>
    <w:rsid w:val="000559D3"/>
    <w:rsid w:val="00056E9A"/>
    <w:rsid w:val="00057A8B"/>
    <w:rsid w:val="000607DF"/>
    <w:rsid w:val="00062887"/>
    <w:rsid w:val="00063C93"/>
    <w:rsid w:val="00063EF1"/>
    <w:rsid w:val="00064B4C"/>
    <w:rsid w:val="00065E99"/>
    <w:rsid w:val="0006639D"/>
    <w:rsid w:val="000677A6"/>
    <w:rsid w:val="000709CD"/>
    <w:rsid w:val="00070A51"/>
    <w:rsid w:val="000720C0"/>
    <w:rsid w:val="0007288B"/>
    <w:rsid w:val="000736E2"/>
    <w:rsid w:val="00074C8B"/>
    <w:rsid w:val="00084808"/>
    <w:rsid w:val="00086F3A"/>
    <w:rsid w:val="000871B6"/>
    <w:rsid w:val="0009042F"/>
    <w:rsid w:val="00090AFD"/>
    <w:rsid w:val="0009131D"/>
    <w:rsid w:val="000929EC"/>
    <w:rsid w:val="00095428"/>
    <w:rsid w:val="000A4AB3"/>
    <w:rsid w:val="000A56FA"/>
    <w:rsid w:val="000A6846"/>
    <w:rsid w:val="000B0204"/>
    <w:rsid w:val="000B499E"/>
    <w:rsid w:val="000B5776"/>
    <w:rsid w:val="000B63FF"/>
    <w:rsid w:val="000C05E5"/>
    <w:rsid w:val="000C456B"/>
    <w:rsid w:val="000C5375"/>
    <w:rsid w:val="000C7499"/>
    <w:rsid w:val="000D0336"/>
    <w:rsid w:val="000D25ED"/>
    <w:rsid w:val="000D3E62"/>
    <w:rsid w:val="000E07BE"/>
    <w:rsid w:val="000E303F"/>
    <w:rsid w:val="000F1018"/>
    <w:rsid w:val="000F38CF"/>
    <w:rsid w:val="000F7B11"/>
    <w:rsid w:val="00102F1D"/>
    <w:rsid w:val="00103FE3"/>
    <w:rsid w:val="001058D7"/>
    <w:rsid w:val="00105FBE"/>
    <w:rsid w:val="00107F61"/>
    <w:rsid w:val="00112B16"/>
    <w:rsid w:val="00113F25"/>
    <w:rsid w:val="00114427"/>
    <w:rsid w:val="00114633"/>
    <w:rsid w:val="00121E1C"/>
    <w:rsid w:val="001226B5"/>
    <w:rsid w:val="00122EDC"/>
    <w:rsid w:val="00123D32"/>
    <w:rsid w:val="00124B31"/>
    <w:rsid w:val="00125ED8"/>
    <w:rsid w:val="001265BD"/>
    <w:rsid w:val="00126DED"/>
    <w:rsid w:val="00130F28"/>
    <w:rsid w:val="001326A6"/>
    <w:rsid w:val="00136281"/>
    <w:rsid w:val="0013665E"/>
    <w:rsid w:val="0013724C"/>
    <w:rsid w:val="00140163"/>
    <w:rsid w:val="00143131"/>
    <w:rsid w:val="00146920"/>
    <w:rsid w:val="0014736F"/>
    <w:rsid w:val="00147E63"/>
    <w:rsid w:val="00151DE8"/>
    <w:rsid w:val="0015252C"/>
    <w:rsid w:val="0015494B"/>
    <w:rsid w:val="0015659E"/>
    <w:rsid w:val="0015706D"/>
    <w:rsid w:val="00166C22"/>
    <w:rsid w:val="00171804"/>
    <w:rsid w:val="00173BE5"/>
    <w:rsid w:val="00176067"/>
    <w:rsid w:val="001775A6"/>
    <w:rsid w:val="001908D4"/>
    <w:rsid w:val="001927A2"/>
    <w:rsid w:val="00192E92"/>
    <w:rsid w:val="0019414D"/>
    <w:rsid w:val="0019744C"/>
    <w:rsid w:val="001A3428"/>
    <w:rsid w:val="001A7575"/>
    <w:rsid w:val="001B20B7"/>
    <w:rsid w:val="001B3C5E"/>
    <w:rsid w:val="001B5841"/>
    <w:rsid w:val="001B6269"/>
    <w:rsid w:val="001C12A7"/>
    <w:rsid w:val="001C1833"/>
    <w:rsid w:val="001C6006"/>
    <w:rsid w:val="001C61CE"/>
    <w:rsid w:val="001D1657"/>
    <w:rsid w:val="001D37F7"/>
    <w:rsid w:val="001D4D14"/>
    <w:rsid w:val="001D5040"/>
    <w:rsid w:val="001D5AF0"/>
    <w:rsid w:val="001D638B"/>
    <w:rsid w:val="001D661F"/>
    <w:rsid w:val="001E36D6"/>
    <w:rsid w:val="001E65C7"/>
    <w:rsid w:val="001E7265"/>
    <w:rsid w:val="001E7D52"/>
    <w:rsid w:val="001F12FA"/>
    <w:rsid w:val="001F22B7"/>
    <w:rsid w:val="00203A21"/>
    <w:rsid w:val="00203F14"/>
    <w:rsid w:val="002066B8"/>
    <w:rsid w:val="002074B8"/>
    <w:rsid w:val="00211463"/>
    <w:rsid w:val="00212C17"/>
    <w:rsid w:val="00212E9D"/>
    <w:rsid w:val="002172D9"/>
    <w:rsid w:val="00217F6C"/>
    <w:rsid w:val="002205DC"/>
    <w:rsid w:val="0022306C"/>
    <w:rsid w:val="002244A8"/>
    <w:rsid w:val="0022525E"/>
    <w:rsid w:val="002330DD"/>
    <w:rsid w:val="002503E7"/>
    <w:rsid w:val="00250693"/>
    <w:rsid w:val="00251CF8"/>
    <w:rsid w:val="00254F6C"/>
    <w:rsid w:val="00254FEE"/>
    <w:rsid w:val="0025687D"/>
    <w:rsid w:val="002639EB"/>
    <w:rsid w:val="0027034A"/>
    <w:rsid w:val="0027065B"/>
    <w:rsid w:val="0027375A"/>
    <w:rsid w:val="00276880"/>
    <w:rsid w:val="002771CD"/>
    <w:rsid w:val="00280F10"/>
    <w:rsid w:val="00281653"/>
    <w:rsid w:val="00285D9C"/>
    <w:rsid w:val="00286182"/>
    <w:rsid w:val="00287107"/>
    <w:rsid w:val="002878DE"/>
    <w:rsid w:val="00287C5D"/>
    <w:rsid w:val="002923DD"/>
    <w:rsid w:val="0029713E"/>
    <w:rsid w:val="002A1BEF"/>
    <w:rsid w:val="002A538C"/>
    <w:rsid w:val="002A684D"/>
    <w:rsid w:val="002B2FF1"/>
    <w:rsid w:val="002B3222"/>
    <w:rsid w:val="002B4A3D"/>
    <w:rsid w:val="002B54B4"/>
    <w:rsid w:val="002B67ED"/>
    <w:rsid w:val="002B7C44"/>
    <w:rsid w:val="002C14C8"/>
    <w:rsid w:val="002D2840"/>
    <w:rsid w:val="002D57B8"/>
    <w:rsid w:val="002E1EC3"/>
    <w:rsid w:val="002E2CC2"/>
    <w:rsid w:val="002E68D2"/>
    <w:rsid w:val="002E6A4B"/>
    <w:rsid w:val="002F0C17"/>
    <w:rsid w:val="002F1218"/>
    <w:rsid w:val="002F4B5F"/>
    <w:rsid w:val="002F623E"/>
    <w:rsid w:val="00301E02"/>
    <w:rsid w:val="003038E4"/>
    <w:rsid w:val="003041AC"/>
    <w:rsid w:val="0030529F"/>
    <w:rsid w:val="003052ED"/>
    <w:rsid w:val="003140F1"/>
    <w:rsid w:val="003143D6"/>
    <w:rsid w:val="00316583"/>
    <w:rsid w:val="00323919"/>
    <w:rsid w:val="00323FC1"/>
    <w:rsid w:val="00325630"/>
    <w:rsid w:val="003275D8"/>
    <w:rsid w:val="003311A8"/>
    <w:rsid w:val="003313FF"/>
    <w:rsid w:val="003345A8"/>
    <w:rsid w:val="0034041F"/>
    <w:rsid w:val="003404B6"/>
    <w:rsid w:val="003422FC"/>
    <w:rsid w:val="00342A01"/>
    <w:rsid w:val="00342CF8"/>
    <w:rsid w:val="003437A6"/>
    <w:rsid w:val="003453E8"/>
    <w:rsid w:val="003456A9"/>
    <w:rsid w:val="00346639"/>
    <w:rsid w:val="00347822"/>
    <w:rsid w:val="00351761"/>
    <w:rsid w:val="00352EAF"/>
    <w:rsid w:val="0035554D"/>
    <w:rsid w:val="003603BF"/>
    <w:rsid w:val="00361E05"/>
    <w:rsid w:val="003636C4"/>
    <w:rsid w:val="00366788"/>
    <w:rsid w:val="00373DDA"/>
    <w:rsid w:val="0037460E"/>
    <w:rsid w:val="00376C1E"/>
    <w:rsid w:val="00377116"/>
    <w:rsid w:val="00377779"/>
    <w:rsid w:val="003805DD"/>
    <w:rsid w:val="00381C9B"/>
    <w:rsid w:val="003823A7"/>
    <w:rsid w:val="0038266A"/>
    <w:rsid w:val="00386B94"/>
    <w:rsid w:val="00390795"/>
    <w:rsid w:val="003944FD"/>
    <w:rsid w:val="00394BB9"/>
    <w:rsid w:val="00394D12"/>
    <w:rsid w:val="00395449"/>
    <w:rsid w:val="00395902"/>
    <w:rsid w:val="00395ED3"/>
    <w:rsid w:val="003A0043"/>
    <w:rsid w:val="003A1F31"/>
    <w:rsid w:val="003A2038"/>
    <w:rsid w:val="003A3A3B"/>
    <w:rsid w:val="003A49FD"/>
    <w:rsid w:val="003A54D4"/>
    <w:rsid w:val="003A64E3"/>
    <w:rsid w:val="003A732A"/>
    <w:rsid w:val="003B08C6"/>
    <w:rsid w:val="003B0F75"/>
    <w:rsid w:val="003B109D"/>
    <w:rsid w:val="003C1FB9"/>
    <w:rsid w:val="003C25E4"/>
    <w:rsid w:val="003C48D6"/>
    <w:rsid w:val="003C7223"/>
    <w:rsid w:val="003D14E1"/>
    <w:rsid w:val="003D48F7"/>
    <w:rsid w:val="003D740F"/>
    <w:rsid w:val="003E2EA8"/>
    <w:rsid w:val="003F060F"/>
    <w:rsid w:val="003F2CC0"/>
    <w:rsid w:val="003F5FA0"/>
    <w:rsid w:val="003F6765"/>
    <w:rsid w:val="0040091B"/>
    <w:rsid w:val="0040434E"/>
    <w:rsid w:val="00404A2D"/>
    <w:rsid w:val="004059FC"/>
    <w:rsid w:val="00405C58"/>
    <w:rsid w:val="0041472E"/>
    <w:rsid w:val="0041560B"/>
    <w:rsid w:val="00420494"/>
    <w:rsid w:val="00421507"/>
    <w:rsid w:val="00426828"/>
    <w:rsid w:val="004312C9"/>
    <w:rsid w:val="00431B1C"/>
    <w:rsid w:val="00431D9A"/>
    <w:rsid w:val="0043312C"/>
    <w:rsid w:val="00434592"/>
    <w:rsid w:val="004348E5"/>
    <w:rsid w:val="00435B41"/>
    <w:rsid w:val="004542E3"/>
    <w:rsid w:val="00454D6C"/>
    <w:rsid w:val="0045566B"/>
    <w:rsid w:val="00456A86"/>
    <w:rsid w:val="00457954"/>
    <w:rsid w:val="004633B6"/>
    <w:rsid w:val="00466DCA"/>
    <w:rsid w:val="00470329"/>
    <w:rsid w:val="00471CC7"/>
    <w:rsid w:val="00471F9B"/>
    <w:rsid w:val="00472348"/>
    <w:rsid w:val="00473AD8"/>
    <w:rsid w:val="00474DCB"/>
    <w:rsid w:val="00477508"/>
    <w:rsid w:val="00477994"/>
    <w:rsid w:val="0048170D"/>
    <w:rsid w:val="00482D3E"/>
    <w:rsid w:val="004833E5"/>
    <w:rsid w:val="004835CC"/>
    <w:rsid w:val="00484D71"/>
    <w:rsid w:val="00485AAB"/>
    <w:rsid w:val="00485B51"/>
    <w:rsid w:val="00486FC2"/>
    <w:rsid w:val="0049040F"/>
    <w:rsid w:val="004A0C80"/>
    <w:rsid w:val="004A2392"/>
    <w:rsid w:val="004A29D1"/>
    <w:rsid w:val="004A4FE4"/>
    <w:rsid w:val="004A51D0"/>
    <w:rsid w:val="004B5A53"/>
    <w:rsid w:val="004B6177"/>
    <w:rsid w:val="004C015A"/>
    <w:rsid w:val="004C07DF"/>
    <w:rsid w:val="004C0FE5"/>
    <w:rsid w:val="004C1406"/>
    <w:rsid w:val="004C3276"/>
    <w:rsid w:val="004C3C59"/>
    <w:rsid w:val="004C4196"/>
    <w:rsid w:val="004C7C9F"/>
    <w:rsid w:val="004D1290"/>
    <w:rsid w:val="004D14AB"/>
    <w:rsid w:val="004D1BA8"/>
    <w:rsid w:val="004D262A"/>
    <w:rsid w:val="004D558B"/>
    <w:rsid w:val="004D577B"/>
    <w:rsid w:val="004D70B4"/>
    <w:rsid w:val="004D7C6D"/>
    <w:rsid w:val="004E085E"/>
    <w:rsid w:val="004E2536"/>
    <w:rsid w:val="004E39B1"/>
    <w:rsid w:val="004F0281"/>
    <w:rsid w:val="004F0F07"/>
    <w:rsid w:val="004F1966"/>
    <w:rsid w:val="004F33B2"/>
    <w:rsid w:val="004F34D7"/>
    <w:rsid w:val="004F35F3"/>
    <w:rsid w:val="004F6852"/>
    <w:rsid w:val="004F6F12"/>
    <w:rsid w:val="004F75CE"/>
    <w:rsid w:val="004F7DB4"/>
    <w:rsid w:val="0050106B"/>
    <w:rsid w:val="005015DE"/>
    <w:rsid w:val="00505274"/>
    <w:rsid w:val="00505401"/>
    <w:rsid w:val="00507336"/>
    <w:rsid w:val="00510613"/>
    <w:rsid w:val="005122FD"/>
    <w:rsid w:val="00515B24"/>
    <w:rsid w:val="005201D5"/>
    <w:rsid w:val="005221C0"/>
    <w:rsid w:val="005342E7"/>
    <w:rsid w:val="005344FE"/>
    <w:rsid w:val="00536B54"/>
    <w:rsid w:val="00540A37"/>
    <w:rsid w:val="00541AE4"/>
    <w:rsid w:val="0054304D"/>
    <w:rsid w:val="00552956"/>
    <w:rsid w:val="00552A62"/>
    <w:rsid w:val="005534DA"/>
    <w:rsid w:val="00553E0D"/>
    <w:rsid w:val="00554B2A"/>
    <w:rsid w:val="00555386"/>
    <w:rsid w:val="00555A43"/>
    <w:rsid w:val="005568BE"/>
    <w:rsid w:val="00562450"/>
    <w:rsid w:val="00563A65"/>
    <w:rsid w:val="00565644"/>
    <w:rsid w:val="005666D3"/>
    <w:rsid w:val="00567725"/>
    <w:rsid w:val="00572ACC"/>
    <w:rsid w:val="0057463E"/>
    <w:rsid w:val="00575970"/>
    <w:rsid w:val="005760BC"/>
    <w:rsid w:val="00576DCE"/>
    <w:rsid w:val="00581E29"/>
    <w:rsid w:val="005846E4"/>
    <w:rsid w:val="005854D1"/>
    <w:rsid w:val="00587EB1"/>
    <w:rsid w:val="00593BB0"/>
    <w:rsid w:val="00597898"/>
    <w:rsid w:val="00597B30"/>
    <w:rsid w:val="00597BD7"/>
    <w:rsid w:val="00597D20"/>
    <w:rsid w:val="005A0859"/>
    <w:rsid w:val="005A1446"/>
    <w:rsid w:val="005A2232"/>
    <w:rsid w:val="005A6922"/>
    <w:rsid w:val="005B11B4"/>
    <w:rsid w:val="005B1E81"/>
    <w:rsid w:val="005B3512"/>
    <w:rsid w:val="005B460D"/>
    <w:rsid w:val="005C32D7"/>
    <w:rsid w:val="005C6C4D"/>
    <w:rsid w:val="005D2052"/>
    <w:rsid w:val="005D44B5"/>
    <w:rsid w:val="005D4652"/>
    <w:rsid w:val="005D4BA2"/>
    <w:rsid w:val="005D519F"/>
    <w:rsid w:val="005D67D9"/>
    <w:rsid w:val="005D720B"/>
    <w:rsid w:val="005D74D2"/>
    <w:rsid w:val="005D7A0E"/>
    <w:rsid w:val="005E13B6"/>
    <w:rsid w:val="005E36D6"/>
    <w:rsid w:val="005E47E8"/>
    <w:rsid w:val="005E54FF"/>
    <w:rsid w:val="005E6108"/>
    <w:rsid w:val="005E671C"/>
    <w:rsid w:val="005F2FAC"/>
    <w:rsid w:val="005F3102"/>
    <w:rsid w:val="005F3CC4"/>
    <w:rsid w:val="005F45E3"/>
    <w:rsid w:val="005F5F78"/>
    <w:rsid w:val="005F62B0"/>
    <w:rsid w:val="005F65D4"/>
    <w:rsid w:val="006001CB"/>
    <w:rsid w:val="00601531"/>
    <w:rsid w:val="00604276"/>
    <w:rsid w:val="0060760C"/>
    <w:rsid w:val="006125D7"/>
    <w:rsid w:val="0061518F"/>
    <w:rsid w:val="00617377"/>
    <w:rsid w:val="006174CD"/>
    <w:rsid w:val="00621630"/>
    <w:rsid w:val="00622C1C"/>
    <w:rsid w:val="006242A7"/>
    <w:rsid w:val="00625F83"/>
    <w:rsid w:val="00631CE0"/>
    <w:rsid w:val="00631D05"/>
    <w:rsid w:val="00633426"/>
    <w:rsid w:val="00640E65"/>
    <w:rsid w:val="00642578"/>
    <w:rsid w:val="00643B87"/>
    <w:rsid w:val="00645973"/>
    <w:rsid w:val="00647648"/>
    <w:rsid w:val="006515B5"/>
    <w:rsid w:val="0065253C"/>
    <w:rsid w:val="00653F09"/>
    <w:rsid w:val="006555A1"/>
    <w:rsid w:val="0066078F"/>
    <w:rsid w:val="00660969"/>
    <w:rsid w:val="00660F11"/>
    <w:rsid w:val="00662C4F"/>
    <w:rsid w:val="00663D8F"/>
    <w:rsid w:val="00665563"/>
    <w:rsid w:val="0066627C"/>
    <w:rsid w:val="006672BA"/>
    <w:rsid w:val="006678F8"/>
    <w:rsid w:val="006700C7"/>
    <w:rsid w:val="00670801"/>
    <w:rsid w:val="006765D7"/>
    <w:rsid w:val="00676775"/>
    <w:rsid w:val="0068226A"/>
    <w:rsid w:val="00682E88"/>
    <w:rsid w:val="00687B62"/>
    <w:rsid w:val="00692B7D"/>
    <w:rsid w:val="006930B1"/>
    <w:rsid w:val="0069391F"/>
    <w:rsid w:val="00697933"/>
    <w:rsid w:val="006A07E2"/>
    <w:rsid w:val="006A20BC"/>
    <w:rsid w:val="006A5B5F"/>
    <w:rsid w:val="006B050E"/>
    <w:rsid w:val="006B42E1"/>
    <w:rsid w:val="006B6D79"/>
    <w:rsid w:val="006C39E3"/>
    <w:rsid w:val="006C42C9"/>
    <w:rsid w:val="006C456C"/>
    <w:rsid w:val="006C4D91"/>
    <w:rsid w:val="006C5188"/>
    <w:rsid w:val="006C5758"/>
    <w:rsid w:val="006C5C8E"/>
    <w:rsid w:val="006C62D7"/>
    <w:rsid w:val="006D0C79"/>
    <w:rsid w:val="006D239A"/>
    <w:rsid w:val="006D607E"/>
    <w:rsid w:val="006E1035"/>
    <w:rsid w:val="006E2073"/>
    <w:rsid w:val="006E33FD"/>
    <w:rsid w:val="006E38A9"/>
    <w:rsid w:val="006E6DBB"/>
    <w:rsid w:val="006F0A58"/>
    <w:rsid w:val="006F302F"/>
    <w:rsid w:val="006F4E48"/>
    <w:rsid w:val="00700664"/>
    <w:rsid w:val="007034A7"/>
    <w:rsid w:val="00705558"/>
    <w:rsid w:val="007066C5"/>
    <w:rsid w:val="007109BF"/>
    <w:rsid w:val="00710B55"/>
    <w:rsid w:val="0071224A"/>
    <w:rsid w:val="0071337D"/>
    <w:rsid w:val="00713A48"/>
    <w:rsid w:val="007151BB"/>
    <w:rsid w:val="00715480"/>
    <w:rsid w:val="00716C6E"/>
    <w:rsid w:val="007214E3"/>
    <w:rsid w:val="0072171C"/>
    <w:rsid w:val="00721A29"/>
    <w:rsid w:val="00725C72"/>
    <w:rsid w:val="00732506"/>
    <w:rsid w:val="00733208"/>
    <w:rsid w:val="0073419C"/>
    <w:rsid w:val="00737273"/>
    <w:rsid w:val="00737614"/>
    <w:rsid w:val="0074085E"/>
    <w:rsid w:val="00743BFC"/>
    <w:rsid w:val="00744D4A"/>
    <w:rsid w:val="00750163"/>
    <w:rsid w:val="007527C4"/>
    <w:rsid w:val="00756A58"/>
    <w:rsid w:val="007609C6"/>
    <w:rsid w:val="0076413E"/>
    <w:rsid w:val="0076441A"/>
    <w:rsid w:val="00766FCD"/>
    <w:rsid w:val="007709B0"/>
    <w:rsid w:val="00774CCD"/>
    <w:rsid w:val="00781FB6"/>
    <w:rsid w:val="00785F50"/>
    <w:rsid w:val="00791426"/>
    <w:rsid w:val="00792CB9"/>
    <w:rsid w:val="00793750"/>
    <w:rsid w:val="007946E9"/>
    <w:rsid w:val="00795240"/>
    <w:rsid w:val="00796DDC"/>
    <w:rsid w:val="007A2AD2"/>
    <w:rsid w:val="007A2C82"/>
    <w:rsid w:val="007A4DF6"/>
    <w:rsid w:val="007A5871"/>
    <w:rsid w:val="007B0BDA"/>
    <w:rsid w:val="007B5A03"/>
    <w:rsid w:val="007B67AA"/>
    <w:rsid w:val="007B6A37"/>
    <w:rsid w:val="007B7A56"/>
    <w:rsid w:val="007B7AF2"/>
    <w:rsid w:val="007C4BF6"/>
    <w:rsid w:val="007C5217"/>
    <w:rsid w:val="007D0401"/>
    <w:rsid w:val="007D0AA0"/>
    <w:rsid w:val="007D0F3B"/>
    <w:rsid w:val="007D2023"/>
    <w:rsid w:val="007D3D03"/>
    <w:rsid w:val="007D467F"/>
    <w:rsid w:val="007D4A62"/>
    <w:rsid w:val="007D58D0"/>
    <w:rsid w:val="007D7213"/>
    <w:rsid w:val="007E0013"/>
    <w:rsid w:val="007E04BC"/>
    <w:rsid w:val="007F09B7"/>
    <w:rsid w:val="007F4B39"/>
    <w:rsid w:val="00800F61"/>
    <w:rsid w:val="00810762"/>
    <w:rsid w:val="00814CAF"/>
    <w:rsid w:val="008202FC"/>
    <w:rsid w:val="00821FC8"/>
    <w:rsid w:val="008230A8"/>
    <w:rsid w:val="00825FDA"/>
    <w:rsid w:val="00826F55"/>
    <w:rsid w:val="0083142D"/>
    <w:rsid w:val="0083470B"/>
    <w:rsid w:val="00836F1B"/>
    <w:rsid w:val="00842E73"/>
    <w:rsid w:val="008460D5"/>
    <w:rsid w:val="008469E3"/>
    <w:rsid w:val="00847EAD"/>
    <w:rsid w:val="00857E80"/>
    <w:rsid w:val="008665DA"/>
    <w:rsid w:val="00870B3D"/>
    <w:rsid w:val="00871E4F"/>
    <w:rsid w:val="00875FE1"/>
    <w:rsid w:val="008804BA"/>
    <w:rsid w:val="0088415F"/>
    <w:rsid w:val="00885986"/>
    <w:rsid w:val="00886FB0"/>
    <w:rsid w:val="008870E9"/>
    <w:rsid w:val="008921FB"/>
    <w:rsid w:val="008934F7"/>
    <w:rsid w:val="0089497F"/>
    <w:rsid w:val="008A37A7"/>
    <w:rsid w:val="008A7261"/>
    <w:rsid w:val="008B186F"/>
    <w:rsid w:val="008B18A4"/>
    <w:rsid w:val="008B33AA"/>
    <w:rsid w:val="008B36CB"/>
    <w:rsid w:val="008B3F81"/>
    <w:rsid w:val="008B5A62"/>
    <w:rsid w:val="008B670E"/>
    <w:rsid w:val="008C09D2"/>
    <w:rsid w:val="008C3436"/>
    <w:rsid w:val="008C731E"/>
    <w:rsid w:val="008D3958"/>
    <w:rsid w:val="008D5ACB"/>
    <w:rsid w:val="008D5D6A"/>
    <w:rsid w:val="008E36A4"/>
    <w:rsid w:val="008E7183"/>
    <w:rsid w:val="008E7D66"/>
    <w:rsid w:val="008F1EED"/>
    <w:rsid w:val="008F247A"/>
    <w:rsid w:val="008F2A63"/>
    <w:rsid w:val="008F3400"/>
    <w:rsid w:val="008F348F"/>
    <w:rsid w:val="008F42BB"/>
    <w:rsid w:val="008F6DE0"/>
    <w:rsid w:val="008F725C"/>
    <w:rsid w:val="009012A0"/>
    <w:rsid w:val="00901CFE"/>
    <w:rsid w:val="00902D8A"/>
    <w:rsid w:val="00907DED"/>
    <w:rsid w:val="00912859"/>
    <w:rsid w:val="0091510F"/>
    <w:rsid w:val="00915EB8"/>
    <w:rsid w:val="009229AC"/>
    <w:rsid w:val="0092326D"/>
    <w:rsid w:val="00925B1B"/>
    <w:rsid w:val="00925B6D"/>
    <w:rsid w:val="00925CE2"/>
    <w:rsid w:val="00926CB5"/>
    <w:rsid w:val="00926D99"/>
    <w:rsid w:val="00932C02"/>
    <w:rsid w:val="00945ED6"/>
    <w:rsid w:val="009472A3"/>
    <w:rsid w:val="00947360"/>
    <w:rsid w:val="0095060F"/>
    <w:rsid w:val="009508CC"/>
    <w:rsid w:val="00950BA1"/>
    <w:rsid w:val="009547ED"/>
    <w:rsid w:val="00956340"/>
    <w:rsid w:val="009566AB"/>
    <w:rsid w:val="0095687D"/>
    <w:rsid w:val="0096106E"/>
    <w:rsid w:val="009624AF"/>
    <w:rsid w:val="0096624B"/>
    <w:rsid w:val="00966968"/>
    <w:rsid w:val="00974970"/>
    <w:rsid w:val="0097579E"/>
    <w:rsid w:val="00975B0C"/>
    <w:rsid w:val="009766D8"/>
    <w:rsid w:val="00976DEE"/>
    <w:rsid w:val="00977DE9"/>
    <w:rsid w:val="00980EBE"/>
    <w:rsid w:val="00987049"/>
    <w:rsid w:val="00987ED4"/>
    <w:rsid w:val="00990682"/>
    <w:rsid w:val="0099263D"/>
    <w:rsid w:val="009A015F"/>
    <w:rsid w:val="009A2B96"/>
    <w:rsid w:val="009A3703"/>
    <w:rsid w:val="009B2A5D"/>
    <w:rsid w:val="009B79B7"/>
    <w:rsid w:val="009B7FE5"/>
    <w:rsid w:val="009C5B3B"/>
    <w:rsid w:val="009C6435"/>
    <w:rsid w:val="009C7F4C"/>
    <w:rsid w:val="009D09BB"/>
    <w:rsid w:val="009D0C7E"/>
    <w:rsid w:val="009D5C5A"/>
    <w:rsid w:val="009D5EB5"/>
    <w:rsid w:val="009E5AC7"/>
    <w:rsid w:val="009E6E20"/>
    <w:rsid w:val="009F0899"/>
    <w:rsid w:val="009F4266"/>
    <w:rsid w:val="009F4D72"/>
    <w:rsid w:val="009F50DE"/>
    <w:rsid w:val="009F70DB"/>
    <w:rsid w:val="00A039EF"/>
    <w:rsid w:val="00A04393"/>
    <w:rsid w:val="00A04491"/>
    <w:rsid w:val="00A0585D"/>
    <w:rsid w:val="00A069BC"/>
    <w:rsid w:val="00A109A6"/>
    <w:rsid w:val="00A11405"/>
    <w:rsid w:val="00A12D7C"/>
    <w:rsid w:val="00A12D96"/>
    <w:rsid w:val="00A158A7"/>
    <w:rsid w:val="00A16685"/>
    <w:rsid w:val="00A17B4F"/>
    <w:rsid w:val="00A23E03"/>
    <w:rsid w:val="00A24E46"/>
    <w:rsid w:val="00A2730D"/>
    <w:rsid w:val="00A27693"/>
    <w:rsid w:val="00A30280"/>
    <w:rsid w:val="00A31D73"/>
    <w:rsid w:val="00A32E87"/>
    <w:rsid w:val="00A3688D"/>
    <w:rsid w:val="00A370F3"/>
    <w:rsid w:val="00A43DF1"/>
    <w:rsid w:val="00A44512"/>
    <w:rsid w:val="00A448F4"/>
    <w:rsid w:val="00A44C60"/>
    <w:rsid w:val="00A45CEB"/>
    <w:rsid w:val="00A52C98"/>
    <w:rsid w:val="00A52DF8"/>
    <w:rsid w:val="00A53481"/>
    <w:rsid w:val="00A535FE"/>
    <w:rsid w:val="00A53F7B"/>
    <w:rsid w:val="00A56478"/>
    <w:rsid w:val="00A57023"/>
    <w:rsid w:val="00A57AF8"/>
    <w:rsid w:val="00A57F39"/>
    <w:rsid w:val="00A66E2D"/>
    <w:rsid w:val="00A67D7A"/>
    <w:rsid w:val="00A709BD"/>
    <w:rsid w:val="00A71DE1"/>
    <w:rsid w:val="00A72B55"/>
    <w:rsid w:val="00A75809"/>
    <w:rsid w:val="00A76E04"/>
    <w:rsid w:val="00A82FF5"/>
    <w:rsid w:val="00A8395D"/>
    <w:rsid w:val="00A84E7C"/>
    <w:rsid w:val="00A85396"/>
    <w:rsid w:val="00A868C9"/>
    <w:rsid w:val="00A87290"/>
    <w:rsid w:val="00A91299"/>
    <w:rsid w:val="00A9398F"/>
    <w:rsid w:val="00A94805"/>
    <w:rsid w:val="00A95938"/>
    <w:rsid w:val="00AA241E"/>
    <w:rsid w:val="00AA5306"/>
    <w:rsid w:val="00AB2830"/>
    <w:rsid w:val="00AB34BF"/>
    <w:rsid w:val="00AB3AAE"/>
    <w:rsid w:val="00AB4802"/>
    <w:rsid w:val="00AB73F3"/>
    <w:rsid w:val="00AC0321"/>
    <w:rsid w:val="00AC4037"/>
    <w:rsid w:val="00AC53B2"/>
    <w:rsid w:val="00AC542D"/>
    <w:rsid w:val="00AC5519"/>
    <w:rsid w:val="00AC5D26"/>
    <w:rsid w:val="00AC64EC"/>
    <w:rsid w:val="00AC6FE9"/>
    <w:rsid w:val="00AD11A5"/>
    <w:rsid w:val="00AD739E"/>
    <w:rsid w:val="00AE1CF1"/>
    <w:rsid w:val="00AE1F60"/>
    <w:rsid w:val="00AE3338"/>
    <w:rsid w:val="00AE3377"/>
    <w:rsid w:val="00AE6B77"/>
    <w:rsid w:val="00AF05BB"/>
    <w:rsid w:val="00AF0706"/>
    <w:rsid w:val="00AF1650"/>
    <w:rsid w:val="00AF2383"/>
    <w:rsid w:val="00AF24DF"/>
    <w:rsid w:val="00AF3DA3"/>
    <w:rsid w:val="00AF4146"/>
    <w:rsid w:val="00AF47AE"/>
    <w:rsid w:val="00AF7A9E"/>
    <w:rsid w:val="00B0016A"/>
    <w:rsid w:val="00B03B04"/>
    <w:rsid w:val="00B03BAB"/>
    <w:rsid w:val="00B03C56"/>
    <w:rsid w:val="00B04838"/>
    <w:rsid w:val="00B0525E"/>
    <w:rsid w:val="00B05DCE"/>
    <w:rsid w:val="00B07DD2"/>
    <w:rsid w:val="00B07FB2"/>
    <w:rsid w:val="00B102C4"/>
    <w:rsid w:val="00B11064"/>
    <w:rsid w:val="00B1160A"/>
    <w:rsid w:val="00B11DAD"/>
    <w:rsid w:val="00B11F69"/>
    <w:rsid w:val="00B12CEF"/>
    <w:rsid w:val="00B150AE"/>
    <w:rsid w:val="00B16030"/>
    <w:rsid w:val="00B2054E"/>
    <w:rsid w:val="00B20C84"/>
    <w:rsid w:val="00B27E75"/>
    <w:rsid w:val="00B354AD"/>
    <w:rsid w:val="00B36153"/>
    <w:rsid w:val="00B43E74"/>
    <w:rsid w:val="00B44AE1"/>
    <w:rsid w:val="00B4681C"/>
    <w:rsid w:val="00B503B3"/>
    <w:rsid w:val="00B5152D"/>
    <w:rsid w:val="00B53A90"/>
    <w:rsid w:val="00B55C3B"/>
    <w:rsid w:val="00B5662A"/>
    <w:rsid w:val="00B57E0E"/>
    <w:rsid w:val="00B61D40"/>
    <w:rsid w:val="00B63DE0"/>
    <w:rsid w:val="00B648FC"/>
    <w:rsid w:val="00B66E60"/>
    <w:rsid w:val="00B66FE8"/>
    <w:rsid w:val="00B671BE"/>
    <w:rsid w:val="00B75E7A"/>
    <w:rsid w:val="00B81649"/>
    <w:rsid w:val="00B81957"/>
    <w:rsid w:val="00B8443C"/>
    <w:rsid w:val="00B87175"/>
    <w:rsid w:val="00B90BB0"/>
    <w:rsid w:val="00B92603"/>
    <w:rsid w:val="00B9387C"/>
    <w:rsid w:val="00BA0296"/>
    <w:rsid w:val="00BA5B8A"/>
    <w:rsid w:val="00BA6BEB"/>
    <w:rsid w:val="00BB3B44"/>
    <w:rsid w:val="00BB3C21"/>
    <w:rsid w:val="00BB71F9"/>
    <w:rsid w:val="00BC0529"/>
    <w:rsid w:val="00BC0E93"/>
    <w:rsid w:val="00BC1094"/>
    <w:rsid w:val="00BC479F"/>
    <w:rsid w:val="00BC64C2"/>
    <w:rsid w:val="00BD2D25"/>
    <w:rsid w:val="00BD2FF6"/>
    <w:rsid w:val="00BD34EF"/>
    <w:rsid w:val="00BD701C"/>
    <w:rsid w:val="00BE1A3E"/>
    <w:rsid w:val="00BE4F68"/>
    <w:rsid w:val="00BF1444"/>
    <w:rsid w:val="00BF147E"/>
    <w:rsid w:val="00BF2CF7"/>
    <w:rsid w:val="00BF367D"/>
    <w:rsid w:val="00BF4EA8"/>
    <w:rsid w:val="00BF4F55"/>
    <w:rsid w:val="00BF75C4"/>
    <w:rsid w:val="00BF7733"/>
    <w:rsid w:val="00BF774E"/>
    <w:rsid w:val="00C05135"/>
    <w:rsid w:val="00C10E1B"/>
    <w:rsid w:val="00C13B9D"/>
    <w:rsid w:val="00C14F76"/>
    <w:rsid w:val="00C154DB"/>
    <w:rsid w:val="00C15633"/>
    <w:rsid w:val="00C17006"/>
    <w:rsid w:val="00C22E69"/>
    <w:rsid w:val="00C25107"/>
    <w:rsid w:val="00C26415"/>
    <w:rsid w:val="00C26605"/>
    <w:rsid w:val="00C53B0F"/>
    <w:rsid w:val="00C55CA7"/>
    <w:rsid w:val="00C569B1"/>
    <w:rsid w:val="00C56B3E"/>
    <w:rsid w:val="00C56C30"/>
    <w:rsid w:val="00C57BEC"/>
    <w:rsid w:val="00C57F79"/>
    <w:rsid w:val="00C631D2"/>
    <w:rsid w:val="00C63563"/>
    <w:rsid w:val="00C64866"/>
    <w:rsid w:val="00C64A50"/>
    <w:rsid w:val="00C662F0"/>
    <w:rsid w:val="00C67555"/>
    <w:rsid w:val="00C67950"/>
    <w:rsid w:val="00C70156"/>
    <w:rsid w:val="00C709D3"/>
    <w:rsid w:val="00C73F84"/>
    <w:rsid w:val="00C77995"/>
    <w:rsid w:val="00C801FD"/>
    <w:rsid w:val="00C8263C"/>
    <w:rsid w:val="00C83E7A"/>
    <w:rsid w:val="00C8609C"/>
    <w:rsid w:val="00C90C42"/>
    <w:rsid w:val="00C90E80"/>
    <w:rsid w:val="00C917AC"/>
    <w:rsid w:val="00C92A44"/>
    <w:rsid w:val="00C94225"/>
    <w:rsid w:val="00C97818"/>
    <w:rsid w:val="00CA196A"/>
    <w:rsid w:val="00CA3527"/>
    <w:rsid w:val="00CA4112"/>
    <w:rsid w:val="00CA4FA4"/>
    <w:rsid w:val="00CA6FB7"/>
    <w:rsid w:val="00CA71EC"/>
    <w:rsid w:val="00CB0895"/>
    <w:rsid w:val="00CB1444"/>
    <w:rsid w:val="00CB515E"/>
    <w:rsid w:val="00CB788D"/>
    <w:rsid w:val="00CB7AC4"/>
    <w:rsid w:val="00CC29B2"/>
    <w:rsid w:val="00CC32BA"/>
    <w:rsid w:val="00CC4E80"/>
    <w:rsid w:val="00CD36A9"/>
    <w:rsid w:val="00CD3CD7"/>
    <w:rsid w:val="00CD44B8"/>
    <w:rsid w:val="00CD4BC8"/>
    <w:rsid w:val="00CE0956"/>
    <w:rsid w:val="00CE0AB3"/>
    <w:rsid w:val="00CE25A3"/>
    <w:rsid w:val="00CE3721"/>
    <w:rsid w:val="00CE6071"/>
    <w:rsid w:val="00CF28C2"/>
    <w:rsid w:val="00CF2AC2"/>
    <w:rsid w:val="00CF38F4"/>
    <w:rsid w:val="00CF6529"/>
    <w:rsid w:val="00CF6EB1"/>
    <w:rsid w:val="00D012EF"/>
    <w:rsid w:val="00D02740"/>
    <w:rsid w:val="00D02C2F"/>
    <w:rsid w:val="00D04812"/>
    <w:rsid w:val="00D04CF3"/>
    <w:rsid w:val="00D06498"/>
    <w:rsid w:val="00D07187"/>
    <w:rsid w:val="00D07CCE"/>
    <w:rsid w:val="00D15B60"/>
    <w:rsid w:val="00D174BC"/>
    <w:rsid w:val="00D207CA"/>
    <w:rsid w:val="00D23D68"/>
    <w:rsid w:val="00D2456F"/>
    <w:rsid w:val="00D26A5A"/>
    <w:rsid w:val="00D273E3"/>
    <w:rsid w:val="00D3135D"/>
    <w:rsid w:val="00D32094"/>
    <w:rsid w:val="00D32360"/>
    <w:rsid w:val="00D33111"/>
    <w:rsid w:val="00D40919"/>
    <w:rsid w:val="00D40B00"/>
    <w:rsid w:val="00D41647"/>
    <w:rsid w:val="00D42CFD"/>
    <w:rsid w:val="00D4621F"/>
    <w:rsid w:val="00D47146"/>
    <w:rsid w:val="00D4780B"/>
    <w:rsid w:val="00D54440"/>
    <w:rsid w:val="00D54983"/>
    <w:rsid w:val="00D55006"/>
    <w:rsid w:val="00D55E2F"/>
    <w:rsid w:val="00D565D8"/>
    <w:rsid w:val="00D569C3"/>
    <w:rsid w:val="00D5794C"/>
    <w:rsid w:val="00D61762"/>
    <w:rsid w:val="00D61D4C"/>
    <w:rsid w:val="00D620AF"/>
    <w:rsid w:val="00D636A0"/>
    <w:rsid w:val="00D63A99"/>
    <w:rsid w:val="00D6563C"/>
    <w:rsid w:val="00D66B47"/>
    <w:rsid w:val="00D67C37"/>
    <w:rsid w:val="00D73A4C"/>
    <w:rsid w:val="00D76C69"/>
    <w:rsid w:val="00D77812"/>
    <w:rsid w:val="00D81933"/>
    <w:rsid w:val="00D834B1"/>
    <w:rsid w:val="00D851C7"/>
    <w:rsid w:val="00D86F68"/>
    <w:rsid w:val="00D9227D"/>
    <w:rsid w:val="00D932BE"/>
    <w:rsid w:val="00D96062"/>
    <w:rsid w:val="00D96A5D"/>
    <w:rsid w:val="00DA4A36"/>
    <w:rsid w:val="00DA5C18"/>
    <w:rsid w:val="00DA7A8B"/>
    <w:rsid w:val="00DA7F76"/>
    <w:rsid w:val="00DB41EE"/>
    <w:rsid w:val="00DB5126"/>
    <w:rsid w:val="00DB706C"/>
    <w:rsid w:val="00DC276E"/>
    <w:rsid w:val="00DC2F79"/>
    <w:rsid w:val="00DC6825"/>
    <w:rsid w:val="00DD3AD8"/>
    <w:rsid w:val="00DD5234"/>
    <w:rsid w:val="00DE4BB6"/>
    <w:rsid w:val="00DE5C33"/>
    <w:rsid w:val="00DF0B7E"/>
    <w:rsid w:val="00DF48DF"/>
    <w:rsid w:val="00E006F2"/>
    <w:rsid w:val="00E01B56"/>
    <w:rsid w:val="00E024EC"/>
    <w:rsid w:val="00E02A94"/>
    <w:rsid w:val="00E02B21"/>
    <w:rsid w:val="00E037E9"/>
    <w:rsid w:val="00E03F1D"/>
    <w:rsid w:val="00E07281"/>
    <w:rsid w:val="00E07B16"/>
    <w:rsid w:val="00E101C5"/>
    <w:rsid w:val="00E1415E"/>
    <w:rsid w:val="00E16935"/>
    <w:rsid w:val="00E17680"/>
    <w:rsid w:val="00E21181"/>
    <w:rsid w:val="00E26FE4"/>
    <w:rsid w:val="00E27F1B"/>
    <w:rsid w:val="00E35751"/>
    <w:rsid w:val="00E37E86"/>
    <w:rsid w:val="00E40066"/>
    <w:rsid w:val="00E4032A"/>
    <w:rsid w:val="00E40FC8"/>
    <w:rsid w:val="00E426FD"/>
    <w:rsid w:val="00E44298"/>
    <w:rsid w:val="00E46049"/>
    <w:rsid w:val="00E469A2"/>
    <w:rsid w:val="00E47792"/>
    <w:rsid w:val="00E51727"/>
    <w:rsid w:val="00E52AD3"/>
    <w:rsid w:val="00E52BF3"/>
    <w:rsid w:val="00E537A7"/>
    <w:rsid w:val="00E5467B"/>
    <w:rsid w:val="00E56E12"/>
    <w:rsid w:val="00E6009A"/>
    <w:rsid w:val="00E635E9"/>
    <w:rsid w:val="00E63883"/>
    <w:rsid w:val="00E65C8C"/>
    <w:rsid w:val="00E668B7"/>
    <w:rsid w:val="00E7298D"/>
    <w:rsid w:val="00E72A56"/>
    <w:rsid w:val="00E80C8D"/>
    <w:rsid w:val="00E83506"/>
    <w:rsid w:val="00E924A1"/>
    <w:rsid w:val="00E92B6E"/>
    <w:rsid w:val="00E94EC0"/>
    <w:rsid w:val="00E96CE8"/>
    <w:rsid w:val="00E96D8F"/>
    <w:rsid w:val="00EA0368"/>
    <w:rsid w:val="00EA05F3"/>
    <w:rsid w:val="00EA3306"/>
    <w:rsid w:val="00EA5C40"/>
    <w:rsid w:val="00EA5DD6"/>
    <w:rsid w:val="00EB08F4"/>
    <w:rsid w:val="00EB0F32"/>
    <w:rsid w:val="00EB294F"/>
    <w:rsid w:val="00EB3425"/>
    <w:rsid w:val="00EB4F7B"/>
    <w:rsid w:val="00EC12C8"/>
    <w:rsid w:val="00EC17A4"/>
    <w:rsid w:val="00EC2998"/>
    <w:rsid w:val="00EC2E7D"/>
    <w:rsid w:val="00ED2A67"/>
    <w:rsid w:val="00ED3081"/>
    <w:rsid w:val="00ED693C"/>
    <w:rsid w:val="00EE1464"/>
    <w:rsid w:val="00EE722F"/>
    <w:rsid w:val="00EF5F43"/>
    <w:rsid w:val="00EF7561"/>
    <w:rsid w:val="00F00192"/>
    <w:rsid w:val="00F02E29"/>
    <w:rsid w:val="00F0504F"/>
    <w:rsid w:val="00F05697"/>
    <w:rsid w:val="00F069E4"/>
    <w:rsid w:val="00F06E8D"/>
    <w:rsid w:val="00F07E3A"/>
    <w:rsid w:val="00F15F32"/>
    <w:rsid w:val="00F16FFC"/>
    <w:rsid w:val="00F206FD"/>
    <w:rsid w:val="00F221A1"/>
    <w:rsid w:val="00F26000"/>
    <w:rsid w:val="00F26A60"/>
    <w:rsid w:val="00F331DC"/>
    <w:rsid w:val="00F33AE1"/>
    <w:rsid w:val="00F35099"/>
    <w:rsid w:val="00F35326"/>
    <w:rsid w:val="00F35653"/>
    <w:rsid w:val="00F36651"/>
    <w:rsid w:val="00F402D6"/>
    <w:rsid w:val="00F4097B"/>
    <w:rsid w:val="00F42F82"/>
    <w:rsid w:val="00F43CC2"/>
    <w:rsid w:val="00F51045"/>
    <w:rsid w:val="00F52A44"/>
    <w:rsid w:val="00F552AF"/>
    <w:rsid w:val="00F622EB"/>
    <w:rsid w:val="00F673E4"/>
    <w:rsid w:val="00F6759B"/>
    <w:rsid w:val="00F701F7"/>
    <w:rsid w:val="00F71DD3"/>
    <w:rsid w:val="00F72898"/>
    <w:rsid w:val="00F74FBB"/>
    <w:rsid w:val="00F76545"/>
    <w:rsid w:val="00F77444"/>
    <w:rsid w:val="00F808A0"/>
    <w:rsid w:val="00F82569"/>
    <w:rsid w:val="00F850C6"/>
    <w:rsid w:val="00F90877"/>
    <w:rsid w:val="00F90D7A"/>
    <w:rsid w:val="00F94167"/>
    <w:rsid w:val="00F97091"/>
    <w:rsid w:val="00FA0FF8"/>
    <w:rsid w:val="00FA3B76"/>
    <w:rsid w:val="00FA3DD8"/>
    <w:rsid w:val="00FB0F36"/>
    <w:rsid w:val="00FB1848"/>
    <w:rsid w:val="00FB2367"/>
    <w:rsid w:val="00FB23AC"/>
    <w:rsid w:val="00FB5D2F"/>
    <w:rsid w:val="00FC1390"/>
    <w:rsid w:val="00FC3470"/>
    <w:rsid w:val="00FC38CC"/>
    <w:rsid w:val="00FC40B8"/>
    <w:rsid w:val="00FC7B4E"/>
    <w:rsid w:val="00FC7BE0"/>
    <w:rsid w:val="00FD136B"/>
    <w:rsid w:val="00FD1A8B"/>
    <w:rsid w:val="00FD1D6C"/>
    <w:rsid w:val="00FD6767"/>
    <w:rsid w:val="00FD6F8F"/>
    <w:rsid w:val="00FE1BAE"/>
    <w:rsid w:val="00FE325A"/>
    <w:rsid w:val="00FE4EFC"/>
    <w:rsid w:val="00FE6CE3"/>
    <w:rsid w:val="00FF2961"/>
    <w:rsid w:val="00FF5723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3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0AF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5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1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12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A58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3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0AF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5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1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12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A58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nr.gov.on.ca/en/Business/Renewable/index.html" TargetMode="External"/><Relationship Id="rId14" Type="http://schemas.openxmlformats.org/officeDocument/2006/relationships/hyperlink" Target="10.1016/j.biocon.2012.06.017" TargetMode="External"/><Relationship Id="rId15" Type="http://schemas.openxmlformats.org/officeDocument/2006/relationships/hyperlink" Target="10.1007/s10531-008-9558-2" TargetMode="External"/><Relationship Id="rId16" Type="http://schemas.openxmlformats.org/officeDocument/2006/relationships/hyperlink" Target="10.1016/j.biocon.2012.04.027" TargetMode="External"/><Relationship Id="rId17" Type="http://schemas.openxmlformats.org/officeDocument/2006/relationships/hyperlink" Target="10.1007/s10531-013-0515-3" TargetMode="External"/><Relationship Id="rId18" Type="http://schemas.openxmlformats.org/officeDocument/2006/relationships/hyperlink" Target="10.1016/j.eiar.2014.11.001" TargetMode="External"/><Relationship Id="rId19" Type="http://schemas.openxmlformats.org/officeDocument/2006/relationships/hyperlink" Target="10.1007/s00267-015-0501-5" TargetMode="External"/><Relationship Id="rId63" Type="http://schemas.openxmlformats.org/officeDocument/2006/relationships/fontTable" Target="fontTable.xml"/><Relationship Id="rId64" Type="http://schemas.openxmlformats.org/officeDocument/2006/relationships/theme" Target="theme/theme1.xml"/><Relationship Id="rId50" Type="http://schemas.openxmlformats.org/officeDocument/2006/relationships/hyperlink" Target="10.1080/03014223.2012.758155" TargetMode="External"/><Relationship Id="rId51" Type="http://schemas.openxmlformats.org/officeDocument/2006/relationships/hyperlink" Target="10.1080/14486563.2010.9725253" TargetMode="External"/><Relationship Id="rId52" Type="http://schemas.openxmlformats.org/officeDocument/2006/relationships/hyperlink" Target="10.1002/env.1052" TargetMode="External"/><Relationship Id="rId53" Type="http://schemas.openxmlformats.org/officeDocument/2006/relationships/hyperlink" Target="10.2981/10-121" TargetMode="External"/><Relationship Id="rId54" Type="http://schemas.openxmlformats.org/officeDocument/2006/relationships/hyperlink" Target="10.1371/journal.pone.0067997" TargetMode="External"/><Relationship Id="rId55" Type="http://schemas.openxmlformats.org/officeDocument/2006/relationships/hyperlink" Target="10.1111/1365-2664.12100" TargetMode="External"/><Relationship Id="rId56" Type="http://schemas.openxmlformats.org/officeDocument/2006/relationships/hyperlink" Target="10.1016/j.actao.2012.06.004" TargetMode="External"/><Relationship Id="rId57" Type="http://schemas.openxmlformats.org/officeDocument/2006/relationships/hyperlink" Target="10.2193/0091-7648(2006)34%5b1440:APEOTU%5d2.0.CO;2" TargetMode="External"/><Relationship Id="rId58" Type="http://schemas.openxmlformats.org/officeDocument/2006/relationships/hyperlink" Target="10.1073/pnas.1406672111" TargetMode="External"/><Relationship Id="rId59" Type="http://schemas.openxmlformats.org/officeDocument/2006/relationships/hyperlink" Target="10.1080/03014223.2012.741068" TargetMode="External"/><Relationship Id="rId40" Type="http://schemas.openxmlformats.org/officeDocument/2006/relationships/hyperlink" Target="10.3161/150811010X537846" TargetMode="External"/><Relationship Id="rId41" Type="http://schemas.openxmlformats.org/officeDocument/2006/relationships/hyperlink" Target="10.1644/09-MAMM-S-076R1.1" TargetMode="External"/><Relationship Id="rId42" Type="http://schemas.openxmlformats.org/officeDocument/2006/relationships/hyperlink" Target="https://www.seo.org/wp-content/uploads/2012/05/MANUAL-MOLINOS-VERSION-31_WEB.pdf" TargetMode="External"/><Relationship Id="rId43" Type="http://schemas.openxmlformats.org/officeDocument/2006/relationships/hyperlink" Target="10.2193/2007-371" TargetMode="External"/><Relationship Id="rId44" Type="http://schemas.openxmlformats.org/officeDocument/2006/relationships/hyperlink" Target="http://www.nap.edu/catalog/11935/environmental-impacts-of-wind-energy-projects" TargetMode="External"/><Relationship Id="rId45" Type="http://schemas.openxmlformats.org/officeDocument/2006/relationships/hyperlink" Target="10.1080/01650521.2014.1001595" TargetMode="External"/><Relationship Id="rId46" Type="http://schemas.openxmlformats.org/officeDocument/2006/relationships/hyperlink" Target="http://www.gayana.cl/pdfs/2015/1/03_Escobar_et-al_2015.pdf" TargetMode="External"/><Relationship Id="rId47" Type="http://schemas.openxmlformats.org/officeDocument/2006/relationships/hyperlink" Target="10.1080/03014223.2012.731006" TargetMode="External"/><Relationship Id="rId48" Type="http://schemas.openxmlformats.org/officeDocument/2006/relationships/hyperlink" Target="0.3161/15081109ACC2015.17.2.012" TargetMode="External"/><Relationship Id="rId49" Type="http://schemas.openxmlformats.org/officeDocument/2006/relationships/hyperlink" Target="http://www.batsandwind.org/pdf/ar2004.pdf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aep.alberta.ca/fish-wildlife/wildlife-management/documents/WildlifeGuidelinesForAlbertaWindEnergyProjects-April05-2006.pdf" TargetMode="External"/><Relationship Id="rId7" Type="http://schemas.openxmlformats.org/officeDocument/2006/relationships/hyperlink" Target="10.1007/978-1-4614-7397-8_21" TargetMode="External"/><Relationship Id="rId8" Type="http://schemas.openxmlformats.org/officeDocument/2006/relationships/hyperlink" Target="10.1016/j.ncon.2014.08.005" TargetMode="External"/><Relationship Id="rId9" Type="http://schemas.openxmlformats.org/officeDocument/2006/relationships/hyperlink" Target="http://dx.doi.org/10.3161/15081109ACC2015.17.1.015" TargetMode="External"/><Relationship Id="rId30" Type="http://schemas.openxmlformats.org/officeDocument/2006/relationships/hyperlink" Target="10.1007/s10980-014-0030-2" TargetMode="External"/><Relationship Id="rId31" Type="http://schemas.openxmlformats.org/officeDocument/2006/relationships/hyperlink" Target="10.2193/0022-541X(2006)70%5b1219:MTPIOA%5d2.0.CO;2" TargetMode="External"/><Relationship Id="rId32" Type="http://schemas.openxmlformats.org/officeDocument/2006/relationships/hyperlink" Target="10.1016/j.biocon.2012.06.021" TargetMode="External"/><Relationship Id="rId33" Type="http://schemas.openxmlformats.org/officeDocument/2006/relationships/hyperlink" Target="10.2193/2007-221" TargetMode="External"/><Relationship Id="rId34" Type="http://schemas.openxmlformats.org/officeDocument/2006/relationships/hyperlink" Target="http://www.batsandwind.org/pdf/Curtailment%20Final%20Report%205-15-10%20v2.pdf" TargetMode="External"/><Relationship Id="rId35" Type="http://schemas.openxmlformats.org/officeDocument/2006/relationships/hyperlink" Target="10.2193/2008-233" TargetMode="External"/><Relationship Id="rId36" Type="http://schemas.openxmlformats.org/officeDocument/2006/relationships/hyperlink" Target="10.3161/150811012X654402" TargetMode="External"/><Relationship Id="rId37" Type="http://schemas.openxmlformats.org/officeDocument/2006/relationships/hyperlink" Target="10.1016/j.biocon.2007.05.019" TargetMode="External"/><Relationship Id="rId38" Type="http://schemas.openxmlformats.org/officeDocument/2006/relationships/hyperlink" Target="10.1674/0003-0031-165.1.185" TargetMode="External"/><Relationship Id="rId39" Type="http://schemas.openxmlformats.org/officeDocument/2006/relationships/hyperlink" Target="10.2193/0091-7648(2004)032%5b1278:BACACM%5d2.0.CO;2" TargetMode="External"/><Relationship Id="rId20" Type="http://schemas.openxmlformats.org/officeDocument/2006/relationships/hyperlink" Target="10.12933/therya-15-330" TargetMode="External"/><Relationship Id="rId21" Type="http://schemas.openxmlformats.org/officeDocument/2006/relationships/hyperlink" Target="10.1644/09-MAMM-S-104R.1" TargetMode="External"/><Relationship Id="rId22" Type="http://schemas.openxmlformats.org/officeDocument/2006/relationships/hyperlink" Target="10.1002/jwmg.147" TargetMode="External"/><Relationship Id="rId23" Type="http://schemas.openxmlformats.org/officeDocument/2006/relationships/hyperlink" Target="10.1139/Z07-011" TargetMode="External"/><Relationship Id="rId24" Type="http://schemas.openxmlformats.org/officeDocument/2006/relationships/hyperlink" Target="10.3161/150811009X485576" TargetMode="External"/><Relationship Id="rId25" Type="http://schemas.openxmlformats.org/officeDocument/2006/relationships/hyperlink" Target="10.1016/j.ecoinf.2015.04.001" TargetMode="External"/><Relationship Id="rId26" Type="http://schemas.openxmlformats.org/officeDocument/2006/relationships/hyperlink" Target="10.2193/2007-270" TargetMode="External"/><Relationship Id="rId27" Type="http://schemas.openxmlformats.org/officeDocument/2006/relationships/hyperlink" Target="10.1111/ecog.01453" TargetMode="External"/><Relationship Id="rId28" Type="http://schemas.openxmlformats.org/officeDocument/2006/relationships/hyperlink" Target="10.1674/0003-0031-164.2.260" TargetMode="External"/><Relationship Id="rId29" Type="http://schemas.openxmlformats.org/officeDocument/2006/relationships/hyperlink" Target="http://www.eurobats.org/sites/default/files/documents/publications/publication_series/pubseries_no6_english.pdf" TargetMode="External"/><Relationship Id="rId60" Type="http://schemas.openxmlformats.org/officeDocument/2006/relationships/hyperlink" Target="10.3161/150811012X661765" TargetMode="External"/><Relationship Id="rId61" Type="http://schemas.openxmlformats.org/officeDocument/2006/relationships/hyperlink" Target="10.1890/100103" TargetMode="External"/><Relationship Id="rId62" Type="http://schemas.openxmlformats.org/officeDocument/2006/relationships/hyperlink" Target="10.1002/jwmg.260" TargetMode="External"/><Relationship Id="rId10" Type="http://schemas.openxmlformats.org/officeDocument/2006/relationships/hyperlink" Target="http://www.eurobats.org/sites/default/files/documents/pdf/Advisory_Committee/StC4_AC15_Doc_22_Rev1_ReportIWG_WindTurbines_incl_annexes.pdf" TargetMode="External"/><Relationship Id="rId11" Type="http://schemas.openxmlformats.org/officeDocument/2006/relationships/hyperlink" Target="10.1371/journal.pone.0041468" TargetMode="External"/><Relationship Id="rId12" Type="http://schemas.openxmlformats.org/officeDocument/2006/relationships/hyperlink" Target="10.1371/journal.pone.010310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2593</Words>
  <Characters>14784</Characters>
  <Application>Microsoft Macintosh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Maria João Pereira</cp:lastModifiedBy>
  <cp:revision>2</cp:revision>
  <dcterms:created xsi:type="dcterms:W3CDTF">2016-04-28T12:53:00Z</dcterms:created>
  <dcterms:modified xsi:type="dcterms:W3CDTF">2016-04-28T12:53:00Z</dcterms:modified>
</cp:coreProperties>
</file>