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C81CE" w14:textId="77777777" w:rsidR="00AE3CF8" w:rsidRPr="00FA4DA5" w:rsidRDefault="00AE3CF8" w:rsidP="0062051E">
      <w:pPr>
        <w:spacing w:line="276" w:lineRule="auto"/>
        <w:jc w:val="both"/>
        <w:rPr>
          <w:bCs/>
        </w:rPr>
      </w:pPr>
    </w:p>
    <w:p w14:paraId="13393728" w14:textId="38689983" w:rsidR="00825AF8" w:rsidRPr="00FA4DA5" w:rsidRDefault="004B61AB" w:rsidP="00825AF8">
      <w:pPr>
        <w:spacing w:line="276" w:lineRule="auto"/>
        <w:jc w:val="right"/>
        <w:outlineLvl w:val="0"/>
      </w:pPr>
      <w:r>
        <w:t>30</w:t>
      </w:r>
      <w:r w:rsidR="00825AF8" w:rsidRPr="00FA4DA5">
        <w:t xml:space="preserve"> </w:t>
      </w:r>
      <w:r w:rsidR="000F7690">
        <w:t>March 2018</w:t>
      </w:r>
    </w:p>
    <w:p w14:paraId="2C6D6400" w14:textId="77777777" w:rsidR="00825AF8" w:rsidRDefault="00825AF8" w:rsidP="00825AF8">
      <w:pPr>
        <w:spacing w:line="276" w:lineRule="auto"/>
        <w:rPr>
          <w:lang w:eastAsia="en-US"/>
        </w:rPr>
      </w:pPr>
    </w:p>
    <w:p w14:paraId="6F65B58A" w14:textId="77680B0D" w:rsidR="00825AF8" w:rsidRDefault="00825AF8" w:rsidP="00825AF8">
      <w:pPr>
        <w:spacing w:line="276" w:lineRule="auto"/>
        <w:rPr>
          <w:lang w:eastAsia="en-US"/>
        </w:rPr>
      </w:pPr>
      <w:r>
        <w:rPr>
          <w:lang w:eastAsia="en-US"/>
        </w:rPr>
        <w:t>Editor</w:t>
      </w:r>
    </w:p>
    <w:p w14:paraId="1C44DE1B" w14:textId="4005C55D" w:rsidR="001F2552" w:rsidRDefault="001F2552" w:rsidP="001F2552">
      <w:pPr>
        <w:spacing w:line="276" w:lineRule="auto"/>
        <w:rPr>
          <w:lang w:eastAsia="en-US"/>
        </w:rPr>
      </w:pPr>
      <w:r>
        <w:rPr>
          <w:lang w:eastAsia="en-US"/>
        </w:rPr>
        <w:t>Dr</w:t>
      </w:r>
      <w:r w:rsidR="00964214">
        <w:rPr>
          <w:lang w:eastAsia="en-US"/>
        </w:rPr>
        <w:t>a</w:t>
      </w:r>
      <w:r>
        <w:rPr>
          <w:lang w:eastAsia="en-US"/>
        </w:rPr>
        <w:t>. Ana Delciellos</w:t>
      </w:r>
    </w:p>
    <w:p w14:paraId="2954EF41" w14:textId="27C7C636" w:rsidR="00825AF8" w:rsidRDefault="001F2552" w:rsidP="001F2552">
      <w:pPr>
        <w:spacing w:line="276" w:lineRule="auto"/>
        <w:rPr>
          <w:lang w:eastAsia="en-US"/>
        </w:rPr>
      </w:pPr>
      <w:r>
        <w:rPr>
          <w:lang w:eastAsia="en-US"/>
        </w:rPr>
        <w:t xml:space="preserve">Editor-in-chief - Oecologia Australis </w:t>
      </w:r>
    </w:p>
    <w:p w14:paraId="69EB1222" w14:textId="77777777" w:rsidR="000F4A27" w:rsidRPr="00FA4DA5" w:rsidRDefault="000F4A27" w:rsidP="0062051E">
      <w:pPr>
        <w:spacing w:line="276" w:lineRule="auto"/>
        <w:jc w:val="both"/>
        <w:outlineLvl w:val="0"/>
      </w:pPr>
    </w:p>
    <w:p w14:paraId="7A238780" w14:textId="387158C0" w:rsidR="008A76D4" w:rsidRPr="00FA4DA5" w:rsidRDefault="008A76D4" w:rsidP="0062051E">
      <w:pPr>
        <w:spacing w:line="276" w:lineRule="auto"/>
        <w:jc w:val="both"/>
      </w:pPr>
      <w:r w:rsidRPr="00FA4DA5">
        <w:t xml:space="preserve">Dear </w:t>
      </w:r>
      <w:r w:rsidR="00394D24" w:rsidRPr="00FA4DA5">
        <w:t>Dr</w:t>
      </w:r>
      <w:r w:rsidR="00964214">
        <w:t>a</w:t>
      </w:r>
      <w:bookmarkStart w:id="0" w:name="_GoBack"/>
      <w:bookmarkEnd w:id="0"/>
      <w:r w:rsidR="00394D24" w:rsidRPr="00FA4DA5">
        <w:t xml:space="preserve">. </w:t>
      </w:r>
      <w:r w:rsidR="001F2552">
        <w:rPr>
          <w:lang w:eastAsia="en-US"/>
        </w:rPr>
        <w:t>Ana Delciellos</w:t>
      </w:r>
      <w:r w:rsidRPr="00FA4DA5">
        <w:t>,</w:t>
      </w:r>
    </w:p>
    <w:p w14:paraId="401241F2" w14:textId="77777777" w:rsidR="00C202B3" w:rsidRPr="00FA4DA5" w:rsidRDefault="00C202B3" w:rsidP="0062051E">
      <w:pPr>
        <w:spacing w:line="276" w:lineRule="auto"/>
        <w:jc w:val="both"/>
        <w:rPr>
          <w:bCs/>
        </w:rPr>
      </w:pPr>
    </w:p>
    <w:p w14:paraId="34187092" w14:textId="29D73A7F" w:rsidR="00825AF8" w:rsidRDefault="00AE442B" w:rsidP="00825AF8">
      <w:pPr>
        <w:widowControl w:val="0"/>
        <w:autoSpaceDE w:val="0"/>
        <w:autoSpaceDN w:val="0"/>
        <w:adjustRightInd w:val="0"/>
        <w:spacing w:line="276" w:lineRule="auto"/>
        <w:ind w:firstLine="567"/>
        <w:jc w:val="both"/>
        <w:rPr>
          <w:bCs/>
        </w:rPr>
      </w:pPr>
      <w:r w:rsidRPr="00FA4DA5">
        <w:rPr>
          <w:bCs/>
        </w:rPr>
        <w:t>I am submitting a short communication</w:t>
      </w:r>
      <w:r w:rsidR="008A76D4" w:rsidRPr="00FA4DA5">
        <w:rPr>
          <w:bCs/>
        </w:rPr>
        <w:t xml:space="preserve"> entitled “</w:t>
      </w:r>
      <w:r w:rsidR="001F2552" w:rsidRPr="001F2552">
        <w:rPr>
          <w:b/>
          <w:i/>
        </w:rPr>
        <w:t xml:space="preserve">Handroanthus impetiginosus </w:t>
      </w:r>
      <w:r w:rsidR="001F2552" w:rsidRPr="001F2552">
        <w:rPr>
          <w:b/>
        </w:rPr>
        <w:t>(Bignoniaceae) as an important floral resource for synanthropic birds in the Brazilian semiarid</w:t>
      </w:r>
      <w:r w:rsidR="008A76D4" w:rsidRPr="00FA4DA5">
        <w:rPr>
          <w:bCs/>
        </w:rPr>
        <w:t>”</w:t>
      </w:r>
      <w:r w:rsidR="00394D24" w:rsidRPr="00FA4DA5">
        <w:rPr>
          <w:bCs/>
        </w:rPr>
        <w:t>,</w:t>
      </w:r>
      <w:r w:rsidR="00F83DA5">
        <w:rPr>
          <w:bCs/>
        </w:rPr>
        <w:t xml:space="preserve"> </w:t>
      </w:r>
      <w:r w:rsidR="008A76D4" w:rsidRPr="00FA4DA5">
        <w:rPr>
          <w:bCs/>
        </w:rPr>
        <w:t xml:space="preserve">authored by </w:t>
      </w:r>
      <w:r w:rsidR="000F7690">
        <w:t>Vitor de O.</w:t>
      </w:r>
      <w:r w:rsidR="000F7690" w:rsidRPr="00825AF8">
        <w:t xml:space="preserve"> Lunardi</w:t>
      </w:r>
      <w:r w:rsidR="000F7690">
        <w:t>,</w:t>
      </w:r>
      <w:r w:rsidR="000F7690" w:rsidRPr="00825AF8">
        <w:t xml:space="preserve"> </w:t>
      </w:r>
      <w:r w:rsidR="00825AF8" w:rsidRPr="00825AF8">
        <w:t>Éri</w:t>
      </w:r>
      <w:r w:rsidR="004B61AB">
        <w:t>ca E. M.</w:t>
      </w:r>
      <w:r w:rsidR="00825AF8">
        <w:t xml:space="preserve"> Silva, </w:t>
      </w:r>
      <w:r w:rsidR="00825AF8" w:rsidRPr="00825AF8">
        <w:t>Sau</w:t>
      </w:r>
      <w:r w:rsidR="00825AF8">
        <w:t>lo T. A. da Silva and</w:t>
      </w:r>
      <w:r w:rsidR="000F7690" w:rsidRPr="000F7690">
        <w:t xml:space="preserve"> </w:t>
      </w:r>
      <w:r w:rsidR="000F7690">
        <w:t>Diana G. Lunardi</w:t>
      </w:r>
      <w:r w:rsidR="00E90575" w:rsidRPr="00FA4DA5">
        <w:rPr>
          <w:bCs/>
        </w:rPr>
        <w:t xml:space="preserve">. </w:t>
      </w:r>
      <w:r w:rsidR="00F83DA5" w:rsidRPr="00F83DA5">
        <w:rPr>
          <w:bCs/>
        </w:rPr>
        <w:t xml:space="preserve">In the current study, </w:t>
      </w:r>
      <w:r w:rsidR="00825AF8" w:rsidRPr="00825AF8">
        <w:rPr>
          <w:bCs/>
        </w:rPr>
        <w:t xml:space="preserve">we present additional information on the use of </w:t>
      </w:r>
      <w:r w:rsidR="00825AF8" w:rsidRPr="00825AF8">
        <w:rPr>
          <w:bCs/>
          <w:i/>
        </w:rPr>
        <w:t>Handroanthus impetiginosus</w:t>
      </w:r>
      <w:r w:rsidR="00825AF8" w:rsidRPr="00825AF8">
        <w:rPr>
          <w:bCs/>
        </w:rPr>
        <w:t xml:space="preserve"> flowers by </w:t>
      </w:r>
      <w:r w:rsidR="00825AF8" w:rsidRPr="00825AF8">
        <w:t>synanthropic</w:t>
      </w:r>
      <w:r w:rsidR="00825AF8" w:rsidRPr="00825AF8">
        <w:rPr>
          <w:bCs/>
        </w:rPr>
        <w:t xml:space="preserve"> birds in the Brazilian semiarid</w:t>
      </w:r>
      <w:r w:rsidR="00F83DA5" w:rsidRPr="00F83DA5">
        <w:rPr>
          <w:bCs/>
        </w:rPr>
        <w:t xml:space="preserve">. This data results from </w:t>
      </w:r>
      <w:r w:rsidR="00825AF8" w:rsidRPr="00825AF8">
        <w:rPr>
          <w:bCs/>
        </w:rPr>
        <w:t xml:space="preserve">focal observations on nine </w:t>
      </w:r>
      <w:r w:rsidR="00825AF8" w:rsidRPr="00825AF8">
        <w:rPr>
          <w:bCs/>
          <w:i/>
        </w:rPr>
        <w:t>H. impetiginosus</w:t>
      </w:r>
      <w:r w:rsidR="00825AF8" w:rsidRPr="00825AF8">
        <w:rPr>
          <w:bCs/>
        </w:rPr>
        <w:t xml:space="preserve"> treetops in an urban area, between November 2013 and January 2015. We </w:t>
      </w:r>
      <w:r w:rsidR="00825AF8">
        <w:rPr>
          <w:bCs/>
        </w:rPr>
        <w:t xml:space="preserve">indicate that </w:t>
      </w:r>
      <w:r w:rsidR="00825AF8" w:rsidRPr="00825AF8">
        <w:rPr>
          <w:bCs/>
        </w:rPr>
        <w:t xml:space="preserve">H. </w:t>
      </w:r>
      <w:r w:rsidR="00825AF8" w:rsidRPr="00825AF8">
        <w:rPr>
          <w:bCs/>
          <w:i/>
        </w:rPr>
        <w:t xml:space="preserve">impetiginosus </w:t>
      </w:r>
      <w:r w:rsidR="00825AF8" w:rsidRPr="00825AF8">
        <w:rPr>
          <w:bCs/>
        </w:rPr>
        <w:t>seems to be an important food resource for syn</w:t>
      </w:r>
      <w:r w:rsidR="001F2552">
        <w:rPr>
          <w:bCs/>
        </w:rPr>
        <w:t>anthropic birds</w:t>
      </w:r>
      <w:r w:rsidR="00825AF8" w:rsidRPr="00825AF8">
        <w:rPr>
          <w:bCs/>
        </w:rPr>
        <w:t>.</w:t>
      </w:r>
      <w:r w:rsidR="00825AF8">
        <w:rPr>
          <w:bCs/>
        </w:rPr>
        <w:t xml:space="preserve"> </w:t>
      </w:r>
    </w:p>
    <w:p w14:paraId="60BB97F9" w14:textId="28A34F15" w:rsidR="00D0077C" w:rsidRDefault="008A76D4" w:rsidP="00825AF8">
      <w:pPr>
        <w:widowControl w:val="0"/>
        <w:autoSpaceDE w:val="0"/>
        <w:autoSpaceDN w:val="0"/>
        <w:adjustRightInd w:val="0"/>
        <w:spacing w:line="276" w:lineRule="auto"/>
        <w:ind w:firstLine="567"/>
        <w:jc w:val="both"/>
        <w:rPr>
          <w:bCs/>
        </w:rPr>
      </w:pPr>
      <w:r w:rsidRPr="00FA4DA5">
        <w:rPr>
          <w:bCs/>
        </w:rPr>
        <w:t xml:space="preserve">The </w:t>
      </w:r>
      <w:r w:rsidR="00D0077C" w:rsidRPr="00FA4DA5">
        <w:rPr>
          <w:bCs/>
        </w:rPr>
        <w:t>short communication</w:t>
      </w:r>
      <w:r w:rsidRPr="00FA4DA5">
        <w:rPr>
          <w:bCs/>
        </w:rPr>
        <w:t xml:space="preserve"> is not being submitted elsewhere and is based on original data that have not been published previously. There is no overlap between the manuscript and any others being reviewed elsewhere or those that have already been published. All persons entitled to authorship have been included, and have read and approved th</w:t>
      </w:r>
      <w:r w:rsidR="00C202B3" w:rsidRPr="00FA4DA5">
        <w:rPr>
          <w:bCs/>
        </w:rPr>
        <w:t>e submitted manuscript version.</w:t>
      </w:r>
    </w:p>
    <w:p w14:paraId="00338230" w14:textId="56DEEC55" w:rsidR="000F7690" w:rsidRDefault="000F7690" w:rsidP="000F7690">
      <w:pPr>
        <w:widowControl w:val="0"/>
        <w:autoSpaceDE w:val="0"/>
        <w:autoSpaceDN w:val="0"/>
        <w:adjustRightInd w:val="0"/>
        <w:spacing w:line="276" w:lineRule="auto"/>
        <w:ind w:firstLine="567"/>
        <w:jc w:val="both"/>
        <w:rPr>
          <w:bCs/>
        </w:rPr>
      </w:pPr>
      <w:r>
        <w:rPr>
          <w:bCs/>
        </w:rPr>
        <w:t xml:space="preserve">We </w:t>
      </w:r>
      <w:r w:rsidRPr="000F7690">
        <w:rPr>
          <w:bCs/>
        </w:rPr>
        <w:t>provide names along with institutional affiliation and contact details o</w:t>
      </w:r>
      <w:r>
        <w:rPr>
          <w:bCs/>
        </w:rPr>
        <w:t>f 5 (five) independent referees:</w:t>
      </w:r>
    </w:p>
    <w:p w14:paraId="08E867B3" w14:textId="1FC747E2" w:rsidR="000F7690" w:rsidRDefault="000F7690" w:rsidP="000F7690">
      <w:pPr>
        <w:widowControl w:val="0"/>
        <w:autoSpaceDE w:val="0"/>
        <w:autoSpaceDN w:val="0"/>
        <w:adjustRightInd w:val="0"/>
        <w:spacing w:line="276" w:lineRule="auto"/>
        <w:ind w:firstLine="567"/>
        <w:jc w:val="both"/>
      </w:pPr>
      <w:r>
        <w:rPr>
          <w:bCs/>
        </w:rPr>
        <w:t>. W.</w:t>
      </w:r>
      <w:r w:rsidRPr="000F7690">
        <w:rPr>
          <w:bCs/>
        </w:rPr>
        <w:t>R. Telino-Júnior</w:t>
      </w:r>
      <w:r>
        <w:rPr>
          <w:bCs/>
        </w:rPr>
        <w:t xml:space="preserve"> (</w:t>
      </w:r>
      <w:r w:rsidRPr="00900DD3">
        <w:t>Garanhuns Academic Unit, Universidade Federal Rural de Pernambuco, Av. Bom Pastor, s/n, Boa Vista, 55292-270, Garanhuns, Pernambuco, Brasil</w:t>
      </w:r>
      <w:r>
        <w:t xml:space="preserve">; email: </w:t>
      </w:r>
      <w:hyperlink r:id="rId7" w:history="1">
        <w:r w:rsidRPr="001F78CF">
          <w:rPr>
            <w:rStyle w:val="Hyperlink"/>
          </w:rPr>
          <w:t>telinojr@uag.ufrpe.br</w:t>
        </w:r>
      </w:hyperlink>
      <w:r>
        <w:t>)</w:t>
      </w:r>
    </w:p>
    <w:p w14:paraId="67988E9E" w14:textId="61F65DAE" w:rsidR="004B61AB" w:rsidRPr="004B61AB" w:rsidRDefault="000F7690" w:rsidP="004B61AB">
      <w:pPr>
        <w:widowControl w:val="0"/>
        <w:autoSpaceDE w:val="0"/>
        <w:autoSpaceDN w:val="0"/>
        <w:adjustRightInd w:val="0"/>
        <w:spacing w:line="276" w:lineRule="auto"/>
        <w:ind w:firstLine="567"/>
        <w:jc w:val="both"/>
        <w:rPr>
          <w:rFonts w:ascii="Times" w:hAnsi="Times" w:cs="Times"/>
          <w:lang w:eastAsia="en-US"/>
        </w:rPr>
      </w:pPr>
      <w:r>
        <w:t xml:space="preserve">. </w:t>
      </w:r>
      <w:r w:rsidR="004B61AB">
        <w:rPr>
          <w:rFonts w:ascii="Times" w:hAnsi="Times" w:cs="Times"/>
          <w:lang w:eastAsia="en-US"/>
        </w:rPr>
        <w:t>A. T.</w:t>
      </w:r>
      <w:r w:rsidR="004B61AB" w:rsidRPr="004B61AB">
        <w:rPr>
          <w:rFonts w:ascii="Times" w:hAnsi="Times" w:cs="Times"/>
          <w:lang w:eastAsia="en-US"/>
        </w:rPr>
        <w:t xml:space="preserve"> Carvalho </w:t>
      </w:r>
      <w:r>
        <w:rPr>
          <w:rFonts w:ascii="Times" w:hAnsi="Times" w:cs="Times"/>
          <w:lang w:eastAsia="en-US"/>
        </w:rPr>
        <w:t>(</w:t>
      </w:r>
      <w:r w:rsidR="004B61AB" w:rsidRPr="004B61AB">
        <w:rPr>
          <w:rFonts w:ascii="Times" w:hAnsi="Times" w:cs="Times"/>
          <w:lang w:eastAsia="en-US"/>
        </w:rPr>
        <w:t>Universidade Federal Rural de Pernambuco</w:t>
      </w:r>
      <w:r w:rsidR="004B61AB">
        <w:rPr>
          <w:rFonts w:ascii="Times" w:hAnsi="Times" w:cs="Times"/>
          <w:lang w:eastAsia="en-US"/>
        </w:rPr>
        <w:t xml:space="preserve">, </w:t>
      </w:r>
      <w:r w:rsidR="004B61AB" w:rsidRPr="004B61AB">
        <w:rPr>
          <w:rFonts w:ascii="Times" w:hAnsi="Times" w:cs="Times"/>
          <w:lang w:eastAsia="en-US"/>
        </w:rPr>
        <w:t>Recife, Brazil</w:t>
      </w:r>
      <w:r w:rsidR="004B61AB">
        <w:rPr>
          <w:rFonts w:ascii="Times" w:hAnsi="Times" w:cs="Times"/>
          <w:lang w:eastAsia="en-US"/>
        </w:rPr>
        <w:t>,</w:t>
      </w:r>
      <w:r w:rsidR="004B61AB" w:rsidRPr="004B61AB">
        <w:rPr>
          <w:rFonts w:ascii="Times" w:hAnsi="Times" w:cs="Times"/>
          <w:lang w:eastAsia="en-US"/>
        </w:rPr>
        <w:t xml:space="preserve"> </w:t>
      </w:r>
      <w:r w:rsidR="004B61AB" w:rsidRPr="004B61AB">
        <w:rPr>
          <w:rFonts w:ascii="Times" w:hAnsi="Times" w:cs="Times"/>
          <w:lang w:eastAsia="en-US"/>
        </w:rPr>
        <w:t>Academic Unit of Serra Talhada</w:t>
      </w:r>
      <w:r w:rsidR="004B61AB">
        <w:rPr>
          <w:rFonts w:ascii="Times" w:hAnsi="Times" w:cs="Times"/>
          <w:lang w:eastAsia="en-US"/>
        </w:rPr>
        <w:t xml:space="preserve">; email: </w:t>
      </w:r>
      <w:hyperlink r:id="rId8" w:history="1">
        <w:r w:rsidR="004B61AB" w:rsidRPr="004D7A2A">
          <w:rPr>
            <w:rStyle w:val="Hyperlink"/>
            <w:rFonts w:ascii="Times" w:hAnsi="Times" w:cs="Times"/>
            <w:lang w:eastAsia="en-US"/>
          </w:rPr>
          <w:t>carvalhoairton@gmail.com</w:t>
        </w:r>
      </w:hyperlink>
      <w:r w:rsidR="004B61AB">
        <w:rPr>
          <w:rFonts w:ascii="Times" w:hAnsi="Times" w:cs="Times"/>
          <w:lang w:eastAsia="en-US"/>
        </w:rPr>
        <w:t>)</w:t>
      </w:r>
    </w:p>
    <w:p w14:paraId="5CFB20AB" w14:textId="30697754" w:rsidR="000F7690" w:rsidRDefault="000F7690" w:rsidP="000F7690">
      <w:pPr>
        <w:widowControl w:val="0"/>
        <w:autoSpaceDE w:val="0"/>
        <w:autoSpaceDN w:val="0"/>
        <w:adjustRightInd w:val="0"/>
        <w:spacing w:line="276" w:lineRule="auto"/>
        <w:ind w:firstLine="567"/>
        <w:jc w:val="both"/>
        <w:rPr>
          <w:rFonts w:ascii="Times" w:hAnsi="Times" w:cs="Times"/>
          <w:lang w:eastAsia="en-US"/>
        </w:rPr>
      </w:pPr>
      <w:r>
        <w:rPr>
          <w:rFonts w:ascii="Times" w:hAnsi="Times" w:cs="Times"/>
          <w:lang w:eastAsia="en-US"/>
        </w:rPr>
        <w:t xml:space="preserve">. </w:t>
      </w:r>
      <w:r w:rsidRPr="00F001C9">
        <w:t>R</w:t>
      </w:r>
      <w:r>
        <w:t>.</w:t>
      </w:r>
      <w:r w:rsidRPr="00F001C9">
        <w:t>M. Lyra-Neves</w:t>
      </w:r>
      <w:r>
        <w:rPr>
          <w:vertAlign w:val="superscript"/>
        </w:rPr>
        <w:t xml:space="preserve"> </w:t>
      </w:r>
      <w:r>
        <w:rPr>
          <w:bCs/>
        </w:rPr>
        <w:t>(</w:t>
      </w:r>
      <w:r w:rsidRPr="00444714">
        <w:t>Department of Biology, Graduate Program in Ethnobiology and Nature Conservation – PPGEtno, Universidade Federal Rural de Per</w:t>
      </w:r>
      <w:r w:rsidRPr="00900DD3">
        <w:t>nambuco, Rua Dom Manoel de Medeiros, s/n, Dois Irmãos, 52171-900, Recife, Pernambuco, Brasil</w:t>
      </w:r>
      <w:r>
        <w:t xml:space="preserve">; email: </w:t>
      </w:r>
      <w:hyperlink r:id="rId9" w:history="1">
        <w:r w:rsidRPr="001F78CF">
          <w:rPr>
            <w:rStyle w:val="Hyperlink"/>
            <w:rFonts w:ascii="Times" w:hAnsi="Times" w:cs="Times"/>
            <w:lang w:eastAsia="en-US"/>
          </w:rPr>
          <w:t>rmlneves@uag.ufrpe.br</w:t>
        </w:r>
      </w:hyperlink>
      <w:r>
        <w:rPr>
          <w:rFonts w:ascii="Times" w:hAnsi="Times" w:cs="Times"/>
          <w:lang w:eastAsia="en-US"/>
        </w:rPr>
        <w:t>)</w:t>
      </w:r>
    </w:p>
    <w:p w14:paraId="0495F350" w14:textId="07A3E8EE" w:rsidR="000F7690" w:rsidRPr="000F7690" w:rsidRDefault="000F7690" w:rsidP="000F7690">
      <w:pPr>
        <w:widowControl w:val="0"/>
        <w:autoSpaceDE w:val="0"/>
        <w:autoSpaceDN w:val="0"/>
        <w:adjustRightInd w:val="0"/>
        <w:spacing w:line="276" w:lineRule="auto"/>
        <w:ind w:firstLine="567"/>
        <w:jc w:val="both"/>
        <w:rPr>
          <w:rFonts w:ascii="Times" w:hAnsi="Times" w:cs="Times"/>
          <w:lang w:eastAsia="en-US"/>
        </w:rPr>
      </w:pPr>
      <w:r>
        <w:rPr>
          <w:rFonts w:ascii="Times" w:hAnsi="Times" w:cs="Times"/>
          <w:lang w:eastAsia="en-US"/>
        </w:rPr>
        <w:t>. F.M.G.I Las-Casas (</w:t>
      </w:r>
      <w:r w:rsidRPr="000F7690">
        <w:rPr>
          <w:rFonts w:ascii="Times" w:hAnsi="Times" w:cs="Times"/>
          <w:lang w:eastAsia="en-US"/>
        </w:rPr>
        <w:t>Programa de Pós-Graduação em Biologia Animal, Departamento de Zoologia, Universidade Federal de Pernambuco - UFPE, Av. Professor Moraes Rego, 1235, Cidade Universitária, CEP 50670-420, Recife, PE, Brazil</w:t>
      </w:r>
      <w:r>
        <w:rPr>
          <w:rFonts w:ascii="Times" w:hAnsi="Times" w:cs="Times"/>
          <w:lang w:eastAsia="en-US"/>
        </w:rPr>
        <w:t xml:space="preserve">; email: </w:t>
      </w:r>
      <w:hyperlink r:id="rId10" w:history="1">
        <w:r w:rsidRPr="001F78CF">
          <w:rPr>
            <w:rStyle w:val="Hyperlink"/>
            <w:rFonts w:ascii="Times" w:hAnsi="Times" w:cs="Times"/>
            <w:lang w:eastAsia="en-US"/>
          </w:rPr>
          <w:t>flormarialc@hotmail.com</w:t>
        </w:r>
      </w:hyperlink>
      <w:r>
        <w:rPr>
          <w:rFonts w:ascii="Times" w:hAnsi="Times" w:cs="Times"/>
          <w:lang w:eastAsia="en-US"/>
        </w:rPr>
        <w:t>)</w:t>
      </w:r>
    </w:p>
    <w:p w14:paraId="5196E3F2" w14:textId="7A89176B" w:rsidR="000F7690" w:rsidRPr="000F7690" w:rsidRDefault="000F7690" w:rsidP="000F7690">
      <w:pPr>
        <w:widowControl w:val="0"/>
        <w:autoSpaceDE w:val="0"/>
        <w:autoSpaceDN w:val="0"/>
        <w:adjustRightInd w:val="0"/>
        <w:spacing w:line="276" w:lineRule="auto"/>
        <w:ind w:left="567"/>
        <w:jc w:val="both"/>
      </w:pPr>
      <w:r>
        <w:rPr>
          <w:bCs/>
        </w:rPr>
        <w:t>. M. A.</w:t>
      </w:r>
      <w:r w:rsidRPr="000F7690">
        <w:rPr>
          <w:bCs/>
        </w:rPr>
        <w:t xml:space="preserve"> S. Alves</w:t>
      </w:r>
      <w:r>
        <w:rPr>
          <w:bCs/>
        </w:rPr>
        <w:t xml:space="preserve"> (</w:t>
      </w:r>
      <w:r>
        <w:t xml:space="preserve">Departamento de Ecologia, Instituto de Biologia Roberto Alcantara Gomes (IBRAG), Universidade do Estado do Rio de Janeiro (UERJ), </w:t>
      </w:r>
      <w:r>
        <w:lastRenderedPageBreak/>
        <w:t xml:space="preserve">Rua São Francisco Xavier, 524, CEP 20550-011, Rio de Janeiro, RJ, Brazil; email: </w:t>
      </w:r>
      <w:r w:rsidRPr="000F7690">
        <w:t>masaalves19@gmail.com</w:t>
      </w:r>
      <w:r>
        <w:t>)</w:t>
      </w:r>
    </w:p>
    <w:p w14:paraId="2644B023" w14:textId="77777777" w:rsidR="000F7690" w:rsidRDefault="000F7690" w:rsidP="0062051E">
      <w:pPr>
        <w:autoSpaceDE w:val="0"/>
        <w:autoSpaceDN w:val="0"/>
        <w:adjustRightInd w:val="0"/>
        <w:spacing w:line="276" w:lineRule="auto"/>
        <w:ind w:firstLine="708"/>
        <w:jc w:val="both"/>
      </w:pPr>
    </w:p>
    <w:p w14:paraId="78544E91" w14:textId="77777777" w:rsidR="000F7690" w:rsidRDefault="000F7690" w:rsidP="000F7690">
      <w:pPr>
        <w:autoSpaceDE w:val="0"/>
        <w:autoSpaceDN w:val="0"/>
        <w:adjustRightInd w:val="0"/>
        <w:spacing w:line="276" w:lineRule="auto"/>
        <w:ind w:firstLine="708"/>
        <w:jc w:val="both"/>
      </w:pPr>
    </w:p>
    <w:p w14:paraId="1155B172" w14:textId="2C3E66A3" w:rsidR="008A76D4" w:rsidRPr="00FA4DA5" w:rsidRDefault="000F7690" w:rsidP="000F7690">
      <w:pPr>
        <w:autoSpaceDE w:val="0"/>
        <w:autoSpaceDN w:val="0"/>
        <w:adjustRightInd w:val="0"/>
        <w:spacing w:line="276" w:lineRule="auto"/>
        <w:ind w:firstLine="708"/>
        <w:jc w:val="both"/>
        <w:rPr>
          <w:bCs/>
        </w:rPr>
      </w:pPr>
      <w:r>
        <w:rPr>
          <w:noProof/>
          <w:lang w:eastAsia="en-US"/>
        </w:rPr>
        <w:drawing>
          <wp:anchor distT="0" distB="0" distL="114300" distR="114300" simplePos="0" relativeHeight="251658240" behindDoc="1" locked="0" layoutInCell="1" allowOverlap="1" wp14:anchorId="02E2C218" wp14:editId="21C56024">
            <wp:simplePos x="0" y="0"/>
            <wp:positionH relativeFrom="column">
              <wp:posOffset>1303020</wp:posOffset>
            </wp:positionH>
            <wp:positionV relativeFrom="paragraph">
              <wp:posOffset>882015</wp:posOffset>
            </wp:positionV>
            <wp:extent cx="1193800" cy="623763"/>
            <wp:effectExtent l="0" t="0" r="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 digital.tiff"/>
                    <pic:cNvPicPr/>
                  </pic:nvPicPr>
                  <pic:blipFill>
                    <a:blip r:embed="rId11">
                      <a:extLst>
                        <a:ext uri="{28A0092B-C50C-407E-A947-70E740481C1C}">
                          <a14:useLocalDpi xmlns:a14="http://schemas.microsoft.com/office/drawing/2010/main" val="0"/>
                        </a:ext>
                      </a:extLst>
                    </a:blip>
                    <a:stretch>
                      <a:fillRect/>
                    </a:stretch>
                  </pic:blipFill>
                  <pic:spPr>
                    <a:xfrm>
                      <a:off x="0" y="0"/>
                      <a:ext cx="1193800" cy="623763"/>
                    </a:xfrm>
                    <a:prstGeom prst="rect">
                      <a:avLst/>
                    </a:prstGeom>
                  </pic:spPr>
                </pic:pic>
              </a:graphicData>
            </a:graphic>
            <wp14:sizeRelH relativeFrom="page">
              <wp14:pctWidth>0</wp14:pctWidth>
            </wp14:sizeRelH>
            <wp14:sizeRelV relativeFrom="page">
              <wp14:pctHeight>0</wp14:pctHeight>
            </wp14:sizeRelV>
          </wp:anchor>
        </w:drawing>
      </w:r>
      <w:r w:rsidR="008A76D4" w:rsidRPr="00FA4DA5">
        <w:t>Correspondence regarding the manuscript should be sent to</w:t>
      </w:r>
      <w:r w:rsidR="000F4A27" w:rsidRPr="00FA4DA5">
        <w:t xml:space="preserve"> this address</w:t>
      </w:r>
      <w:r w:rsidR="00F364AC" w:rsidRPr="00FA4DA5">
        <w:t xml:space="preserve">: </w:t>
      </w:r>
      <w:r w:rsidR="00432EC7" w:rsidRPr="00FA4DA5">
        <w:rPr>
          <w:lang w:val="pt-BR"/>
        </w:rPr>
        <w:t xml:space="preserve"> Vitor O. Lunardi, </w:t>
      </w:r>
      <w:r w:rsidR="000E609E">
        <w:rPr>
          <w:lang w:val="pt-BR"/>
        </w:rPr>
        <w:t>Centro</w:t>
      </w:r>
      <w:r w:rsidR="00825AF8">
        <w:rPr>
          <w:lang w:val="pt-BR"/>
        </w:rPr>
        <w:t xml:space="preserve"> de Ciências Biológicas e da Saúde</w:t>
      </w:r>
      <w:r w:rsidR="00432EC7" w:rsidRPr="00FA4DA5">
        <w:rPr>
          <w:lang w:val="pt-BR"/>
        </w:rPr>
        <w:t xml:space="preserve">, Universidade Federal Rural do Semiárido, </w:t>
      </w:r>
      <w:r w:rsidR="00677722" w:rsidRPr="00FA4DA5">
        <w:rPr>
          <w:lang w:val="pt-BR"/>
        </w:rPr>
        <w:t>Mossoró-RN, Bras</w:t>
      </w:r>
      <w:r w:rsidR="00432EC7" w:rsidRPr="00FA4DA5">
        <w:rPr>
          <w:lang w:val="pt-BR"/>
        </w:rPr>
        <w:t>il, 59625-900</w:t>
      </w:r>
      <w:r w:rsidR="00F364AC" w:rsidRPr="00FA4DA5">
        <w:t>. C</w:t>
      </w:r>
      <w:r w:rsidR="008A76D4" w:rsidRPr="00FA4DA5">
        <w:t>ontact</w:t>
      </w:r>
      <w:r w:rsidR="00F364AC" w:rsidRPr="00FA4DA5">
        <w:t>s can be made rapidly by e-mail (</w:t>
      </w:r>
      <w:r w:rsidR="00574473" w:rsidRPr="00FA4DA5">
        <w:t>lunardi.vitor@ufersa.edu.br</w:t>
      </w:r>
      <w:r w:rsidR="00F364AC" w:rsidRPr="00FA4DA5">
        <w:t>)</w:t>
      </w:r>
      <w:r w:rsidR="008A76D4" w:rsidRPr="00FA4DA5">
        <w:t>. I will be looking forward to hearing from you after reviews have been conducted.</w:t>
      </w:r>
    </w:p>
    <w:p w14:paraId="1F8527BA" w14:textId="77777777" w:rsidR="00C202B3" w:rsidRPr="00FA4DA5" w:rsidRDefault="00C202B3" w:rsidP="0062051E">
      <w:pPr>
        <w:spacing w:line="276" w:lineRule="auto"/>
      </w:pPr>
    </w:p>
    <w:p w14:paraId="19BB6447" w14:textId="1621DD95" w:rsidR="00FA4DA5" w:rsidRPr="00FA4DA5" w:rsidRDefault="008A76D4" w:rsidP="0062051E">
      <w:pPr>
        <w:spacing w:line="276" w:lineRule="auto"/>
        <w:ind w:firstLine="708"/>
      </w:pPr>
      <w:r w:rsidRPr="00FA4DA5">
        <w:t>Sincerely,</w:t>
      </w:r>
    </w:p>
    <w:p w14:paraId="250E82DF" w14:textId="4502BD2D" w:rsidR="008A76D4" w:rsidRPr="00FA4DA5" w:rsidRDefault="00C202B3" w:rsidP="0062051E">
      <w:pPr>
        <w:spacing w:line="276" w:lineRule="auto"/>
        <w:ind w:left="1416" w:firstLine="708"/>
      </w:pPr>
      <w:r w:rsidRPr="00FA4DA5">
        <w:rPr>
          <w:lang w:val="pt-BR"/>
        </w:rPr>
        <w:t>Vitor O. Lunardi</w:t>
      </w:r>
    </w:p>
    <w:sectPr w:rsidR="008A76D4" w:rsidRPr="00FA4DA5" w:rsidSect="004E400E">
      <w:headerReference w:type="even" r:id="rId12"/>
      <w:headerReference w:type="default" r:id="rId13"/>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F18CF" w14:textId="77777777" w:rsidR="0062051E" w:rsidRDefault="0062051E">
      <w:r>
        <w:separator/>
      </w:r>
    </w:p>
  </w:endnote>
  <w:endnote w:type="continuationSeparator" w:id="0">
    <w:p w14:paraId="0D3D7E28" w14:textId="77777777" w:rsidR="0062051E" w:rsidRDefault="0062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F5950" w14:textId="77777777" w:rsidR="0062051E" w:rsidRDefault="0062051E">
      <w:r>
        <w:separator/>
      </w:r>
    </w:p>
  </w:footnote>
  <w:footnote w:type="continuationSeparator" w:id="0">
    <w:p w14:paraId="5BAEDCD0" w14:textId="77777777" w:rsidR="0062051E" w:rsidRDefault="006205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DC2D1" w14:textId="77777777" w:rsidR="0062051E" w:rsidRDefault="0062051E" w:rsidP="00285F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78AF2" w14:textId="77777777" w:rsidR="0062051E" w:rsidRDefault="0062051E" w:rsidP="00B9036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52E8" w14:textId="77777777" w:rsidR="0062051E" w:rsidRDefault="0062051E" w:rsidP="00B9036C">
    <w:pPr>
      <w:pStyle w:val="Header"/>
      <w:rPr>
        <w:b/>
        <w:sz w:val="28"/>
        <w:lang w:val="pt-BR"/>
      </w:rPr>
    </w:pPr>
  </w:p>
  <w:p w14:paraId="38C86FD7" w14:textId="77777777" w:rsidR="0062051E" w:rsidRDefault="0062051E" w:rsidP="00B9036C">
    <w:pPr>
      <w:pStyle w:val="Header"/>
      <w:jc w:val="right"/>
      <w:rPr>
        <w:sz w:val="22"/>
        <w:szCs w:val="22"/>
        <w:lang w:val="pt-BR"/>
      </w:rPr>
    </w:pPr>
    <w:r>
      <w:rPr>
        <w:noProof/>
        <w:sz w:val="22"/>
        <w:szCs w:val="22"/>
        <w:lang w:eastAsia="en-US"/>
      </w:rPr>
      <w:drawing>
        <wp:inline distT="0" distB="0" distL="0" distR="0" wp14:anchorId="7D15DD18" wp14:editId="4ACFD8C8">
          <wp:extent cx="382270" cy="586740"/>
          <wp:effectExtent l="0" t="0" r="0" b="0"/>
          <wp:docPr id="1" name="Picture 1" descr="brasao_Ufersa_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Ufersa_P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0" cy="586740"/>
                  </a:xfrm>
                  <a:prstGeom prst="rect">
                    <a:avLst/>
                  </a:prstGeom>
                  <a:noFill/>
                  <a:ln>
                    <a:noFill/>
                  </a:ln>
                </pic:spPr>
              </pic:pic>
            </a:graphicData>
          </a:graphic>
        </wp:inline>
      </w:drawing>
    </w:r>
  </w:p>
  <w:p w14:paraId="7C77519C" w14:textId="77777777" w:rsidR="0062051E" w:rsidRPr="0062051E" w:rsidRDefault="0062051E" w:rsidP="00B9036C">
    <w:pPr>
      <w:pStyle w:val="Header"/>
      <w:jc w:val="right"/>
      <w:rPr>
        <w:sz w:val="18"/>
        <w:szCs w:val="18"/>
        <w:lang w:val="pt-BR"/>
      </w:rPr>
    </w:pPr>
    <w:r w:rsidRPr="0062051E">
      <w:rPr>
        <w:sz w:val="18"/>
        <w:szCs w:val="18"/>
        <w:lang w:val="pt-BR"/>
      </w:rPr>
      <w:t>Vitor de Oliveira Lunardi</w:t>
    </w:r>
  </w:p>
  <w:p w14:paraId="0882CAF5" w14:textId="0F9A291E" w:rsidR="0062051E" w:rsidRPr="0062051E" w:rsidRDefault="0062051E" w:rsidP="00B9036C">
    <w:pPr>
      <w:pStyle w:val="Header"/>
      <w:jc w:val="right"/>
      <w:rPr>
        <w:sz w:val="18"/>
        <w:szCs w:val="18"/>
        <w:lang w:val="pt-BR"/>
      </w:rPr>
    </w:pPr>
    <w:r w:rsidRPr="0062051E">
      <w:rPr>
        <w:sz w:val="18"/>
        <w:szCs w:val="18"/>
        <w:lang w:val="pt-BR"/>
      </w:rPr>
      <w:t>Laboratório de Ecologia Evolutiva e Molecular</w:t>
    </w:r>
    <w:r>
      <w:rPr>
        <w:sz w:val="18"/>
        <w:szCs w:val="18"/>
        <w:lang w:val="pt-BR"/>
      </w:rPr>
      <w:t xml:space="preserve"> - ECOMOL</w:t>
    </w:r>
  </w:p>
  <w:p w14:paraId="43EC7003" w14:textId="498BB48C" w:rsidR="0062051E" w:rsidRPr="0062051E" w:rsidRDefault="0062051E" w:rsidP="00B9036C">
    <w:pPr>
      <w:pStyle w:val="Header"/>
      <w:jc w:val="right"/>
      <w:rPr>
        <w:sz w:val="18"/>
        <w:szCs w:val="18"/>
        <w:lang w:val="pt-BR"/>
      </w:rPr>
    </w:pPr>
    <w:r w:rsidRPr="0062051E">
      <w:rPr>
        <w:sz w:val="18"/>
        <w:szCs w:val="18"/>
        <w:lang w:val="pt-BR"/>
      </w:rPr>
      <w:t>Universidade Federal Rural do Semiárido</w:t>
    </w:r>
    <w:r>
      <w:rPr>
        <w:sz w:val="18"/>
        <w:szCs w:val="18"/>
        <w:lang w:val="pt-BR"/>
      </w:rPr>
      <w:t xml:space="preserve"> - UFERSA</w:t>
    </w:r>
    <w:r w:rsidRPr="0062051E">
      <w:rPr>
        <w:sz w:val="18"/>
        <w:szCs w:val="18"/>
        <w:lang w:val="pt-BR"/>
      </w:rPr>
      <w:t xml:space="preserve"> </w:t>
    </w:r>
  </w:p>
  <w:p w14:paraId="49D05453" w14:textId="77777777" w:rsidR="0062051E" w:rsidRPr="0062051E" w:rsidRDefault="0062051E" w:rsidP="00574473">
    <w:pPr>
      <w:pStyle w:val="Header"/>
      <w:jc w:val="right"/>
      <w:rPr>
        <w:sz w:val="18"/>
        <w:szCs w:val="18"/>
        <w:lang w:val="pt-BR"/>
      </w:rPr>
    </w:pPr>
    <w:r w:rsidRPr="0062051E">
      <w:rPr>
        <w:sz w:val="18"/>
        <w:szCs w:val="18"/>
        <w:lang w:val="pt-BR"/>
      </w:rPr>
      <w:t>Mossoró, RN, Brazil, 59625-900</w:t>
    </w:r>
  </w:p>
  <w:p w14:paraId="60920911" w14:textId="448A0C1C" w:rsidR="0062051E" w:rsidRPr="0062051E" w:rsidRDefault="0062051E" w:rsidP="00574473">
    <w:pPr>
      <w:pStyle w:val="Header"/>
      <w:jc w:val="right"/>
      <w:rPr>
        <w:sz w:val="18"/>
        <w:szCs w:val="18"/>
        <w:lang w:val="pt-BR"/>
      </w:rPr>
    </w:pPr>
    <w:r w:rsidRPr="0062051E">
      <w:rPr>
        <w:sz w:val="18"/>
        <w:szCs w:val="18"/>
        <w:lang w:val="pt-BR"/>
      </w:rPr>
      <w:t xml:space="preserve">Phone: 5584991427065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4F"/>
    <w:rsid w:val="000777AF"/>
    <w:rsid w:val="000C3FB7"/>
    <w:rsid w:val="000E609E"/>
    <w:rsid w:val="000F4A27"/>
    <w:rsid w:val="000F7690"/>
    <w:rsid w:val="00102A71"/>
    <w:rsid w:val="00104B3C"/>
    <w:rsid w:val="001749AF"/>
    <w:rsid w:val="001F2552"/>
    <w:rsid w:val="00285F4D"/>
    <w:rsid w:val="002A0BD2"/>
    <w:rsid w:val="003064AE"/>
    <w:rsid w:val="003434B6"/>
    <w:rsid w:val="00394D24"/>
    <w:rsid w:val="003B4120"/>
    <w:rsid w:val="00432EC7"/>
    <w:rsid w:val="004B61AB"/>
    <w:rsid w:val="004E400E"/>
    <w:rsid w:val="00574473"/>
    <w:rsid w:val="005C4374"/>
    <w:rsid w:val="00607464"/>
    <w:rsid w:val="0062051E"/>
    <w:rsid w:val="00621829"/>
    <w:rsid w:val="00675F4E"/>
    <w:rsid w:val="00677722"/>
    <w:rsid w:val="006870DE"/>
    <w:rsid w:val="006A6457"/>
    <w:rsid w:val="006B4461"/>
    <w:rsid w:val="00825AF8"/>
    <w:rsid w:val="00833474"/>
    <w:rsid w:val="008A76D4"/>
    <w:rsid w:val="008B4001"/>
    <w:rsid w:val="00964214"/>
    <w:rsid w:val="009A5C79"/>
    <w:rsid w:val="009B4E4F"/>
    <w:rsid w:val="009E7580"/>
    <w:rsid w:val="00A428CD"/>
    <w:rsid w:val="00AA61AB"/>
    <w:rsid w:val="00AB7287"/>
    <w:rsid w:val="00AE3CF8"/>
    <w:rsid w:val="00AE442B"/>
    <w:rsid w:val="00B8170A"/>
    <w:rsid w:val="00B9036C"/>
    <w:rsid w:val="00BF4120"/>
    <w:rsid w:val="00C202B3"/>
    <w:rsid w:val="00C8148A"/>
    <w:rsid w:val="00D0077C"/>
    <w:rsid w:val="00D20188"/>
    <w:rsid w:val="00D700AA"/>
    <w:rsid w:val="00E901EE"/>
    <w:rsid w:val="00E90575"/>
    <w:rsid w:val="00F364AC"/>
    <w:rsid w:val="00F371C0"/>
    <w:rsid w:val="00F44853"/>
    <w:rsid w:val="00F83DA5"/>
    <w:rsid w:val="00FA4DA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6094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621829"/>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tcBorders>
        <w:top w:val="single" w:sz="6" w:space="0" w:color="008000"/>
        <w:bottom w:val="single" w:sz="6" w:space="0" w:color="008000"/>
      </w:tcBorders>
      <w:shd w:val="clear" w:color="auto" w:fill="auto"/>
      <w:vAlign w:val="center"/>
    </w:tcPr>
  </w:style>
  <w:style w:type="character" w:styleId="CommentReference">
    <w:name w:val="annotation reference"/>
    <w:semiHidden/>
    <w:rsid w:val="008A76D4"/>
    <w:rPr>
      <w:sz w:val="16"/>
      <w:szCs w:val="16"/>
    </w:rPr>
  </w:style>
  <w:style w:type="paragraph" w:styleId="CommentText">
    <w:name w:val="annotation text"/>
    <w:basedOn w:val="Normal"/>
    <w:semiHidden/>
    <w:rsid w:val="008A76D4"/>
    <w:rPr>
      <w:sz w:val="20"/>
      <w:szCs w:val="20"/>
      <w:lang w:eastAsia="en-US"/>
    </w:rPr>
  </w:style>
  <w:style w:type="paragraph" w:styleId="BalloonText">
    <w:name w:val="Balloon Text"/>
    <w:basedOn w:val="Normal"/>
    <w:semiHidden/>
    <w:rsid w:val="008A76D4"/>
    <w:rPr>
      <w:rFonts w:ascii="Tahoma" w:hAnsi="Tahoma" w:cs="Tahoma"/>
      <w:sz w:val="16"/>
      <w:szCs w:val="16"/>
    </w:rPr>
  </w:style>
  <w:style w:type="character" w:styleId="Hyperlink">
    <w:name w:val="Hyperlink"/>
    <w:rsid w:val="00C202B3"/>
    <w:rPr>
      <w:color w:val="0000FF"/>
      <w:u w:val="single"/>
    </w:rPr>
  </w:style>
  <w:style w:type="paragraph" w:styleId="Header">
    <w:name w:val="header"/>
    <w:basedOn w:val="Normal"/>
    <w:rsid w:val="00B9036C"/>
    <w:pPr>
      <w:tabs>
        <w:tab w:val="center" w:pos="4419"/>
        <w:tab w:val="right" w:pos="8838"/>
      </w:tabs>
    </w:pPr>
  </w:style>
  <w:style w:type="character" w:styleId="PageNumber">
    <w:name w:val="page number"/>
    <w:basedOn w:val="DefaultParagraphFont"/>
    <w:rsid w:val="00B9036C"/>
  </w:style>
  <w:style w:type="paragraph" w:styleId="Footer">
    <w:name w:val="footer"/>
    <w:basedOn w:val="Normal"/>
    <w:rsid w:val="00B9036C"/>
    <w:pPr>
      <w:tabs>
        <w:tab w:val="center" w:pos="4419"/>
        <w:tab w:val="right" w:pos="8838"/>
      </w:tabs>
    </w:pPr>
  </w:style>
  <w:style w:type="character" w:customStyle="1" w:styleId="st">
    <w:name w:val="st"/>
    <w:rsid w:val="006B4461"/>
  </w:style>
  <w:style w:type="character" w:styleId="Emphasis">
    <w:name w:val="Emphasis"/>
    <w:uiPriority w:val="20"/>
    <w:qFormat/>
    <w:rsid w:val="006B4461"/>
    <w:rPr>
      <w:i/>
      <w:iCs/>
    </w:rPr>
  </w:style>
  <w:style w:type="character" w:customStyle="1" w:styleId="longtext">
    <w:name w:val="long_text"/>
    <w:rsid w:val="006B4461"/>
  </w:style>
  <w:style w:type="character" w:customStyle="1" w:styleId="hps">
    <w:name w:val="hps"/>
    <w:rsid w:val="006B4461"/>
  </w:style>
  <w:style w:type="character" w:customStyle="1" w:styleId="shorttext">
    <w:name w:val="short_text"/>
    <w:basedOn w:val="DefaultParagraphFont"/>
    <w:rsid w:val="00D007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621829"/>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tcBorders>
        <w:top w:val="single" w:sz="6" w:space="0" w:color="008000"/>
        <w:bottom w:val="single" w:sz="6" w:space="0" w:color="008000"/>
      </w:tcBorders>
      <w:shd w:val="clear" w:color="auto" w:fill="auto"/>
      <w:vAlign w:val="center"/>
    </w:tcPr>
  </w:style>
  <w:style w:type="character" w:styleId="CommentReference">
    <w:name w:val="annotation reference"/>
    <w:semiHidden/>
    <w:rsid w:val="008A76D4"/>
    <w:rPr>
      <w:sz w:val="16"/>
      <w:szCs w:val="16"/>
    </w:rPr>
  </w:style>
  <w:style w:type="paragraph" w:styleId="CommentText">
    <w:name w:val="annotation text"/>
    <w:basedOn w:val="Normal"/>
    <w:semiHidden/>
    <w:rsid w:val="008A76D4"/>
    <w:rPr>
      <w:sz w:val="20"/>
      <w:szCs w:val="20"/>
      <w:lang w:eastAsia="en-US"/>
    </w:rPr>
  </w:style>
  <w:style w:type="paragraph" w:styleId="BalloonText">
    <w:name w:val="Balloon Text"/>
    <w:basedOn w:val="Normal"/>
    <w:semiHidden/>
    <w:rsid w:val="008A76D4"/>
    <w:rPr>
      <w:rFonts w:ascii="Tahoma" w:hAnsi="Tahoma" w:cs="Tahoma"/>
      <w:sz w:val="16"/>
      <w:szCs w:val="16"/>
    </w:rPr>
  </w:style>
  <w:style w:type="character" w:styleId="Hyperlink">
    <w:name w:val="Hyperlink"/>
    <w:rsid w:val="00C202B3"/>
    <w:rPr>
      <w:color w:val="0000FF"/>
      <w:u w:val="single"/>
    </w:rPr>
  </w:style>
  <w:style w:type="paragraph" w:styleId="Header">
    <w:name w:val="header"/>
    <w:basedOn w:val="Normal"/>
    <w:rsid w:val="00B9036C"/>
    <w:pPr>
      <w:tabs>
        <w:tab w:val="center" w:pos="4419"/>
        <w:tab w:val="right" w:pos="8838"/>
      </w:tabs>
    </w:pPr>
  </w:style>
  <w:style w:type="character" w:styleId="PageNumber">
    <w:name w:val="page number"/>
    <w:basedOn w:val="DefaultParagraphFont"/>
    <w:rsid w:val="00B9036C"/>
  </w:style>
  <w:style w:type="paragraph" w:styleId="Footer">
    <w:name w:val="footer"/>
    <w:basedOn w:val="Normal"/>
    <w:rsid w:val="00B9036C"/>
    <w:pPr>
      <w:tabs>
        <w:tab w:val="center" w:pos="4419"/>
        <w:tab w:val="right" w:pos="8838"/>
      </w:tabs>
    </w:pPr>
  </w:style>
  <w:style w:type="character" w:customStyle="1" w:styleId="st">
    <w:name w:val="st"/>
    <w:rsid w:val="006B4461"/>
  </w:style>
  <w:style w:type="character" w:styleId="Emphasis">
    <w:name w:val="Emphasis"/>
    <w:uiPriority w:val="20"/>
    <w:qFormat/>
    <w:rsid w:val="006B4461"/>
    <w:rPr>
      <w:i/>
      <w:iCs/>
    </w:rPr>
  </w:style>
  <w:style w:type="character" w:customStyle="1" w:styleId="longtext">
    <w:name w:val="long_text"/>
    <w:rsid w:val="006B4461"/>
  </w:style>
  <w:style w:type="character" w:customStyle="1" w:styleId="hps">
    <w:name w:val="hps"/>
    <w:rsid w:val="006B4461"/>
  </w:style>
  <w:style w:type="character" w:customStyle="1" w:styleId="shorttext">
    <w:name w:val="short_text"/>
    <w:basedOn w:val="DefaultParagraphFont"/>
    <w:rsid w:val="00D0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17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1.tif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elinojr@uag.ufrpe.br" TargetMode="External"/><Relationship Id="rId8" Type="http://schemas.openxmlformats.org/officeDocument/2006/relationships/hyperlink" Target="mailto:carvalhoairton@gmail.com" TargetMode="External"/><Relationship Id="rId9" Type="http://schemas.openxmlformats.org/officeDocument/2006/relationships/hyperlink" Target="mailto:rmlneves@uag.ufrpe.br" TargetMode="External"/><Relationship Id="rId10" Type="http://schemas.openxmlformats.org/officeDocument/2006/relationships/hyperlink" Target="mailto:flormarialc@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2490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Professor Clait E</vt:lpstr>
    </vt:vector>
  </TitlesOfParts>
  <Company/>
  <LinksUpToDate>false</LinksUpToDate>
  <CharactersWithSpaces>2921</CharactersWithSpaces>
  <SharedDoc>false</SharedDoc>
  <HLinks>
    <vt:vector size="12" baseType="variant">
      <vt:variant>
        <vt:i4>2293816</vt:i4>
      </vt:variant>
      <vt:variant>
        <vt:i4>3715</vt:i4>
      </vt:variant>
      <vt:variant>
        <vt:i4>1025</vt:i4>
      </vt:variant>
      <vt:variant>
        <vt:i4>1</vt:i4>
      </vt:variant>
      <vt:variant>
        <vt:lpwstr>brasao_Ufersa_PQ</vt:lpwstr>
      </vt:variant>
      <vt:variant>
        <vt:lpwstr/>
      </vt:variant>
      <vt:variant>
        <vt:i4>7274618</vt:i4>
      </vt:variant>
      <vt:variant>
        <vt:i4>-1</vt:i4>
      </vt:variant>
      <vt:variant>
        <vt:i4>1026</vt:i4>
      </vt:variant>
      <vt:variant>
        <vt:i4>1</vt:i4>
      </vt:variant>
      <vt:variant>
        <vt:lpwstr>ASSINATURA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Clait E</dc:title>
  <dc:subject/>
  <dc:creator>Vitor O Lunardi</dc:creator>
  <cp:keywords/>
  <dc:description/>
  <cp:lastModifiedBy>VITOR DE OLIVEIRA LUNARDI</cp:lastModifiedBy>
  <cp:revision>5</cp:revision>
  <dcterms:created xsi:type="dcterms:W3CDTF">2018-03-28T19:39:00Z</dcterms:created>
  <dcterms:modified xsi:type="dcterms:W3CDTF">2018-03-30T10:25:00Z</dcterms:modified>
</cp:coreProperties>
</file>