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5D" w:rsidRPr="006C5A50" w:rsidRDefault="00890D01" w:rsidP="0082532F">
      <w:pPr>
        <w:widowControl/>
        <w:rPr>
          <w:rStyle w:val="Forte"/>
          <w:rFonts w:ascii="Times New Roman" w:hAnsi="Times New Roman"/>
          <w:color w:val="333333"/>
          <w:sz w:val="24"/>
          <w:szCs w:val="24"/>
          <w:bdr w:val="none" w:sz="0" w:space="0" w:color="auto" w:frame="1"/>
          <w:shd w:val="clear" w:color="auto" w:fill="FFFFFF"/>
        </w:rPr>
      </w:pPr>
      <w:r w:rsidRPr="006C5A50">
        <w:rPr>
          <w:rStyle w:val="Forte"/>
          <w:rFonts w:ascii="Times New Roman" w:hAnsi="Times New Roman"/>
          <w:color w:val="333333"/>
          <w:sz w:val="24"/>
          <w:szCs w:val="24"/>
          <w:bdr w:val="none" w:sz="0" w:space="0" w:color="auto" w:frame="1"/>
          <w:shd w:val="clear" w:color="auto" w:fill="FFFFFF"/>
        </w:rPr>
        <w:t>Dear Editor</w:t>
      </w:r>
    </w:p>
    <w:p w:rsidR="00890D01" w:rsidRPr="006C5A50" w:rsidRDefault="00890D01" w:rsidP="0082532F">
      <w:pPr>
        <w:widowControl/>
        <w:rPr>
          <w:rFonts w:ascii="Times New Roman" w:eastAsia="Times New Roman" w:hAnsi="Times New Roman"/>
          <w:b w:val="0"/>
          <w:bCs w:val="0"/>
          <w:sz w:val="24"/>
          <w:szCs w:val="24"/>
        </w:rPr>
      </w:pPr>
    </w:p>
    <w:p w:rsidR="00281A5D" w:rsidRPr="006C5A50" w:rsidRDefault="00D25C7B" w:rsidP="0082532F">
      <w:pPr>
        <w:widowControl/>
        <w:rPr>
          <w:rFonts w:ascii="Times New Roman" w:eastAsia="Times New Roman" w:hAnsi="Times New Roman"/>
          <w:b w:val="0"/>
          <w:bCs w:val="0"/>
          <w:sz w:val="24"/>
          <w:szCs w:val="24"/>
        </w:rPr>
      </w:pPr>
      <w:proofErr w:type="spellStart"/>
      <w:r>
        <w:rPr>
          <w:rFonts w:ascii="Times New Roman" w:eastAsia="Times New Roman" w:hAnsi="Times New Roman"/>
          <w:b w:val="0"/>
          <w:bCs w:val="0"/>
          <w:sz w:val="24"/>
          <w:szCs w:val="24"/>
        </w:rPr>
        <w:t>Oecologia</w:t>
      </w:r>
      <w:proofErr w:type="spellEnd"/>
      <w:r>
        <w:rPr>
          <w:rFonts w:ascii="Times New Roman" w:eastAsia="Times New Roman" w:hAnsi="Times New Roman"/>
          <w:b w:val="0"/>
          <w:bCs w:val="0"/>
          <w:sz w:val="24"/>
          <w:szCs w:val="24"/>
        </w:rPr>
        <w:t xml:space="preserve"> Australis</w:t>
      </w:r>
    </w:p>
    <w:p w:rsidR="00281A5D" w:rsidRPr="006C5A50" w:rsidRDefault="00281A5D" w:rsidP="0082532F">
      <w:pPr>
        <w:widowControl/>
        <w:rPr>
          <w:rFonts w:ascii="Times New Roman" w:eastAsia="Times New Roman" w:hAnsi="Times New Roman"/>
          <w:b w:val="0"/>
          <w:bCs w:val="0"/>
          <w:sz w:val="24"/>
          <w:szCs w:val="24"/>
        </w:rPr>
      </w:pPr>
    </w:p>
    <w:p w:rsidR="00281A5D" w:rsidRPr="006C5A50" w:rsidRDefault="00D56E98" w:rsidP="00C016BB">
      <w:pPr>
        <w:widowControl/>
        <w:spacing w:before="100" w:beforeAutospacing="1" w:after="100" w:afterAutospacing="1"/>
        <w:rPr>
          <w:rFonts w:ascii="Times New Roman" w:eastAsia="Times New Roman" w:hAnsi="Times New Roman"/>
          <w:b w:val="0"/>
          <w:bCs w:val="0"/>
          <w:sz w:val="24"/>
          <w:szCs w:val="24"/>
        </w:rPr>
      </w:pPr>
      <w:r>
        <w:rPr>
          <w:rFonts w:ascii="Times New Roman" w:eastAsia="Times New Roman" w:hAnsi="Times New Roman"/>
          <w:b w:val="0"/>
          <w:bCs w:val="0"/>
          <w:sz w:val="24"/>
          <w:szCs w:val="24"/>
        </w:rPr>
        <w:t>2</w:t>
      </w:r>
      <w:r w:rsidR="00D25C7B">
        <w:rPr>
          <w:rFonts w:ascii="Times New Roman" w:eastAsia="Times New Roman" w:hAnsi="Times New Roman"/>
          <w:b w:val="0"/>
          <w:bCs w:val="0"/>
          <w:sz w:val="24"/>
          <w:szCs w:val="24"/>
        </w:rPr>
        <w:t>5</w:t>
      </w:r>
      <w:r w:rsidR="000642C0">
        <w:rPr>
          <w:rFonts w:ascii="Times New Roman" w:eastAsia="Times New Roman" w:hAnsi="Times New Roman"/>
          <w:b w:val="0"/>
          <w:bCs w:val="0"/>
          <w:sz w:val="24"/>
          <w:szCs w:val="24"/>
          <w:vertAlign w:val="superscript"/>
        </w:rPr>
        <w:t>th</w:t>
      </w:r>
      <w:r w:rsidR="00E47C60" w:rsidRPr="006C5A50">
        <w:rPr>
          <w:rFonts w:ascii="Times New Roman" w:eastAsia="Times New Roman" w:hAnsi="Times New Roman"/>
          <w:b w:val="0"/>
          <w:bCs w:val="0"/>
          <w:sz w:val="24"/>
          <w:szCs w:val="24"/>
        </w:rPr>
        <w:t xml:space="preserve"> </w:t>
      </w:r>
      <w:r>
        <w:rPr>
          <w:rFonts w:ascii="Times New Roman" w:eastAsia="Times New Roman" w:hAnsi="Times New Roman"/>
          <w:b w:val="0"/>
          <w:bCs w:val="0"/>
          <w:sz w:val="24"/>
          <w:szCs w:val="24"/>
        </w:rPr>
        <w:t>June</w:t>
      </w:r>
      <w:r w:rsidR="006C5A50" w:rsidRPr="006C5A50">
        <w:rPr>
          <w:rFonts w:ascii="Times New Roman" w:eastAsia="Times New Roman" w:hAnsi="Times New Roman"/>
          <w:b w:val="0"/>
          <w:bCs w:val="0"/>
          <w:sz w:val="24"/>
          <w:szCs w:val="24"/>
        </w:rPr>
        <w:t xml:space="preserve"> 201</w:t>
      </w:r>
      <w:r w:rsidR="000642C0">
        <w:rPr>
          <w:rFonts w:ascii="Times New Roman" w:eastAsia="Times New Roman" w:hAnsi="Times New Roman"/>
          <w:b w:val="0"/>
          <w:bCs w:val="0"/>
          <w:sz w:val="24"/>
          <w:szCs w:val="24"/>
        </w:rPr>
        <w:t>8</w:t>
      </w:r>
    </w:p>
    <w:p w:rsidR="006C5A50" w:rsidRPr="006C5A50" w:rsidRDefault="00281A5D" w:rsidP="006C5A50">
      <w:pPr>
        <w:pStyle w:val="Ttulo1"/>
        <w:numPr>
          <w:ilvl w:val="0"/>
          <w:numId w:val="0"/>
        </w:numPr>
        <w:spacing w:before="0" w:after="0" w:line="360" w:lineRule="auto"/>
        <w:jc w:val="both"/>
        <w:rPr>
          <w:rFonts w:ascii="Times New Roman" w:eastAsia="Times New Roman" w:hAnsi="Times New Roman"/>
          <w:b w:val="0"/>
          <w:szCs w:val="24"/>
        </w:rPr>
      </w:pPr>
      <w:r w:rsidRPr="006C5A50">
        <w:rPr>
          <w:rFonts w:ascii="Times New Roman" w:eastAsia="Times New Roman" w:hAnsi="Times New Roman"/>
          <w:b w:val="0"/>
          <w:szCs w:val="24"/>
        </w:rPr>
        <w:t>Please find encl</w:t>
      </w:r>
      <w:r w:rsidR="00D117A3" w:rsidRPr="006C5A50">
        <w:rPr>
          <w:rFonts w:ascii="Times New Roman" w:eastAsia="Times New Roman" w:hAnsi="Times New Roman"/>
          <w:b w:val="0"/>
          <w:szCs w:val="24"/>
        </w:rPr>
        <w:t>osed our manuscript entitled “</w:t>
      </w:r>
      <w:r w:rsidR="006C5A50" w:rsidRPr="006C5A50">
        <w:rPr>
          <w:rFonts w:ascii="Times New Roman" w:hAnsi="Times New Roman"/>
          <w:szCs w:val="24"/>
        </w:rPr>
        <w:t>Gasohol effects on microbial community of a soil originated from the Atlantic forest</w:t>
      </w:r>
      <w:r w:rsidRPr="006C5A50">
        <w:rPr>
          <w:rFonts w:ascii="Times New Roman" w:eastAsia="Times New Roman" w:hAnsi="Times New Roman"/>
          <w:b w:val="0"/>
          <w:szCs w:val="24"/>
        </w:rPr>
        <w:t xml:space="preserve">”, which we would like to submit for publication as a </w:t>
      </w:r>
      <w:r w:rsidR="00E47C60" w:rsidRPr="006C5A50">
        <w:rPr>
          <w:rFonts w:ascii="Times New Roman" w:eastAsia="Times New Roman" w:hAnsi="Times New Roman"/>
          <w:b w:val="0"/>
          <w:szCs w:val="24"/>
        </w:rPr>
        <w:t>full-length text</w:t>
      </w:r>
      <w:r w:rsidRPr="006C5A50">
        <w:rPr>
          <w:rFonts w:ascii="Times New Roman" w:eastAsia="Times New Roman" w:hAnsi="Times New Roman"/>
          <w:b w:val="0"/>
          <w:szCs w:val="24"/>
        </w:rPr>
        <w:t xml:space="preserve"> in</w:t>
      </w:r>
      <w:r w:rsidR="000642C0" w:rsidRPr="000642C0">
        <w:t xml:space="preserve"> </w:t>
      </w:r>
      <w:proofErr w:type="spellStart"/>
      <w:r w:rsidR="00D25C7B">
        <w:rPr>
          <w:rFonts w:ascii="Times New Roman" w:eastAsia="Times New Roman" w:hAnsi="Times New Roman"/>
          <w:b w:val="0"/>
          <w:szCs w:val="24"/>
        </w:rPr>
        <w:t>Oecologia</w:t>
      </w:r>
      <w:proofErr w:type="spellEnd"/>
      <w:r w:rsidR="00D25C7B">
        <w:rPr>
          <w:rFonts w:ascii="Times New Roman" w:eastAsia="Times New Roman" w:hAnsi="Times New Roman"/>
          <w:b w:val="0"/>
          <w:szCs w:val="24"/>
        </w:rPr>
        <w:t xml:space="preserve"> Australis</w:t>
      </w:r>
      <w:r w:rsidR="00E47C60" w:rsidRPr="006C5A50">
        <w:rPr>
          <w:rFonts w:ascii="Times New Roman" w:eastAsia="Times New Roman" w:hAnsi="Times New Roman"/>
          <w:b w:val="0"/>
          <w:szCs w:val="24"/>
        </w:rPr>
        <w:t>.</w:t>
      </w:r>
    </w:p>
    <w:p w:rsidR="006C5A50" w:rsidRPr="006C5A50" w:rsidRDefault="00E47C60" w:rsidP="006C5A50">
      <w:pPr>
        <w:pStyle w:val="Ttulo1"/>
        <w:numPr>
          <w:ilvl w:val="0"/>
          <w:numId w:val="0"/>
        </w:numPr>
        <w:spacing w:line="360" w:lineRule="auto"/>
        <w:jc w:val="both"/>
        <w:rPr>
          <w:rFonts w:ascii="Times New Roman" w:hAnsi="Times New Roman"/>
          <w:b w:val="0"/>
        </w:rPr>
      </w:pPr>
      <w:r w:rsidRPr="006C5A50">
        <w:rPr>
          <w:rFonts w:ascii="Times New Roman" w:eastAsia="Times New Roman" w:hAnsi="Times New Roman"/>
          <w:b w:val="0"/>
          <w:szCs w:val="24"/>
        </w:rPr>
        <w:t xml:space="preserve">Our work explores </w:t>
      </w:r>
      <w:r w:rsidR="00034090" w:rsidRPr="006C5A50">
        <w:rPr>
          <w:rFonts w:ascii="Times New Roman" w:eastAsia="Times New Roman" w:hAnsi="Times New Roman"/>
          <w:b w:val="0"/>
          <w:szCs w:val="24"/>
        </w:rPr>
        <w:t xml:space="preserve">the </w:t>
      </w:r>
      <w:r w:rsidR="006C5A50" w:rsidRPr="006C5A50">
        <w:rPr>
          <w:rFonts w:ascii="Times New Roman" w:hAnsi="Times New Roman"/>
          <w:b w:val="0"/>
        </w:rPr>
        <w:t xml:space="preserve">changes in the genetic and functional diversity of the bacterial community of a soil from the tropical Atlantic Forest upon contamination with gasohol. Gasohol had an immediate impact on genetic structure of Bacteria and on respiratory metabolism of soil microbial community.  After contamination of soil, we analyzed the profile of microbial community using DGGE and respiration rates of the soil. We proposed that gasohol contamination causes a strong transient impact on soil microbial community structure that is completely reversed after a few days following contaminant removal. Secondary succession following contamination results in a soil bacterial community identical to that present before contamination, in terms of both genetic structure and catabolic function. Our results point to a high resilience of microbial community found in Atlantic Forest soil.  </w:t>
      </w:r>
    </w:p>
    <w:p w:rsidR="00281A5D" w:rsidRPr="006C5A50" w:rsidRDefault="00281A5D" w:rsidP="00320C7A">
      <w:pPr>
        <w:widowControl/>
        <w:spacing w:before="100" w:beforeAutospacing="1" w:after="100" w:afterAutospacing="1" w:line="360" w:lineRule="auto"/>
        <w:rPr>
          <w:rFonts w:ascii="Times New Roman" w:eastAsia="Times New Roman" w:hAnsi="Times New Roman"/>
          <w:b w:val="0"/>
          <w:bCs w:val="0"/>
          <w:sz w:val="24"/>
          <w:szCs w:val="24"/>
        </w:rPr>
      </w:pPr>
      <w:r w:rsidRPr="006C5A50">
        <w:rPr>
          <w:rFonts w:ascii="Times New Roman" w:eastAsia="Times New Roman" w:hAnsi="Times New Roman"/>
          <w:b w:val="0"/>
          <w:bCs w:val="0"/>
          <w:sz w:val="24"/>
          <w:szCs w:val="24"/>
        </w:rPr>
        <w:t>We confirm that this manuscript has not been published elsewhere and is not under consideration by another journal. All authors have approved the manuscript and agree with submission</w:t>
      </w:r>
      <w:r w:rsidR="009F57B4" w:rsidRPr="006C5A50">
        <w:rPr>
          <w:rFonts w:ascii="Times New Roman" w:eastAsia="Times New Roman" w:hAnsi="Times New Roman"/>
          <w:b w:val="0"/>
          <w:bCs w:val="0"/>
          <w:sz w:val="24"/>
          <w:szCs w:val="24"/>
        </w:rPr>
        <w:t xml:space="preserve"> </w:t>
      </w:r>
      <w:r w:rsidR="00D8684E" w:rsidRPr="006C5A50">
        <w:rPr>
          <w:rFonts w:ascii="Times New Roman" w:eastAsia="Times New Roman" w:hAnsi="Times New Roman"/>
          <w:b w:val="0"/>
          <w:bCs w:val="0"/>
          <w:sz w:val="24"/>
          <w:szCs w:val="24"/>
        </w:rPr>
        <w:t>to</w:t>
      </w:r>
      <w:r w:rsidR="009F57B4" w:rsidRPr="006C5A50">
        <w:rPr>
          <w:rFonts w:ascii="Times New Roman" w:eastAsia="Times New Roman" w:hAnsi="Times New Roman"/>
          <w:b w:val="0"/>
          <w:bCs w:val="0"/>
          <w:sz w:val="24"/>
          <w:szCs w:val="24"/>
        </w:rPr>
        <w:t xml:space="preserve"> </w:t>
      </w:r>
      <w:proofErr w:type="spellStart"/>
      <w:r w:rsidR="00D25C7B">
        <w:rPr>
          <w:rFonts w:ascii="Times New Roman" w:eastAsia="Times New Roman" w:hAnsi="Times New Roman"/>
          <w:b w:val="0"/>
          <w:bCs w:val="0"/>
          <w:sz w:val="24"/>
          <w:szCs w:val="24"/>
        </w:rPr>
        <w:t>Oecologia</w:t>
      </w:r>
      <w:proofErr w:type="spellEnd"/>
      <w:r w:rsidR="00D25C7B">
        <w:rPr>
          <w:rFonts w:ascii="Times New Roman" w:eastAsia="Times New Roman" w:hAnsi="Times New Roman"/>
          <w:b w:val="0"/>
          <w:bCs w:val="0"/>
          <w:sz w:val="24"/>
          <w:szCs w:val="24"/>
        </w:rPr>
        <w:t xml:space="preserve"> Australis.</w:t>
      </w:r>
      <w:bookmarkStart w:id="0" w:name="_GoBack"/>
      <w:bookmarkEnd w:id="0"/>
      <w:r w:rsidRPr="006C5A50">
        <w:rPr>
          <w:rFonts w:ascii="Times New Roman" w:eastAsia="Times New Roman" w:hAnsi="Times New Roman"/>
          <w:b w:val="0"/>
          <w:bCs w:val="0"/>
          <w:sz w:val="24"/>
          <w:szCs w:val="24"/>
        </w:rPr>
        <w:t xml:space="preserve"> </w:t>
      </w:r>
      <w:r w:rsidRPr="006C5A50">
        <w:rPr>
          <w:rFonts w:ascii="Times New Roman" w:eastAsia="Times New Roman" w:hAnsi="Times New Roman"/>
          <w:b w:val="0"/>
          <w:bCs w:val="0"/>
          <w:sz w:val="24"/>
          <w:szCs w:val="24"/>
          <w:lang w:val="pt-BR"/>
        </w:rPr>
        <w:t xml:space="preserve">The </w:t>
      </w:r>
      <w:proofErr w:type="spellStart"/>
      <w:r w:rsidRPr="006C5A50">
        <w:rPr>
          <w:rFonts w:ascii="Times New Roman" w:eastAsia="Times New Roman" w:hAnsi="Times New Roman"/>
          <w:b w:val="0"/>
          <w:bCs w:val="0"/>
          <w:sz w:val="24"/>
          <w:szCs w:val="24"/>
          <w:lang w:val="pt-BR"/>
        </w:rPr>
        <w:t>study</w:t>
      </w:r>
      <w:proofErr w:type="spellEnd"/>
      <w:r w:rsidRPr="006C5A50">
        <w:rPr>
          <w:rFonts w:ascii="Times New Roman" w:eastAsia="Times New Roman" w:hAnsi="Times New Roman"/>
          <w:b w:val="0"/>
          <w:bCs w:val="0"/>
          <w:sz w:val="24"/>
          <w:szCs w:val="24"/>
          <w:lang w:val="pt-BR"/>
        </w:rPr>
        <w:t xml:space="preserve"> </w:t>
      </w:r>
      <w:proofErr w:type="spellStart"/>
      <w:r w:rsidRPr="006C5A50">
        <w:rPr>
          <w:rFonts w:ascii="Times New Roman" w:eastAsia="Times New Roman" w:hAnsi="Times New Roman"/>
          <w:b w:val="0"/>
          <w:bCs w:val="0"/>
          <w:sz w:val="24"/>
          <w:szCs w:val="24"/>
          <w:lang w:val="pt-BR"/>
        </w:rPr>
        <w:t>was</w:t>
      </w:r>
      <w:proofErr w:type="spellEnd"/>
      <w:r w:rsidRPr="006C5A50">
        <w:rPr>
          <w:rFonts w:ascii="Times New Roman" w:eastAsia="Times New Roman" w:hAnsi="Times New Roman"/>
          <w:b w:val="0"/>
          <w:bCs w:val="0"/>
          <w:sz w:val="24"/>
          <w:szCs w:val="24"/>
          <w:lang w:val="pt-BR"/>
        </w:rPr>
        <w:t xml:space="preserve"> </w:t>
      </w:r>
      <w:proofErr w:type="spellStart"/>
      <w:r w:rsidRPr="006C5A50">
        <w:rPr>
          <w:rFonts w:ascii="Times New Roman" w:eastAsia="Times New Roman" w:hAnsi="Times New Roman"/>
          <w:b w:val="0"/>
          <w:bCs w:val="0"/>
          <w:sz w:val="24"/>
          <w:szCs w:val="24"/>
          <w:lang w:val="pt-BR"/>
        </w:rPr>
        <w:t>supported</w:t>
      </w:r>
      <w:proofErr w:type="spellEnd"/>
      <w:r w:rsidRPr="006C5A50">
        <w:rPr>
          <w:rFonts w:ascii="Times New Roman" w:eastAsia="Times New Roman" w:hAnsi="Times New Roman"/>
          <w:b w:val="0"/>
          <w:bCs w:val="0"/>
          <w:sz w:val="24"/>
          <w:szCs w:val="24"/>
          <w:lang w:val="pt-BR"/>
        </w:rPr>
        <w:t xml:space="preserve"> </w:t>
      </w:r>
      <w:proofErr w:type="spellStart"/>
      <w:r w:rsidRPr="006C5A50">
        <w:rPr>
          <w:rFonts w:ascii="Times New Roman" w:eastAsia="Times New Roman" w:hAnsi="Times New Roman"/>
          <w:b w:val="0"/>
          <w:bCs w:val="0"/>
          <w:sz w:val="24"/>
          <w:szCs w:val="24"/>
          <w:lang w:val="pt-BR"/>
        </w:rPr>
        <w:t>by</w:t>
      </w:r>
      <w:proofErr w:type="spellEnd"/>
      <w:r w:rsidRPr="006C5A50">
        <w:rPr>
          <w:rFonts w:ascii="Times New Roman" w:eastAsia="Times New Roman" w:hAnsi="Times New Roman"/>
          <w:b w:val="0"/>
          <w:bCs w:val="0"/>
          <w:sz w:val="24"/>
          <w:szCs w:val="24"/>
          <w:lang w:val="pt-BR"/>
        </w:rPr>
        <w:t xml:space="preserve"> a </w:t>
      </w:r>
      <w:proofErr w:type="spellStart"/>
      <w:proofErr w:type="gramStart"/>
      <w:r w:rsidRPr="006C5A50">
        <w:rPr>
          <w:rFonts w:ascii="Times New Roman" w:eastAsia="Times New Roman" w:hAnsi="Times New Roman"/>
          <w:b w:val="0"/>
          <w:bCs w:val="0"/>
          <w:sz w:val="24"/>
          <w:szCs w:val="24"/>
          <w:lang w:val="pt-BR"/>
        </w:rPr>
        <w:t>grant</w:t>
      </w:r>
      <w:proofErr w:type="spellEnd"/>
      <w:proofErr w:type="gramEnd"/>
      <w:r w:rsidRPr="006C5A50">
        <w:rPr>
          <w:rFonts w:ascii="Times New Roman" w:eastAsia="Times New Roman" w:hAnsi="Times New Roman"/>
          <w:b w:val="0"/>
          <w:bCs w:val="0"/>
          <w:sz w:val="24"/>
          <w:szCs w:val="24"/>
          <w:lang w:val="pt-BR"/>
        </w:rPr>
        <w:t xml:space="preserve"> </w:t>
      </w:r>
      <w:proofErr w:type="spellStart"/>
      <w:r w:rsidRPr="006C5A50">
        <w:rPr>
          <w:rFonts w:ascii="Times New Roman" w:eastAsia="Times New Roman" w:hAnsi="Times New Roman"/>
          <w:b w:val="0"/>
          <w:bCs w:val="0"/>
          <w:sz w:val="24"/>
          <w:szCs w:val="24"/>
          <w:lang w:val="pt-BR"/>
        </w:rPr>
        <w:t>from</w:t>
      </w:r>
      <w:proofErr w:type="spellEnd"/>
      <w:r w:rsidRPr="006C5A50">
        <w:rPr>
          <w:rFonts w:ascii="Times New Roman" w:eastAsia="Times New Roman" w:hAnsi="Times New Roman"/>
          <w:b w:val="0"/>
          <w:bCs w:val="0"/>
          <w:sz w:val="24"/>
          <w:szCs w:val="24"/>
          <w:lang w:val="pt-BR"/>
        </w:rPr>
        <w:t xml:space="preserve"> </w:t>
      </w:r>
      <w:proofErr w:type="spellStart"/>
      <w:r w:rsidRPr="006C5A50">
        <w:rPr>
          <w:rFonts w:ascii="Times New Roman" w:eastAsia="Times New Roman" w:hAnsi="Times New Roman"/>
          <w:b w:val="0"/>
          <w:bCs w:val="0"/>
          <w:sz w:val="24"/>
          <w:szCs w:val="24"/>
          <w:lang w:val="pt-BR"/>
        </w:rPr>
        <w:t>the</w:t>
      </w:r>
      <w:proofErr w:type="spellEnd"/>
      <w:r w:rsidRPr="006C5A50">
        <w:rPr>
          <w:rFonts w:ascii="Times New Roman" w:eastAsia="Times New Roman" w:hAnsi="Times New Roman"/>
          <w:b w:val="0"/>
          <w:bCs w:val="0"/>
          <w:sz w:val="24"/>
          <w:szCs w:val="24"/>
          <w:lang w:val="pt-BR"/>
        </w:rPr>
        <w:t xml:space="preserve"> </w:t>
      </w:r>
      <w:r w:rsidR="0082532F" w:rsidRPr="006C5A50">
        <w:rPr>
          <w:rFonts w:ascii="Times New Roman" w:eastAsia="Times New Roman" w:hAnsi="Times New Roman"/>
          <w:b w:val="0"/>
          <w:bCs w:val="0"/>
          <w:sz w:val="24"/>
          <w:szCs w:val="24"/>
          <w:lang w:val="pt-BR"/>
        </w:rPr>
        <w:t xml:space="preserve">Conselho Nacional de Desenvolvimento Científico e Tecnológico (CNPq), </w:t>
      </w:r>
      <w:proofErr w:type="spellStart"/>
      <w:r w:rsidR="0082532F" w:rsidRPr="006C5A50">
        <w:rPr>
          <w:rFonts w:ascii="Times New Roman" w:eastAsia="Times New Roman" w:hAnsi="Times New Roman"/>
          <w:b w:val="0"/>
          <w:bCs w:val="0"/>
          <w:sz w:val="24"/>
          <w:szCs w:val="24"/>
          <w:lang w:val="pt-BR"/>
        </w:rPr>
        <w:t>Brazil</w:t>
      </w:r>
      <w:proofErr w:type="spellEnd"/>
      <w:r w:rsidRPr="006C5A50">
        <w:rPr>
          <w:rFonts w:ascii="Times New Roman" w:eastAsia="Times New Roman" w:hAnsi="Times New Roman"/>
          <w:b w:val="0"/>
          <w:bCs w:val="0"/>
          <w:sz w:val="24"/>
          <w:szCs w:val="24"/>
          <w:lang w:val="pt-BR"/>
        </w:rPr>
        <w:t xml:space="preserve">. </w:t>
      </w:r>
      <w:r w:rsidRPr="006C5A50">
        <w:rPr>
          <w:rFonts w:ascii="Times New Roman" w:eastAsia="Times New Roman" w:hAnsi="Times New Roman"/>
          <w:b w:val="0"/>
          <w:bCs w:val="0"/>
          <w:sz w:val="24"/>
          <w:szCs w:val="24"/>
        </w:rPr>
        <w:t>The authors have no conflicts of interest to declare.</w:t>
      </w:r>
    </w:p>
    <w:p w:rsidR="00281A5D" w:rsidRPr="006C5A50" w:rsidRDefault="00281A5D" w:rsidP="00C016BB">
      <w:pPr>
        <w:widowControl/>
        <w:spacing w:before="100" w:beforeAutospacing="1" w:after="100" w:afterAutospacing="1"/>
        <w:rPr>
          <w:rFonts w:ascii="Times New Roman" w:eastAsia="Times New Roman" w:hAnsi="Times New Roman"/>
          <w:b w:val="0"/>
          <w:bCs w:val="0"/>
          <w:sz w:val="24"/>
          <w:szCs w:val="24"/>
        </w:rPr>
      </w:pPr>
    </w:p>
    <w:p w:rsidR="00281A5D" w:rsidRPr="006C5A50" w:rsidRDefault="00281A5D" w:rsidP="00C016BB">
      <w:pPr>
        <w:widowControl/>
        <w:spacing w:before="100" w:beforeAutospacing="1" w:after="100" w:afterAutospacing="1"/>
        <w:rPr>
          <w:rFonts w:ascii="Times New Roman" w:eastAsia="Times New Roman" w:hAnsi="Times New Roman"/>
          <w:b w:val="0"/>
          <w:bCs w:val="0"/>
          <w:sz w:val="24"/>
          <w:szCs w:val="24"/>
        </w:rPr>
      </w:pPr>
      <w:r w:rsidRPr="006C5A50">
        <w:rPr>
          <w:rFonts w:ascii="Times New Roman" w:eastAsia="Times New Roman" w:hAnsi="Times New Roman"/>
          <w:b w:val="0"/>
          <w:bCs w:val="0"/>
          <w:sz w:val="24"/>
          <w:szCs w:val="24"/>
        </w:rPr>
        <w:t>Please address all correspondence to:</w:t>
      </w:r>
    </w:p>
    <w:p w:rsidR="00AE3CE9" w:rsidRPr="006C5A50" w:rsidRDefault="0082532F" w:rsidP="00C016BB">
      <w:pPr>
        <w:widowControl/>
        <w:spacing w:before="100" w:beforeAutospacing="1" w:after="100" w:afterAutospacing="1"/>
        <w:rPr>
          <w:rFonts w:ascii="Times New Roman" w:eastAsia="Times New Roman" w:hAnsi="Times New Roman"/>
          <w:b w:val="0"/>
          <w:bCs w:val="0"/>
          <w:sz w:val="24"/>
          <w:szCs w:val="24"/>
        </w:rPr>
      </w:pPr>
      <w:r w:rsidRPr="006C5A50">
        <w:rPr>
          <w:rFonts w:ascii="Times New Roman" w:eastAsia="Times New Roman" w:hAnsi="Times New Roman"/>
          <w:b w:val="0"/>
          <w:bCs w:val="0"/>
          <w:sz w:val="24"/>
          <w:szCs w:val="24"/>
          <w:lang w:val="pt-BR"/>
        </w:rPr>
        <w:t xml:space="preserve">Marcos Rogério Tótola, Laboratório de Biotecnologia e Biodiversidade para o Meio Ambiente. </w:t>
      </w:r>
      <w:proofErr w:type="gramStart"/>
      <w:r w:rsidRPr="006C5A50">
        <w:rPr>
          <w:rFonts w:ascii="Times New Roman" w:eastAsia="Times New Roman" w:hAnsi="Times New Roman"/>
          <w:b w:val="0"/>
          <w:bCs w:val="0"/>
          <w:sz w:val="24"/>
          <w:szCs w:val="24"/>
        </w:rPr>
        <w:t xml:space="preserve">ECS 342, </w:t>
      </w:r>
      <w:proofErr w:type="spellStart"/>
      <w:r w:rsidRPr="006C5A50">
        <w:rPr>
          <w:rFonts w:ascii="Times New Roman" w:eastAsia="Times New Roman" w:hAnsi="Times New Roman"/>
          <w:b w:val="0"/>
          <w:bCs w:val="0"/>
          <w:sz w:val="24"/>
          <w:szCs w:val="24"/>
        </w:rPr>
        <w:t>Universidade</w:t>
      </w:r>
      <w:proofErr w:type="spellEnd"/>
      <w:r w:rsidRPr="006C5A50">
        <w:rPr>
          <w:rFonts w:ascii="Times New Roman" w:eastAsia="Times New Roman" w:hAnsi="Times New Roman"/>
          <w:b w:val="0"/>
          <w:bCs w:val="0"/>
          <w:sz w:val="24"/>
          <w:szCs w:val="24"/>
        </w:rPr>
        <w:t xml:space="preserve"> Federal de </w:t>
      </w:r>
      <w:proofErr w:type="spellStart"/>
      <w:r w:rsidRPr="006C5A50">
        <w:rPr>
          <w:rFonts w:ascii="Times New Roman" w:eastAsia="Times New Roman" w:hAnsi="Times New Roman"/>
          <w:b w:val="0"/>
          <w:bCs w:val="0"/>
          <w:sz w:val="24"/>
          <w:szCs w:val="24"/>
        </w:rPr>
        <w:t>Viçosa</w:t>
      </w:r>
      <w:proofErr w:type="spellEnd"/>
      <w:r w:rsidRPr="006C5A50">
        <w:rPr>
          <w:rFonts w:ascii="Times New Roman" w:eastAsia="Times New Roman" w:hAnsi="Times New Roman"/>
          <w:b w:val="0"/>
          <w:bCs w:val="0"/>
          <w:sz w:val="24"/>
          <w:szCs w:val="24"/>
        </w:rPr>
        <w:t xml:space="preserve">, </w:t>
      </w:r>
      <w:proofErr w:type="spellStart"/>
      <w:r w:rsidRPr="006C5A50">
        <w:rPr>
          <w:rFonts w:ascii="Times New Roman" w:eastAsia="Times New Roman" w:hAnsi="Times New Roman"/>
          <w:b w:val="0"/>
          <w:bCs w:val="0"/>
          <w:sz w:val="24"/>
          <w:szCs w:val="24"/>
        </w:rPr>
        <w:t>Viçosa</w:t>
      </w:r>
      <w:proofErr w:type="spellEnd"/>
      <w:r w:rsidRPr="006C5A50">
        <w:rPr>
          <w:rFonts w:ascii="Times New Roman" w:eastAsia="Times New Roman" w:hAnsi="Times New Roman"/>
          <w:b w:val="0"/>
          <w:bCs w:val="0"/>
          <w:sz w:val="24"/>
          <w:szCs w:val="24"/>
        </w:rPr>
        <w:t>, MG. Brazil.</w:t>
      </w:r>
      <w:proofErr w:type="gramEnd"/>
      <w:r w:rsidRPr="006C5A50">
        <w:rPr>
          <w:rFonts w:ascii="Times New Roman" w:eastAsia="Times New Roman" w:hAnsi="Times New Roman"/>
          <w:b w:val="0"/>
          <w:bCs w:val="0"/>
          <w:sz w:val="24"/>
          <w:szCs w:val="24"/>
        </w:rPr>
        <w:t xml:space="preserve"> </w:t>
      </w:r>
      <w:proofErr w:type="gramStart"/>
      <w:r w:rsidRPr="006C5A50">
        <w:rPr>
          <w:rFonts w:ascii="Times New Roman" w:eastAsia="Times New Roman" w:hAnsi="Times New Roman"/>
          <w:b w:val="0"/>
          <w:bCs w:val="0"/>
          <w:sz w:val="24"/>
          <w:szCs w:val="24"/>
        </w:rPr>
        <w:t>36570-000.</w:t>
      </w:r>
      <w:proofErr w:type="gramEnd"/>
    </w:p>
    <w:p w:rsidR="00281A5D" w:rsidRPr="006C5A50" w:rsidRDefault="00281A5D" w:rsidP="00C016BB">
      <w:pPr>
        <w:widowControl/>
        <w:spacing w:before="100" w:beforeAutospacing="1" w:after="100" w:afterAutospacing="1"/>
        <w:rPr>
          <w:rFonts w:ascii="Times New Roman" w:eastAsia="Times New Roman" w:hAnsi="Times New Roman"/>
          <w:b w:val="0"/>
          <w:bCs w:val="0"/>
          <w:sz w:val="24"/>
          <w:szCs w:val="24"/>
        </w:rPr>
      </w:pPr>
      <w:r w:rsidRPr="006C5A50">
        <w:rPr>
          <w:rFonts w:ascii="Times New Roman" w:eastAsia="Times New Roman" w:hAnsi="Times New Roman"/>
          <w:b w:val="0"/>
          <w:bCs w:val="0"/>
          <w:sz w:val="24"/>
          <w:szCs w:val="24"/>
        </w:rPr>
        <w:lastRenderedPageBreak/>
        <w:t>We look forward to hearing from you at your earliest convenience.</w:t>
      </w:r>
    </w:p>
    <w:p w:rsidR="00281A5D" w:rsidRPr="006C5A50" w:rsidRDefault="00281A5D" w:rsidP="00C016BB">
      <w:pPr>
        <w:widowControl/>
        <w:spacing w:before="100" w:beforeAutospacing="1" w:after="100" w:afterAutospacing="1"/>
        <w:rPr>
          <w:rFonts w:ascii="Times New Roman" w:eastAsia="Times New Roman" w:hAnsi="Times New Roman"/>
          <w:b w:val="0"/>
          <w:bCs w:val="0"/>
          <w:sz w:val="24"/>
          <w:szCs w:val="24"/>
        </w:rPr>
      </w:pPr>
    </w:p>
    <w:p w:rsidR="00281A5D" w:rsidRPr="006C5A50" w:rsidRDefault="00281A5D" w:rsidP="00C016BB">
      <w:pPr>
        <w:widowControl/>
        <w:spacing w:before="100" w:beforeAutospacing="1" w:after="100" w:afterAutospacing="1"/>
        <w:rPr>
          <w:rFonts w:ascii="Times New Roman" w:eastAsia="Times New Roman" w:hAnsi="Times New Roman"/>
          <w:b w:val="0"/>
          <w:bCs w:val="0"/>
          <w:sz w:val="24"/>
          <w:szCs w:val="24"/>
        </w:rPr>
      </w:pPr>
      <w:r w:rsidRPr="006C5A50">
        <w:rPr>
          <w:rFonts w:ascii="Times New Roman" w:eastAsia="Times New Roman" w:hAnsi="Times New Roman"/>
          <w:b w:val="0"/>
          <w:bCs w:val="0"/>
          <w:sz w:val="24"/>
          <w:szCs w:val="24"/>
        </w:rPr>
        <w:t>Yours sincerely,</w:t>
      </w:r>
    </w:p>
    <w:p w:rsidR="00281A5D" w:rsidRPr="006C5A50" w:rsidRDefault="00281A5D" w:rsidP="00C016BB">
      <w:pPr>
        <w:widowControl/>
        <w:spacing w:before="100" w:beforeAutospacing="1" w:after="100" w:afterAutospacing="1"/>
        <w:rPr>
          <w:rFonts w:ascii="Times New Roman" w:eastAsia="Times New Roman" w:hAnsi="Times New Roman"/>
          <w:b w:val="0"/>
          <w:bCs w:val="0"/>
          <w:sz w:val="24"/>
          <w:szCs w:val="24"/>
        </w:rPr>
      </w:pPr>
    </w:p>
    <w:p w:rsidR="00281A5D" w:rsidRPr="006C5A50" w:rsidRDefault="0082532F" w:rsidP="00C016BB">
      <w:pPr>
        <w:widowControl/>
        <w:spacing w:before="100" w:beforeAutospacing="1" w:after="100" w:afterAutospacing="1"/>
        <w:rPr>
          <w:rFonts w:ascii="Times New Roman" w:eastAsia="Times New Roman" w:hAnsi="Times New Roman"/>
          <w:b w:val="0"/>
          <w:bCs w:val="0"/>
          <w:sz w:val="24"/>
          <w:szCs w:val="24"/>
        </w:rPr>
      </w:pPr>
      <w:r w:rsidRPr="006C5A50">
        <w:rPr>
          <w:rFonts w:ascii="Times New Roman" w:eastAsia="Times New Roman" w:hAnsi="Times New Roman"/>
          <w:b w:val="0"/>
          <w:bCs w:val="0"/>
          <w:sz w:val="24"/>
          <w:szCs w:val="24"/>
        </w:rPr>
        <w:t xml:space="preserve">Marcos </w:t>
      </w:r>
      <w:proofErr w:type="spellStart"/>
      <w:r w:rsidRPr="006C5A50">
        <w:rPr>
          <w:rFonts w:ascii="Times New Roman" w:eastAsia="Times New Roman" w:hAnsi="Times New Roman"/>
          <w:b w:val="0"/>
          <w:bCs w:val="0"/>
          <w:sz w:val="24"/>
          <w:szCs w:val="24"/>
        </w:rPr>
        <w:t>Rogério</w:t>
      </w:r>
      <w:proofErr w:type="spellEnd"/>
      <w:r w:rsidRPr="006C5A50">
        <w:rPr>
          <w:rFonts w:ascii="Times New Roman" w:eastAsia="Times New Roman" w:hAnsi="Times New Roman"/>
          <w:b w:val="0"/>
          <w:bCs w:val="0"/>
          <w:sz w:val="24"/>
          <w:szCs w:val="24"/>
        </w:rPr>
        <w:t xml:space="preserve"> </w:t>
      </w:r>
      <w:proofErr w:type="spellStart"/>
      <w:r w:rsidRPr="006C5A50">
        <w:rPr>
          <w:rFonts w:ascii="Times New Roman" w:eastAsia="Times New Roman" w:hAnsi="Times New Roman"/>
          <w:b w:val="0"/>
          <w:bCs w:val="0"/>
          <w:sz w:val="24"/>
          <w:szCs w:val="24"/>
        </w:rPr>
        <w:t>Tótola</w:t>
      </w:r>
      <w:proofErr w:type="spellEnd"/>
    </w:p>
    <w:p w:rsidR="0082532F" w:rsidRPr="006C5A50" w:rsidRDefault="0082532F" w:rsidP="00C016BB">
      <w:pPr>
        <w:widowControl/>
        <w:spacing w:before="100" w:beforeAutospacing="1" w:after="100" w:afterAutospacing="1"/>
        <w:rPr>
          <w:rFonts w:ascii="Times New Roman" w:eastAsia="Times New Roman" w:hAnsi="Times New Roman"/>
          <w:b w:val="0"/>
          <w:bCs w:val="0"/>
          <w:sz w:val="24"/>
          <w:szCs w:val="24"/>
        </w:rPr>
      </w:pPr>
      <w:r w:rsidRPr="006C5A50">
        <w:rPr>
          <w:rFonts w:ascii="Times New Roman" w:eastAsia="Times New Roman" w:hAnsi="Times New Roman"/>
          <w:b w:val="0"/>
          <w:bCs w:val="0"/>
          <w:sz w:val="24"/>
          <w:szCs w:val="24"/>
        </w:rPr>
        <w:t>Professor</w:t>
      </w:r>
    </w:p>
    <w:p w:rsidR="00040CE5" w:rsidRPr="006C5A50" w:rsidRDefault="00040CE5" w:rsidP="00B029F2">
      <w:pPr>
        <w:rPr>
          <w:rFonts w:ascii="Arial" w:hAnsi="Arial" w:cs="Arial"/>
          <w:b w:val="0"/>
          <w:sz w:val="24"/>
          <w:szCs w:val="24"/>
        </w:rPr>
      </w:pPr>
    </w:p>
    <w:sectPr w:rsidR="00040CE5" w:rsidRPr="006C5A50" w:rsidSect="0082532F">
      <w:pgSz w:w="12240" w:h="15840"/>
      <w:pgMar w:top="1560"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A9" w:rsidRDefault="00A959A9" w:rsidP="00C016BB">
      <w:r>
        <w:separator/>
      </w:r>
    </w:p>
  </w:endnote>
  <w:endnote w:type="continuationSeparator" w:id="0">
    <w:p w:rsidR="00A959A9" w:rsidRDefault="00A959A9" w:rsidP="00C0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A9" w:rsidRDefault="00A959A9" w:rsidP="00C016BB">
      <w:r>
        <w:separator/>
      </w:r>
    </w:p>
  </w:footnote>
  <w:footnote w:type="continuationSeparator" w:id="0">
    <w:p w:rsidR="00A959A9" w:rsidRDefault="00A959A9" w:rsidP="00C01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85B8F"/>
    <w:multiLevelType w:val="multilevel"/>
    <w:tmpl w:val="6F9E8036"/>
    <w:lvl w:ilvl="0">
      <w:start w:val="1"/>
      <w:numFmt w:val="decimal"/>
      <w:pStyle w:val="Ttulo1"/>
      <w:lvlText w:val="%1."/>
      <w:lvlJc w:val="left"/>
      <w:pPr>
        <w:tabs>
          <w:tab w:val="num" w:pos="360"/>
        </w:tabs>
        <w:ind w:left="360" w:hanging="360"/>
      </w:p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6684280"/>
    <w:multiLevelType w:val="multilevel"/>
    <w:tmpl w:val="1A78B702"/>
    <w:lvl w:ilvl="0">
      <w:start w:val="1"/>
      <w:numFmt w:val="decimal"/>
      <w:lvlText w:val="%1."/>
      <w:lvlJc w:val="left"/>
      <w:pPr>
        <w:tabs>
          <w:tab w:val="num" w:pos="720"/>
        </w:tabs>
        <w:ind w:left="720" w:hanging="360"/>
      </w:pPr>
      <w:rPr>
        <w:rFonts w:ascii="Calibri" w:hAnsi="Calibri" w:hint="default"/>
        <w:b w:val="0"/>
        <w:i w:val="0"/>
        <w:color w:val="auto"/>
        <w:sz w:val="22"/>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
    <w:nsid w:val="7FD26455"/>
    <w:multiLevelType w:val="multilevel"/>
    <w:tmpl w:val="23BC4BE6"/>
    <w:lvl w:ilvl="0">
      <w:start w:val="1"/>
      <w:numFmt w:val="decimal"/>
      <w:lvlText w:val="%1."/>
      <w:lvlJc w:val="left"/>
      <w:pPr>
        <w:tabs>
          <w:tab w:val="num" w:pos="720"/>
        </w:tabs>
        <w:ind w:left="720" w:hanging="360"/>
      </w:pPr>
      <w:rPr>
        <w:rFonts w:ascii="Calibri" w:hAnsi="Calibri" w:hint="default"/>
        <w:b w:val="0"/>
        <w:i w:val="0"/>
        <w:color w:val="auto"/>
        <w:sz w:val="22"/>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81A5D"/>
    <w:rsid w:val="00014835"/>
    <w:rsid w:val="00034090"/>
    <w:rsid w:val="00040CE5"/>
    <w:rsid w:val="000642C0"/>
    <w:rsid w:val="000C46EB"/>
    <w:rsid w:val="000D30AA"/>
    <w:rsid w:val="000D4589"/>
    <w:rsid w:val="00281A5D"/>
    <w:rsid w:val="00320C7A"/>
    <w:rsid w:val="003D192C"/>
    <w:rsid w:val="00413C23"/>
    <w:rsid w:val="00485F23"/>
    <w:rsid w:val="004C7BF2"/>
    <w:rsid w:val="004E5E26"/>
    <w:rsid w:val="00553D1D"/>
    <w:rsid w:val="0061028A"/>
    <w:rsid w:val="006A2CCC"/>
    <w:rsid w:val="006B3471"/>
    <w:rsid w:val="006C5A50"/>
    <w:rsid w:val="007D1F98"/>
    <w:rsid w:val="0082532F"/>
    <w:rsid w:val="008308B0"/>
    <w:rsid w:val="00890D01"/>
    <w:rsid w:val="008D39D3"/>
    <w:rsid w:val="008E2C20"/>
    <w:rsid w:val="009646F4"/>
    <w:rsid w:val="0098601A"/>
    <w:rsid w:val="009F57B4"/>
    <w:rsid w:val="00A40CAA"/>
    <w:rsid w:val="00A54AA6"/>
    <w:rsid w:val="00A670B3"/>
    <w:rsid w:val="00A85AD7"/>
    <w:rsid w:val="00A959A9"/>
    <w:rsid w:val="00AE3CE9"/>
    <w:rsid w:val="00AF3C68"/>
    <w:rsid w:val="00B029F2"/>
    <w:rsid w:val="00B66961"/>
    <w:rsid w:val="00B9610D"/>
    <w:rsid w:val="00BF6CC2"/>
    <w:rsid w:val="00BF7ECC"/>
    <w:rsid w:val="00C016BB"/>
    <w:rsid w:val="00C24D1B"/>
    <w:rsid w:val="00CB404C"/>
    <w:rsid w:val="00CD0F37"/>
    <w:rsid w:val="00D117A3"/>
    <w:rsid w:val="00D25C7B"/>
    <w:rsid w:val="00D56E98"/>
    <w:rsid w:val="00D8684E"/>
    <w:rsid w:val="00E00075"/>
    <w:rsid w:val="00E47C60"/>
    <w:rsid w:val="00F03227"/>
    <w:rsid w:val="00F22368"/>
    <w:rsid w:val="00FC1509"/>
    <w:rsid w:val="00FF78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PGothic" w:hAnsi="Century"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4C"/>
    <w:pPr>
      <w:widowControl w:val="0"/>
      <w:jc w:val="both"/>
    </w:pPr>
    <w:rPr>
      <w:rFonts w:ascii="MS PGothic" w:hAnsi="MS PGothic"/>
      <w:b/>
      <w:bCs/>
      <w:sz w:val="21"/>
      <w:szCs w:val="21"/>
      <w:lang w:val="en-US" w:eastAsia="ja-JP"/>
    </w:rPr>
  </w:style>
  <w:style w:type="paragraph" w:styleId="Ttulo1">
    <w:name w:val="heading 1"/>
    <w:basedOn w:val="Normal"/>
    <w:next w:val="Normal"/>
    <w:link w:val="Ttulo1Char"/>
    <w:qFormat/>
    <w:rsid w:val="00CB404C"/>
    <w:pPr>
      <w:keepNext/>
      <w:numPr>
        <w:numId w:val="3"/>
      </w:numPr>
      <w:spacing w:before="480" w:after="240"/>
      <w:jc w:val="left"/>
      <w:outlineLvl w:val="0"/>
    </w:pPr>
    <w:rPr>
      <w:rFonts w:ascii="Arial" w:eastAsia="MS Mincho" w:hAnsi="Arial"/>
      <w:bCs w:val="0"/>
      <w:kern w:val="28"/>
      <w:sz w:val="24"/>
      <w:szCs w:val="20"/>
    </w:rPr>
  </w:style>
  <w:style w:type="paragraph" w:styleId="Ttulo2">
    <w:name w:val="heading 2"/>
    <w:basedOn w:val="Normal"/>
    <w:next w:val="Normal"/>
    <w:link w:val="Ttulo2Char"/>
    <w:qFormat/>
    <w:rsid w:val="00CB404C"/>
    <w:pPr>
      <w:keepNext/>
      <w:numPr>
        <w:ilvl w:val="1"/>
        <w:numId w:val="3"/>
      </w:numPr>
      <w:tabs>
        <w:tab w:val="left" w:pos="705"/>
      </w:tabs>
      <w:spacing w:before="480" w:after="240"/>
      <w:jc w:val="left"/>
      <w:outlineLvl w:val="1"/>
    </w:pPr>
    <w:rPr>
      <w:rFonts w:ascii="Arial" w:eastAsia="MS Mincho" w:hAnsi="Arial"/>
      <w:bCs w:val="0"/>
      <w:sz w:val="22"/>
      <w:szCs w:val="20"/>
    </w:rPr>
  </w:style>
  <w:style w:type="paragraph" w:styleId="Ttulo3">
    <w:name w:val="heading 3"/>
    <w:basedOn w:val="Normal"/>
    <w:next w:val="Normal"/>
    <w:link w:val="Ttulo3Char"/>
    <w:qFormat/>
    <w:rsid w:val="00CB404C"/>
    <w:pPr>
      <w:keepNext/>
      <w:numPr>
        <w:ilvl w:val="2"/>
        <w:numId w:val="3"/>
      </w:numPr>
      <w:spacing w:before="240" w:after="60"/>
      <w:jc w:val="left"/>
      <w:outlineLvl w:val="2"/>
    </w:pPr>
    <w:rPr>
      <w:rFonts w:ascii="Arial" w:eastAsia="MS Mincho" w:hAnsi="Arial"/>
      <w:b w:val="0"/>
      <w:bCs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B404C"/>
    <w:rPr>
      <w:rFonts w:ascii="Arial" w:hAnsi="Arial"/>
      <w:b/>
      <w:kern w:val="28"/>
      <w:sz w:val="24"/>
    </w:rPr>
  </w:style>
  <w:style w:type="character" w:customStyle="1" w:styleId="Ttulo2Char">
    <w:name w:val="Título 2 Char"/>
    <w:link w:val="Ttulo2"/>
    <w:rsid w:val="00CB404C"/>
    <w:rPr>
      <w:rFonts w:ascii="Arial" w:hAnsi="Arial"/>
      <w:b/>
      <w:sz w:val="22"/>
    </w:rPr>
  </w:style>
  <w:style w:type="character" w:customStyle="1" w:styleId="Ttulo3Char">
    <w:name w:val="Título 3 Char"/>
    <w:link w:val="Ttulo3"/>
    <w:rsid w:val="00CB404C"/>
    <w:rPr>
      <w:rFonts w:ascii="Arial" w:hAnsi="Arial"/>
      <w:sz w:val="24"/>
    </w:rPr>
  </w:style>
  <w:style w:type="character" w:styleId="Forte">
    <w:name w:val="Strong"/>
    <w:uiPriority w:val="22"/>
    <w:qFormat/>
    <w:rsid w:val="00CB404C"/>
    <w:rPr>
      <w:b/>
      <w:bCs/>
    </w:rPr>
  </w:style>
  <w:style w:type="paragraph" w:styleId="PargrafodaLista">
    <w:name w:val="List Paragraph"/>
    <w:basedOn w:val="Normal"/>
    <w:qFormat/>
    <w:rsid w:val="00CB404C"/>
    <w:pPr>
      <w:ind w:leftChars="400" w:left="840"/>
    </w:pPr>
    <w:rPr>
      <w:rFonts w:ascii="Century" w:eastAsia="MS Mincho" w:hAnsi="Century" w:cs="Century"/>
      <w:b w:val="0"/>
      <w:bCs w:val="0"/>
      <w:kern w:val="2"/>
    </w:rPr>
  </w:style>
  <w:style w:type="paragraph" w:styleId="NormalWeb">
    <w:name w:val="Normal (Web)"/>
    <w:basedOn w:val="Normal"/>
    <w:uiPriority w:val="99"/>
    <w:semiHidden/>
    <w:unhideWhenUsed/>
    <w:rsid w:val="00281A5D"/>
    <w:pPr>
      <w:widowControl/>
      <w:spacing w:before="100" w:beforeAutospacing="1" w:after="100" w:afterAutospacing="1"/>
      <w:jc w:val="left"/>
    </w:pPr>
    <w:rPr>
      <w:rFonts w:ascii="Times New Roman" w:eastAsia="Times New Roman" w:hAnsi="Times New Roman"/>
      <w:b w:val="0"/>
      <w:bCs w:val="0"/>
      <w:sz w:val="24"/>
      <w:szCs w:val="24"/>
    </w:rPr>
  </w:style>
  <w:style w:type="paragraph" w:styleId="Textodebalo">
    <w:name w:val="Balloon Text"/>
    <w:basedOn w:val="Normal"/>
    <w:link w:val="TextodebaloChar"/>
    <w:uiPriority w:val="99"/>
    <w:semiHidden/>
    <w:unhideWhenUsed/>
    <w:rsid w:val="00B029F2"/>
    <w:rPr>
      <w:rFonts w:ascii="Tahoma" w:hAnsi="Tahoma" w:cs="Tahoma"/>
      <w:sz w:val="16"/>
      <w:szCs w:val="16"/>
    </w:rPr>
  </w:style>
  <w:style w:type="character" w:customStyle="1" w:styleId="TextodebaloChar">
    <w:name w:val="Texto de balão Char"/>
    <w:link w:val="Textodebalo"/>
    <w:uiPriority w:val="99"/>
    <w:semiHidden/>
    <w:rsid w:val="00B029F2"/>
    <w:rPr>
      <w:rFonts w:ascii="Tahoma" w:hAnsi="Tahoma" w:cs="Tahoma"/>
      <w:b/>
      <w:bCs/>
      <w:sz w:val="16"/>
      <w:szCs w:val="16"/>
      <w:lang w:eastAsia="ja-JP"/>
    </w:rPr>
  </w:style>
  <w:style w:type="paragraph" w:styleId="Cabealho">
    <w:name w:val="header"/>
    <w:basedOn w:val="Normal"/>
    <w:link w:val="CabealhoChar"/>
    <w:uiPriority w:val="99"/>
    <w:unhideWhenUsed/>
    <w:rsid w:val="00C016BB"/>
    <w:pPr>
      <w:tabs>
        <w:tab w:val="center" w:pos="4419"/>
        <w:tab w:val="right" w:pos="8838"/>
      </w:tabs>
    </w:pPr>
  </w:style>
  <w:style w:type="character" w:customStyle="1" w:styleId="CabealhoChar">
    <w:name w:val="Cabeçalho Char"/>
    <w:link w:val="Cabealho"/>
    <w:uiPriority w:val="99"/>
    <w:rsid w:val="00C016BB"/>
    <w:rPr>
      <w:rFonts w:ascii="MS PGothic" w:hAnsi="MS PGothic"/>
      <w:b/>
      <w:bCs/>
      <w:sz w:val="21"/>
      <w:szCs w:val="21"/>
    </w:rPr>
  </w:style>
  <w:style w:type="paragraph" w:styleId="Rodap">
    <w:name w:val="footer"/>
    <w:basedOn w:val="Normal"/>
    <w:link w:val="RodapChar"/>
    <w:uiPriority w:val="99"/>
    <w:unhideWhenUsed/>
    <w:rsid w:val="00C016BB"/>
    <w:pPr>
      <w:tabs>
        <w:tab w:val="center" w:pos="4419"/>
        <w:tab w:val="right" w:pos="8838"/>
      </w:tabs>
    </w:pPr>
  </w:style>
  <w:style w:type="character" w:customStyle="1" w:styleId="RodapChar">
    <w:name w:val="Rodapé Char"/>
    <w:link w:val="Rodap"/>
    <w:uiPriority w:val="99"/>
    <w:rsid w:val="00C016BB"/>
    <w:rPr>
      <w:rFonts w:ascii="MS PGothic" w:hAnsi="MS PGothic"/>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292</Words>
  <Characters>1577</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MouseComputer PC</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EdanzQC-ADS</dc:creator>
  <cp:lastModifiedBy>EdmoUFES</cp:lastModifiedBy>
  <cp:revision>10</cp:revision>
  <dcterms:created xsi:type="dcterms:W3CDTF">2015-10-27T13:27:00Z</dcterms:created>
  <dcterms:modified xsi:type="dcterms:W3CDTF">2018-06-25T16:31:00Z</dcterms:modified>
</cp:coreProperties>
</file>