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B3" w:rsidRDefault="002773B3" w:rsidP="002773B3">
      <w:pPr>
        <w:spacing w:before="120" w:after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A039A">
        <w:rPr>
          <w:rFonts w:ascii="Times New Roman" w:hAnsi="Times New Roman" w:cs="Times New Roman"/>
          <w:b/>
          <w:color w:val="000000" w:themeColor="text1"/>
        </w:rPr>
        <w:t>Appendix</w:t>
      </w:r>
      <w:proofErr w:type="spellEnd"/>
      <w:r w:rsidRPr="005A039A">
        <w:rPr>
          <w:rFonts w:ascii="Times New Roman" w:hAnsi="Times New Roman" w:cs="Times New Roman"/>
          <w:b/>
          <w:color w:val="000000" w:themeColor="text1"/>
        </w:rPr>
        <w:t xml:space="preserve"> II</w:t>
      </w:r>
      <w:r w:rsidRPr="0081709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817094">
        <w:rPr>
          <w:rFonts w:ascii="Times New Roman" w:hAnsi="Times New Roman" w:cs="Times New Roman"/>
          <w:color w:val="000000" w:themeColor="text1"/>
        </w:rPr>
        <w:t>Occurrence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17094">
        <w:rPr>
          <w:rFonts w:ascii="Times New Roman" w:hAnsi="Times New Roman" w:cs="Times New Roman"/>
          <w:color w:val="000000" w:themeColor="text1"/>
        </w:rPr>
        <w:t>records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17094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17094">
        <w:rPr>
          <w:rFonts w:ascii="Times New Roman" w:hAnsi="Times New Roman" w:cs="Times New Roman"/>
          <w:i/>
          <w:color w:val="000000" w:themeColor="text1"/>
        </w:rPr>
        <w:t>Crypturellus</w:t>
      </w:r>
      <w:proofErr w:type="spellEnd"/>
      <w:r w:rsidRPr="00817094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817094">
        <w:rPr>
          <w:rFonts w:ascii="Times New Roman" w:hAnsi="Times New Roman" w:cs="Times New Roman"/>
          <w:i/>
          <w:color w:val="000000" w:themeColor="text1"/>
        </w:rPr>
        <w:t>noctivagus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817094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17094">
        <w:rPr>
          <w:rFonts w:ascii="Times New Roman" w:hAnsi="Times New Roman" w:cs="Times New Roman"/>
          <w:color w:val="000000" w:themeColor="text1"/>
        </w:rPr>
        <w:t>Brazilian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17094">
        <w:rPr>
          <w:rFonts w:ascii="Times New Roman" w:hAnsi="Times New Roman" w:cs="Times New Roman"/>
          <w:color w:val="000000" w:themeColor="text1"/>
        </w:rPr>
        <w:t>territory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17094">
        <w:rPr>
          <w:rFonts w:ascii="Times New Roman" w:hAnsi="Times New Roman" w:cs="Times New Roman"/>
          <w:color w:val="000000" w:themeColor="text1"/>
        </w:rPr>
        <w:t>provided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17094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817094">
        <w:rPr>
          <w:rFonts w:ascii="Times New Roman" w:hAnsi="Times New Roman" w:cs="Times New Roman"/>
          <w:color w:val="000000" w:themeColor="text1"/>
        </w:rPr>
        <w:t>WikiAves</w:t>
      </w:r>
      <w:proofErr w:type="spellEnd"/>
      <w:proofErr w:type="gramEnd"/>
      <w:r w:rsidRPr="00817094">
        <w:rPr>
          <w:rFonts w:ascii="Times New Roman" w:hAnsi="Times New Roman" w:cs="Times New Roman"/>
          <w:color w:val="000000" w:themeColor="text1"/>
        </w:rPr>
        <w:t xml:space="preserve"> online </w:t>
      </w:r>
      <w:proofErr w:type="spellStart"/>
      <w:r w:rsidRPr="00817094">
        <w:rPr>
          <w:rFonts w:ascii="Times New Roman" w:hAnsi="Times New Roman" w:cs="Times New Roman"/>
          <w:color w:val="000000" w:themeColor="text1"/>
        </w:rPr>
        <w:t>database</w:t>
      </w:r>
      <w:proofErr w:type="spellEnd"/>
      <w:r w:rsidRPr="00817094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7195" w:type="dxa"/>
        <w:jc w:val="center"/>
        <w:tblLayout w:type="fixed"/>
        <w:tblLook w:val="0000" w:firstRow="0" w:lastRow="0" w:firstColumn="0" w:lastColumn="0" w:noHBand="0" w:noVBand="0"/>
      </w:tblPr>
      <w:tblGrid>
        <w:gridCol w:w="1424"/>
        <w:gridCol w:w="709"/>
        <w:gridCol w:w="1558"/>
        <w:gridCol w:w="1560"/>
        <w:gridCol w:w="703"/>
        <w:gridCol w:w="1241"/>
      </w:tblGrid>
      <w:tr w:rsidR="002773B3" w:rsidRPr="00FD2DBC" w:rsidTr="00145DFC">
        <w:trPr>
          <w:trHeight w:val="281"/>
          <w:jc w:val="center"/>
        </w:trPr>
        <w:tc>
          <w:tcPr>
            <w:tcW w:w="1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2773B3" w:rsidRPr="00E62C12" w:rsidRDefault="002773B3" w:rsidP="00145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proofErr w:type="spellStart"/>
            <w:r w:rsidRPr="00E62C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Author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2773B3" w:rsidRPr="00E62C12" w:rsidRDefault="002773B3" w:rsidP="00145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proofErr w:type="spellStart"/>
            <w:r w:rsidRPr="00E62C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2773B3" w:rsidRPr="00E62C12" w:rsidRDefault="002773B3" w:rsidP="00145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proofErr w:type="spellStart"/>
            <w:r w:rsidRPr="00E62C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Finder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2773B3" w:rsidRPr="00E62C12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proofErr w:type="spellStart"/>
            <w:r w:rsidRPr="00E62C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Author</w:t>
            </w:r>
            <w:proofErr w:type="spellEnd"/>
          </w:p>
        </w:tc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2773B3" w:rsidRPr="00E62C12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proofErr w:type="spellStart"/>
            <w:r w:rsidRPr="00E62C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Year</w:t>
            </w:r>
            <w:proofErr w:type="spellEnd"/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2773B3" w:rsidRPr="00E62C12" w:rsidRDefault="002773B3" w:rsidP="00145DFC">
            <w:pPr>
              <w:spacing w:after="160" w:line="240" w:lineRule="auto"/>
              <w:ind w:left="-247" w:firstLine="247"/>
              <w:rPr>
                <w:rFonts w:ascii="Times New Roman" w:eastAsia="Calibri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proofErr w:type="spellStart"/>
            <w:r w:rsidRPr="00E62C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Finder</w:t>
            </w:r>
            <w:proofErr w:type="spellEnd"/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8" w:space="0" w:color="auto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Massarioli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M.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(2002)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[WA9338]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Holderbaum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J. M. 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[WA1089946]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Santos, S. S.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(2003)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[WA381856]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Holderbaum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J. M.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[WA1281651]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Massarioli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M.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(2004)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[WA9337]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Oliveira, R. C.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[WA876652]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Pacheco, J. F.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(2005)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[WA1275029]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Prudente, C. A.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[WA899222]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Albano, C.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(2007)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[WA523225]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Swarofsky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F.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[WA928948]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Hirsch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T.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(2008)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[WA63630]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Trinchão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L.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[WA1134562]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Albano, C.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(2009)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[WA95476]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Almeida, L. M.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(2014)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[WA1516697]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Merzvinskas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M.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(2009)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[WA49688]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Florencio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V. E.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(2014)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[WA1431510]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Kaseker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E. P.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(2010)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[WA251118]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Jane, L.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(2014)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[WA1472518]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Souza, M. J.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(2010)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[WA329285]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Vallejos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M. A.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(2014)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[WA1328466]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Almeida, J. S.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(2011)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[WA295882]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Rezende, M. A.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(2014)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[WA1765189]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Corrêa L.L.C.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(2011)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[WA531971] 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Willian, M.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(2014)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[WA1517962]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Rupp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A. E.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(2011)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[WA476771]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Bianco, A.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(2015)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[WA1811922]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Souza, R. A.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(2011)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[WA510721]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Bianco, A.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(2015)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[WA1811922]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Ghizoni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-Jr</w:t>
            </w:r>
            <w:proofErr w:type="gram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</w:t>
            </w:r>
            <w:proofErr w:type="gram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I. R.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(2012)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[WA779526]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Luz, G. S.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(2015)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[WA1784136]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Kaseker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E. P.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(2012)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[WA551357]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Rodrigues, P. P.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(2015)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[WA1705313]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Lepage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R. A.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(2012)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[WA652924]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Swarofsky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F.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(2015)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[WA1827371]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Quental, J. G.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(2012)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[WA817664]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Bianco, A.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(2016)</w:t>
            </w:r>
            <w:proofErr w:type="gram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gram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[WA2359315]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Sanches, D. 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(2012)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[WA823757]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Florencio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V. E.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(2016)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[WA2399902]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Souza, M. J.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(2012)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[WA585083]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Girão, W.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(2016)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[WA2019235]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Albano, C. 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[WA990463]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Machado, J. C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(2016)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[WA2356042]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Barreiros, M. 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[WA1205696]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Santos, M. G.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(2016)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[WA2000594]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Bete, D. 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[WA870008]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Silva, C. A. 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(2016)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[WA2281841]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Dalessandro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R. 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[WA945441]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Breves, L. A.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(2017)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[WA2648449</w:t>
            </w:r>
            <w:r w:rsidRPr="00FD2DBC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Dias, M. F. 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ind w:left="-247" w:firstLine="247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[WA1182338]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Santos, M. G.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(2017)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[WA2445764]</w:t>
            </w:r>
          </w:p>
        </w:tc>
      </w:tr>
      <w:tr w:rsidR="002773B3" w:rsidRPr="00FD2DBC" w:rsidTr="00145DFC">
        <w:trPr>
          <w:jc w:val="center"/>
        </w:trPr>
        <w:tc>
          <w:tcPr>
            <w:tcW w:w="1424" w:type="dxa"/>
            <w:tcBorders>
              <w:top w:val="single" w:sz="1" w:space="0" w:color="FFFFFF"/>
              <w:left w:val="single" w:sz="1" w:space="0" w:color="FFFFFF"/>
              <w:bottom w:val="single" w:sz="8" w:space="0" w:color="000000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Endo</w:t>
            </w:r>
            <w:proofErr w:type="spellEnd"/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W. </w:t>
            </w:r>
          </w:p>
        </w:tc>
        <w:tc>
          <w:tcPr>
            <w:tcW w:w="709" w:type="dxa"/>
            <w:tcBorders>
              <w:top w:val="single" w:sz="1" w:space="0" w:color="FFFFFF"/>
              <w:left w:val="single" w:sz="1" w:space="0" w:color="FFFFFF"/>
              <w:bottom w:val="single" w:sz="8" w:space="0" w:color="000000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1558" w:type="dxa"/>
            <w:tcBorders>
              <w:top w:val="single" w:sz="1" w:space="0" w:color="FFFFFF"/>
              <w:left w:val="single" w:sz="1" w:space="0" w:color="FFFFFF"/>
              <w:bottom w:val="single" w:sz="8" w:space="0" w:color="000000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[WA1065052]</w:t>
            </w:r>
          </w:p>
        </w:tc>
        <w:tc>
          <w:tcPr>
            <w:tcW w:w="1560" w:type="dxa"/>
            <w:tcBorders>
              <w:top w:val="single" w:sz="1" w:space="0" w:color="FFFFFF"/>
              <w:bottom w:val="single" w:sz="8" w:space="0" w:color="auto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Rodrigues, G. K.</w:t>
            </w:r>
          </w:p>
        </w:tc>
        <w:tc>
          <w:tcPr>
            <w:tcW w:w="703" w:type="dxa"/>
            <w:tcBorders>
              <w:top w:val="single" w:sz="1" w:space="0" w:color="FFFFFF"/>
              <w:left w:val="single" w:sz="1" w:space="0" w:color="FFFFFF"/>
              <w:bottom w:val="single" w:sz="8" w:space="0" w:color="auto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(2017)</w:t>
            </w:r>
          </w:p>
        </w:tc>
        <w:tc>
          <w:tcPr>
            <w:tcW w:w="1241" w:type="dxa"/>
            <w:tcBorders>
              <w:top w:val="single" w:sz="1" w:space="0" w:color="FFFFFF"/>
              <w:left w:val="single" w:sz="1" w:space="0" w:color="FFFFFF"/>
              <w:bottom w:val="single" w:sz="8" w:space="0" w:color="000000"/>
              <w:right w:val="single" w:sz="1" w:space="0" w:color="FFFFFF"/>
            </w:tcBorders>
            <w:shd w:val="clear" w:color="auto" w:fill="FFFFFF"/>
          </w:tcPr>
          <w:p w:rsidR="002773B3" w:rsidRPr="00FD2DBC" w:rsidRDefault="002773B3" w:rsidP="00145DFC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D2DB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[WA2686260]</w:t>
            </w:r>
          </w:p>
        </w:tc>
      </w:tr>
    </w:tbl>
    <w:p w:rsidR="002773B3" w:rsidRDefault="002773B3" w:rsidP="002773B3">
      <w:pPr>
        <w:spacing w:before="12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</w:p>
    <w:p w:rsidR="00EA6C43" w:rsidRDefault="00EA6C43">
      <w:bookmarkStart w:id="0" w:name="_GoBack"/>
      <w:bookmarkEnd w:id="0"/>
    </w:p>
    <w:sectPr w:rsidR="00EA6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B3"/>
    <w:rsid w:val="002773B3"/>
    <w:rsid w:val="00EA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2018-08-13T00:54:00Z</dcterms:created>
  <dcterms:modified xsi:type="dcterms:W3CDTF">2018-08-13T00:54:00Z</dcterms:modified>
</cp:coreProperties>
</file>