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0FA" w:rsidRDefault="0047231B" w:rsidP="0047231B">
      <w:pPr>
        <w:jc w:val="center"/>
        <w:rPr>
          <w:rFonts w:ascii="Times New Roman" w:hAnsi="Times New Roman" w:cs="Times New Roman"/>
          <w:b/>
          <w:sz w:val="24"/>
          <w:szCs w:val="24"/>
        </w:rPr>
      </w:pPr>
      <w:r>
        <w:rPr>
          <w:rFonts w:ascii="Times New Roman" w:hAnsi="Times New Roman" w:cs="Times New Roman"/>
          <w:b/>
          <w:sz w:val="24"/>
          <w:szCs w:val="24"/>
        </w:rPr>
        <w:t>RESPONSE LETTER</w:t>
      </w:r>
    </w:p>
    <w:p w:rsidR="0047231B" w:rsidRDefault="0047231B" w:rsidP="0047231B">
      <w:pPr>
        <w:jc w:val="center"/>
        <w:rPr>
          <w:rFonts w:ascii="Times New Roman" w:hAnsi="Times New Roman" w:cs="Times New Roman"/>
          <w:b/>
          <w:sz w:val="24"/>
          <w:szCs w:val="24"/>
        </w:rPr>
      </w:pPr>
      <w:proofErr w:type="spellStart"/>
      <w:r>
        <w:rPr>
          <w:rFonts w:ascii="Times New Roman" w:hAnsi="Times New Roman" w:cs="Times New Roman"/>
          <w:b/>
          <w:sz w:val="24"/>
          <w:szCs w:val="24"/>
        </w:rPr>
        <w:t>Manuscript</w:t>
      </w:r>
      <w:proofErr w:type="spellEnd"/>
      <w:r>
        <w:rPr>
          <w:rFonts w:ascii="Times New Roman" w:hAnsi="Times New Roman" w:cs="Times New Roman"/>
          <w:b/>
          <w:sz w:val="24"/>
          <w:szCs w:val="24"/>
        </w:rPr>
        <w:t xml:space="preserve"> OA19804: Seleção sexual em plantas, conceitos e princípios</w:t>
      </w:r>
    </w:p>
    <w:p w:rsidR="0047231B" w:rsidRDefault="0047231B" w:rsidP="0047231B">
      <w:pPr>
        <w:jc w:val="center"/>
        <w:rPr>
          <w:rFonts w:ascii="Times New Roman" w:hAnsi="Times New Roman" w:cs="Times New Roman"/>
          <w:b/>
          <w:sz w:val="24"/>
          <w:szCs w:val="24"/>
        </w:rPr>
      </w:pPr>
    </w:p>
    <w:p w:rsidR="009175EA" w:rsidRDefault="009175EA" w:rsidP="0047231B">
      <w:pPr>
        <w:jc w:val="center"/>
        <w:rPr>
          <w:rFonts w:ascii="Times New Roman" w:hAnsi="Times New Roman" w:cs="Times New Roman"/>
          <w:b/>
          <w:sz w:val="24"/>
          <w:szCs w:val="24"/>
        </w:rPr>
      </w:pPr>
    </w:p>
    <w:p w:rsidR="009175EA" w:rsidRDefault="009175EA" w:rsidP="009175EA">
      <w:pPr>
        <w:ind w:firstLine="567"/>
        <w:jc w:val="both"/>
        <w:rPr>
          <w:rFonts w:ascii="Times New Roman" w:hAnsi="Times New Roman" w:cs="Times New Roman"/>
          <w:sz w:val="24"/>
          <w:szCs w:val="24"/>
        </w:rPr>
      </w:pPr>
      <w:r>
        <w:rPr>
          <w:rFonts w:ascii="Times New Roman" w:hAnsi="Times New Roman" w:cs="Times New Roman"/>
          <w:sz w:val="24"/>
          <w:szCs w:val="24"/>
        </w:rPr>
        <w:t xml:space="preserve">Os autores do manuscrito intitulado acima agradecem a revista </w:t>
      </w:r>
      <w:proofErr w:type="spellStart"/>
      <w:r>
        <w:rPr>
          <w:rFonts w:ascii="Times New Roman" w:hAnsi="Times New Roman" w:cs="Times New Roman"/>
          <w:sz w:val="24"/>
          <w:szCs w:val="24"/>
        </w:rPr>
        <w:t>Oecologia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Australis</w:t>
      </w:r>
      <w:proofErr w:type="spellEnd"/>
      <w:r>
        <w:rPr>
          <w:rFonts w:ascii="Times New Roman" w:hAnsi="Times New Roman" w:cs="Times New Roman"/>
          <w:sz w:val="24"/>
          <w:szCs w:val="24"/>
        </w:rPr>
        <w:t xml:space="preserve"> por considerarem nosso trabalho, e principalmente aos dois revisores anônimos, que fizeram comentários e sugestões muito importante que contribuíram para dar uma robustez maior ao conteúdo. Nosso manuscrito surgiu a partir de uma ideia inicial de produzir um artigo de qualidade sobre a seleção sexual em plantas e que estivesse disponível em português, o que até o momento não existe. Sendo assim, acreditamos que com a contribuição dos revisores este objetivo está cada vez mais perto de ser alcançado.</w:t>
      </w:r>
    </w:p>
    <w:p w:rsidR="00323CD8" w:rsidRDefault="00323CD8" w:rsidP="009175EA">
      <w:pPr>
        <w:ind w:firstLine="567"/>
        <w:jc w:val="both"/>
        <w:rPr>
          <w:rFonts w:ascii="Times New Roman" w:hAnsi="Times New Roman" w:cs="Times New Roman"/>
          <w:sz w:val="24"/>
          <w:szCs w:val="24"/>
        </w:rPr>
      </w:pPr>
      <w:r>
        <w:rPr>
          <w:rFonts w:ascii="Times New Roman" w:hAnsi="Times New Roman" w:cs="Times New Roman"/>
          <w:sz w:val="24"/>
          <w:szCs w:val="24"/>
        </w:rPr>
        <w:t xml:space="preserve">Além disso, gostaríamos de justificar a inclusão de um terceiro autor no manuscrito. Diante do que foi levantado e sugerido pelos revisores, consideramos que a contribuição intelectual e técnica dada pelo terceiro autor nesta fase foi fundamental para que o manuscrito adquirisse o conteúdo que tem agora. Ao se comparar a primeira versão do trabalho, fica claro que </w:t>
      </w:r>
      <w:r w:rsidR="004B1865">
        <w:rPr>
          <w:rFonts w:ascii="Times New Roman" w:hAnsi="Times New Roman" w:cs="Times New Roman"/>
          <w:sz w:val="24"/>
          <w:szCs w:val="24"/>
        </w:rPr>
        <w:t xml:space="preserve">ele possui agora uma solidez muito maior. Entendemos que este tipo de inclusão durante a revisão do trabalho é um assunto muitas vezes delicado, mas temos a certeza que esta foi a decisão mais justa possível.  </w:t>
      </w:r>
      <w:r>
        <w:rPr>
          <w:rFonts w:ascii="Times New Roman" w:hAnsi="Times New Roman" w:cs="Times New Roman"/>
          <w:sz w:val="24"/>
          <w:szCs w:val="24"/>
        </w:rPr>
        <w:t xml:space="preserve"> </w:t>
      </w:r>
    </w:p>
    <w:p w:rsidR="009175EA" w:rsidRPr="009175EA" w:rsidRDefault="009175EA" w:rsidP="009175EA">
      <w:pPr>
        <w:ind w:firstLine="567"/>
        <w:jc w:val="both"/>
        <w:rPr>
          <w:rFonts w:ascii="Times New Roman" w:hAnsi="Times New Roman" w:cs="Times New Roman"/>
          <w:sz w:val="24"/>
          <w:szCs w:val="24"/>
        </w:rPr>
      </w:pPr>
      <w:r>
        <w:rPr>
          <w:rFonts w:ascii="Times New Roman" w:hAnsi="Times New Roman" w:cs="Times New Roman"/>
          <w:sz w:val="24"/>
          <w:szCs w:val="24"/>
        </w:rPr>
        <w:t>Abaixo discutimos os comentários e sugestões feitos pelos revisores. Tentamos ao máximo deixar claro como nos dirigimos a todos os pontos levantados.</w:t>
      </w:r>
      <w:r w:rsidR="001B3526">
        <w:rPr>
          <w:rFonts w:ascii="Times New Roman" w:hAnsi="Times New Roman" w:cs="Times New Roman"/>
          <w:sz w:val="24"/>
          <w:szCs w:val="24"/>
        </w:rPr>
        <w:t xml:space="preserve"> Os comentários em negrito se referem ao que o revisor apontou no arquivo revisado, logo em seguida nossa respectiva resposta.</w:t>
      </w:r>
    </w:p>
    <w:p w:rsidR="0047231B" w:rsidRDefault="0047231B" w:rsidP="0047231B">
      <w:pPr>
        <w:jc w:val="both"/>
        <w:rPr>
          <w:rFonts w:ascii="Times New Roman" w:hAnsi="Times New Roman" w:cs="Times New Roman"/>
          <w:sz w:val="24"/>
          <w:szCs w:val="24"/>
        </w:rPr>
      </w:pPr>
      <w:bookmarkStart w:id="0" w:name="_GoBack"/>
      <w:bookmarkEnd w:id="0"/>
    </w:p>
    <w:p w:rsidR="0047231B" w:rsidRDefault="007740B3" w:rsidP="0047231B">
      <w:pPr>
        <w:jc w:val="both"/>
        <w:rPr>
          <w:rFonts w:ascii="Times New Roman" w:hAnsi="Times New Roman" w:cs="Times New Roman"/>
          <w:b/>
          <w:sz w:val="24"/>
          <w:szCs w:val="24"/>
        </w:rPr>
      </w:pPr>
      <w:r>
        <w:rPr>
          <w:rFonts w:ascii="Times New Roman" w:hAnsi="Times New Roman" w:cs="Times New Roman"/>
          <w:b/>
          <w:sz w:val="24"/>
          <w:szCs w:val="24"/>
        </w:rPr>
        <w:t>Comentários do revisor A</w:t>
      </w:r>
    </w:p>
    <w:p w:rsidR="001B3526" w:rsidRDefault="007740B3" w:rsidP="007740B3">
      <w:pPr>
        <w:ind w:firstLine="567"/>
        <w:jc w:val="both"/>
        <w:rPr>
          <w:rFonts w:ascii="Times New Roman" w:hAnsi="Times New Roman" w:cs="Times New Roman"/>
          <w:sz w:val="24"/>
          <w:szCs w:val="24"/>
        </w:rPr>
      </w:pPr>
      <w:r>
        <w:rPr>
          <w:rFonts w:ascii="Times New Roman" w:hAnsi="Times New Roman" w:cs="Times New Roman"/>
          <w:sz w:val="24"/>
          <w:szCs w:val="24"/>
          <w:u w:val="single"/>
        </w:rPr>
        <w:t>Gerais:</w:t>
      </w:r>
      <w:r>
        <w:rPr>
          <w:rFonts w:ascii="Times New Roman" w:hAnsi="Times New Roman" w:cs="Times New Roman"/>
          <w:sz w:val="24"/>
          <w:szCs w:val="24"/>
        </w:rPr>
        <w:t xml:space="preserve"> </w:t>
      </w:r>
    </w:p>
    <w:p w:rsidR="007740B3" w:rsidRDefault="003C26C6" w:rsidP="007740B3">
      <w:pPr>
        <w:ind w:firstLine="567"/>
        <w:jc w:val="both"/>
        <w:rPr>
          <w:rFonts w:ascii="Times New Roman" w:hAnsi="Times New Roman" w:cs="Times New Roman"/>
          <w:sz w:val="24"/>
          <w:szCs w:val="24"/>
        </w:rPr>
      </w:pPr>
      <w:r>
        <w:rPr>
          <w:rFonts w:ascii="Times New Roman" w:hAnsi="Times New Roman" w:cs="Times New Roman"/>
          <w:sz w:val="24"/>
          <w:szCs w:val="24"/>
        </w:rPr>
        <w:t xml:space="preserve">Uma das principais críticas deste revisor se refere ao uso excessivo de citação do trabalho de Moore &amp; </w:t>
      </w:r>
      <w:proofErr w:type="spellStart"/>
      <w:r>
        <w:rPr>
          <w:rFonts w:ascii="Times New Roman" w:hAnsi="Times New Roman" w:cs="Times New Roman"/>
          <w:sz w:val="24"/>
          <w:szCs w:val="24"/>
        </w:rPr>
        <w:t>Pannell</w:t>
      </w:r>
      <w:proofErr w:type="spellEnd"/>
      <w:r>
        <w:rPr>
          <w:rFonts w:ascii="Times New Roman" w:hAnsi="Times New Roman" w:cs="Times New Roman"/>
          <w:sz w:val="24"/>
          <w:szCs w:val="24"/>
        </w:rPr>
        <w:t xml:space="preserve"> (2001). Concordamos plenamente neste ponto, e por isso corrigimos tais falhas ao adicionar novas citações e apresentar mais dados quando somente a referência de </w:t>
      </w:r>
      <w:r>
        <w:rPr>
          <w:rFonts w:ascii="Times New Roman" w:hAnsi="Times New Roman" w:cs="Times New Roman"/>
          <w:sz w:val="24"/>
          <w:szCs w:val="24"/>
        </w:rPr>
        <w:t xml:space="preserve">Moore &amp; </w:t>
      </w:r>
      <w:proofErr w:type="spellStart"/>
      <w:r>
        <w:rPr>
          <w:rFonts w:ascii="Times New Roman" w:hAnsi="Times New Roman" w:cs="Times New Roman"/>
          <w:sz w:val="24"/>
          <w:szCs w:val="24"/>
        </w:rPr>
        <w:t>Pannell</w:t>
      </w:r>
      <w:proofErr w:type="spellEnd"/>
      <w:r>
        <w:rPr>
          <w:rFonts w:ascii="Times New Roman" w:hAnsi="Times New Roman" w:cs="Times New Roman"/>
          <w:sz w:val="24"/>
          <w:szCs w:val="24"/>
        </w:rPr>
        <w:t xml:space="preserve"> (2001)</w:t>
      </w:r>
      <w:r>
        <w:rPr>
          <w:rFonts w:ascii="Times New Roman" w:hAnsi="Times New Roman" w:cs="Times New Roman"/>
          <w:sz w:val="24"/>
          <w:szCs w:val="24"/>
        </w:rPr>
        <w:t xml:space="preserve"> havia sido referida. Ainda com relação ao trabalho destes dos autores, o revisor A sugeriu que incluíssemos o que tem sido produzido de novo depois da revisão deles. Buscamos ao máximos adicionar estudos mais recentes e que incluíssem novas metodologias, o que também foi discutido ao longo do manuscrito revisado. Contudo, ressaltamos que os trabalhos sobre seleção sexual em plantas ainda utilizam, em sua grande maioria, abordagens que não diferem muito daquelas realizados no passado, caracterizados por experimentos cuja metodologia se baseia em observações sobre a correlação entre remoção e deposição de pólen com características florais, tais como número de flores, tamanho das pétalas, quantidade de néctar e produção de sementes. Tais discussões foram acrescentadas ao longo do texto.</w:t>
      </w:r>
    </w:p>
    <w:p w:rsidR="003C26C6" w:rsidRDefault="003C26C6" w:rsidP="007740B3">
      <w:pPr>
        <w:ind w:firstLine="567"/>
        <w:jc w:val="both"/>
        <w:rPr>
          <w:rFonts w:ascii="Times New Roman" w:hAnsi="Times New Roman" w:cs="Times New Roman"/>
          <w:sz w:val="24"/>
          <w:szCs w:val="24"/>
        </w:rPr>
      </w:pPr>
      <w:r>
        <w:rPr>
          <w:rFonts w:ascii="Times New Roman" w:hAnsi="Times New Roman" w:cs="Times New Roman"/>
          <w:sz w:val="24"/>
          <w:szCs w:val="24"/>
        </w:rPr>
        <w:t>Por fim, um outro ponto muito relevante apontado pelo revisor A</w:t>
      </w:r>
      <w:r w:rsidR="00EB6357">
        <w:rPr>
          <w:rFonts w:ascii="Times New Roman" w:hAnsi="Times New Roman" w:cs="Times New Roman"/>
          <w:sz w:val="24"/>
          <w:szCs w:val="24"/>
        </w:rPr>
        <w:t xml:space="preserve"> foi a não inclusão de uma discussão sobre os artigos de </w:t>
      </w:r>
      <w:proofErr w:type="spellStart"/>
      <w:r w:rsidR="00EB6357">
        <w:rPr>
          <w:rFonts w:ascii="Times New Roman" w:hAnsi="Times New Roman" w:cs="Times New Roman"/>
          <w:sz w:val="24"/>
          <w:szCs w:val="24"/>
        </w:rPr>
        <w:t>Harder</w:t>
      </w:r>
      <w:proofErr w:type="spellEnd"/>
      <w:r w:rsidR="00EB6357">
        <w:rPr>
          <w:rFonts w:ascii="Times New Roman" w:hAnsi="Times New Roman" w:cs="Times New Roman"/>
          <w:sz w:val="24"/>
          <w:szCs w:val="24"/>
        </w:rPr>
        <w:t xml:space="preserve"> </w:t>
      </w:r>
      <w:r w:rsidR="00EB6357">
        <w:rPr>
          <w:rFonts w:ascii="Times New Roman" w:hAnsi="Times New Roman" w:cs="Times New Roman"/>
          <w:i/>
          <w:sz w:val="24"/>
          <w:szCs w:val="24"/>
        </w:rPr>
        <w:t>et al.</w:t>
      </w:r>
      <w:r w:rsidR="00EB6357">
        <w:rPr>
          <w:rFonts w:ascii="Times New Roman" w:hAnsi="Times New Roman" w:cs="Times New Roman"/>
          <w:sz w:val="24"/>
          <w:szCs w:val="24"/>
        </w:rPr>
        <w:t xml:space="preserve"> (2016a, b). </w:t>
      </w:r>
      <w:r w:rsidR="00F2304B">
        <w:rPr>
          <w:rFonts w:ascii="Times New Roman" w:hAnsi="Times New Roman" w:cs="Times New Roman"/>
          <w:sz w:val="24"/>
          <w:szCs w:val="24"/>
        </w:rPr>
        <w:t xml:space="preserve">Estes trabalhos eram de fato muito relevantes para a discussão sobre </w:t>
      </w:r>
      <w:r w:rsidR="00BB3AA8">
        <w:rPr>
          <w:rFonts w:ascii="Times New Roman" w:hAnsi="Times New Roman" w:cs="Times New Roman"/>
          <w:sz w:val="24"/>
          <w:szCs w:val="24"/>
        </w:rPr>
        <w:t xml:space="preserve">o desenvolvimento de tubos polínicos ao </w:t>
      </w:r>
      <w:r w:rsidR="00BB3AA8">
        <w:rPr>
          <w:rFonts w:ascii="Times New Roman" w:hAnsi="Times New Roman" w:cs="Times New Roman"/>
          <w:sz w:val="24"/>
          <w:szCs w:val="24"/>
        </w:rPr>
        <w:lastRenderedPageBreak/>
        <w:t>longo do estigma-estilete</w:t>
      </w:r>
      <w:r w:rsidR="00F2304B">
        <w:rPr>
          <w:rFonts w:ascii="Times New Roman" w:hAnsi="Times New Roman" w:cs="Times New Roman"/>
          <w:sz w:val="24"/>
          <w:szCs w:val="24"/>
        </w:rPr>
        <w:t>; sendo assim, buscamos ao máximos discutir os dois artigos, coloca-los no contexto do que havia sido apresentado anteriormente, além de apresentar as principais considerações dos autores.</w:t>
      </w:r>
    </w:p>
    <w:p w:rsidR="00F2304B" w:rsidRDefault="00F2304B" w:rsidP="007740B3">
      <w:pPr>
        <w:ind w:firstLine="567"/>
        <w:jc w:val="both"/>
        <w:rPr>
          <w:rFonts w:ascii="Times New Roman" w:hAnsi="Times New Roman" w:cs="Times New Roman"/>
          <w:sz w:val="24"/>
          <w:szCs w:val="24"/>
        </w:rPr>
      </w:pPr>
    </w:p>
    <w:p w:rsidR="005367A4" w:rsidRDefault="005367A4" w:rsidP="007740B3">
      <w:pPr>
        <w:ind w:firstLine="567"/>
        <w:jc w:val="both"/>
        <w:rPr>
          <w:rFonts w:ascii="Times New Roman" w:hAnsi="Times New Roman" w:cs="Times New Roman"/>
          <w:sz w:val="24"/>
          <w:szCs w:val="24"/>
        </w:rPr>
      </w:pPr>
      <w:r>
        <w:rPr>
          <w:rFonts w:ascii="Times New Roman" w:hAnsi="Times New Roman" w:cs="Times New Roman"/>
          <w:sz w:val="24"/>
          <w:szCs w:val="24"/>
          <w:u w:val="single"/>
        </w:rPr>
        <w:t>Específicos:</w:t>
      </w:r>
      <w:r>
        <w:rPr>
          <w:rFonts w:ascii="Times New Roman" w:hAnsi="Times New Roman" w:cs="Times New Roman"/>
          <w:sz w:val="24"/>
          <w:szCs w:val="24"/>
        </w:rPr>
        <w:t xml:space="preserve"> </w:t>
      </w:r>
    </w:p>
    <w:p w:rsidR="001B3526" w:rsidRDefault="008F6139" w:rsidP="007740B3">
      <w:pPr>
        <w:ind w:firstLine="567"/>
        <w:jc w:val="both"/>
        <w:rPr>
          <w:rFonts w:ascii="Times New Roman" w:hAnsi="Times New Roman" w:cs="Times New Roman"/>
          <w:b/>
          <w:sz w:val="24"/>
          <w:szCs w:val="24"/>
        </w:rPr>
      </w:pPr>
      <w:r>
        <w:rPr>
          <w:rFonts w:ascii="Times New Roman" w:hAnsi="Times New Roman" w:cs="Times New Roman"/>
          <w:sz w:val="24"/>
          <w:szCs w:val="24"/>
        </w:rPr>
        <w:t>1-</w:t>
      </w:r>
      <w:r w:rsidRPr="008F6139">
        <w:t xml:space="preserve"> </w:t>
      </w:r>
      <w:r w:rsidRPr="008F6139">
        <w:rPr>
          <w:rFonts w:ascii="Times New Roman" w:hAnsi="Times New Roman" w:cs="Times New Roman"/>
          <w:b/>
          <w:sz w:val="24"/>
          <w:szCs w:val="24"/>
        </w:rPr>
        <w:t>Isso não é verdade, há muitos estudos envolvendo seleção sexual em plantas antes desse período, porém, o termo seleção sexual não foi empregado, mas a pesquisa aborda diversos aspectos de seleção sexual.</w:t>
      </w:r>
      <w:r>
        <w:rPr>
          <w:rFonts w:ascii="Times New Roman" w:hAnsi="Times New Roman" w:cs="Times New Roman"/>
          <w:b/>
          <w:sz w:val="24"/>
          <w:szCs w:val="24"/>
        </w:rPr>
        <w:t xml:space="preserve"> </w:t>
      </w:r>
    </w:p>
    <w:p w:rsidR="008F6139" w:rsidRDefault="008F6139" w:rsidP="007740B3">
      <w:pPr>
        <w:ind w:firstLine="567"/>
        <w:jc w:val="both"/>
        <w:rPr>
          <w:rFonts w:ascii="Times New Roman" w:hAnsi="Times New Roman" w:cs="Times New Roman"/>
          <w:sz w:val="24"/>
          <w:szCs w:val="24"/>
        </w:rPr>
      </w:pPr>
      <w:r>
        <w:rPr>
          <w:rFonts w:ascii="Times New Roman" w:hAnsi="Times New Roman" w:cs="Times New Roman"/>
          <w:sz w:val="24"/>
          <w:szCs w:val="24"/>
        </w:rPr>
        <w:t>Corrigimos a confusão na linha 48.</w:t>
      </w:r>
    </w:p>
    <w:p w:rsidR="008F6139" w:rsidRDefault="008F6139" w:rsidP="007740B3">
      <w:pPr>
        <w:ind w:firstLine="567"/>
        <w:jc w:val="both"/>
        <w:rPr>
          <w:rFonts w:ascii="Times New Roman" w:hAnsi="Times New Roman" w:cs="Times New Roman"/>
          <w:sz w:val="24"/>
          <w:szCs w:val="24"/>
        </w:rPr>
      </w:pPr>
    </w:p>
    <w:p w:rsidR="008F6139" w:rsidRDefault="008F6139" w:rsidP="007740B3">
      <w:pPr>
        <w:ind w:firstLine="567"/>
        <w:jc w:val="both"/>
        <w:rPr>
          <w:rFonts w:ascii="Times New Roman" w:hAnsi="Times New Roman" w:cs="Times New Roman"/>
          <w:b/>
          <w:sz w:val="24"/>
          <w:szCs w:val="24"/>
        </w:rPr>
      </w:pPr>
      <w:r>
        <w:rPr>
          <w:rFonts w:ascii="Times New Roman" w:hAnsi="Times New Roman" w:cs="Times New Roman"/>
          <w:sz w:val="24"/>
          <w:szCs w:val="24"/>
        </w:rPr>
        <w:t>2-</w:t>
      </w:r>
      <w:r w:rsidRPr="008F6139">
        <w:t xml:space="preserve"> </w:t>
      </w:r>
      <w:r w:rsidRPr="008F6139">
        <w:rPr>
          <w:rFonts w:ascii="Times New Roman" w:hAnsi="Times New Roman" w:cs="Times New Roman"/>
          <w:b/>
          <w:sz w:val="24"/>
          <w:szCs w:val="24"/>
        </w:rPr>
        <w:t>Frase bastante vaga, o que seria diferença no sucesso reprodutivo no contexto da frase? Simplesmente diferença? O que exatamente Arnold 1994 apontou?</w:t>
      </w:r>
    </w:p>
    <w:p w:rsidR="008F6139" w:rsidRDefault="008F6139" w:rsidP="007740B3">
      <w:pPr>
        <w:ind w:firstLine="567"/>
        <w:jc w:val="both"/>
        <w:rPr>
          <w:rFonts w:ascii="Times New Roman" w:hAnsi="Times New Roman" w:cs="Times New Roman"/>
          <w:sz w:val="24"/>
          <w:szCs w:val="24"/>
        </w:rPr>
      </w:pPr>
      <w:r>
        <w:rPr>
          <w:rFonts w:ascii="Times New Roman" w:hAnsi="Times New Roman" w:cs="Times New Roman"/>
          <w:sz w:val="24"/>
          <w:szCs w:val="24"/>
        </w:rPr>
        <w:t>Alteramos este conteúdo a partir da linha 105.</w:t>
      </w:r>
    </w:p>
    <w:p w:rsidR="008F6139" w:rsidRDefault="008F6139" w:rsidP="007740B3">
      <w:pPr>
        <w:ind w:firstLine="567"/>
        <w:jc w:val="both"/>
        <w:rPr>
          <w:rFonts w:ascii="Times New Roman" w:hAnsi="Times New Roman" w:cs="Times New Roman"/>
          <w:sz w:val="24"/>
          <w:szCs w:val="24"/>
        </w:rPr>
      </w:pPr>
    </w:p>
    <w:p w:rsidR="008F6139" w:rsidRDefault="008F6139" w:rsidP="007740B3">
      <w:pPr>
        <w:ind w:firstLine="567"/>
        <w:jc w:val="both"/>
        <w:rPr>
          <w:rFonts w:ascii="Times New Roman" w:hAnsi="Times New Roman" w:cs="Times New Roman"/>
          <w:b/>
          <w:sz w:val="24"/>
          <w:szCs w:val="24"/>
        </w:rPr>
      </w:pPr>
      <w:r>
        <w:rPr>
          <w:rFonts w:ascii="Times New Roman" w:hAnsi="Times New Roman" w:cs="Times New Roman"/>
          <w:sz w:val="24"/>
          <w:szCs w:val="24"/>
        </w:rPr>
        <w:t>3-</w:t>
      </w:r>
      <w:r w:rsidRPr="008F6139">
        <w:t xml:space="preserve"> </w:t>
      </w:r>
      <w:r w:rsidRPr="008F6139">
        <w:rPr>
          <w:rFonts w:ascii="Times New Roman" w:hAnsi="Times New Roman" w:cs="Times New Roman"/>
          <w:b/>
          <w:sz w:val="24"/>
          <w:szCs w:val="24"/>
        </w:rPr>
        <w:t xml:space="preserve">Se utilizaram esse critério, então a tabela 1 deveria ser muito mais extensa, há inúmeros trabalhos adicionais que abordam o tema, porém não necessariamente incluem o termo sexual </w:t>
      </w:r>
      <w:proofErr w:type="spellStart"/>
      <w:r w:rsidRPr="008F6139">
        <w:rPr>
          <w:rFonts w:ascii="Times New Roman" w:hAnsi="Times New Roman" w:cs="Times New Roman"/>
          <w:b/>
          <w:sz w:val="24"/>
          <w:szCs w:val="24"/>
        </w:rPr>
        <w:t>selection</w:t>
      </w:r>
      <w:proofErr w:type="spellEnd"/>
      <w:r>
        <w:rPr>
          <w:rFonts w:ascii="Times New Roman" w:hAnsi="Times New Roman" w:cs="Times New Roman"/>
          <w:b/>
          <w:sz w:val="24"/>
          <w:szCs w:val="24"/>
        </w:rPr>
        <w:t>.</w:t>
      </w:r>
    </w:p>
    <w:p w:rsidR="008F6139" w:rsidRDefault="008F6139" w:rsidP="007740B3">
      <w:pPr>
        <w:ind w:firstLine="567"/>
        <w:jc w:val="both"/>
        <w:rPr>
          <w:rFonts w:ascii="Times New Roman" w:hAnsi="Times New Roman" w:cs="Times New Roman"/>
          <w:sz w:val="24"/>
          <w:szCs w:val="24"/>
        </w:rPr>
      </w:pPr>
      <w:r>
        <w:rPr>
          <w:rFonts w:ascii="Times New Roman" w:hAnsi="Times New Roman" w:cs="Times New Roman"/>
          <w:sz w:val="24"/>
          <w:szCs w:val="24"/>
        </w:rPr>
        <w:t>Entendemos que esta foi a forma mais harmoniosa para confecção da Tabela 1. De qualquer forma, acrescentamos trabalhos adicionais na mesma.</w:t>
      </w:r>
    </w:p>
    <w:p w:rsidR="008F6139" w:rsidRDefault="008F6139" w:rsidP="007740B3">
      <w:pPr>
        <w:ind w:firstLine="567"/>
        <w:jc w:val="both"/>
        <w:rPr>
          <w:rFonts w:ascii="Times New Roman" w:hAnsi="Times New Roman" w:cs="Times New Roman"/>
          <w:sz w:val="24"/>
          <w:szCs w:val="24"/>
        </w:rPr>
      </w:pPr>
    </w:p>
    <w:p w:rsidR="008F6139" w:rsidRDefault="008F6139" w:rsidP="007740B3">
      <w:pPr>
        <w:ind w:firstLine="567"/>
        <w:jc w:val="both"/>
        <w:rPr>
          <w:rFonts w:ascii="Times New Roman" w:hAnsi="Times New Roman" w:cs="Times New Roman"/>
          <w:b/>
          <w:sz w:val="24"/>
          <w:szCs w:val="24"/>
        </w:rPr>
      </w:pPr>
      <w:r>
        <w:rPr>
          <w:rFonts w:ascii="Times New Roman" w:hAnsi="Times New Roman" w:cs="Times New Roman"/>
          <w:sz w:val="24"/>
          <w:szCs w:val="24"/>
        </w:rPr>
        <w:t xml:space="preserve">4- </w:t>
      </w:r>
      <w:r w:rsidRPr="008F6139">
        <w:rPr>
          <w:rFonts w:ascii="Times New Roman" w:hAnsi="Times New Roman" w:cs="Times New Roman"/>
          <w:b/>
          <w:sz w:val="24"/>
          <w:szCs w:val="24"/>
        </w:rPr>
        <w:t>Por que flora do Brasil? Não há nada mencionando algum tipo de restrição geográfica no trabalho.</w:t>
      </w:r>
    </w:p>
    <w:p w:rsidR="008F6139" w:rsidRDefault="008F6139" w:rsidP="007740B3">
      <w:pPr>
        <w:ind w:firstLine="567"/>
        <w:jc w:val="both"/>
        <w:rPr>
          <w:rFonts w:ascii="Times New Roman" w:hAnsi="Times New Roman" w:cs="Times New Roman"/>
          <w:sz w:val="24"/>
          <w:szCs w:val="24"/>
        </w:rPr>
      </w:pPr>
      <w:r>
        <w:rPr>
          <w:rFonts w:ascii="Times New Roman" w:hAnsi="Times New Roman" w:cs="Times New Roman"/>
          <w:sz w:val="24"/>
          <w:szCs w:val="24"/>
        </w:rPr>
        <w:t>A base da dados da Flora do Brasil é uma importante ferramenta para checagem de distribuição das espécies. Contudo, esta página também é utilizada para checagem do nome científico atualmente válido para cada espécie, incluindo seu respectivo autor. Por isso, decidimos por manter a citação da Flora do Brasil na metodologia do nosso trabalho.</w:t>
      </w:r>
    </w:p>
    <w:p w:rsidR="008F6139" w:rsidRDefault="008F6139" w:rsidP="007740B3">
      <w:pPr>
        <w:ind w:firstLine="567"/>
        <w:jc w:val="both"/>
        <w:rPr>
          <w:rFonts w:ascii="Times New Roman" w:hAnsi="Times New Roman" w:cs="Times New Roman"/>
          <w:sz w:val="24"/>
          <w:szCs w:val="24"/>
        </w:rPr>
      </w:pPr>
    </w:p>
    <w:p w:rsidR="00303CA7" w:rsidRPr="00303CA7" w:rsidRDefault="008F6139" w:rsidP="00303CA7">
      <w:pPr>
        <w:ind w:firstLine="567"/>
        <w:jc w:val="both"/>
        <w:rPr>
          <w:rFonts w:ascii="Times New Roman" w:hAnsi="Times New Roman" w:cs="Times New Roman"/>
          <w:b/>
          <w:sz w:val="24"/>
          <w:szCs w:val="24"/>
        </w:rPr>
      </w:pPr>
      <w:r>
        <w:rPr>
          <w:rFonts w:ascii="Times New Roman" w:hAnsi="Times New Roman" w:cs="Times New Roman"/>
          <w:sz w:val="24"/>
          <w:szCs w:val="24"/>
        </w:rPr>
        <w:t xml:space="preserve">5- </w:t>
      </w:r>
      <w:r w:rsidR="00303CA7" w:rsidRPr="00303CA7">
        <w:rPr>
          <w:rFonts w:ascii="Times New Roman" w:hAnsi="Times New Roman" w:cs="Times New Roman"/>
          <w:b/>
          <w:sz w:val="24"/>
          <w:szCs w:val="24"/>
        </w:rPr>
        <w:t xml:space="preserve">Comprovar algo em ciência é algo muito complicado. Não comprovamos nada, porém aceitamos hipóteses mais prováveis. </w:t>
      </w:r>
    </w:p>
    <w:p w:rsidR="008F6139" w:rsidRDefault="00303CA7" w:rsidP="00303CA7">
      <w:pPr>
        <w:ind w:firstLine="567"/>
        <w:jc w:val="both"/>
        <w:rPr>
          <w:rFonts w:ascii="Times New Roman" w:hAnsi="Times New Roman" w:cs="Times New Roman"/>
          <w:b/>
          <w:sz w:val="24"/>
          <w:szCs w:val="24"/>
        </w:rPr>
      </w:pPr>
      <w:r w:rsidRPr="00303CA7">
        <w:rPr>
          <w:rFonts w:ascii="Times New Roman" w:hAnsi="Times New Roman" w:cs="Times New Roman"/>
          <w:b/>
          <w:sz w:val="24"/>
          <w:szCs w:val="24"/>
        </w:rPr>
        <w:t>Além disso, no resumo, é apontado que foram encontrados evidências para samambaias, gimnospermas e angiospermas; porém aqui somente para gimnospermas e angiospermas.</w:t>
      </w:r>
    </w:p>
    <w:p w:rsidR="00303CA7" w:rsidRDefault="00303CA7" w:rsidP="00303CA7">
      <w:pPr>
        <w:ind w:firstLine="567"/>
        <w:jc w:val="both"/>
        <w:rPr>
          <w:rFonts w:ascii="Times New Roman" w:hAnsi="Times New Roman" w:cs="Times New Roman"/>
          <w:sz w:val="24"/>
          <w:szCs w:val="24"/>
        </w:rPr>
      </w:pPr>
      <w:r>
        <w:rPr>
          <w:rFonts w:ascii="Times New Roman" w:hAnsi="Times New Roman" w:cs="Times New Roman"/>
          <w:sz w:val="24"/>
          <w:szCs w:val="24"/>
        </w:rPr>
        <w:t xml:space="preserve">Corrigimos o equívoco com relação ao uso da palavra “comprovar”. No que se refere à questão das samambaias, por mais que não existam trabalhos específico com este grupo relacionado à seleção sexual, tanto Moore &amp; </w:t>
      </w:r>
      <w:proofErr w:type="spellStart"/>
      <w:r>
        <w:rPr>
          <w:rFonts w:ascii="Times New Roman" w:hAnsi="Times New Roman" w:cs="Times New Roman"/>
          <w:sz w:val="24"/>
          <w:szCs w:val="24"/>
        </w:rPr>
        <w:t>Pannell</w:t>
      </w:r>
      <w:proofErr w:type="spellEnd"/>
      <w:r>
        <w:rPr>
          <w:rFonts w:ascii="Times New Roman" w:hAnsi="Times New Roman" w:cs="Times New Roman"/>
          <w:sz w:val="24"/>
          <w:szCs w:val="24"/>
        </w:rPr>
        <w:t xml:space="preserve"> (2011) quando </w:t>
      </w:r>
      <w:proofErr w:type="spellStart"/>
      <w:r>
        <w:rPr>
          <w:rFonts w:ascii="Times New Roman" w:hAnsi="Times New Roman" w:cs="Times New Roman"/>
          <w:sz w:val="24"/>
          <w:szCs w:val="24"/>
        </w:rPr>
        <w:t>Beekman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 discutem que os eventos de liberação de hormônios que são responsáveis pela </w:t>
      </w:r>
      <w:r>
        <w:rPr>
          <w:rFonts w:ascii="Times New Roman" w:hAnsi="Times New Roman" w:cs="Times New Roman"/>
          <w:sz w:val="24"/>
          <w:szCs w:val="24"/>
        </w:rPr>
        <w:lastRenderedPageBreak/>
        <w:t>diferenciação entre indivíduos masculinos ou femininos em samambaias podem ser considerados como relações de seleção sexual. Assim, entendemos que estas informações são relevantes e portanto deveriam permanecer no conteúdo do nosso trabalho.</w:t>
      </w:r>
    </w:p>
    <w:p w:rsidR="00303CA7" w:rsidRDefault="00303CA7" w:rsidP="00303CA7">
      <w:pPr>
        <w:ind w:firstLine="567"/>
        <w:jc w:val="both"/>
        <w:rPr>
          <w:rFonts w:ascii="Times New Roman" w:hAnsi="Times New Roman" w:cs="Times New Roman"/>
          <w:sz w:val="24"/>
          <w:szCs w:val="24"/>
        </w:rPr>
      </w:pPr>
    </w:p>
    <w:p w:rsidR="0047231B" w:rsidRDefault="00303CA7" w:rsidP="00012A18">
      <w:pPr>
        <w:ind w:firstLine="567"/>
        <w:jc w:val="both"/>
        <w:rPr>
          <w:rFonts w:ascii="Times New Roman" w:hAnsi="Times New Roman" w:cs="Times New Roman"/>
          <w:sz w:val="24"/>
          <w:szCs w:val="24"/>
        </w:rPr>
      </w:pPr>
      <w:r>
        <w:rPr>
          <w:rFonts w:ascii="Times New Roman" w:hAnsi="Times New Roman" w:cs="Times New Roman"/>
          <w:sz w:val="24"/>
          <w:szCs w:val="24"/>
        </w:rPr>
        <w:t>6-</w:t>
      </w:r>
      <w:r w:rsidR="00012A18" w:rsidRPr="00012A18">
        <w:t xml:space="preserve"> </w:t>
      </w:r>
      <w:r w:rsidR="00012A18" w:rsidRPr="00012A18">
        <w:rPr>
          <w:rFonts w:ascii="Times New Roman" w:hAnsi="Times New Roman" w:cs="Times New Roman"/>
          <w:b/>
          <w:sz w:val="24"/>
          <w:szCs w:val="24"/>
        </w:rPr>
        <w:t xml:space="preserve">Muito do trabalho é unicamente baseado nesse </w:t>
      </w:r>
      <w:proofErr w:type="spellStart"/>
      <w:r w:rsidR="00012A18" w:rsidRPr="00012A18">
        <w:rPr>
          <w:rFonts w:ascii="Times New Roman" w:hAnsi="Times New Roman" w:cs="Times New Roman"/>
          <w:b/>
          <w:sz w:val="24"/>
          <w:szCs w:val="24"/>
        </w:rPr>
        <w:t>paper</w:t>
      </w:r>
      <w:proofErr w:type="spellEnd"/>
      <w:r w:rsidR="00012A18" w:rsidRPr="00012A18">
        <w:rPr>
          <w:rFonts w:ascii="Times New Roman" w:hAnsi="Times New Roman" w:cs="Times New Roman"/>
          <w:b/>
          <w:sz w:val="24"/>
          <w:szCs w:val="24"/>
        </w:rPr>
        <w:t xml:space="preserve">, a questão das samambaias mesmo, baseado na expectativa do autores vocês criaram suas expectativas, porém não demonstram dados ou alguma framework conceitual para que tal expectativa seja minimamente viável. Não há nenhum trabalho desde de 2011 que teste essa hipótese levantada por Moore &amp; </w:t>
      </w:r>
      <w:proofErr w:type="spellStart"/>
      <w:r w:rsidR="00012A18" w:rsidRPr="00012A18">
        <w:rPr>
          <w:rFonts w:ascii="Times New Roman" w:hAnsi="Times New Roman" w:cs="Times New Roman"/>
          <w:b/>
          <w:sz w:val="24"/>
          <w:szCs w:val="24"/>
        </w:rPr>
        <w:t>Pannell</w:t>
      </w:r>
      <w:proofErr w:type="spellEnd"/>
      <w:r w:rsidR="00012A18" w:rsidRPr="00012A18">
        <w:rPr>
          <w:rFonts w:ascii="Times New Roman" w:hAnsi="Times New Roman" w:cs="Times New Roman"/>
          <w:b/>
          <w:sz w:val="24"/>
          <w:szCs w:val="24"/>
        </w:rPr>
        <w:t>?</w:t>
      </w:r>
    </w:p>
    <w:p w:rsidR="00012A18" w:rsidRDefault="00012A18" w:rsidP="00012A18">
      <w:pPr>
        <w:ind w:firstLine="567"/>
        <w:jc w:val="both"/>
        <w:rPr>
          <w:rFonts w:ascii="Times New Roman" w:hAnsi="Times New Roman" w:cs="Times New Roman"/>
          <w:sz w:val="24"/>
          <w:szCs w:val="24"/>
        </w:rPr>
      </w:pPr>
      <w:r>
        <w:rPr>
          <w:rFonts w:ascii="Times New Roman" w:hAnsi="Times New Roman" w:cs="Times New Roman"/>
          <w:sz w:val="24"/>
          <w:szCs w:val="24"/>
        </w:rPr>
        <w:t>Até o momento ainda não existem trabalhos específicos tratando a seleção sexual em samambaias. Contudo, considerando o que foi discutido no comentário anterior (5), optamos por manter esta discussão no trabalho.</w:t>
      </w:r>
    </w:p>
    <w:p w:rsidR="00012A18" w:rsidRDefault="00012A18" w:rsidP="00012A18">
      <w:pPr>
        <w:ind w:firstLine="567"/>
        <w:jc w:val="both"/>
        <w:rPr>
          <w:rFonts w:ascii="Times New Roman" w:hAnsi="Times New Roman" w:cs="Times New Roman"/>
          <w:sz w:val="24"/>
          <w:szCs w:val="24"/>
        </w:rPr>
      </w:pPr>
    </w:p>
    <w:p w:rsidR="00012A18" w:rsidRDefault="00012A18" w:rsidP="00012A18">
      <w:pPr>
        <w:ind w:firstLine="567"/>
        <w:jc w:val="both"/>
        <w:rPr>
          <w:rFonts w:ascii="Times New Roman" w:hAnsi="Times New Roman" w:cs="Times New Roman"/>
          <w:b/>
          <w:sz w:val="24"/>
          <w:szCs w:val="24"/>
        </w:rPr>
      </w:pPr>
      <w:r>
        <w:rPr>
          <w:rFonts w:ascii="Times New Roman" w:hAnsi="Times New Roman" w:cs="Times New Roman"/>
          <w:sz w:val="24"/>
          <w:szCs w:val="24"/>
        </w:rPr>
        <w:t xml:space="preserve">7- </w:t>
      </w:r>
      <w:r w:rsidRPr="00012A18">
        <w:rPr>
          <w:rFonts w:ascii="Times New Roman" w:hAnsi="Times New Roman" w:cs="Times New Roman"/>
          <w:b/>
          <w:sz w:val="24"/>
          <w:szCs w:val="24"/>
        </w:rPr>
        <w:t>Apesar de interessante, essas informações são vagas. Seria interessante os autores apresentarem com mais detalhes os tipos de abordagens usadas em cada estudo para investigar seleção sexual. Acho que toda essa informação pouco útil para direcionar estudos futuros ou situar o leitor qual o estado da arte sobre estudos de seleção sexual em plantas.</w:t>
      </w:r>
    </w:p>
    <w:p w:rsidR="00012A18" w:rsidRDefault="00012A18" w:rsidP="00012A18">
      <w:pPr>
        <w:ind w:firstLine="567"/>
        <w:jc w:val="both"/>
        <w:rPr>
          <w:rFonts w:ascii="Times New Roman" w:hAnsi="Times New Roman" w:cs="Times New Roman"/>
          <w:sz w:val="24"/>
          <w:szCs w:val="24"/>
        </w:rPr>
      </w:pPr>
      <w:r>
        <w:rPr>
          <w:rFonts w:ascii="Times New Roman" w:hAnsi="Times New Roman" w:cs="Times New Roman"/>
          <w:sz w:val="24"/>
          <w:szCs w:val="24"/>
        </w:rPr>
        <w:t>Fizemos considerações acerca das abordagens utilizados nos trabalhos, que se encontra no parágrafo a partir da linha 235.</w:t>
      </w:r>
    </w:p>
    <w:p w:rsidR="00012A18" w:rsidRDefault="00012A18" w:rsidP="00012A18">
      <w:pPr>
        <w:ind w:firstLine="567"/>
        <w:jc w:val="both"/>
        <w:rPr>
          <w:rFonts w:ascii="Times New Roman" w:hAnsi="Times New Roman" w:cs="Times New Roman"/>
          <w:sz w:val="24"/>
          <w:szCs w:val="24"/>
        </w:rPr>
      </w:pPr>
    </w:p>
    <w:p w:rsidR="00012A18" w:rsidRDefault="00012A18" w:rsidP="00012A18">
      <w:pPr>
        <w:ind w:firstLine="567"/>
        <w:jc w:val="both"/>
        <w:rPr>
          <w:rFonts w:ascii="Times New Roman" w:hAnsi="Times New Roman" w:cs="Times New Roman"/>
          <w:b/>
          <w:sz w:val="24"/>
          <w:szCs w:val="24"/>
        </w:rPr>
      </w:pPr>
      <w:r>
        <w:rPr>
          <w:rFonts w:ascii="Times New Roman" w:hAnsi="Times New Roman" w:cs="Times New Roman"/>
          <w:sz w:val="24"/>
          <w:szCs w:val="24"/>
        </w:rPr>
        <w:t xml:space="preserve">8- </w:t>
      </w:r>
      <w:r w:rsidRPr="00012A18">
        <w:rPr>
          <w:rFonts w:ascii="Times New Roman" w:hAnsi="Times New Roman" w:cs="Times New Roman"/>
          <w:b/>
          <w:sz w:val="24"/>
          <w:szCs w:val="24"/>
        </w:rPr>
        <w:t>Todos esse texto poderia vir na introdução, para sustentar expectativas e direcionar o leitor sobre possíveis forma de seleção sexual em plantas e quais a melhores formas de se estudar o tema.</w:t>
      </w:r>
    </w:p>
    <w:p w:rsidR="00012A18" w:rsidRDefault="00012A18" w:rsidP="00012A18">
      <w:pPr>
        <w:ind w:firstLine="567"/>
        <w:jc w:val="both"/>
        <w:rPr>
          <w:rFonts w:ascii="Times New Roman" w:hAnsi="Times New Roman" w:cs="Times New Roman"/>
          <w:sz w:val="24"/>
          <w:szCs w:val="24"/>
        </w:rPr>
      </w:pPr>
      <w:r>
        <w:rPr>
          <w:rFonts w:ascii="Times New Roman" w:hAnsi="Times New Roman" w:cs="Times New Roman"/>
          <w:sz w:val="24"/>
          <w:szCs w:val="24"/>
        </w:rPr>
        <w:t>Concordamos com o revisor e inserimos a discussão referida na introdução do trabalho.</w:t>
      </w:r>
    </w:p>
    <w:p w:rsidR="00012A18" w:rsidRDefault="00012A18" w:rsidP="00012A18">
      <w:pPr>
        <w:ind w:firstLine="567"/>
        <w:jc w:val="both"/>
        <w:rPr>
          <w:rFonts w:ascii="Times New Roman" w:hAnsi="Times New Roman" w:cs="Times New Roman"/>
          <w:sz w:val="24"/>
          <w:szCs w:val="24"/>
        </w:rPr>
      </w:pPr>
    </w:p>
    <w:p w:rsidR="00012A18" w:rsidRDefault="00012A18" w:rsidP="00012A18">
      <w:pPr>
        <w:ind w:firstLine="567"/>
        <w:jc w:val="both"/>
        <w:rPr>
          <w:rFonts w:ascii="Times New Roman" w:hAnsi="Times New Roman" w:cs="Times New Roman"/>
          <w:b/>
          <w:sz w:val="24"/>
          <w:szCs w:val="24"/>
        </w:rPr>
      </w:pPr>
      <w:r>
        <w:rPr>
          <w:rFonts w:ascii="Times New Roman" w:hAnsi="Times New Roman" w:cs="Times New Roman"/>
          <w:sz w:val="24"/>
          <w:szCs w:val="24"/>
        </w:rPr>
        <w:t xml:space="preserve">9- </w:t>
      </w:r>
      <w:r w:rsidR="005D5289" w:rsidRPr="005D5289">
        <w:rPr>
          <w:rFonts w:ascii="Times New Roman" w:hAnsi="Times New Roman" w:cs="Times New Roman"/>
          <w:b/>
          <w:sz w:val="24"/>
          <w:szCs w:val="24"/>
        </w:rPr>
        <w:t>Mas onde foi postulado esse argumento? Novamente, isso precisaria ficar claro na introdução para fazer sentido nessa parte do trabalho.</w:t>
      </w:r>
    </w:p>
    <w:p w:rsidR="005D5289" w:rsidRDefault="005D5289" w:rsidP="00012A18">
      <w:pPr>
        <w:ind w:firstLine="567"/>
        <w:jc w:val="both"/>
        <w:rPr>
          <w:rFonts w:ascii="Times New Roman" w:hAnsi="Times New Roman" w:cs="Times New Roman"/>
          <w:sz w:val="24"/>
          <w:szCs w:val="24"/>
        </w:rPr>
      </w:pPr>
      <w:r>
        <w:rPr>
          <w:rFonts w:ascii="Times New Roman" w:hAnsi="Times New Roman" w:cs="Times New Roman"/>
          <w:sz w:val="24"/>
          <w:szCs w:val="24"/>
        </w:rPr>
        <w:t>Ao adicionar tal discussão na introdução, acreditamos que ficou mais claro a referida sentença.</w:t>
      </w:r>
    </w:p>
    <w:p w:rsidR="005D5289" w:rsidRDefault="005D5289" w:rsidP="00012A18">
      <w:pPr>
        <w:ind w:firstLine="567"/>
        <w:jc w:val="both"/>
        <w:rPr>
          <w:rFonts w:ascii="Times New Roman" w:hAnsi="Times New Roman" w:cs="Times New Roman"/>
          <w:sz w:val="24"/>
          <w:szCs w:val="24"/>
        </w:rPr>
      </w:pPr>
    </w:p>
    <w:p w:rsidR="00DE25A5" w:rsidRPr="00DE25A5" w:rsidRDefault="005D5289" w:rsidP="00DE25A5">
      <w:pPr>
        <w:ind w:firstLine="567"/>
        <w:jc w:val="both"/>
        <w:rPr>
          <w:rFonts w:ascii="Times New Roman" w:hAnsi="Times New Roman" w:cs="Times New Roman"/>
          <w:b/>
          <w:sz w:val="24"/>
          <w:szCs w:val="24"/>
        </w:rPr>
      </w:pPr>
      <w:r>
        <w:rPr>
          <w:rFonts w:ascii="Times New Roman" w:hAnsi="Times New Roman" w:cs="Times New Roman"/>
          <w:sz w:val="24"/>
          <w:szCs w:val="24"/>
        </w:rPr>
        <w:t xml:space="preserve">10- </w:t>
      </w:r>
      <w:r w:rsidR="00DE25A5" w:rsidRPr="00DE25A5">
        <w:rPr>
          <w:rFonts w:ascii="Times New Roman" w:hAnsi="Times New Roman" w:cs="Times New Roman"/>
          <w:b/>
          <w:sz w:val="24"/>
          <w:szCs w:val="24"/>
        </w:rPr>
        <w:t>Senti falta dos autores explorarem o seguinte artigo ao longo de todo o texto:</w:t>
      </w:r>
    </w:p>
    <w:p w:rsidR="005D5289" w:rsidRPr="00DE25A5" w:rsidRDefault="00DE25A5" w:rsidP="00DE25A5">
      <w:pPr>
        <w:ind w:firstLine="567"/>
        <w:jc w:val="both"/>
        <w:rPr>
          <w:rFonts w:ascii="Times New Roman" w:hAnsi="Times New Roman" w:cs="Times New Roman"/>
          <w:b/>
          <w:sz w:val="24"/>
          <w:szCs w:val="24"/>
        </w:rPr>
      </w:pPr>
      <w:r w:rsidRPr="00DE25A5">
        <w:rPr>
          <w:rFonts w:ascii="Times New Roman" w:hAnsi="Times New Roman" w:cs="Times New Roman"/>
          <w:b/>
          <w:sz w:val="24"/>
          <w:szCs w:val="24"/>
        </w:rPr>
        <w:t xml:space="preserve">The </w:t>
      </w:r>
      <w:proofErr w:type="spellStart"/>
      <w:r w:rsidRPr="00DE25A5">
        <w:rPr>
          <w:rFonts w:ascii="Times New Roman" w:hAnsi="Times New Roman" w:cs="Times New Roman"/>
          <w:b/>
          <w:sz w:val="24"/>
          <w:szCs w:val="24"/>
        </w:rPr>
        <w:t>population</w:t>
      </w:r>
      <w:proofErr w:type="spellEnd"/>
      <w:r w:rsidRPr="00DE25A5">
        <w:rPr>
          <w:rFonts w:ascii="Times New Roman" w:hAnsi="Times New Roman" w:cs="Times New Roman"/>
          <w:b/>
          <w:sz w:val="24"/>
          <w:szCs w:val="24"/>
        </w:rPr>
        <w:t xml:space="preserve"> </w:t>
      </w:r>
      <w:proofErr w:type="spellStart"/>
      <w:r w:rsidRPr="00DE25A5">
        <w:rPr>
          <w:rFonts w:ascii="Times New Roman" w:hAnsi="Times New Roman" w:cs="Times New Roman"/>
          <w:b/>
          <w:sz w:val="24"/>
          <w:szCs w:val="24"/>
        </w:rPr>
        <w:t>ecology</w:t>
      </w:r>
      <w:proofErr w:type="spellEnd"/>
      <w:r w:rsidRPr="00DE25A5">
        <w:rPr>
          <w:rFonts w:ascii="Times New Roman" w:hAnsi="Times New Roman" w:cs="Times New Roman"/>
          <w:b/>
          <w:sz w:val="24"/>
          <w:szCs w:val="24"/>
        </w:rPr>
        <w:t xml:space="preserve"> </w:t>
      </w:r>
      <w:proofErr w:type="spellStart"/>
      <w:r w:rsidRPr="00DE25A5">
        <w:rPr>
          <w:rFonts w:ascii="Times New Roman" w:hAnsi="Times New Roman" w:cs="Times New Roman"/>
          <w:b/>
          <w:sz w:val="24"/>
          <w:szCs w:val="24"/>
        </w:rPr>
        <w:t>of</w:t>
      </w:r>
      <w:proofErr w:type="spellEnd"/>
      <w:r w:rsidRPr="00DE25A5">
        <w:rPr>
          <w:rFonts w:ascii="Times New Roman" w:hAnsi="Times New Roman" w:cs="Times New Roman"/>
          <w:b/>
          <w:sz w:val="24"/>
          <w:szCs w:val="24"/>
        </w:rPr>
        <w:t xml:space="preserve"> male </w:t>
      </w:r>
      <w:proofErr w:type="spellStart"/>
      <w:r w:rsidRPr="00DE25A5">
        <w:rPr>
          <w:rFonts w:ascii="Times New Roman" w:hAnsi="Times New Roman" w:cs="Times New Roman"/>
          <w:b/>
          <w:sz w:val="24"/>
          <w:szCs w:val="24"/>
        </w:rPr>
        <w:t>gametophytes</w:t>
      </w:r>
      <w:proofErr w:type="spellEnd"/>
      <w:r w:rsidRPr="00DE25A5">
        <w:rPr>
          <w:rFonts w:ascii="Times New Roman" w:hAnsi="Times New Roman" w:cs="Times New Roman"/>
          <w:b/>
          <w:sz w:val="24"/>
          <w:szCs w:val="24"/>
        </w:rPr>
        <w:t xml:space="preserve">: </w:t>
      </w:r>
      <w:proofErr w:type="spellStart"/>
      <w:r w:rsidRPr="00DE25A5">
        <w:rPr>
          <w:rFonts w:ascii="Times New Roman" w:hAnsi="Times New Roman" w:cs="Times New Roman"/>
          <w:b/>
          <w:sz w:val="24"/>
          <w:szCs w:val="24"/>
        </w:rPr>
        <w:t>the</w:t>
      </w:r>
      <w:proofErr w:type="spellEnd"/>
      <w:r w:rsidRPr="00DE25A5">
        <w:rPr>
          <w:rFonts w:ascii="Times New Roman" w:hAnsi="Times New Roman" w:cs="Times New Roman"/>
          <w:b/>
          <w:sz w:val="24"/>
          <w:szCs w:val="24"/>
        </w:rPr>
        <w:t xml:space="preserve"> link </w:t>
      </w:r>
      <w:proofErr w:type="spellStart"/>
      <w:r w:rsidRPr="00DE25A5">
        <w:rPr>
          <w:rFonts w:ascii="Times New Roman" w:hAnsi="Times New Roman" w:cs="Times New Roman"/>
          <w:b/>
          <w:sz w:val="24"/>
          <w:szCs w:val="24"/>
        </w:rPr>
        <w:t>between</w:t>
      </w:r>
      <w:proofErr w:type="spellEnd"/>
      <w:r w:rsidRPr="00DE25A5">
        <w:rPr>
          <w:rFonts w:ascii="Times New Roman" w:hAnsi="Times New Roman" w:cs="Times New Roman"/>
          <w:b/>
          <w:sz w:val="24"/>
          <w:szCs w:val="24"/>
        </w:rPr>
        <w:t xml:space="preserve"> </w:t>
      </w:r>
      <w:proofErr w:type="spellStart"/>
      <w:r w:rsidRPr="00DE25A5">
        <w:rPr>
          <w:rFonts w:ascii="Times New Roman" w:hAnsi="Times New Roman" w:cs="Times New Roman"/>
          <w:b/>
          <w:sz w:val="24"/>
          <w:szCs w:val="24"/>
        </w:rPr>
        <w:t>pollination</w:t>
      </w:r>
      <w:proofErr w:type="spellEnd"/>
      <w:r w:rsidRPr="00DE25A5">
        <w:rPr>
          <w:rFonts w:ascii="Times New Roman" w:hAnsi="Times New Roman" w:cs="Times New Roman"/>
          <w:b/>
          <w:sz w:val="24"/>
          <w:szCs w:val="24"/>
        </w:rPr>
        <w:t xml:space="preserve"> </w:t>
      </w:r>
      <w:proofErr w:type="spellStart"/>
      <w:r w:rsidRPr="00DE25A5">
        <w:rPr>
          <w:rFonts w:ascii="Times New Roman" w:hAnsi="Times New Roman" w:cs="Times New Roman"/>
          <w:b/>
          <w:sz w:val="24"/>
          <w:szCs w:val="24"/>
        </w:rPr>
        <w:t>and</w:t>
      </w:r>
      <w:proofErr w:type="spellEnd"/>
      <w:r w:rsidRPr="00DE25A5">
        <w:rPr>
          <w:rFonts w:ascii="Times New Roman" w:hAnsi="Times New Roman" w:cs="Times New Roman"/>
          <w:b/>
          <w:sz w:val="24"/>
          <w:szCs w:val="24"/>
        </w:rPr>
        <w:t xml:space="preserve"> </w:t>
      </w:r>
      <w:proofErr w:type="spellStart"/>
      <w:r w:rsidRPr="00DE25A5">
        <w:rPr>
          <w:rFonts w:ascii="Times New Roman" w:hAnsi="Times New Roman" w:cs="Times New Roman"/>
          <w:b/>
          <w:sz w:val="24"/>
          <w:szCs w:val="24"/>
        </w:rPr>
        <w:t>seed</w:t>
      </w:r>
      <w:proofErr w:type="spellEnd"/>
      <w:r w:rsidRPr="00DE25A5">
        <w:rPr>
          <w:rFonts w:ascii="Times New Roman" w:hAnsi="Times New Roman" w:cs="Times New Roman"/>
          <w:b/>
          <w:sz w:val="24"/>
          <w:szCs w:val="24"/>
        </w:rPr>
        <w:t xml:space="preserve"> </w:t>
      </w:r>
      <w:proofErr w:type="spellStart"/>
      <w:r w:rsidRPr="00DE25A5">
        <w:rPr>
          <w:rFonts w:ascii="Times New Roman" w:hAnsi="Times New Roman" w:cs="Times New Roman"/>
          <w:b/>
          <w:sz w:val="24"/>
          <w:szCs w:val="24"/>
        </w:rPr>
        <w:t>production</w:t>
      </w:r>
      <w:proofErr w:type="spellEnd"/>
      <w:r w:rsidRPr="00DE25A5">
        <w:rPr>
          <w:rFonts w:ascii="Times New Roman" w:hAnsi="Times New Roman" w:cs="Times New Roman"/>
          <w:b/>
          <w:sz w:val="24"/>
          <w:szCs w:val="24"/>
        </w:rPr>
        <w:t>.</w:t>
      </w:r>
    </w:p>
    <w:p w:rsidR="00DE25A5" w:rsidRDefault="00DE25A5" w:rsidP="00DE25A5">
      <w:pPr>
        <w:ind w:firstLine="567"/>
        <w:jc w:val="both"/>
        <w:rPr>
          <w:rFonts w:ascii="Times New Roman" w:hAnsi="Times New Roman" w:cs="Times New Roman"/>
          <w:sz w:val="24"/>
          <w:szCs w:val="24"/>
        </w:rPr>
      </w:pPr>
      <w:r>
        <w:rPr>
          <w:rFonts w:ascii="Times New Roman" w:hAnsi="Times New Roman" w:cs="Times New Roman"/>
          <w:sz w:val="24"/>
          <w:szCs w:val="24"/>
        </w:rPr>
        <w:t>Fizemos uma análise detalhada deste artigo e de um adicional proposto pelos mesmo autores (</w:t>
      </w:r>
      <w:proofErr w:type="spellStart"/>
      <w:r>
        <w:rPr>
          <w:rFonts w:ascii="Times New Roman" w:hAnsi="Times New Roman" w:cs="Times New Roman"/>
          <w:sz w:val="24"/>
          <w:szCs w:val="24"/>
        </w:rPr>
        <w:t>Harder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2016a, b) e a incluímos no texto a partir da linha 473.</w:t>
      </w:r>
    </w:p>
    <w:p w:rsidR="00DE25A5" w:rsidRDefault="00DE25A5" w:rsidP="00DE25A5">
      <w:pPr>
        <w:ind w:firstLine="567"/>
        <w:jc w:val="both"/>
        <w:rPr>
          <w:rFonts w:ascii="Times New Roman" w:hAnsi="Times New Roman" w:cs="Times New Roman"/>
          <w:sz w:val="24"/>
          <w:szCs w:val="24"/>
        </w:rPr>
      </w:pPr>
    </w:p>
    <w:p w:rsidR="00DE25A5" w:rsidRDefault="00DE25A5" w:rsidP="00DE25A5">
      <w:pPr>
        <w:ind w:firstLine="567"/>
        <w:jc w:val="both"/>
        <w:rPr>
          <w:rFonts w:ascii="Times New Roman" w:hAnsi="Times New Roman" w:cs="Times New Roman"/>
          <w:b/>
          <w:sz w:val="24"/>
          <w:szCs w:val="24"/>
        </w:rPr>
      </w:pPr>
      <w:r>
        <w:rPr>
          <w:rFonts w:ascii="Times New Roman" w:hAnsi="Times New Roman" w:cs="Times New Roman"/>
          <w:sz w:val="24"/>
          <w:szCs w:val="24"/>
        </w:rPr>
        <w:t xml:space="preserve">11- </w:t>
      </w:r>
      <w:r w:rsidRPr="00DE25A5">
        <w:rPr>
          <w:rFonts w:ascii="Times New Roman" w:hAnsi="Times New Roman" w:cs="Times New Roman"/>
          <w:b/>
          <w:sz w:val="24"/>
          <w:szCs w:val="24"/>
        </w:rPr>
        <w:t xml:space="preserve">Após ler toda essa seção, também senti falta de uma </w:t>
      </w:r>
      <w:proofErr w:type="spellStart"/>
      <w:r w:rsidRPr="00DE25A5">
        <w:rPr>
          <w:rFonts w:ascii="Times New Roman" w:hAnsi="Times New Roman" w:cs="Times New Roman"/>
          <w:b/>
          <w:sz w:val="24"/>
          <w:szCs w:val="24"/>
        </w:rPr>
        <w:t>abordatem</w:t>
      </w:r>
      <w:proofErr w:type="spellEnd"/>
      <w:r w:rsidRPr="00DE25A5">
        <w:rPr>
          <w:rFonts w:ascii="Times New Roman" w:hAnsi="Times New Roman" w:cs="Times New Roman"/>
          <w:b/>
          <w:sz w:val="24"/>
          <w:szCs w:val="24"/>
        </w:rPr>
        <w:t xml:space="preserve"> mais evolutiva para as consequências evolutivas da competição macho-macho. O que isso pode acarretar ao nível da espécie? Talvez a seleção de </w:t>
      </w:r>
      <w:proofErr w:type="spellStart"/>
      <w:r w:rsidRPr="00DE25A5">
        <w:rPr>
          <w:rFonts w:ascii="Times New Roman" w:hAnsi="Times New Roman" w:cs="Times New Roman"/>
          <w:b/>
          <w:sz w:val="24"/>
          <w:szCs w:val="24"/>
        </w:rPr>
        <w:t>polimorfimos</w:t>
      </w:r>
      <w:proofErr w:type="spellEnd"/>
      <w:r w:rsidRPr="00DE25A5">
        <w:rPr>
          <w:rFonts w:ascii="Times New Roman" w:hAnsi="Times New Roman" w:cs="Times New Roman"/>
          <w:b/>
          <w:sz w:val="24"/>
          <w:szCs w:val="24"/>
        </w:rPr>
        <w:t xml:space="preserve"> florais? </w:t>
      </w:r>
      <w:proofErr w:type="spellStart"/>
      <w:r w:rsidRPr="00DE25A5">
        <w:rPr>
          <w:rFonts w:ascii="Times New Roman" w:hAnsi="Times New Roman" w:cs="Times New Roman"/>
          <w:b/>
          <w:sz w:val="24"/>
          <w:szCs w:val="24"/>
        </w:rPr>
        <w:t>Dioicia</w:t>
      </w:r>
      <w:proofErr w:type="spellEnd"/>
      <w:r w:rsidRPr="00DE25A5">
        <w:rPr>
          <w:rFonts w:ascii="Times New Roman" w:hAnsi="Times New Roman" w:cs="Times New Roman"/>
          <w:b/>
          <w:sz w:val="24"/>
          <w:szCs w:val="24"/>
        </w:rPr>
        <w:t>?</w:t>
      </w:r>
    </w:p>
    <w:p w:rsidR="00DE25A5" w:rsidRDefault="00DE25A5" w:rsidP="00DE25A5">
      <w:pPr>
        <w:ind w:firstLine="567"/>
        <w:jc w:val="both"/>
        <w:rPr>
          <w:rFonts w:ascii="Times New Roman" w:hAnsi="Times New Roman" w:cs="Times New Roman"/>
          <w:sz w:val="24"/>
          <w:szCs w:val="24"/>
        </w:rPr>
      </w:pPr>
      <w:r>
        <w:rPr>
          <w:rFonts w:ascii="Times New Roman" w:hAnsi="Times New Roman" w:cs="Times New Roman"/>
          <w:sz w:val="24"/>
          <w:szCs w:val="24"/>
        </w:rPr>
        <w:t xml:space="preserve">As relações entre eventos de competição macho-macho e seleção de polimorfismos florais e </w:t>
      </w:r>
      <w:proofErr w:type="spellStart"/>
      <w:r>
        <w:rPr>
          <w:rFonts w:ascii="Times New Roman" w:hAnsi="Times New Roman" w:cs="Times New Roman"/>
          <w:sz w:val="24"/>
          <w:szCs w:val="24"/>
        </w:rPr>
        <w:t>dioicia</w:t>
      </w:r>
      <w:proofErr w:type="spellEnd"/>
      <w:r>
        <w:rPr>
          <w:rFonts w:ascii="Times New Roman" w:hAnsi="Times New Roman" w:cs="Times New Roman"/>
          <w:sz w:val="24"/>
          <w:szCs w:val="24"/>
        </w:rPr>
        <w:t xml:space="preserve"> são apresentadas na seção “Seleção sexual e evolução de características florais” do trabalho.</w:t>
      </w:r>
    </w:p>
    <w:p w:rsidR="00DE25A5" w:rsidRDefault="00DE25A5" w:rsidP="00DE25A5">
      <w:pPr>
        <w:ind w:firstLine="567"/>
        <w:jc w:val="both"/>
        <w:rPr>
          <w:rFonts w:ascii="Times New Roman" w:hAnsi="Times New Roman" w:cs="Times New Roman"/>
          <w:sz w:val="24"/>
          <w:szCs w:val="24"/>
        </w:rPr>
      </w:pPr>
    </w:p>
    <w:p w:rsidR="00C4502F" w:rsidRPr="00C4502F" w:rsidRDefault="00DE25A5" w:rsidP="00C4502F">
      <w:pPr>
        <w:ind w:firstLine="567"/>
        <w:jc w:val="both"/>
        <w:rPr>
          <w:rFonts w:ascii="Times New Roman" w:hAnsi="Times New Roman" w:cs="Times New Roman"/>
          <w:b/>
          <w:sz w:val="24"/>
          <w:szCs w:val="24"/>
        </w:rPr>
      </w:pPr>
      <w:r>
        <w:rPr>
          <w:rFonts w:ascii="Times New Roman" w:hAnsi="Times New Roman" w:cs="Times New Roman"/>
          <w:sz w:val="24"/>
          <w:szCs w:val="24"/>
        </w:rPr>
        <w:t xml:space="preserve">12- </w:t>
      </w:r>
      <w:r w:rsidR="00C4502F" w:rsidRPr="00C4502F">
        <w:rPr>
          <w:rFonts w:ascii="Times New Roman" w:hAnsi="Times New Roman" w:cs="Times New Roman"/>
          <w:b/>
          <w:sz w:val="24"/>
          <w:szCs w:val="24"/>
        </w:rPr>
        <w:t xml:space="preserve">E há relação entre o tamanho/volume e quantidade de grãos de pólen com recursos? Plantas com maior acesso a recurso produzem mais pólens e em maior quantidade? Se sim, não contraria o Princípio de </w:t>
      </w:r>
      <w:proofErr w:type="spellStart"/>
      <w:r w:rsidR="00C4502F" w:rsidRPr="00C4502F">
        <w:rPr>
          <w:rFonts w:ascii="Times New Roman" w:hAnsi="Times New Roman" w:cs="Times New Roman"/>
          <w:b/>
          <w:sz w:val="24"/>
          <w:szCs w:val="24"/>
        </w:rPr>
        <w:t>Bateman</w:t>
      </w:r>
      <w:proofErr w:type="spellEnd"/>
      <w:r w:rsidR="00C4502F" w:rsidRPr="00C4502F">
        <w:rPr>
          <w:rFonts w:ascii="Times New Roman" w:hAnsi="Times New Roman" w:cs="Times New Roman"/>
          <w:b/>
          <w:sz w:val="24"/>
          <w:szCs w:val="24"/>
        </w:rPr>
        <w:t>?</w:t>
      </w:r>
    </w:p>
    <w:p w:rsidR="00DE25A5" w:rsidRDefault="00C4502F" w:rsidP="00C4502F">
      <w:pPr>
        <w:ind w:firstLine="567"/>
        <w:jc w:val="both"/>
        <w:rPr>
          <w:rFonts w:ascii="Times New Roman" w:hAnsi="Times New Roman" w:cs="Times New Roman"/>
          <w:b/>
          <w:sz w:val="24"/>
          <w:szCs w:val="24"/>
        </w:rPr>
      </w:pPr>
      <w:r w:rsidRPr="00C4502F">
        <w:rPr>
          <w:rFonts w:ascii="Times New Roman" w:hAnsi="Times New Roman" w:cs="Times New Roman"/>
          <w:b/>
          <w:sz w:val="24"/>
          <w:szCs w:val="24"/>
        </w:rPr>
        <w:t>Ainda, onde se encaixa a qualidade do grão do pólen nesse framework proposto?</w:t>
      </w:r>
    </w:p>
    <w:p w:rsidR="00C4502F" w:rsidRDefault="00C4502F" w:rsidP="00DE25A5">
      <w:pPr>
        <w:ind w:firstLine="567"/>
        <w:jc w:val="both"/>
        <w:rPr>
          <w:rFonts w:ascii="Times New Roman" w:hAnsi="Times New Roman" w:cs="Times New Roman"/>
          <w:sz w:val="24"/>
          <w:szCs w:val="24"/>
        </w:rPr>
      </w:pPr>
      <w:r>
        <w:rPr>
          <w:rFonts w:ascii="Times New Roman" w:hAnsi="Times New Roman" w:cs="Times New Roman"/>
          <w:sz w:val="24"/>
          <w:szCs w:val="24"/>
        </w:rPr>
        <w:t>Corrigimos a passagem indicada pelo revisor na linha 311.</w:t>
      </w:r>
    </w:p>
    <w:p w:rsidR="00C4502F" w:rsidRDefault="00C4502F" w:rsidP="00DE25A5">
      <w:pPr>
        <w:ind w:firstLine="567"/>
        <w:jc w:val="both"/>
        <w:rPr>
          <w:rFonts w:ascii="Times New Roman" w:hAnsi="Times New Roman" w:cs="Times New Roman"/>
          <w:sz w:val="24"/>
          <w:szCs w:val="24"/>
        </w:rPr>
      </w:pPr>
    </w:p>
    <w:p w:rsidR="00C4502F" w:rsidRDefault="00C4502F" w:rsidP="00DE25A5">
      <w:pPr>
        <w:ind w:firstLine="567"/>
        <w:jc w:val="both"/>
        <w:rPr>
          <w:rFonts w:ascii="Times New Roman" w:hAnsi="Times New Roman" w:cs="Times New Roman"/>
          <w:b/>
          <w:sz w:val="24"/>
          <w:szCs w:val="24"/>
        </w:rPr>
      </w:pPr>
      <w:r>
        <w:rPr>
          <w:rFonts w:ascii="Times New Roman" w:hAnsi="Times New Roman" w:cs="Times New Roman"/>
          <w:sz w:val="24"/>
          <w:szCs w:val="24"/>
        </w:rPr>
        <w:t>13- P</w:t>
      </w:r>
      <w:r w:rsidRPr="00C4502F">
        <w:rPr>
          <w:rFonts w:ascii="Times New Roman" w:hAnsi="Times New Roman" w:cs="Times New Roman"/>
          <w:b/>
          <w:sz w:val="24"/>
          <w:szCs w:val="24"/>
        </w:rPr>
        <w:t xml:space="preserve">oderia discutir com mais profundidade os efeitos desse custo para função masculina, visto que há uma implicação direta no nível de competição macho </w:t>
      </w:r>
      <w:proofErr w:type="spellStart"/>
      <w:r w:rsidRPr="00C4502F">
        <w:rPr>
          <w:rFonts w:ascii="Times New Roman" w:hAnsi="Times New Roman" w:cs="Times New Roman"/>
          <w:b/>
          <w:sz w:val="24"/>
          <w:szCs w:val="24"/>
        </w:rPr>
        <w:t>macho</w:t>
      </w:r>
      <w:proofErr w:type="spellEnd"/>
      <w:r w:rsidRPr="00C4502F">
        <w:rPr>
          <w:rFonts w:ascii="Times New Roman" w:hAnsi="Times New Roman" w:cs="Times New Roman"/>
          <w:b/>
          <w:sz w:val="24"/>
          <w:szCs w:val="24"/>
        </w:rPr>
        <w:t xml:space="preserve">. Seria uma alternativa vantajosa em alguns casos aumentar a </w:t>
      </w:r>
      <w:proofErr w:type="spellStart"/>
      <w:r w:rsidRPr="00C4502F">
        <w:rPr>
          <w:rFonts w:ascii="Times New Roman" w:hAnsi="Times New Roman" w:cs="Times New Roman"/>
          <w:b/>
          <w:sz w:val="24"/>
          <w:szCs w:val="24"/>
        </w:rPr>
        <w:t>geitonogamia</w:t>
      </w:r>
      <w:proofErr w:type="spellEnd"/>
      <w:r w:rsidRPr="00C4502F">
        <w:rPr>
          <w:rFonts w:ascii="Times New Roman" w:hAnsi="Times New Roman" w:cs="Times New Roman"/>
          <w:b/>
          <w:sz w:val="24"/>
          <w:szCs w:val="24"/>
        </w:rPr>
        <w:t xml:space="preserve"> para reduzir a competição macho </w:t>
      </w:r>
      <w:proofErr w:type="spellStart"/>
      <w:r w:rsidRPr="00C4502F">
        <w:rPr>
          <w:rFonts w:ascii="Times New Roman" w:hAnsi="Times New Roman" w:cs="Times New Roman"/>
          <w:b/>
          <w:sz w:val="24"/>
          <w:szCs w:val="24"/>
        </w:rPr>
        <w:t>macho</w:t>
      </w:r>
      <w:proofErr w:type="spellEnd"/>
      <w:r w:rsidRPr="00C4502F">
        <w:rPr>
          <w:rFonts w:ascii="Times New Roman" w:hAnsi="Times New Roman" w:cs="Times New Roman"/>
          <w:b/>
          <w:sz w:val="24"/>
          <w:szCs w:val="24"/>
        </w:rPr>
        <w:t>?</w:t>
      </w:r>
    </w:p>
    <w:p w:rsidR="00C4502F" w:rsidRDefault="00C4502F" w:rsidP="00DE25A5">
      <w:pPr>
        <w:ind w:firstLine="567"/>
        <w:jc w:val="both"/>
        <w:rPr>
          <w:rFonts w:ascii="Times New Roman" w:hAnsi="Times New Roman" w:cs="Times New Roman"/>
          <w:sz w:val="24"/>
          <w:szCs w:val="24"/>
        </w:rPr>
      </w:pPr>
      <w:r>
        <w:rPr>
          <w:rFonts w:ascii="Times New Roman" w:hAnsi="Times New Roman" w:cs="Times New Roman"/>
          <w:sz w:val="24"/>
          <w:szCs w:val="24"/>
        </w:rPr>
        <w:t>Uma discussão mais detalhada sobre isso foi inserida a partir da linha 343.</w:t>
      </w:r>
    </w:p>
    <w:p w:rsidR="00C4502F" w:rsidRDefault="00C4502F" w:rsidP="00DE25A5">
      <w:pPr>
        <w:ind w:firstLine="567"/>
        <w:jc w:val="both"/>
        <w:rPr>
          <w:rFonts w:ascii="Times New Roman" w:hAnsi="Times New Roman" w:cs="Times New Roman"/>
          <w:sz w:val="24"/>
          <w:szCs w:val="24"/>
        </w:rPr>
      </w:pPr>
    </w:p>
    <w:p w:rsidR="00C4502F" w:rsidRDefault="00C4502F" w:rsidP="00DE25A5">
      <w:pPr>
        <w:ind w:firstLine="567"/>
        <w:jc w:val="both"/>
        <w:rPr>
          <w:rFonts w:ascii="Times New Roman" w:hAnsi="Times New Roman" w:cs="Times New Roman"/>
          <w:b/>
          <w:sz w:val="24"/>
          <w:szCs w:val="24"/>
        </w:rPr>
      </w:pPr>
      <w:r>
        <w:rPr>
          <w:rFonts w:ascii="Times New Roman" w:hAnsi="Times New Roman" w:cs="Times New Roman"/>
          <w:sz w:val="24"/>
          <w:szCs w:val="24"/>
        </w:rPr>
        <w:t xml:space="preserve">14- </w:t>
      </w:r>
      <w:r w:rsidR="00DB1589" w:rsidRPr="00DB1589">
        <w:rPr>
          <w:rFonts w:ascii="Times New Roman" w:hAnsi="Times New Roman" w:cs="Times New Roman"/>
          <w:b/>
          <w:sz w:val="24"/>
          <w:szCs w:val="24"/>
        </w:rPr>
        <w:t>Qual o nome dado a teoria? É uma teoria mesmo ou uma hipótese?</w:t>
      </w:r>
    </w:p>
    <w:p w:rsidR="00DB1589" w:rsidRDefault="00DB1589" w:rsidP="00DE25A5">
      <w:pPr>
        <w:ind w:firstLine="567"/>
        <w:jc w:val="both"/>
        <w:rPr>
          <w:rFonts w:ascii="Times New Roman" w:hAnsi="Times New Roman" w:cs="Times New Roman"/>
          <w:sz w:val="24"/>
          <w:szCs w:val="24"/>
        </w:rPr>
      </w:pPr>
      <w:r>
        <w:rPr>
          <w:rFonts w:ascii="Times New Roman" w:hAnsi="Times New Roman" w:cs="Times New Roman"/>
          <w:sz w:val="24"/>
          <w:szCs w:val="24"/>
        </w:rPr>
        <w:t>Alteramos para hipótese.</w:t>
      </w:r>
    </w:p>
    <w:p w:rsidR="00DB1589" w:rsidRDefault="00DB1589" w:rsidP="00DE25A5">
      <w:pPr>
        <w:ind w:firstLine="567"/>
        <w:jc w:val="both"/>
        <w:rPr>
          <w:rFonts w:ascii="Times New Roman" w:hAnsi="Times New Roman" w:cs="Times New Roman"/>
          <w:sz w:val="24"/>
          <w:szCs w:val="24"/>
        </w:rPr>
      </w:pPr>
    </w:p>
    <w:p w:rsidR="00DB1589" w:rsidRDefault="00DB1589" w:rsidP="00DE25A5">
      <w:pPr>
        <w:ind w:firstLine="567"/>
        <w:jc w:val="both"/>
        <w:rPr>
          <w:rFonts w:ascii="Times New Roman" w:hAnsi="Times New Roman" w:cs="Times New Roman"/>
          <w:b/>
          <w:sz w:val="24"/>
          <w:szCs w:val="24"/>
        </w:rPr>
      </w:pPr>
      <w:r>
        <w:rPr>
          <w:rFonts w:ascii="Times New Roman" w:hAnsi="Times New Roman" w:cs="Times New Roman"/>
          <w:sz w:val="24"/>
          <w:szCs w:val="24"/>
        </w:rPr>
        <w:t xml:space="preserve">15- </w:t>
      </w:r>
      <w:r w:rsidRPr="00DB1589">
        <w:rPr>
          <w:rFonts w:ascii="Times New Roman" w:hAnsi="Times New Roman" w:cs="Times New Roman"/>
          <w:b/>
          <w:sz w:val="24"/>
          <w:szCs w:val="24"/>
        </w:rPr>
        <w:t xml:space="preserve">Acho um pouco forçado querer extrapolar para todas as angiospermas esse padrão, baseado em somente dois exemplos. Note que são estimadas 416 famílias e quase 300k espécies. Se o presente estudo se trata de uma revisão, por que não também explorar o número de estudos que encontrou esse padrão? Será que esse padrão se repete para todos os </w:t>
      </w:r>
      <w:proofErr w:type="spellStart"/>
      <w:r w:rsidRPr="00DB1589">
        <w:rPr>
          <w:rFonts w:ascii="Times New Roman" w:hAnsi="Times New Roman" w:cs="Times New Roman"/>
          <w:b/>
          <w:sz w:val="24"/>
          <w:szCs w:val="24"/>
        </w:rPr>
        <w:t>clados</w:t>
      </w:r>
      <w:proofErr w:type="spellEnd"/>
      <w:r w:rsidRPr="00DB1589">
        <w:rPr>
          <w:rFonts w:ascii="Times New Roman" w:hAnsi="Times New Roman" w:cs="Times New Roman"/>
          <w:b/>
          <w:sz w:val="24"/>
          <w:szCs w:val="24"/>
        </w:rPr>
        <w:t xml:space="preserve"> ou há </w:t>
      </w:r>
      <w:proofErr w:type="spellStart"/>
      <w:r w:rsidRPr="00DB1589">
        <w:rPr>
          <w:rFonts w:ascii="Times New Roman" w:hAnsi="Times New Roman" w:cs="Times New Roman"/>
          <w:b/>
          <w:sz w:val="24"/>
          <w:szCs w:val="24"/>
        </w:rPr>
        <w:t>un</w:t>
      </w:r>
      <w:proofErr w:type="spellEnd"/>
      <w:r w:rsidRPr="00DB1589">
        <w:rPr>
          <w:rFonts w:ascii="Times New Roman" w:hAnsi="Times New Roman" w:cs="Times New Roman"/>
          <w:b/>
          <w:sz w:val="24"/>
          <w:szCs w:val="24"/>
        </w:rPr>
        <w:t xml:space="preserve"> sinal filogenético?</w:t>
      </w:r>
    </w:p>
    <w:p w:rsidR="00DB1589" w:rsidRDefault="00DB1589" w:rsidP="00DE25A5">
      <w:pPr>
        <w:ind w:firstLine="567"/>
        <w:jc w:val="both"/>
        <w:rPr>
          <w:rFonts w:ascii="Times New Roman" w:hAnsi="Times New Roman" w:cs="Times New Roman"/>
          <w:sz w:val="24"/>
          <w:szCs w:val="24"/>
        </w:rPr>
      </w:pPr>
      <w:r>
        <w:rPr>
          <w:rFonts w:ascii="Times New Roman" w:hAnsi="Times New Roman" w:cs="Times New Roman"/>
          <w:sz w:val="24"/>
          <w:szCs w:val="24"/>
        </w:rPr>
        <w:t>Corrigimos esta passagem no texto.</w:t>
      </w:r>
    </w:p>
    <w:p w:rsidR="00DB1589" w:rsidRDefault="00DB1589" w:rsidP="00DE25A5">
      <w:pPr>
        <w:ind w:firstLine="567"/>
        <w:jc w:val="both"/>
        <w:rPr>
          <w:rFonts w:ascii="Times New Roman" w:hAnsi="Times New Roman" w:cs="Times New Roman"/>
          <w:sz w:val="24"/>
          <w:szCs w:val="24"/>
        </w:rPr>
      </w:pPr>
    </w:p>
    <w:p w:rsidR="00DB1589" w:rsidRDefault="00DB1589"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16- </w:t>
      </w:r>
      <w:r w:rsidRPr="00DB1589">
        <w:rPr>
          <w:rFonts w:ascii="Times New Roman" w:hAnsi="Times New Roman" w:cs="Times New Roman"/>
          <w:b/>
          <w:sz w:val="24"/>
          <w:szCs w:val="24"/>
        </w:rPr>
        <w:t>Maior correlação?</w:t>
      </w:r>
      <w:r w:rsidRPr="00DB1589">
        <w:rPr>
          <w:rFonts w:ascii="Times New Roman" w:hAnsi="Times New Roman" w:cs="Times New Roman"/>
          <w:b/>
          <w:sz w:val="24"/>
          <w:szCs w:val="24"/>
        </w:rPr>
        <w:t xml:space="preserve"> </w:t>
      </w:r>
      <w:r w:rsidRPr="00DB1589">
        <w:rPr>
          <w:rFonts w:ascii="Times New Roman" w:hAnsi="Times New Roman" w:cs="Times New Roman"/>
          <w:b/>
          <w:sz w:val="24"/>
          <w:szCs w:val="24"/>
        </w:rPr>
        <w:t>Seria uma correlação positiva?</w:t>
      </w:r>
    </w:p>
    <w:p w:rsidR="00DB1589" w:rsidRDefault="00DB1589" w:rsidP="00DB1589">
      <w:pPr>
        <w:ind w:firstLine="567"/>
        <w:jc w:val="both"/>
        <w:rPr>
          <w:rFonts w:ascii="Times New Roman" w:hAnsi="Times New Roman" w:cs="Times New Roman"/>
          <w:sz w:val="24"/>
          <w:szCs w:val="24"/>
        </w:rPr>
      </w:pPr>
      <w:r>
        <w:rPr>
          <w:rFonts w:ascii="Times New Roman" w:hAnsi="Times New Roman" w:cs="Times New Roman"/>
          <w:sz w:val="24"/>
          <w:szCs w:val="24"/>
        </w:rPr>
        <w:t>Corrigimos esta passagem no texto a partir da linha 372.</w:t>
      </w:r>
    </w:p>
    <w:p w:rsidR="00DB1589" w:rsidRDefault="00DB1589" w:rsidP="00DB1589">
      <w:pPr>
        <w:ind w:firstLine="567"/>
        <w:jc w:val="both"/>
        <w:rPr>
          <w:rFonts w:ascii="Times New Roman" w:hAnsi="Times New Roman" w:cs="Times New Roman"/>
          <w:sz w:val="24"/>
          <w:szCs w:val="24"/>
        </w:rPr>
      </w:pPr>
    </w:p>
    <w:p w:rsidR="00DB1589" w:rsidRDefault="00DB1589" w:rsidP="00DB1589">
      <w:pPr>
        <w:ind w:firstLine="567"/>
        <w:jc w:val="both"/>
        <w:rPr>
          <w:rFonts w:ascii="Times New Roman" w:hAnsi="Times New Roman" w:cs="Times New Roman"/>
          <w:b/>
          <w:sz w:val="24"/>
          <w:szCs w:val="24"/>
        </w:rPr>
      </w:pPr>
      <w:r>
        <w:rPr>
          <w:rFonts w:ascii="Times New Roman" w:hAnsi="Times New Roman" w:cs="Times New Roman"/>
          <w:sz w:val="24"/>
          <w:szCs w:val="24"/>
        </w:rPr>
        <w:lastRenderedPageBreak/>
        <w:t xml:space="preserve">17- </w:t>
      </w:r>
      <w:r w:rsidR="00F841FB" w:rsidRPr="00F841FB">
        <w:rPr>
          <w:rFonts w:ascii="Times New Roman" w:hAnsi="Times New Roman" w:cs="Times New Roman"/>
          <w:b/>
          <w:sz w:val="24"/>
          <w:szCs w:val="24"/>
        </w:rPr>
        <w:t>Tudo isso está muito vago, especifique que tipo de cor e polinizador promoveu maior sucesso feminino. Se tal cor é vantajosa, provavelmente é a cor padrão das flores da espécie estudada, correto? Apresente mais detalhes sobre esse experimento e onde e como isso deveria ser melhor explorado em novos estudos.</w:t>
      </w:r>
    </w:p>
    <w:p w:rsidR="00F841FB" w:rsidRDefault="00F841FB" w:rsidP="00DB1589">
      <w:pPr>
        <w:ind w:firstLine="567"/>
        <w:jc w:val="both"/>
        <w:rPr>
          <w:rFonts w:ascii="Times New Roman" w:hAnsi="Times New Roman" w:cs="Times New Roman"/>
          <w:sz w:val="24"/>
          <w:szCs w:val="24"/>
        </w:rPr>
      </w:pPr>
      <w:r>
        <w:rPr>
          <w:rFonts w:ascii="Times New Roman" w:hAnsi="Times New Roman" w:cs="Times New Roman"/>
          <w:sz w:val="24"/>
          <w:szCs w:val="24"/>
        </w:rPr>
        <w:t>Acrescentamos comentários sobre este assunto e deixamos este parágrafo de uma forma mais precisa, a partir da linha 378.</w:t>
      </w:r>
    </w:p>
    <w:p w:rsidR="00F841FB" w:rsidRDefault="00F841FB" w:rsidP="00DB1589">
      <w:pPr>
        <w:ind w:firstLine="567"/>
        <w:jc w:val="both"/>
        <w:rPr>
          <w:rFonts w:ascii="Times New Roman" w:hAnsi="Times New Roman" w:cs="Times New Roman"/>
          <w:sz w:val="24"/>
          <w:szCs w:val="24"/>
        </w:rPr>
      </w:pPr>
    </w:p>
    <w:p w:rsidR="00F841FB" w:rsidRDefault="00F841FB"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18- </w:t>
      </w:r>
      <w:r w:rsidR="00C37A19" w:rsidRPr="00C37A19">
        <w:rPr>
          <w:rFonts w:ascii="Times New Roman" w:hAnsi="Times New Roman" w:cs="Times New Roman"/>
          <w:b/>
          <w:sz w:val="24"/>
          <w:szCs w:val="24"/>
        </w:rPr>
        <w:t xml:space="preserve">Uso excessivo de citações nesse formato, popularmente conhecido como "fofoca", "segundo fulano 2018, as flores..."; evite esse tipo </w:t>
      </w:r>
      <w:proofErr w:type="gramStart"/>
      <w:r w:rsidR="00C37A19" w:rsidRPr="00C37A19">
        <w:rPr>
          <w:rFonts w:ascii="Times New Roman" w:hAnsi="Times New Roman" w:cs="Times New Roman"/>
          <w:b/>
          <w:sz w:val="24"/>
          <w:szCs w:val="24"/>
        </w:rPr>
        <w:t>de  citação</w:t>
      </w:r>
      <w:proofErr w:type="gramEnd"/>
      <w:r w:rsidR="00C37A19" w:rsidRPr="00C37A19">
        <w:rPr>
          <w:rFonts w:ascii="Times New Roman" w:hAnsi="Times New Roman" w:cs="Times New Roman"/>
          <w:b/>
          <w:sz w:val="24"/>
          <w:szCs w:val="24"/>
        </w:rPr>
        <w:t>, procure usar somente quando está-se citando grandes teorias ou feitos que mudaram a ciência, ai sim, vale a pena recordar o autor, caso contrário, atenha-se a essência do conceito abordado e cite os autores entre parênteses.</w:t>
      </w:r>
    </w:p>
    <w:p w:rsidR="00C37A19" w:rsidRDefault="00001F80" w:rsidP="00DB1589">
      <w:pPr>
        <w:ind w:firstLine="567"/>
        <w:jc w:val="both"/>
        <w:rPr>
          <w:rFonts w:ascii="Times New Roman" w:hAnsi="Times New Roman" w:cs="Times New Roman"/>
          <w:sz w:val="24"/>
          <w:szCs w:val="24"/>
        </w:rPr>
      </w:pPr>
      <w:r>
        <w:rPr>
          <w:rFonts w:ascii="Times New Roman" w:hAnsi="Times New Roman" w:cs="Times New Roman"/>
          <w:sz w:val="24"/>
          <w:szCs w:val="24"/>
        </w:rPr>
        <w:t>Corrigimos esse tipo de vício na passagem referida pelo revisor e também ao longo do texto, quando conveniente.</w:t>
      </w:r>
    </w:p>
    <w:p w:rsidR="00001F80" w:rsidRDefault="00001F80" w:rsidP="00DB1589">
      <w:pPr>
        <w:ind w:firstLine="567"/>
        <w:jc w:val="both"/>
        <w:rPr>
          <w:rFonts w:ascii="Times New Roman" w:hAnsi="Times New Roman" w:cs="Times New Roman"/>
          <w:sz w:val="24"/>
          <w:szCs w:val="24"/>
        </w:rPr>
      </w:pPr>
    </w:p>
    <w:p w:rsidR="00001F80" w:rsidRDefault="00001F80"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19- </w:t>
      </w:r>
      <w:r w:rsidR="00857DDD" w:rsidRPr="00857DDD">
        <w:rPr>
          <w:rFonts w:ascii="Times New Roman" w:hAnsi="Times New Roman" w:cs="Times New Roman"/>
          <w:b/>
          <w:sz w:val="24"/>
          <w:szCs w:val="24"/>
        </w:rPr>
        <w:t xml:space="preserve">Faltou abordar os </w:t>
      </w:r>
      <w:proofErr w:type="spellStart"/>
      <w:r w:rsidR="00857DDD" w:rsidRPr="00857DDD">
        <w:rPr>
          <w:rFonts w:ascii="Times New Roman" w:hAnsi="Times New Roman" w:cs="Times New Roman"/>
          <w:b/>
          <w:sz w:val="24"/>
          <w:szCs w:val="24"/>
        </w:rPr>
        <w:t>processo</w:t>
      </w:r>
      <w:proofErr w:type="spellEnd"/>
      <w:r w:rsidR="00857DDD" w:rsidRPr="00857DDD">
        <w:rPr>
          <w:rFonts w:ascii="Times New Roman" w:hAnsi="Times New Roman" w:cs="Times New Roman"/>
          <w:b/>
          <w:sz w:val="24"/>
          <w:szCs w:val="24"/>
        </w:rPr>
        <w:t xml:space="preserve"> de densidade dependência dos tubos polínicos ao longo do estilete, visto que os tubos polínicos passam por diferentes e complexos ambientes desde o estigma até o ovário.</w:t>
      </w:r>
    </w:p>
    <w:p w:rsidR="00857DDD" w:rsidRDefault="00857DDD" w:rsidP="00DB1589">
      <w:pPr>
        <w:ind w:firstLine="567"/>
        <w:jc w:val="both"/>
        <w:rPr>
          <w:rFonts w:ascii="Times New Roman" w:hAnsi="Times New Roman" w:cs="Times New Roman"/>
          <w:sz w:val="24"/>
          <w:szCs w:val="24"/>
        </w:rPr>
      </w:pPr>
      <w:r>
        <w:rPr>
          <w:rFonts w:ascii="Times New Roman" w:hAnsi="Times New Roman" w:cs="Times New Roman"/>
          <w:sz w:val="24"/>
          <w:szCs w:val="24"/>
        </w:rPr>
        <w:t>Acrescentamos uma discussão bem detalhada sobre o artigo sugerido a partir da linha 473.</w:t>
      </w:r>
    </w:p>
    <w:p w:rsidR="00857DDD" w:rsidRDefault="00857DDD" w:rsidP="00DB1589">
      <w:pPr>
        <w:ind w:firstLine="567"/>
        <w:jc w:val="both"/>
        <w:rPr>
          <w:rFonts w:ascii="Times New Roman" w:hAnsi="Times New Roman" w:cs="Times New Roman"/>
          <w:sz w:val="24"/>
          <w:szCs w:val="24"/>
        </w:rPr>
      </w:pPr>
    </w:p>
    <w:p w:rsidR="00857DDD" w:rsidRDefault="00857DDD" w:rsidP="00DB1589">
      <w:pPr>
        <w:ind w:firstLine="567"/>
        <w:jc w:val="both"/>
        <w:rPr>
          <w:rFonts w:ascii="Times New Roman" w:hAnsi="Times New Roman" w:cs="Times New Roman"/>
          <w:sz w:val="24"/>
          <w:szCs w:val="24"/>
        </w:rPr>
      </w:pPr>
      <w:r>
        <w:rPr>
          <w:rFonts w:ascii="Times New Roman" w:hAnsi="Times New Roman" w:cs="Times New Roman"/>
          <w:sz w:val="24"/>
          <w:szCs w:val="24"/>
        </w:rPr>
        <w:t xml:space="preserve">20- </w:t>
      </w:r>
      <w:r w:rsidRPr="00857DDD">
        <w:rPr>
          <w:rFonts w:ascii="Times New Roman" w:hAnsi="Times New Roman" w:cs="Times New Roman"/>
          <w:b/>
          <w:sz w:val="24"/>
          <w:szCs w:val="24"/>
        </w:rPr>
        <w:t>O que seriam aberturas no pólen?</w:t>
      </w:r>
    </w:p>
    <w:p w:rsidR="00857DDD" w:rsidRDefault="00857DDD" w:rsidP="00DB1589">
      <w:pPr>
        <w:ind w:firstLine="567"/>
        <w:jc w:val="both"/>
        <w:rPr>
          <w:rFonts w:ascii="Times New Roman" w:hAnsi="Times New Roman" w:cs="Times New Roman"/>
          <w:sz w:val="24"/>
          <w:szCs w:val="24"/>
        </w:rPr>
      </w:pPr>
      <w:r>
        <w:rPr>
          <w:rFonts w:ascii="Times New Roman" w:hAnsi="Times New Roman" w:cs="Times New Roman"/>
          <w:sz w:val="24"/>
          <w:szCs w:val="24"/>
        </w:rPr>
        <w:t>Corrigimos na linha 442.</w:t>
      </w:r>
    </w:p>
    <w:p w:rsidR="00857DDD" w:rsidRPr="00857DDD" w:rsidRDefault="00857DDD" w:rsidP="00DB1589">
      <w:pPr>
        <w:ind w:firstLine="567"/>
        <w:jc w:val="both"/>
        <w:rPr>
          <w:rFonts w:ascii="Times New Roman" w:hAnsi="Times New Roman" w:cs="Times New Roman"/>
          <w:sz w:val="24"/>
          <w:szCs w:val="24"/>
        </w:rPr>
      </w:pPr>
    </w:p>
    <w:p w:rsidR="00857DDD" w:rsidRDefault="00857DDD" w:rsidP="00DB1589">
      <w:pPr>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C054CD" w:rsidRPr="00C054CD">
        <w:rPr>
          <w:rFonts w:ascii="Times New Roman" w:hAnsi="Times New Roman" w:cs="Times New Roman"/>
          <w:b/>
          <w:sz w:val="24"/>
          <w:szCs w:val="24"/>
        </w:rPr>
        <w:t>Concorda com aptidão?</w:t>
      </w:r>
    </w:p>
    <w:p w:rsidR="00C054CD" w:rsidRDefault="00C054CD" w:rsidP="00DB1589">
      <w:pPr>
        <w:ind w:firstLine="567"/>
        <w:jc w:val="both"/>
        <w:rPr>
          <w:rFonts w:ascii="Times New Roman" w:hAnsi="Times New Roman" w:cs="Times New Roman"/>
          <w:sz w:val="24"/>
          <w:szCs w:val="24"/>
        </w:rPr>
      </w:pPr>
      <w:r>
        <w:rPr>
          <w:rFonts w:ascii="Times New Roman" w:hAnsi="Times New Roman" w:cs="Times New Roman"/>
          <w:sz w:val="24"/>
          <w:szCs w:val="24"/>
        </w:rPr>
        <w:t>Alteramos para “habilidade competitiva”.</w:t>
      </w:r>
    </w:p>
    <w:p w:rsidR="00C054CD" w:rsidRDefault="00C054CD" w:rsidP="00DB1589">
      <w:pPr>
        <w:ind w:firstLine="567"/>
        <w:jc w:val="both"/>
        <w:rPr>
          <w:rFonts w:ascii="Times New Roman" w:hAnsi="Times New Roman" w:cs="Times New Roman"/>
          <w:sz w:val="24"/>
          <w:szCs w:val="24"/>
        </w:rPr>
      </w:pPr>
    </w:p>
    <w:p w:rsidR="00C054CD" w:rsidRDefault="00C054CD"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22- </w:t>
      </w:r>
      <w:r w:rsidR="00FB7A0C" w:rsidRPr="00FB7A0C">
        <w:rPr>
          <w:rFonts w:ascii="Times New Roman" w:hAnsi="Times New Roman" w:cs="Times New Roman"/>
          <w:b/>
          <w:sz w:val="24"/>
          <w:szCs w:val="24"/>
        </w:rPr>
        <w:t>E qual o mecanismo que promove esse padrão? Há exemplos para outras espécies?</w:t>
      </w:r>
    </w:p>
    <w:p w:rsidR="00FB7A0C" w:rsidRDefault="00FB7A0C" w:rsidP="00DB1589">
      <w:pPr>
        <w:ind w:firstLine="567"/>
        <w:jc w:val="both"/>
        <w:rPr>
          <w:rFonts w:ascii="Times New Roman" w:hAnsi="Times New Roman" w:cs="Times New Roman"/>
          <w:sz w:val="24"/>
          <w:szCs w:val="24"/>
        </w:rPr>
      </w:pPr>
      <w:r>
        <w:rPr>
          <w:rFonts w:ascii="Times New Roman" w:hAnsi="Times New Roman" w:cs="Times New Roman"/>
          <w:sz w:val="24"/>
          <w:szCs w:val="24"/>
        </w:rPr>
        <w:t>Adicionamos uma discussão sobre isso a partir da linha 444.</w:t>
      </w:r>
    </w:p>
    <w:p w:rsidR="00FB7A0C" w:rsidRDefault="00FB7A0C" w:rsidP="00DB1589">
      <w:pPr>
        <w:ind w:firstLine="567"/>
        <w:jc w:val="both"/>
        <w:rPr>
          <w:rFonts w:ascii="Times New Roman" w:hAnsi="Times New Roman" w:cs="Times New Roman"/>
          <w:sz w:val="24"/>
          <w:szCs w:val="24"/>
        </w:rPr>
      </w:pPr>
    </w:p>
    <w:p w:rsidR="00FB7A0C" w:rsidRDefault="00FB7A0C" w:rsidP="00DB1589">
      <w:pPr>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D76411" w:rsidRPr="00D76411">
        <w:rPr>
          <w:rFonts w:ascii="Times New Roman" w:hAnsi="Times New Roman" w:cs="Times New Roman"/>
          <w:b/>
          <w:sz w:val="24"/>
          <w:szCs w:val="24"/>
        </w:rPr>
        <w:t xml:space="preserve">Isso é verdade até um ponto, pois após determinada quantidade de grãos de pólen depositado no estigma, há uma superpopulação de tubos polínicos no estilete, o que causa uma redução no número de óvulos fertilizados. Veja o </w:t>
      </w:r>
      <w:proofErr w:type="spellStart"/>
      <w:r w:rsidR="00D76411" w:rsidRPr="00D76411">
        <w:rPr>
          <w:rFonts w:ascii="Times New Roman" w:hAnsi="Times New Roman" w:cs="Times New Roman"/>
          <w:b/>
          <w:sz w:val="24"/>
          <w:szCs w:val="24"/>
        </w:rPr>
        <w:t>paper</w:t>
      </w:r>
      <w:proofErr w:type="spellEnd"/>
      <w:r w:rsidR="00D76411" w:rsidRPr="00D76411">
        <w:rPr>
          <w:rFonts w:ascii="Times New Roman" w:hAnsi="Times New Roman" w:cs="Times New Roman"/>
          <w:b/>
          <w:sz w:val="24"/>
          <w:szCs w:val="24"/>
        </w:rPr>
        <w:t xml:space="preserve"> do </w:t>
      </w:r>
      <w:proofErr w:type="spellStart"/>
      <w:r w:rsidR="00D76411" w:rsidRPr="00D76411">
        <w:rPr>
          <w:rFonts w:ascii="Times New Roman" w:hAnsi="Times New Roman" w:cs="Times New Roman"/>
          <w:b/>
          <w:sz w:val="24"/>
          <w:szCs w:val="24"/>
        </w:rPr>
        <w:t>Harder</w:t>
      </w:r>
      <w:proofErr w:type="spellEnd"/>
      <w:r w:rsidR="00D76411" w:rsidRPr="00D76411">
        <w:rPr>
          <w:rFonts w:ascii="Times New Roman" w:hAnsi="Times New Roman" w:cs="Times New Roman"/>
          <w:b/>
          <w:sz w:val="24"/>
          <w:szCs w:val="24"/>
        </w:rPr>
        <w:t xml:space="preserve"> et al que já citei acima, aborda um pouco isso.</w:t>
      </w:r>
    </w:p>
    <w:p w:rsidR="00D76411" w:rsidRDefault="00D76411" w:rsidP="00DB1589">
      <w:pPr>
        <w:ind w:firstLine="567"/>
        <w:jc w:val="both"/>
        <w:rPr>
          <w:rFonts w:ascii="Times New Roman" w:hAnsi="Times New Roman" w:cs="Times New Roman"/>
          <w:sz w:val="24"/>
          <w:szCs w:val="24"/>
        </w:rPr>
      </w:pPr>
      <w:r>
        <w:rPr>
          <w:rFonts w:ascii="Times New Roman" w:hAnsi="Times New Roman" w:cs="Times New Roman"/>
          <w:sz w:val="24"/>
          <w:szCs w:val="24"/>
        </w:rPr>
        <w:t>Corrigimos isso a partir da linha 456.</w:t>
      </w:r>
    </w:p>
    <w:p w:rsidR="00D76411" w:rsidRDefault="00D76411" w:rsidP="00DB1589">
      <w:pPr>
        <w:ind w:firstLine="567"/>
        <w:jc w:val="both"/>
        <w:rPr>
          <w:rFonts w:ascii="Times New Roman" w:hAnsi="Times New Roman" w:cs="Times New Roman"/>
          <w:sz w:val="24"/>
          <w:szCs w:val="24"/>
        </w:rPr>
      </w:pPr>
    </w:p>
    <w:p w:rsidR="00D76411" w:rsidRDefault="00D76411" w:rsidP="00DB1589">
      <w:pPr>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Pr="00D76411">
        <w:rPr>
          <w:rFonts w:ascii="Times New Roman" w:hAnsi="Times New Roman" w:cs="Times New Roman"/>
          <w:b/>
          <w:sz w:val="24"/>
          <w:szCs w:val="24"/>
        </w:rPr>
        <w:t>E o que seriam posições favoráveis?</w:t>
      </w:r>
    </w:p>
    <w:p w:rsidR="00D76411" w:rsidRDefault="00D76411" w:rsidP="00DB1589">
      <w:pPr>
        <w:ind w:firstLine="567"/>
        <w:jc w:val="both"/>
        <w:rPr>
          <w:rFonts w:ascii="Times New Roman" w:hAnsi="Times New Roman" w:cs="Times New Roman"/>
          <w:sz w:val="24"/>
          <w:szCs w:val="24"/>
        </w:rPr>
      </w:pPr>
      <w:r>
        <w:rPr>
          <w:rFonts w:ascii="Times New Roman" w:hAnsi="Times New Roman" w:cs="Times New Roman"/>
          <w:sz w:val="24"/>
          <w:szCs w:val="24"/>
        </w:rPr>
        <w:t>Corrigimos isso a partir da linha 470.</w:t>
      </w:r>
    </w:p>
    <w:p w:rsidR="00D76411" w:rsidRDefault="00D76411" w:rsidP="00DB1589">
      <w:pPr>
        <w:ind w:firstLine="567"/>
        <w:jc w:val="both"/>
        <w:rPr>
          <w:rFonts w:ascii="Times New Roman" w:hAnsi="Times New Roman" w:cs="Times New Roman"/>
          <w:sz w:val="24"/>
          <w:szCs w:val="24"/>
        </w:rPr>
      </w:pPr>
    </w:p>
    <w:p w:rsidR="00D76411" w:rsidRDefault="00D76411" w:rsidP="00DB1589">
      <w:pPr>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AE1FCB" w:rsidRPr="00AE1FCB">
        <w:rPr>
          <w:rFonts w:ascii="Times New Roman" w:hAnsi="Times New Roman" w:cs="Times New Roman"/>
          <w:sz w:val="24"/>
          <w:szCs w:val="24"/>
        </w:rPr>
        <w:t xml:space="preserve">E o que os autores concluem? É possível chegar a uma nova conclusão sete anos após o trabalho de Moore &amp; </w:t>
      </w:r>
      <w:proofErr w:type="spellStart"/>
      <w:r w:rsidR="00AE1FCB" w:rsidRPr="00AE1FCB">
        <w:rPr>
          <w:rFonts w:ascii="Times New Roman" w:hAnsi="Times New Roman" w:cs="Times New Roman"/>
          <w:sz w:val="24"/>
          <w:szCs w:val="24"/>
        </w:rPr>
        <w:t>Pannell</w:t>
      </w:r>
      <w:proofErr w:type="spellEnd"/>
      <w:r w:rsidR="00AE1FCB" w:rsidRPr="00AE1FCB">
        <w:rPr>
          <w:rFonts w:ascii="Times New Roman" w:hAnsi="Times New Roman" w:cs="Times New Roman"/>
          <w:sz w:val="24"/>
          <w:szCs w:val="24"/>
        </w:rPr>
        <w:t xml:space="preserve"> baseado nos trabalhos publicados nesse período?</w:t>
      </w:r>
    </w:p>
    <w:p w:rsidR="00AE1FCB" w:rsidRDefault="00AE1FCB" w:rsidP="00DB1589">
      <w:pPr>
        <w:ind w:firstLine="567"/>
        <w:jc w:val="both"/>
        <w:rPr>
          <w:rFonts w:ascii="Times New Roman" w:hAnsi="Times New Roman" w:cs="Times New Roman"/>
          <w:sz w:val="24"/>
          <w:szCs w:val="24"/>
        </w:rPr>
      </w:pPr>
      <w:r>
        <w:rPr>
          <w:rFonts w:ascii="Times New Roman" w:hAnsi="Times New Roman" w:cs="Times New Roman"/>
          <w:sz w:val="24"/>
          <w:szCs w:val="24"/>
        </w:rPr>
        <w:t>Discutimos estes pontos a partir da linha 602.</w:t>
      </w:r>
    </w:p>
    <w:p w:rsidR="00AE1FCB" w:rsidRDefault="00AE1FCB" w:rsidP="00DB1589">
      <w:pPr>
        <w:ind w:firstLine="567"/>
        <w:jc w:val="both"/>
        <w:rPr>
          <w:rFonts w:ascii="Times New Roman" w:hAnsi="Times New Roman" w:cs="Times New Roman"/>
          <w:sz w:val="24"/>
          <w:szCs w:val="24"/>
        </w:rPr>
      </w:pPr>
    </w:p>
    <w:p w:rsidR="00AE1FCB" w:rsidRDefault="00AE1FCB"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26- </w:t>
      </w:r>
      <w:r w:rsidRPr="00AE1FCB">
        <w:rPr>
          <w:rFonts w:ascii="Times New Roman" w:hAnsi="Times New Roman" w:cs="Times New Roman"/>
          <w:b/>
          <w:sz w:val="24"/>
          <w:szCs w:val="24"/>
        </w:rPr>
        <w:t>Um conjunto de sentenças baseadas nos artigos, mas que estão apresentadas de forma ruim, provavelmente por problemas de tradução. Sugiro rever todo o parágrafo e rescrever esse parágrafo.</w:t>
      </w:r>
    </w:p>
    <w:p w:rsidR="00AE1FCB" w:rsidRDefault="00AE1FCB" w:rsidP="00DB1589">
      <w:pPr>
        <w:ind w:firstLine="567"/>
        <w:jc w:val="both"/>
        <w:rPr>
          <w:rFonts w:ascii="Times New Roman" w:hAnsi="Times New Roman" w:cs="Times New Roman"/>
          <w:sz w:val="24"/>
          <w:szCs w:val="24"/>
        </w:rPr>
      </w:pPr>
      <w:r>
        <w:rPr>
          <w:rFonts w:ascii="Times New Roman" w:hAnsi="Times New Roman" w:cs="Times New Roman"/>
          <w:sz w:val="24"/>
          <w:szCs w:val="24"/>
        </w:rPr>
        <w:t>Reescrevemos o parágrafo, que se inicia na linha 601.</w:t>
      </w:r>
    </w:p>
    <w:p w:rsidR="00AE1FCB" w:rsidRDefault="00AE1FCB" w:rsidP="00DB1589">
      <w:pPr>
        <w:ind w:firstLine="567"/>
        <w:jc w:val="both"/>
        <w:rPr>
          <w:rFonts w:ascii="Times New Roman" w:hAnsi="Times New Roman" w:cs="Times New Roman"/>
          <w:sz w:val="24"/>
          <w:szCs w:val="24"/>
        </w:rPr>
      </w:pPr>
    </w:p>
    <w:p w:rsidR="00AE1FCB" w:rsidRDefault="00AE1FCB"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27- </w:t>
      </w:r>
      <w:r w:rsidR="007D75E2" w:rsidRPr="007D75E2">
        <w:rPr>
          <w:rFonts w:ascii="Times New Roman" w:hAnsi="Times New Roman" w:cs="Times New Roman"/>
          <w:b/>
          <w:sz w:val="24"/>
          <w:szCs w:val="24"/>
        </w:rPr>
        <w:t xml:space="preserve">Procure usar outras </w:t>
      </w:r>
      <w:proofErr w:type="spellStart"/>
      <w:r w:rsidR="007D75E2" w:rsidRPr="007D75E2">
        <w:rPr>
          <w:rFonts w:ascii="Times New Roman" w:hAnsi="Times New Roman" w:cs="Times New Roman"/>
          <w:b/>
          <w:sz w:val="24"/>
          <w:szCs w:val="24"/>
        </w:rPr>
        <w:t>referencias</w:t>
      </w:r>
      <w:proofErr w:type="spellEnd"/>
      <w:r w:rsidR="007D75E2" w:rsidRPr="007D75E2">
        <w:rPr>
          <w:rFonts w:ascii="Times New Roman" w:hAnsi="Times New Roman" w:cs="Times New Roman"/>
          <w:b/>
          <w:sz w:val="24"/>
          <w:szCs w:val="24"/>
        </w:rPr>
        <w:t xml:space="preserve"> no mesmo </w:t>
      </w:r>
      <w:proofErr w:type="spellStart"/>
      <w:r w:rsidR="007D75E2" w:rsidRPr="007D75E2">
        <w:rPr>
          <w:rFonts w:ascii="Times New Roman" w:hAnsi="Times New Roman" w:cs="Times New Roman"/>
          <w:b/>
          <w:sz w:val="24"/>
          <w:szCs w:val="24"/>
        </w:rPr>
        <w:t>paragráfo</w:t>
      </w:r>
      <w:proofErr w:type="spellEnd"/>
      <w:r w:rsidR="007D75E2" w:rsidRPr="007D75E2">
        <w:rPr>
          <w:rFonts w:ascii="Times New Roman" w:hAnsi="Times New Roman" w:cs="Times New Roman"/>
          <w:b/>
          <w:sz w:val="24"/>
          <w:szCs w:val="24"/>
        </w:rPr>
        <w:t>.</w:t>
      </w:r>
    </w:p>
    <w:p w:rsidR="007D75E2" w:rsidRDefault="007D75E2" w:rsidP="00DB1589">
      <w:pPr>
        <w:ind w:firstLine="567"/>
        <w:jc w:val="both"/>
        <w:rPr>
          <w:rFonts w:ascii="Times New Roman" w:hAnsi="Times New Roman" w:cs="Times New Roman"/>
          <w:sz w:val="24"/>
          <w:szCs w:val="24"/>
        </w:rPr>
      </w:pPr>
      <w:r>
        <w:rPr>
          <w:rFonts w:ascii="Times New Roman" w:hAnsi="Times New Roman" w:cs="Times New Roman"/>
          <w:sz w:val="24"/>
          <w:szCs w:val="24"/>
        </w:rPr>
        <w:t>Foram adicionadas mais referências a partir da linha 618.</w:t>
      </w:r>
    </w:p>
    <w:p w:rsidR="007D75E2" w:rsidRDefault="007D75E2" w:rsidP="00DB1589">
      <w:pPr>
        <w:ind w:firstLine="567"/>
        <w:jc w:val="both"/>
        <w:rPr>
          <w:rFonts w:ascii="Times New Roman" w:hAnsi="Times New Roman" w:cs="Times New Roman"/>
          <w:sz w:val="24"/>
          <w:szCs w:val="24"/>
        </w:rPr>
      </w:pPr>
    </w:p>
    <w:p w:rsidR="007D75E2" w:rsidRPr="007D75E2" w:rsidRDefault="007D75E2"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28- </w:t>
      </w:r>
      <w:r w:rsidRPr="007D75E2">
        <w:rPr>
          <w:rFonts w:ascii="Times New Roman" w:hAnsi="Times New Roman" w:cs="Times New Roman"/>
          <w:b/>
          <w:sz w:val="24"/>
          <w:szCs w:val="24"/>
        </w:rPr>
        <w:t>Por que exatamente? O número de óvulos pode estar relacionado com muitos outros fatores além do aborto seletivo.</w:t>
      </w:r>
    </w:p>
    <w:p w:rsidR="007D75E2" w:rsidRDefault="007D75E2" w:rsidP="00DB1589">
      <w:pPr>
        <w:ind w:firstLine="567"/>
        <w:jc w:val="both"/>
        <w:rPr>
          <w:rFonts w:ascii="Times New Roman" w:hAnsi="Times New Roman" w:cs="Times New Roman"/>
          <w:b/>
          <w:sz w:val="24"/>
          <w:szCs w:val="24"/>
        </w:rPr>
      </w:pPr>
      <w:r w:rsidRPr="007D75E2">
        <w:rPr>
          <w:rFonts w:ascii="Times New Roman" w:hAnsi="Times New Roman" w:cs="Times New Roman"/>
          <w:b/>
          <w:sz w:val="24"/>
          <w:szCs w:val="24"/>
        </w:rPr>
        <w:t>Na verdade isso tudo parece mais um caso de limitação de recurso que um aborto seletivo de fato. Há trabalhos mais recentes que abordam esse tema? Toda essa discussão baseado em único artigo com mais de 30 anos é frágil para um trabalho de revisão.</w:t>
      </w:r>
    </w:p>
    <w:p w:rsidR="007D75E2" w:rsidRDefault="007D75E2" w:rsidP="00DB1589">
      <w:pPr>
        <w:ind w:firstLine="567"/>
        <w:jc w:val="both"/>
        <w:rPr>
          <w:rFonts w:ascii="Times New Roman" w:hAnsi="Times New Roman" w:cs="Times New Roman"/>
          <w:sz w:val="24"/>
          <w:szCs w:val="24"/>
        </w:rPr>
      </w:pPr>
      <w:r>
        <w:rPr>
          <w:rFonts w:ascii="Times New Roman" w:hAnsi="Times New Roman" w:cs="Times New Roman"/>
          <w:sz w:val="24"/>
          <w:szCs w:val="24"/>
        </w:rPr>
        <w:t>Reescrevemos o parágrafo, que se inicia na linha 620.</w:t>
      </w:r>
    </w:p>
    <w:p w:rsidR="007D75E2" w:rsidRDefault="007D75E2" w:rsidP="00DB1589">
      <w:pPr>
        <w:ind w:firstLine="567"/>
        <w:jc w:val="both"/>
        <w:rPr>
          <w:rFonts w:ascii="Times New Roman" w:hAnsi="Times New Roman" w:cs="Times New Roman"/>
          <w:sz w:val="24"/>
          <w:szCs w:val="24"/>
        </w:rPr>
      </w:pPr>
    </w:p>
    <w:p w:rsidR="007D75E2" w:rsidRDefault="007D75E2"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29- </w:t>
      </w:r>
      <w:r w:rsidR="004F6084" w:rsidRPr="004F6084">
        <w:rPr>
          <w:rFonts w:ascii="Times New Roman" w:hAnsi="Times New Roman" w:cs="Times New Roman"/>
          <w:b/>
          <w:sz w:val="24"/>
          <w:szCs w:val="24"/>
        </w:rPr>
        <w:t>Tudo muito vago, somente cita os exemplos dos artigos, mas não explora possíveis mecanismos que levam aos padrões observados.</w:t>
      </w:r>
    </w:p>
    <w:p w:rsidR="004F6084" w:rsidRDefault="004F6084" w:rsidP="00DB1589">
      <w:pPr>
        <w:ind w:firstLine="567"/>
        <w:jc w:val="both"/>
        <w:rPr>
          <w:rFonts w:ascii="Times New Roman" w:hAnsi="Times New Roman" w:cs="Times New Roman"/>
          <w:sz w:val="24"/>
          <w:szCs w:val="24"/>
        </w:rPr>
      </w:pPr>
      <w:r>
        <w:rPr>
          <w:rFonts w:ascii="Times New Roman" w:hAnsi="Times New Roman" w:cs="Times New Roman"/>
          <w:sz w:val="24"/>
          <w:szCs w:val="24"/>
        </w:rPr>
        <w:t>Reescrevemos todo o parágrafo e acrescentamos mais um ao final sobre este comentário, iniciando a partir da linha 639.</w:t>
      </w:r>
    </w:p>
    <w:p w:rsidR="004F6084" w:rsidRDefault="004F6084" w:rsidP="00DB1589">
      <w:pPr>
        <w:ind w:firstLine="567"/>
        <w:jc w:val="both"/>
        <w:rPr>
          <w:rFonts w:ascii="Times New Roman" w:hAnsi="Times New Roman" w:cs="Times New Roman"/>
          <w:sz w:val="24"/>
          <w:szCs w:val="24"/>
        </w:rPr>
      </w:pPr>
    </w:p>
    <w:p w:rsidR="004F6084" w:rsidRDefault="004F6084"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30- </w:t>
      </w:r>
      <w:r w:rsidR="00F56F0B" w:rsidRPr="00F56F0B">
        <w:rPr>
          <w:rFonts w:ascii="Times New Roman" w:hAnsi="Times New Roman" w:cs="Times New Roman"/>
          <w:b/>
          <w:sz w:val="24"/>
          <w:szCs w:val="24"/>
        </w:rPr>
        <w:t>Explique o conceito.</w:t>
      </w:r>
    </w:p>
    <w:p w:rsidR="00F56F0B" w:rsidRDefault="00F56F0B" w:rsidP="00DB1589">
      <w:pPr>
        <w:ind w:firstLine="567"/>
        <w:jc w:val="both"/>
        <w:rPr>
          <w:rFonts w:ascii="Times New Roman" w:hAnsi="Times New Roman" w:cs="Times New Roman"/>
          <w:sz w:val="24"/>
          <w:szCs w:val="24"/>
        </w:rPr>
      </w:pPr>
      <w:r>
        <w:rPr>
          <w:rFonts w:ascii="Times New Roman" w:hAnsi="Times New Roman" w:cs="Times New Roman"/>
          <w:sz w:val="24"/>
          <w:szCs w:val="24"/>
        </w:rPr>
        <w:t>Adicionado na linha 677.</w:t>
      </w:r>
    </w:p>
    <w:p w:rsidR="00F56F0B" w:rsidRDefault="00F56F0B" w:rsidP="00DB1589">
      <w:pPr>
        <w:ind w:firstLine="567"/>
        <w:jc w:val="both"/>
        <w:rPr>
          <w:rFonts w:ascii="Times New Roman" w:hAnsi="Times New Roman" w:cs="Times New Roman"/>
          <w:sz w:val="24"/>
          <w:szCs w:val="24"/>
        </w:rPr>
      </w:pPr>
    </w:p>
    <w:p w:rsidR="00F56F0B" w:rsidRDefault="00F56F0B" w:rsidP="00DB158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31- </w:t>
      </w:r>
      <w:r w:rsidR="00E73222" w:rsidRPr="00E73222">
        <w:rPr>
          <w:rFonts w:ascii="Times New Roman" w:hAnsi="Times New Roman" w:cs="Times New Roman"/>
          <w:b/>
          <w:sz w:val="24"/>
          <w:szCs w:val="24"/>
        </w:rPr>
        <w:t>Da fase da vida e distribuição geográfica. Geralmente os limites de distribuição das espécies há maior limitação de pólen, pois geralmente os polinizadores efetivos não ocorrem nessas zonas marginais.</w:t>
      </w:r>
    </w:p>
    <w:p w:rsidR="00E73222" w:rsidRDefault="00E73222" w:rsidP="00DB1589">
      <w:pPr>
        <w:ind w:firstLine="567"/>
        <w:jc w:val="both"/>
        <w:rPr>
          <w:rFonts w:ascii="Times New Roman" w:hAnsi="Times New Roman" w:cs="Times New Roman"/>
          <w:sz w:val="24"/>
          <w:szCs w:val="24"/>
        </w:rPr>
      </w:pPr>
      <w:r>
        <w:rPr>
          <w:rFonts w:ascii="Times New Roman" w:hAnsi="Times New Roman" w:cs="Times New Roman"/>
          <w:sz w:val="24"/>
          <w:szCs w:val="24"/>
        </w:rPr>
        <w:t>Adicionado na linha 680.</w:t>
      </w:r>
    </w:p>
    <w:p w:rsidR="00E73222" w:rsidRDefault="00E73222" w:rsidP="00DB1589">
      <w:pPr>
        <w:ind w:firstLine="567"/>
        <w:jc w:val="both"/>
        <w:rPr>
          <w:rFonts w:ascii="Times New Roman" w:hAnsi="Times New Roman" w:cs="Times New Roman"/>
          <w:sz w:val="24"/>
          <w:szCs w:val="24"/>
        </w:rPr>
      </w:pPr>
    </w:p>
    <w:p w:rsidR="00E73222" w:rsidRDefault="00E73222"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32- </w:t>
      </w:r>
      <w:r w:rsidRPr="00E73222">
        <w:rPr>
          <w:rFonts w:ascii="Times New Roman" w:hAnsi="Times New Roman" w:cs="Times New Roman"/>
          <w:b/>
          <w:sz w:val="24"/>
          <w:szCs w:val="24"/>
        </w:rPr>
        <w:t>Citações!</w:t>
      </w:r>
    </w:p>
    <w:p w:rsidR="00E73222" w:rsidRDefault="00E73222" w:rsidP="00DB1589">
      <w:pPr>
        <w:ind w:firstLine="567"/>
        <w:jc w:val="both"/>
        <w:rPr>
          <w:rFonts w:ascii="Times New Roman" w:hAnsi="Times New Roman" w:cs="Times New Roman"/>
          <w:sz w:val="24"/>
          <w:szCs w:val="24"/>
        </w:rPr>
      </w:pPr>
      <w:r>
        <w:rPr>
          <w:rFonts w:ascii="Times New Roman" w:hAnsi="Times New Roman" w:cs="Times New Roman"/>
          <w:sz w:val="24"/>
          <w:szCs w:val="24"/>
        </w:rPr>
        <w:t>Adicionadas na linha 688.</w:t>
      </w:r>
    </w:p>
    <w:p w:rsidR="00E73222" w:rsidRDefault="00E73222" w:rsidP="00DB1589">
      <w:pPr>
        <w:ind w:firstLine="567"/>
        <w:jc w:val="both"/>
        <w:rPr>
          <w:rFonts w:ascii="Times New Roman" w:hAnsi="Times New Roman" w:cs="Times New Roman"/>
          <w:sz w:val="24"/>
          <w:szCs w:val="24"/>
        </w:rPr>
      </w:pPr>
    </w:p>
    <w:p w:rsidR="00E73222" w:rsidRDefault="00E73222"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33- </w:t>
      </w:r>
      <w:r w:rsidR="00243E36" w:rsidRPr="00243E36">
        <w:rPr>
          <w:rFonts w:ascii="Times New Roman" w:hAnsi="Times New Roman" w:cs="Times New Roman"/>
          <w:b/>
          <w:sz w:val="24"/>
          <w:szCs w:val="24"/>
        </w:rPr>
        <w:t>A tradução de trade-off é demanda conflitante.</w:t>
      </w:r>
    </w:p>
    <w:p w:rsidR="00243E36" w:rsidRDefault="00243E36" w:rsidP="00DB1589">
      <w:pPr>
        <w:ind w:firstLine="567"/>
        <w:jc w:val="both"/>
        <w:rPr>
          <w:rFonts w:ascii="Times New Roman" w:hAnsi="Times New Roman" w:cs="Times New Roman"/>
          <w:sz w:val="24"/>
          <w:szCs w:val="24"/>
        </w:rPr>
      </w:pPr>
      <w:r>
        <w:rPr>
          <w:rFonts w:ascii="Times New Roman" w:hAnsi="Times New Roman" w:cs="Times New Roman"/>
          <w:sz w:val="24"/>
          <w:szCs w:val="24"/>
        </w:rPr>
        <w:t>Alterado na linha 723.</w:t>
      </w:r>
    </w:p>
    <w:p w:rsidR="00243E36" w:rsidRDefault="00243E36" w:rsidP="00DB1589">
      <w:pPr>
        <w:ind w:firstLine="567"/>
        <w:jc w:val="both"/>
        <w:rPr>
          <w:rFonts w:ascii="Times New Roman" w:hAnsi="Times New Roman" w:cs="Times New Roman"/>
          <w:sz w:val="24"/>
          <w:szCs w:val="24"/>
        </w:rPr>
      </w:pPr>
    </w:p>
    <w:p w:rsidR="00243E36" w:rsidRDefault="00243E36"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34- </w:t>
      </w:r>
      <w:r w:rsidRPr="00243E36">
        <w:rPr>
          <w:rFonts w:ascii="Times New Roman" w:hAnsi="Times New Roman" w:cs="Times New Roman"/>
          <w:b/>
          <w:sz w:val="24"/>
          <w:szCs w:val="24"/>
        </w:rPr>
        <w:t>Até o momento, muito do que é apresentado aqui é uma versão em português desses trabalhos, porém não é claro o quanto o campo de seleção sexual em plantas avançou desde 2011. Muito do que os autores assumem aqui é baseado nesses dois trabalhos.</w:t>
      </w:r>
    </w:p>
    <w:p w:rsidR="00243E36" w:rsidRDefault="00243E36" w:rsidP="00DB1589">
      <w:pPr>
        <w:ind w:firstLine="567"/>
        <w:jc w:val="both"/>
        <w:rPr>
          <w:rFonts w:ascii="Times New Roman" w:hAnsi="Times New Roman" w:cs="Times New Roman"/>
          <w:sz w:val="24"/>
          <w:szCs w:val="24"/>
        </w:rPr>
      </w:pPr>
      <w:r>
        <w:rPr>
          <w:rFonts w:ascii="Times New Roman" w:hAnsi="Times New Roman" w:cs="Times New Roman"/>
          <w:sz w:val="24"/>
          <w:szCs w:val="24"/>
        </w:rPr>
        <w:t>Fizemos uma discussão mais detalhada nos par</w:t>
      </w:r>
      <w:r w:rsidR="00F26999">
        <w:rPr>
          <w:rFonts w:ascii="Times New Roman" w:hAnsi="Times New Roman" w:cs="Times New Roman"/>
          <w:sz w:val="24"/>
          <w:szCs w:val="24"/>
        </w:rPr>
        <w:t>ágrafos entre as linhas 710 e 79</w:t>
      </w:r>
      <w:r>
        <w:rPr>
          <w:rFonts w:ascii="Times New Roman" w:hAnsi="Times New Roman" w:cs="Times New Roman"/>
          <w:sz w:val="24"/>
          <w:szCs w:val="24"/>
        </w:rPr>
        <w:t>4.</w:t>
      </w:r>
    </w:p>
    <w:p w:rsidR="00243E36" w:rsidRDefault="00243E36" w:rsidP="00DB1589">
      <w:pPr>
        <w:ind w:firstLine="567"/>
        <w:jc w:val="both"/>
        <w:rPr>
          <w:rFonts w:ascii="Times New Roman" w:hAnsi="Times New Roman" w:cs="Times New Roman"/>
          <w:sz w:val="24"/>
          <w:szCs w:val="24"/>
        </w:rPr>
      </w:pPr>
    </w:p>
    <w:p w:rsidR="00243E36" w:rsidRDefault="00243E36" w:rsidP="00DB1589">
      <w:pPr>
        <w:ind w:firstLine="567"/>
        <w:jc w:val="both"/>
        <w:rPr>
          <w:rFonts w:ascii="Times New Roman" w:hAnsi="Times New Roman" w:cs="Times New Roman"/>
          <w:sz w:val="24"/>
          <w:szCs w:val="24"/>
        </w:rPr>
      </w:pPr>
      <w:r>
        <w:rPr>
          <w:rFonts w:ascii="Times New Roman" w:hAnsi="Times New Roman" w:cs="Times New Roman"/>
          <w:sz w:val="24"/>
          <w:szCs w:val="24"/>
        </w:rPr>
        <w:t xml:space="preserve">35- </w:t>
      </w:r>
      <w:r w:rsidR="00F26999" w:rsidRPr="00F26999">
        <w:rPr>
          <w:rFonts w:ascii="Times New Roman" w:hAnsi="Times New Roman" w:cs="Times New Roman"/>
          <w:b/>
          <w:sz w:val="24"/>
          <w:szCs w:val="24"/>
        </w:rPr>
        <w:t>Como exatamente? Explique melhor.</w:t>
      </w:r>
    </w:p>
    <w:p w:rsidR="00F26999" w:rsidRDefault="00F26999" w:rsidP="00DB1589">
      <w:pPr>
        <w:ind w:firstLine="567"/>
        <w:jc w:val="both"/>
        <w:rPr>
          <w:rFonts w:ascii="Times New Roman" w:hAnsi="Times New Roman" w:cs="Times New Roman"/>
          <w:sz w:val="24"/>
          <w:szCs w:val="24"/>
        </w:rPr>
      </w:pPr>
      <w:r>
        <w:rPr>
          <w:rFonts w:ascii="Times New Roman" w:hAnsi="Times New Roman" w:cs="Times New Roman"/>
          <w:sz w:val="24"/>
          <w:szCs w:val="24"/>
        </w:rPr>
        <w:t>Explicamos melhor a partir da linha 814.</w:t>
      </w:r>
    </w:p>
    <w:p w:rsidR="00F26999" w:rsidRDefault="00F26999" w:rsidP="00DB1589">
      <w:pPr>
        <w:ind w:firstLine="567"/>
        <w:jc w:val="both"/>
        <w:rPr>
          <w:rFonts w:ascii="Times New Roman" w:hAnsi="Times New Roman" w:cs="Times New Roman"/>
          <w:sz w:val="24"/>
          <w:szCs w:val="24"/>
        </w:rPr>
      </w:pPr>
    </w:p>
    <w:p w:rsidR="00F26999" w:rsidRDefault="00F26999" w:rsidP="00DB1589">
      <w:pPr>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sidRPr="00F26999">
        <w:rPr>
          <w:rFonts w:ascii="Times New Roman" w:hAnsi="Times New Roman" w:cs="Times New Roman"/>
          <w:b/>
          <w:sz w:val="24"/>
          <w:szCs w:val="24"/>
        </w:rPr>
        <w:t>Há inúmeros outros exemplos na literatura, por que não apresenta-los também?</w:t>
      </w:r>
    </w:p>
    <w:p w:rsidR="00F26999" w:rsidRDefault="00F26999" w:rsidP="00DB1589">
      <w:pPr>
        <w:ind w:firstLine="567"/>
        <w:jc w:val="both"/>
        <w:rPr>
          <w:rFonts w:ascii="Times New Roman" w:hAnsi="Times New Roman" w:cs="Times New Roman"/>
          <w:sz w:val="24"/>
          <w:szCs w:val="24"/>
        </w:rPr>
      </w:pPr>
      <w:r>
        <w:rPr>
          <w:rFonts w:ascii="Times New Roman" w:hAnsi="Times New Roman" w:cs="Times New Roman"/>
          <w:sz w:val="24"/>
          <w:szCs w:val="24"/>
        </w:rPr>
        <w:t>Adicionamos a partir da linha 834.</w:t>
      </w:r>
    </w:p>
    <w:p w:rsidR="00F26999" w:rsidRDefault="00F26999" w:rsidP="00DB1589">
      <w:pPr>
        <w:ind w:firstLine="567"/>
        <w:jc w:val="both"/>
        <w:rPr>
          <w:rFonts w:ascii="Times New Roman" w:hAnsi="Times New Roman" w:cs="Times New Roman"/>
          <w:sz w:val="24"/>
          <w:szCs w:val="24"/>
        </w:rPr>
      </w:pPr>
    </w:p>
    <w:p w:rsidR="00F26999" w:rsidRDefault="00F26999"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37- </w:t>
      </w:r>
      <w:r w:rsidR="00BE46FB" w:rsidRPr="00BE46FB">
        <w:rPr>
          <w:rFonts w:ascii="Times New Roman" w:hAnsi="Times New Roman" w:cs="Times New Roman"/>
          <w:b/>
          <w:sz w:val="24"/>
          <w:szCs w:val="24"/>
        </w:rPr>
        <w:t xml:space="preserve">Que em sua grande parte são repetidamente baseadas nos trabalhos Moore &amp; </w:t>
      </w:r>
      <w:proofErr w:type="spellStart"/>
      <w:r w:rsidR="00BE46FB" w:rsidRPr="00BE46FB">
        <w:rPr>
          <w:rFonts w:ascii="Times New Roman" w:hAnsi="Times New Roman" w:cs="Times New Roman"/>
          <w:b/>
          <w:sz w:val="24"/>
          <w:szCs w:val="24"/>
        </w:rPr>
        <w:t>Pannell</w:t>
      </w:r>
      <w:proofErr w:type="spellEnd"/>
      <w:r w:rsidR="00BE46FB" w:rsidRPr="00BE46FB">
        <w:rPr>
          <w:rFonts w:ascii="Times New Roman" w:hAnsi="Times New Roman" w:cs="Times New Roman"/>
          <w:b/>
          <w:sz w:val="24"/>
          <w:szCs w:val="24"/>
        </w:rPr>
        <w:t xml:space="preserve"> 2011 e Wilson et al. 1994, faltou uma identidade própria no trabalho, algo que acrescentasse informação além da já apresentada anteriormente na literatura.</w:t>
      </w:r>
    </w:p>
    <w:p w:rsidR="00BE46FB" w:rsidRDefault="00BE46FB" w:rsidP="00DB1589">
      <w:pPr>
        <w:ind w:firstLine="567"/>
        <w:jc w:val="both"/>
        <w:rPr>
          <w:rFonts w:ascii="Times New Roman" w:hAnsi="Times New Roman" w:cs="Times New Roman"/>
          <w:sz w:val="24"/>
          <w:szCs w:val="24"/>
        </w:rPr>
      </w:pPr>
      <w:r>
        <w:rPr>
          <w:rFonts w:ascii="Times New Roman" w:hAnsi="Times New Roman" w:cs="Times New Roman"/>
          <w:sz w:val="24"/>
          <w:szCs w:val="24"/>
        </w:rPr>
        <w:t>Com base na grande reformulação que o trabalho teve, acreditamos que este ponto negativo foi sanado.</w:t>
      </w:r>
    </w:p>
    <w:p w:rsidR="00BE46FB" w:rsidRDefault="00BE46FB" w:rsidP="00DB1589">
      <w:pPr>
        <w:ind w:firstLine="567"/>
        <w:jc w:val="both"/>
        <w:rPr>
          <w:rFonts w:ascii="Times New Roman" w:hAnsi="Times New Roman" w:cs="Times New Roman"/>
          <w:sz w:val="24"/>
          <w:szCs w:val="24"/>
        </w:rPr>
      </w:pPr>
    </w:p>
    <w:p w:rsidR="00BE46FB" w:rsidRDefault="00BE46FB"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38- </w:t>
      </w:r>
      <w:r w:rsidRPr="00BE46FB">
        <w:rPr>
          <w:rFonts w:ascii="Times New Roman" w:hAnsi="Times New Roman" w:cs="Times New Roman"/>
          <w:b/>
          <w:sz w:val="24"/>
          <w:szCs w:val="24"/>
        </w:rPr>
        <w:t>Como esses estudos deveriam ser desenhados? Quais hipóteses deveriam ser testadas? Quais fatores seriam os mais interessantes a serem explorados, baseado no levantamento que apresenta nesse MS?</w:t>
      </w:r>
    </w:p>
    <w:p w:rsidR="00BE46FB" w:rsidRDefault="00BE46FB" w:rsidP="00DB1589">
      <w:pPr>
        <w:ind w:firstLine="567"/>
        <w:jc w:val="both"/>
        <w:rPr>
          <w:rFonts w:ascii="Times New Roman" w:hAnsi="Times New Roman" w:cs="Times New Roman"/>
          <w:sz w:val="24"/>
          <w:szCs w:val="24"/>
        </w:rPr>
      </w:pPr>
      <w:r>
        <w:rPr>
          <w:rFonts w:ascii="Times New Roman" w:hAnsi="Times New Roman" w:cs="Times New Roman"/>
          <w:sz w:val="24"/>
          <w:szCs w:val="24"/>
        </w:rPr>
        <w:t>Reescrevemos este parágrafo final que se encontra na linha 856.</w:t>
      </w:r>
    </w:p>
    <w:p w:rsidR="00BE46FB" w:rsidRDefault="00BE46FB" w:rsidP="00DB1589">
      <w:pPr>
        <w:ind w:firstLine="567"/>
        <w:jc w:val="both"/>
        <w:rPr>
          <w:rFonts w:ascii="Times New Roman" w:hAnsi="Times New Roman" w:cs="Times New Roman"/>
          <w:sz w:val="24"/>
          <w:szCs w:val="24"/>
        </w:rPr>
      </w:pPr>
    </w:p>
    <w:p w:rsidR="00BE46FB" w:rsidRDefault="00BE46FB"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39- </w:t>
      </w:r>
      <w:r w:rsidRPr="00BE46FB">
        <w:rPr>
          <w:rFonts w:ascii="Times New Roman" w:hAnsi="Times New Roman" w:cs="Times New Roman"/>
          <w:b/>
          <w:sz w:val="24"/>
          <w:szCs w:val="24"/>
        </w:rPr>
        <w:t>Toda a conclusão é baseada em repetições de informações prévias. Sugiro remover toda essa seção.</w:t>
      </w:r>
    </w:p>
    <w:p w:rsidR="00793EF0" w:rsidRDefault="00BE46FB" w:rsidP="00DB1589">
      <w:pPr>
        <w:ind w:firstLine="567"/>
        <w:jc w:val="both"/>
        <w:rPr>
          <w:rFonts w:ascii="Times New Roman" w:hAnsi="Times New Roman" w:cs="Times New Roman"/>
          <w:sz w:val="24"/>
          <w:szCs w:val="24"/>
        </w:rPr>
      </w:pPr>
      <w:r>
        <w:rPr>
          <w:rFonts w:ascii="Times New Roman" w:hAnsi="Times New Roman" w:cs="Times New Roman"/>
          <w:sz w:val="24"/>
          <w:szCs w:val="24"/>
        </w:rPr>
        <w:t>Refizemos as conclusões, agora em forma de considerações finais, incorporando nossa visão sobre alguns pontos discutidos ao longo do trabalho, e que podem servir para decisões futuras em trabalhos com seleção sexual em plantas. As considerações finais se iniciam na linha 868.</w:t>
      </w:r>
    </w:p>
    <w:p w:rsidR="00793EF0" w:rsidRDefault="00793EF0" w:rsidP="00DB1589">
      <w:pPr>
        <w:ind w:firstLine="567"/>
        <w:jc w:val="both"/>
        <w:rPr>
          <w:rFonts w:ascii="Times New Roman" w:hAnsi="Times New Roman" w:cs="Times New Roman"/>
          <w:sz w:val="24"/>
          <w:szCs w:val="24"/>
        </w:rPr>
      </w:pPr>
    </w:p>
    <w:p w:rsidR="00793EF0" w:rsidRDefault="00793EF0" w:rsidP="00DB1589">
      <w:pPr>
        <w:ind w:firstLine="567"/>
        <w:jc w:val="both"/>
        <w:rPr>
          <w:rFonts w:ascii="Times New Roman" w:hAnsi="Times New Roman" w:cs="Times New Roman"/>
          <w:sz w:val="24"/>
          <w:szCs w:val="24"/>
        </w:rPr>
      </w:pPr>
    </w:p>
    <w:p w:rsidR="00793EF0" w:rsidRDefault="00BE46FB" w:rsidP="00793EF0">
      <w:pPr>
        <w:jc w:val="both"/>
        <w:rPr>
          <w:rFonts w:ascii="Times New Roman" w:hAnsi="Times New Roman" w:cs="Times New Roman"/>
          <w:b/>
          <w:sz w:val="24"/>
          <w:szCs w:val="24"/>
        </w:rPr>
      </w:pPr>
      <w:r>
        <w:rPr>
          <w:rFonts w:ascii="Times New Roman" w:hAnsi="Times New Roman" w:cs="Times New Roman"/>
          <w:sz w:val="24"/>
          <w:szCs w:val="24"/>
        </w:rPr>
        <w:t xml:space="preserve"> </w:t>
      </w:r>
      <w:r w:rsidR="00793EF0">
        <w:rPr>
          <w:rFonts w:ascii="Times New Roman" w:hAnsi="Times New Roman" w:cs="Times New Roman"/>
          <w:b/>
          <w:sz w:val="24"/>
          <w:szCs w:val="24"/>
        </w:rPr>
        <w:t>Coment</w:t>
      </w:r>
      <w:r w:rsidR="00793EF0">
        <w:rPr>
          <w:rFonts w:ascii="Times New Roman" w:hAnsi="Times New Roman" w:cs="Times New Roman"/>
          <w:b/>
          <w:sz w:val="24"/>
          <w:szCs w:val="24"/>
        </w:rPr>
        <w:t>ários do revisor D</w:t>
      </w:r>
    </w:p>
    <w:p w:rsidR="00121B8F" w:rsidRDefault="00121B8F" w:rsidP="00121B8F">
      <w:pPr>
        <w:ind w:firstLine="567"/>
        <w:jc w:val="both"/>
        <w:rPr>
          <w:rFonts w:ascii="Times New Roman" w:hAnsi="Times New Roman" w:cs="Times New Roman"/>
          <w:sz w:val="24"/>
          <w:szCs w:val="24"/>
          <w:u w:val="single"/>
        </w:rPr>
      </w:pPr>
      <w:r>
        <w:rPr>
          <w:rFonts w:ascii="Times New Roman" w:hAnsi="Times New Roman" w:cs="Times New Roman"/>
          <w:sz w:val="24"/>
          <w:szCs w:val="24"/>
          <w:u w:val="single"/>
        </w:rPr>
        <w:t>Específicos:</w:t>
      </w:r>
    </w:p>
    <w:p w:rsidR="00121B8F" w:rsidRPr="00121B8F" w:rsidRDefault="00121B8F" w:rsidP="00121B8F">
      <w:pPr>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6A4B7B" w:rsidRPr="006A4B7B">
        <w:rPr>
          <w:rFonts w:ascii="Times New Roman" w:hAnsi="Times New Roman" w:cs="Times New Roman"/>
          <w:b/>
          <w:sz w:val="24"/>
          <w:szCs w:val="24"/>
        </w:rPr>
        <w:t xml:space="preserve">Qual o </w:t>
      </w:r>
      <w:proofErr w:type="gramStart"/>
      <w:r w:rsidR="006A4B7B" w:rsidRPr="006A4B7B">
        <w:rPr>
          <w:rFonts w:ascii="Times New Roman" w:hAnsi="Times New Roman" w:cs="Times New Roman"/>
          <w:b/>
          <w:sz w:val="24"/>
          <w:szCs w:val="24"/>
        </w:rPr>
        <w:t>objetivo  do</w:t>
      </w:r>
      <w:proofErr w:type="gramEnd"/>
      <w:r w:rsidR="006A4B7B" w:rsidRPr="006A4B7B">
        <w:rPr>
          <w:rFonts w:ascii="Times New Roman" w:hAnsi="Times New Roman" w:cs="Times New Roman"/>
          <w:b/>
          <w:sz w:val="24"/>
          <w:szCs w:val="24"/>
        </w:rPr>
        <w:t xml:space="preserve"> trabalho ? Não </w:t>
      </w:r>
      <w:proofErr w:type="spellStart"/>
      <w:r w:rsidR="006A4B7B" w:rsidRPr="006A4B7B">
        <w:rPr>
          <w:rFonts w:ascii="Times New Roman" w:hAnsi="Times New Roman" w:cs="Times New Roman"/>
          <w:b/>
          <w:sz w:val="24"/>
          <w:szCs w:val="24"/>
        </w:rPr>
        <w:t>esta</w:t>
      </w:r>
      <w:proofErr w:type="spellEnd"/>
      <w:r w:rsidR="006A4B7B" w:rsidRPr="006A4B7B">
        <w:rPr>
          <w:rFonts w:ascii="Times New Roman" w:hAnsi="Times New Roman" w:cs="Times New Roman"/>
          <w:b/>
          <w:sz w:val="24"/>
          <w:szCs w:val="24"/>
        </w:rPr>
        <w:t xml:space="preserve"> claro no resumo se o trabalho é uma revisão.</w:t>
      </w:r>
    </w:p>
    <w:p w:rsidR="00BE46FB" w:rsidRDefault="006A4B7B" w:rsidP="00DB1589">
      <w:pPr>
        <w:ind w:firstLine="567"/>
        <w:jc w:val="both"/>
        <w:rPr>
          <w:rFonts w:ascii="Times New Roman" w:hAnsi="Times New Roman" w:cs="Times New Roman"/>
          <w:sz w:val="24"/>
          <w:szCs w:val="24"/>
        </w:rPr>
      </w:pPr>
      <w:r>
        <w:rPr>
          <w:rFonts w:ascii="Times New Roman" w:hAnsi="Times New Roman" w:cs="Times New Roman"/>
          <w:sz w:val="24"/>
          <w:szCs w:val="24"/>
        </w:rPr>
        <w:t>Alterado a partir da linha 56.</w:t>
      </w:r>
    </w:p>
    <w:p w:rsidR="006A4B7B" w:rsidRDefault="006A4B7B" w:rsidP="00DB1589">
      <w:pPr>
        <w:ind w:firstLine="567"/>
        <w:jc w:val="both"/>
        <w:rPr>
          <w:rFonts w:ascii="Times New Roman" w:hAnsi="Times New Roman" w:cs="Times New Roman"/>
          <w:sz w:val="24"/>
          <w:szCs w:val="24"/>
        </w:rPr>
      </w:pPr>
    </w:p>
    <w:p w:rsidR="006A4B7B" w:rsidRDefault="006A4B7B"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2- </w:t>
      </w:r>
      <w:r w:rsidRPr="006A4B7B">
        <w:rPr>
          <w:rFonts w:ascii="Times New Roman" w:hAnsi="Times New Roman" w:cs="Times New Roman"/>
          <w:b/>
          <w:sz w:val="24"/>
          <w:szCs w:val="24"/>
        </w:rPr>
        <w:t>Frase confusa. Deixe mais claro o quer dizer aqui.</w:t>
      </w:r>
    </w:p>
    <w:p w:rsidR="006A4B7B" w:rsidRDefault="006A4B7B" w:rsidP="00DB1589">
      <w:pPr>
        <w:ind w:firstLine="567"/>
        <w:jc w:val="both"/>
        <w:rPr>
          <w:rFonts w:ascii="Times New Roman" w:hAnsi="Times New Roman" w:cs="Times New Roman"/>
          <w:sz w:val="24"/>
          <w:szCs w:val="24"/>
        </w:rPr>
      </w:pPr>
      <w:r>
        <w:rPr>
          <w:rFonts w:ascii="Times New Roman" w:hAnsi="Times New Roman" w:cs="Times New Roman"/>
          <w:sz w:val="24"/>
          <w:szCs w:val="24"/>
        </w:rPr>
        <w:t>Entendemos que o conteúdo do nosso trabalho deixa claro exatamente o que está sendo expresso nessa passagem do Resumo.</w:t>
      </w:r>
    </w:p>
    <w:p w:rsidR="006A4B7B" w:rsidRDefault="006A4B7B" w:rsidP="00DB1589">
      <w:pPr>
        <w:ind w:firstLine="567"/>
        <w:jc w:val="both"/>
        <w:rPr>
          <w:rFonts w:ascii="Times New Roman" w:hAnsi="Times New Roman" w:cs="Times New Roman"/>
          <w:sz w:val="24"/>
          <w:szCs w:val="24"/>
        </w:rPr>
      </w:pPr>
    </w:p>
    <w:p w:rsidR="006A4B7B" w:rsidRDefault="006A4B7B"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3- </w:t>
      </w:r>
      <w:r w:rsidRPr="006A4B7B">
        <w:rPr>
          <w:rFonts w:ascii="Times New Roman" w:hAnsi="Times New Roman" w:cs="Times New Roman"/>
          <w:b/>
          <w:sz w:val="24"/>
          <w:szCs w:val="24"/>
        </w:rPr>
        <w:t>Não buscaram nada de mais atual para ampli</w:t>
      </w:r>
      <w:r>
        <w:rPr>
          <w:rFonts w:ascii="Times New Roman" w:hAnsi="Times New Roman" w:cs="Times New Roman"/>
          <w:b/>
          <w:sz w:val="24"/>
          <w:szCs w:val="24"/>
        </w:rPr>
        <w:t>ar as revisões feitas até então</w:t>
      </w:r>
      <w:r w:rsidRPr="006A4B7B">
        <w:rPr>
          <w:rFonts w:ascii="Times New Roman" w:hAnsi="Times New Roman" w:cs="Times New Roman"/>
          <w:b/>
          <w:sz w:val="24"/>
          <w:szCs w:val="24"/>
        </w:rPr>
        <w:t>?</w:t>
      </w:r>
    </w:p>
    <w:p w:rsidR="006A4B7B" w:rsidRDefault="006A4B7B" w:rsidP="00DB1589">
      <w:pPr>
        <w:ind w:firstLine="567"/>
        <w:jc w:val="both"/>
        <w:rPr>
          <w:rFonts w:ascii="Times New Roman" w:hAnsi="Times New Roman" w:cs="Times New Roman"/>
          <w:sz w:val="24"/>
          <w:szCs w:val="24"/>
        </w:rPr>
      </w:pPr>
      <w:r>
        <w:rPr>
          <w:rFonts w:ascii="Times New Roman" w:hAnsi="Times New Roman" w:cs="Times New Roman"/>
          <w:sz w:val="24"/>
          <w:szCs w:val="24"/>
        </w:rPr>
        <w:t>Adicionamos em nossa literatura uma revisão mais recente sobre a seleção sexual em plantas. De qualquer forma, ressaltamos que os trabalhos de revisão citados em nosso manuscrito são as principais referências sobre o tema.</w:t>
      </w:r>
    </w:p>
    <w:p w:rsidR="006A4B7B" w:rsidRDefault="006A4B7B" w:rsidP="00DB1589">
      <w:pPr>
        <w:ind w:firstLine="567"/>
        <w:jc w:val="both"/>
        <w:rPr>
          <w:rFonts w:ascii="Times New Roman" w:hAnsi="Times New Roman" w:cs="Times New Roman"/>
          <w:sz w:val="24"/>
          <w:szCs w:val="24"/>
        </w:rPr>
      </w:pPr>
    </w:p>
    <w:p w:rsidR="006A4B7B" w:rsidRDefault="006A4B7B"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4- </w:t>
      </w:r>
      <w:r w:rsidR="00565F50" w:rsidRPr="00565F50">
        <w:rPr>
          <w:rFonts w:ascii="Times New Roman" w:hAnsi="Times New Roman" w:cs="Times New Roman"/>
          <w:b/>
          <w:sz w:val="24"/>
          <w:szCs w:val="24"/>
        </w:rPr>
        <w:t xml:space="preserve">Não é interessante chamar as plantas de inferiores ou superiores. Recomendo usar termos relacionados a complexidade. Fanerógamas e </w:t>
      </w:r>
      <w:proofErr w:type="spellStart"/>
      <w:r w:rsidR="00565F50" w:rsidRPr="00565F50">
        <w:rPr>
          <w:rFonts w:ascii="Times New Roman" w:hAnsi="Times New Roman" w:cs="Times New Roman"/>
          <w:b/>
          <w:sz w:val="24"/>
          <w:szCs w:val="24"/>
        </w:rPr>
        <w:t>Criptógamas</w:t>
      </w:r>
      <w:proofErr w:type="spellEnd"/>
      <w:r w:rsidR="00565F50">
        <w:rPr>
          <w:rFonts w:ascii="Times New Roman" w:hAnsi="Times New Roman" w:cs="Times New Roman"/>
          <w:b/>
          <w:sz w:val="24"/>
          <w:szCs w:val="24"/>
        </w:rPr>
        <w:t>.</w:t>
      </w:r>
    </w:p>
    <w:p w:rsidR="00565F50" w:rsidRDefault="00565F50" w:rsidP="00DB1589">
      <w:pPr>
        <w:ind w:firstLine="567"/>
        <w:jc w:val="both"/>
        <w:rPr>
          <w:rFonts w:ascii="Times New Roman" w:hAnsi="Times New Roman" w:cs="Times New Roman"/>
          <w:sz w:val="24"/>
          <w:szCs w:val="24"/>
        </w:rPr>
      </w:pPr>
      <w:r>
        <w:rPr>
          <w:rFonts w:ascii="Times New Roman" w:hAnsi="Times New Roman" w:cs="Times New Roman"/>
          <w:sz w:val="24"/>
          <w:szCs w:val="24"/>
        </w:rPr>
        <w:t>Corrigido na linha 224.</w:t>
      </w:r>
    </w:p>
    <w:p w:rsidR="00565F50" w:rsidRDefault="00565F50" w:rsidP="00DB1589">
      <w:pPr>
        <w:ind w:firstLine="567"/>
        <w:jc w:val="both"/>
        <w:rPr>
          <w:rFonts w:ascii="Times New Roman" w:hAnsi="Times New Roman" w:cs="Times New Roman"/>
          <w:sz w:val="24"/>
          <w:szCs w:val="24"/>
        </w:rPr>
      </w:pPr>
    </w:p>
    <w:p w:rsidR="00565F50" w:rsidRDefault="00565F50"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5- </w:t>
      </w:r>
      <w:r w:rsidRPr="00565F50">
        <w:rPr>
          <w:rFonts w:ascii="Times New Roman" w:hAnsi="Times New Roman" w:cs="Times New Roman"/>
          <w:b/>
          <w:sz w:val="24"/>
          <w:szCs w:val="24"/>
        </w:rPr>
        <w:t xml:space="preserve">Isto ocorre em plantas heterosporadas, mas no caso de plantas </w:t>
      </w:r>
      <w:proofErr w:type="spellStart"/>
      <w:r w:rsidRPr="00565F50">
        <w:rPr>
          <w:rFonts w:ascii="Times New Roman" w:hAnsi="Times New Roman" w:cs="Times New Roman"/>
          <w:b/>
          <w:sz w:val="24"/>
          <w:szCs w:val="24"/>
        </w:rPr>
        <w:t>homosporadas</w:t>
      </w:r>
      <w:proofErr w:type="spellEnd"/>
      <w:r w:rsidRPr="00565F50">
        <w:rPr>
          <w:rFonts w:ascii="Times New Roman" w:hAnsi="Times New Roman" w:cs="Times New Roman"/>
          <w:b/>
          <w:sz w:val="24"/>
          <w:szCs w:val="24"/>
        </w:rPr>
        <w:t xml:space="preserve"> (muitas </w:t>
      </w:r>
      <w:proofErr w:type="spellStart"/>
      <w:r w:rsidRPr="00565F50">
        <w:rPr>
          <w:rFonts w:ascii="Times New Roman" w:hAnsi="Times New Roman" w:cs="Times New Roman"/>
          <w:b/>
          <w:sz w:val="24"/>
          <w:szCs w:val="24"/>
        </w:rPr>
        <w:t>criptógamas</w:t>
      </w:r>
      <w:proofErr w:type="spellEnd"/>
      <w:r w:rsidRPr="00565F50">
        <w:rPr>
          <w:rFonts w:ascii="Times New Roman" w:hAnsi="Times New Roman" w:cs="Times New Roman"/>
          <w:b/>
          <w:sz w:val="24"/>
          <w:szCs w:val="24"/>
        </w:rPr>
        <w:t>) só produzem esporos.</w:t>
      </w:r>
    </w:p>
    <w:p w:rsidR="00565F50" w:rsidRDefault="00565F50" w:rsidP="00DB1589">
      <w:pPr>
        <w:ind w:firstLine="567"/>
        <w:jc w:val="both"/>
        <w:rPr>
          <w:rFonts w:ascii="Times New Roman" w:hAnsi="Times New Roman" w:cs="Times New Roman"/>
          <w:sz w:val="24"/>
          <w:szCs w:val="24"/>
        </w:rPr>
      </w:pPr>
      <w:r>
        <w:rPr>
          <w:rFonts w:ascii="Times New Roman" w:hAnsi="Times New Roman" w:cs="Times New Roman"/>
          <w:sz w:val="24"/>
          <w:szCs w:val="24"/>
        </w:rPr>
        <w:t>Corrigido na linha 125.</w:t>
      </w:r>
    </w:p>
    <w:p w:rsidR="00565F50" w:rsidRDefault="00565F50" w:rsidP="00DB1589">
      <w:pPr>
        <w:ind w:firstLine="567"/>
        <w:jc w:val="both"/>
        <w:rPr>
          <w:rFonts w:ascii="Times New Roman" w:hAnsi="Times New Roman" w:cs="Times New Roman"/>
          <w:sz w:val="24"/>
          <w:szCs w:val="24"/>
        </w:rPr>
      </w:pPr>
    </w:p>
    <w:p w:rsidR="00565F50" w:rsidRDefault="00565F50" w:rsidP="00DB1589">
      <w:pPr>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454902" w:rsidRPr="00454902">
        <w:rPr>
          <w:rFonts w:ascii="Times New Roman" w:hAnsi="Times New Roman" w:cs="Times New Roman"/>
          <w:b/>
          <w:sz w:val="24"/>
          <w:szCs w:val="24"/>
        </w:rPr>
        <w:t xml:space="preserve">Inferior a </w:t>
      </w:r>
      <w:proofErr w:type="gramStart"/>
      <w:r w:rsidR="00454902" w:rsidRPr="00454902">
        <w:rPr>
          <w:rFonts w:ascii="Times New Roman" w:hAnsi="Times New Roman" w:cs="Times New Roman"/>
          <w:b/>
          <w:sz w:val="24"/>
          <w:szCs w:val="24"/>
        </w:rPr>
        <w:t>quem ?</w:t>
      </w:r>
      <w:proofErr w:type="gramEnd"/>
      <w:r w:rsidR="00454902" w:rsidRPr="00454902">
        <w:rPr>
          <w:rFonts w:ascii="Times New Roman" w:hAnsi="Times New Roman" w:cs="Times New Roman"/>
          <w:b/>
          <w:sz w:val="24"/>
          <w:szCs w:val="24"/>
        </w:rPr>
        <w:t xml:space="preserve"> O próprio Darwin fez essa observação em não usar os termos inferior e superior.</w:t>
      </w:r>
    </w:p>
    <w:p w:rsidR="00454902" w:rsidRDefault="00454902" w:rsidP="00DB158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Corrigido na linha 127.</w:t>
      </w:r>
    </w:p>
    <w:p w:rsidR="00454902" w:rsidRDefault="00454902" w:rsidP="00DB1589">
      <w:pPr>
        <w:ind w:firstLine="567"/>
        <w:jc w:val="both"/>
        <w:rPr>
          <w:rFonts w:ascii="Times New Roman" w:hAnsi="Times New Roman" w:cs="Times New Roman"/>
          <w:sz w:val="24"/>
          <w:szCs w:val="24"/>
        </w:rPr>
      </w:pPr>
    </w:p>
    <w:p w:rsidR="00454902" w:rsidRDefault="00454902"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7- </w:t>
      </w:r>
      <w:r w:rsidRPr="00454902">
        <w:rPr>
          <w:rFonts w:ascii="Times New Roman" w:hAnsi="Times New Roman" w:cs="Times New Roman"/>
          <w:b/>
          <w:sz w:val="24"/>
          <w:szCs w:val="24"/>
        </w:rPr>
        <w:t xml:space="preserve">Nas </w:t>
      </w:r>
      <w:proofErr w:type="spellStart"/>
      <w:r w:rsidRPr="00454902">
        <w:rPr>
          <w:rFonts w:ascii="Times New Roman" w:hAnsi="Times New Roman" w:cs="Times New Roman"/>
          <w:b/>
          <w:sz w:val="24"/>
          <w:szCs w:val="24"/>
        </w:rPr>
        <w:t>giminospermas</w:t>
      </w:r>
      <w:proofErr w:type="spellEnd"/>
      <w:r w:rsidRPr="00454902">
        <w:rPr>
          <w:rFonts w:ascii="Times New Roman" w:hAnsi="Times New Roman" w:cs="Times New Roman"/>
          <w:b/>
          <w:sz w:val="24"/>
          <w:szCs w:val="24"/>
        </w:rPr>
        <w:t xml:space="preserve"> não acontece o mesmo ???</w:t>
      </w:r>
    </w:p>
    <w:p w:rsidR="00454902" w:rsidRDefault="00454902" w:rsidP="00DB1589">
      <w:pPr>
        <w:ind w:firstLine="567"/>
        <w:jc w:val="both"/>
        <w:rPr>
          <w:rFonts w:ascii="Times New Roman" w:hAnsi="Times New Roman" w:cs="Times New Roman"/>
          <w:sz w:val="24"/>
          <w:szCs w:val="24"/>
        </w:rPr>
      </w:pPr>
      <w:r>
        <w:rPr>
          <w:rFonts w:ascii="Times New Roman" w:hAnsi="Times New Roman" w:cs="Times New Roman"/>
          <w:sz w:val="24"/>
          <w:szCs w:val="24"/>
        </w:rPr>
        <w:t>Adicionado na linha 130.</w:t>
      </w:r>
    </w:p>
    <w:p w:rsidR="00454902" w:rsidRDefault="00454902" w:rsidP="00DB1589">
      <w:pPr>
        <w:ind w:firstLine="567"/>
        <w:jc w:val="both"/>
        <w:rPr>
          <w:rFonts w:ascii="Times New Roman" w:hAnsi="Times New Roman" w:cs="Times New Roman"/>
          <w:sz w:val="24"/>
          <w:szCs w:val="24"/>
        </w:rPr>
      </w:pPr>
    </w:p>
    <w:p w:rsidR="00454902" w:rsidRDefault="00454902"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8- </w:t>
      </w:r>
      <w:r w:rsidR="00B15CA3" w:rsidRPr="00B15CA3">
        <w:rPr>
          <w:rFonts w:ascii="Times New Roman" w:hAnsi="Times New Roman" w:cs="Times New Roman"/>
          <w:b/>
          <w:sz w:val="24"/>
          <w:szCs w:val="24"/>
        </w:rPr>
        <w:t>Tente padronizar os termos. Já se referiu aos grãos de pólen como gametófitos e agora se refere como gametas. Tente usar a mesma terminologia para todas as situações. Sugestão é grão de pólen.</w:t>
      </w:r>
    </w:p>
    <w:p w:rsidR="00B15CA3" w:rsidRDefault="00B15CA3" w:rsidP="00DB1589">
      <w:pPr>
        <w:ind w:firstLine="567"/>
        <w:jc w:val="both"/>
        <w:rPr>
          <w:rFonts w:ascii="Times New Roman" w:hAnsi="Times New Roman" w:cs="Times New Roman"/>
          <w:sz w:val="24"/>
          <w:szCs w:val="24"/>
        </w:rPr>
      </w:pPr>
      <w:r>
        <w:rPr>
          <w:rFonts w:ascii="Times New Roman" w:hAnsi="Times New Roman" w:cs="Times New Roman"/>
          <w:sz w:val="24"/>
          <w:szCs w:val="24"/>
        </w:rPr>
        <w:t>Optamos por utilizar as diferentes formas para que as sentenças não ficassem com palavras repetitivas. Além disso, observamos que a literatura utiliza mais de um tipo de termo.</w:t>
      </w:r>
    </w:p>
    <w:p w:rsidR="00B15CA3" w:rsidRDefault="00B15CA3" w:rsidP="00DB1589">
      <w:pPr>
        <w:ind w:firstLine="567"/>
        <w:jc w:val="both"/>
        <w:rPr>
          <w:rFonts w:ascii="Times New Roman" w:hAnsi="Times New Roman" w:cs="Times New Roman"/>
          <w:sz w:val="24"/>
          <w:szCs w:val="24"/>
        </w:rPr>
      </w:pPr>
    </w:p>
    <w:p w:rsidR="00B15CA3" w:rsidRDefault="00B15CA3"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9- </w:t>
      </w:r>
      <w:r w:rsidR="00674987" w:rsidRPr="00674987">
        <w:rPr>
          <w:rFonts w:ascii="Times New Roman" w:hAnsi="Times New Roman" w:cs="Times New Roman"/>
          <w:b/>
          <w:sz w:val="24"/>
          <w:szCs w:val="24"/>
        </w:rPr>
        <w:t xml:space="preserve">Ainda não entendi </w:t>
      </w:r>
      <w:proofErr w:type="spellStart"/>
      <w:r w:rsidR="00674987" w:rsidRPr="00674987">
        <w:rPr>
          <w:rFonts w:ascii="Times New Roman" w:hAnsi="Times New Roman" w:cs="Times New Roman"/>
          <w:b/>
          <w:sz w:val="24"/>
          <w:szCs w:val="24"/>
        </w:rPr>
        <w:t>pq</w:t>
      </w:r>
      <w:proofErr w:type="spellEnd"/>
      <w:r w:rsidR="00674987" w:rsidRPr="00674987">
        <w:rPr>
          <w:rFonts w:ascii="Times New Roman" w:hAnsi="Times New Roman" w:cs="Times New Roman"/>
          <w:b/>
          <w:sz w:val="24"/>
          <w:szCs w:val="24"/>
        </w:rPr>
        <w:t xml:space="preserve"> o foco somente no néctar. Outros recursos não funci</w:t>
      </w:r>
      <w:r w:rsidR="00674987">
        <w:rPr>
          <w:rFonts w:ascii="Times New Roman" w:hAnsi="Times New Roman" w:cs="Times New Roman"/>
          <w:b/>
          <w:sz w:val="24"/>
          <w:szCs w:val="24"/>
        </w:rPr>
        <w:t>onariam da mesma forma</w:t>
      </w:r>
      <w:r w:rsidR="00674987" w:rsidRPr="00674987">
        <w:rPr>
          <w:rFonts w:ascii="Times New Roman" w:hAnsi="Times New Roman" w:cs="Times New Roman"/>
          <w:b/>
          <w:sz w:val="24"/>
          <w:szCs w:val="24"/>
        </w:rPr>
        <w:t>?</w:t>
      </w:r>
    </w:p>
    <w:p w:rsidR="00674987" w:rsidRDefault="00674987" w:rsidP="00DB1589">
      <w:pPr>
        <w:ind w:firstLine="567"/>
        <w:jc w:val="both"/>
        <w:rPr>
          <w:rFonts w:ascii="Times New Roman" w:hAnsi="Times New Roman" w:cs="Times New Roman"/>
          <w:sz w:val="24"/>
          <w:szCs w:val="24"/>
        </w:rPr>
      </w:pPr>
      <w:r>
        <w:rPr>
          <w:rFonts w:ascii="Times New Roman" w:hAnsi="Times New Roman" w:cs="Times New Roman"/>
          <w:sz w:val="24"/>
          <w:szCs w:val="24"/>
        </w:rPr>
        <w:t>Esta escolha se justifica porque os artigos que tratam da seleção sexual costumam relacionar os eventos de competição com a produção de néctar.</w:t>
      </w:r>
    </w:p>
    <w:p w:rsidR="00674987" w:rsidRDefault="00674987" w:rsidP="00DB1589">
      <w:pPr>
        <w:ind w:firstLine="567"/>
        <w:jc w:val="both"/>
        <w:rPr>
          <w:rFonts w:ascii="Times New Roman" w:hAnsi="Times New Roman" w:cs="Times New Roman"/>
          <w:sz w:val="24"/>
          <w:szCs w:val="24"/>
        </w:rPr>
      </w:pPr>
    </w:p>
    <w:p w:rsidR="00674987" w:rsidRDefault="00674987" w:rsidP="00DB1589">
      <w:pPr>
        <w:ind w:firstLine="567"/>
        <w:jc w:val="both"/>
        <w:rPr>
          <w:rFonts w:ascii="Times New Roman" w:hAnsi="Times New Roman" w:cs="Times New Roman"/>
          <w:b/>
          <w:sz w:val="24"/>
          <w:szCs w:val="24"/>
        </w:rPr>
      </w:pPr>
      <w:r>
        <w:rPr>
          <w:rFonts w:ascii="Times New Roman" w:hAnsi="Times New Roman" w:cs="Times New Roman"/>
          <w:sz w:val="24"/>
          <w:szCs w:val="24"/>
        </w:rPr>
        <w:t xml:space="preserve">10- </w:t>
      </w:r>
      <w:r w:rsidR="00A300E1" w:rsidRPr="00A300E1">
        <w:rPr>
          <w:rFonts w:ascii="Times New Roman" w:hAnsi="Times New Roman" w:cs="Times New Roman"/>
          <w:b/>
          <w:sz w:val="24"/>
          <w:szCs w:val="24"/>
        </w:rPr>
        <w:t>Retirada das pétalas ou das brácteas, visto que as flores de inflorescências capitulares geralmente são gamopétalas e pequenas.</w:t>
      </w:r>
    </w:p>
    <w:p w:rsidR="00A300E1" w:rsidRDefault="00A300E1" w:rsidP="00A300E1">
      <w:pPr>
        <w:ind w:firstLine="567"/>
        <w:jc w:val="both"/>
        <w:rPr>
          <w:rFonts w:ascii="Times New Roman" w:hAnsi="Times New Roman" w:cs="Times New Roman"/>
          <w:sz w:val="24"/>
          <w:szCs w:val="24"/>
        </w:rPr>
      </w:pPr>
      <w:r>
        <w:rPr>
          <w:rFonts w:ascii="Times New Roman" w:hAnsi="Times New Roman" w:cs="Times New Roman"/>
          <w:sz w:val="24"/>
          <w:szCs w:val="24"/>
        </w:rPr>
        <w:t>Corrigido na linha 36</w:t>
      </w:r>
      <w:r w:rsidRPr="00A300E1">
        <w:rPr>
          <w:rFonts w:ascii="Times New Roman" w:hAnsi="Times New Roman" w:cs="Times New Roman"/>
          <w:sz w:val="24"/>
          <w:szCs w:val="24"/>
        </w:rPr>
        <w:t>3.</w:t>
      </w:r>
    </w:p>
    <w:p w:rsidR="00A300E1" w:rsidRDefault="00A300E1" w:rsidP="00A300E1">
      <w:pPr>
        <w:ind w:firstLine="567"/>
        <w:jc w:val="both"/>
        <w:rPr>
          <w:rFonts w:ascii="Times New Roman" w:hAnsi="Times New Roman" w:cs="Times New Roman"/>
          <w:sz w:val="24"/>
          <w:szCs w:val="24"/>
        </w:rPr>
      </w:pPr>
    </w:p>
    <w:p w:rsidR="00A300E1" w:rsidRDefault="00A300E1" w:rsidP="00A300E1">
      <w:pPr>
        <w:ind w:firstLine="567"/>
        <w:jc w:val="both"/>
        <w:rPr>
          <w:rFonts w:ascii="Times New Roman" w:hAnsi="Times New Roman" w:cs="Times New Roman"/>
          <w:b/>
          <w:sz w:val="24"/>
          <w:szCs w:val="24"/>
        </w:rPr>
      </w:pPr>
      <w:r>
        <w:rPr>
          <w:rFonts w:ascii="Times New Roman" w:hAnsi="Times New Roman" w:cs="Times New Roman"/>
          <w:sz w:val="24"/>
          <w:szCs w:val="24"/>
        </w:rPr>
        <w:t xml:space="preserve">11- </w:t>
      </w:r>
      <w:r w:rsidRPr="00A300E1">
        <w:rPr>
          <w:rFonts w:ascii="Times New Roman" w:hAnsi="Times New Roman" w:cs="Times New Roman"/>
          <w:b/>
          <w:sz w:val="24"/>
          <w:szCs w:val="24"/>
        </w:rPr>
        <w:t>Sugiro usar outro termo para não indicar obrigatoriedade no processo evolutivo.</w:t>
      </w:r>
    </w:p>
    <w:p w:rsidR="00A300E1" w:rsidRPr="00A300E1" w:rsidRDefault="00A300E1" w:rsidP="00CC118F">
      <w:pPr>
        <w:ind w:firstLine="567"/>
        <w:jc w:val="both"/>
        <w:rPr>
          <w:rFonts w:ascii="Times New Roman" w:hAnsi="Times New Roman" w:cs="Times New Roman"/>
          <w:sz w:val="24"/>
          <w:szCs w:val="24"/>
        </w:rPr>
      </w:pPr>
      <w:r>
        <w:rPr>
          <w:rFonts w:ascii="Times New Roman" w:hAnsi="Times New Roman" w:cs="Times New Roman"/>
          <w:sz w:val="24"/>
          <w:szCs w:val="24"/>
        </w:rPr>
        <w:t>Alterado no parágrafo da linha 601.</w:t>
      </w:r>
    </w:p>
    <w:sectPr w:rsidR="00A300E1" w:rsidRPr="00A300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34E76"/>
    <w:multiLevelType w:val="hybridMultilevel"/>
    <w:tmpl w:val="1CD0DE18"/>
    <w:lvl w:ilvl="0" w:tplc="F4840C4C">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1B"/>
    <w:rsid w:val="00001F80"/>
    <w:rsid w:val="00012A18"/>
    <w:rsid w:val="00121B8F"/>
    <w:rsid w:val="001B3526"/>
    <w:rsid w:val="00243E36"/>
    <w:rsid w:val="0024463E"/>
    <w:rsid w:val="002E6CBD"/>
    <w:rsid w:val="00303CA7"/>
    <w:rsid w:val="00323CD8"/>
    <w:rsid w:val="003C26C6"/>
    <w:rsid w:val="00454902"/>
    <w:rsid w:val="0047231B"/>
    <w:rsid w:val="004B1865"/>
    <w:rsid w:val="004F6084"/>
    <w:rsid w:val="005367A4"/>
    <w:rsid w:val="00565F50"/>
    <w:rsid w:val="005D5289"/>
    <w:rsid w:val="00674987"/>
    <w:rsid w:val="006A4B7B"/>
    <w:rsid w:val="007740B3"/>
    <w:rsid w:val="00793EF0"/>
    <w:rsid w:val="007D75E2"/>
    <w:rsid w:val="008527B7"/>
    <w:rsid w:val="00857DDD"/>
    <w:rsid w:val="008F6139"/>
    <w:rsid w:val="009175EA"/>
    <w:rsid w:val="00A300E1"/>
    <w:rsid w:val="00AE1FCB"/>
    <w:rsid w:val="00B15CA3"/>
    <w:rsid w:val="00BB3AA8"/>
    <w:rsid w:val="00BE46FB"/>
    <w:rsid w:val="00C054CD"/>
    <w:rsid w:val="00C37A19"/>
    <w:rsid w:val="00C4502F"/>
    <w:rsid w:val="00C767D7"/>
    <w:rsid w:val="00CC118F"/>
    <w:rsid w:val="00D440FA"/>
    <w:rsid w:val="00D76411"/>
    <w:rsid w:val="00DB1589"/>
    <w:rsid w:val="00DE25A5"/>
    <w:rsid w:val="00E73222"/>
    <w:rsid w:val="00EB6357"/>
    <w:rsid w:val="00F2304B"/>
    <w:rsid w:val="00F26999"/>
    <w:rsid w:val="00F56F0B"/>
    <w:rsid w:val="00F841FB"/>
    <w:rsid w:val="00FB7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34CA8-6204-41EC-BD0A-88707243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2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DFDF-3C00-471C-8D49-F28D2682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2495</Words>
  <Characters>13473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Cassio</dc:creator>
  <cp:keywords/>
  <dc:description/>
  <cp:lastModifiedBy>Cassio</cp:lastModifiedBy>
  <cp:revision>49</cp:revision>
  <dcterms:created xsi:type="dcterms:W3CDTF">2019-01-17T15:01:00Z</dcterms:created>
  <dcterms:modified xsi:type="dcterms:W3CDTF">2019-01-18T17:15:00Z</dcterms:modified>
</cp:coreProperties>
</file>