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6D" w:rsidRDefault="0086456D"/>
    <w:tbl>
      <w:tblPr>
        <w:tblW w:w="141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9"/>
        <w:gridCol w:w="2605"/>
        <w:gridCol w:w="549"/>
        <w:gridCol w:w="701"/>
        <w:gridCol w:w="701"/>
        <w:gridCol w:w="701"/>
        <w:gridCol w:w="701"/>
        <w:gridCol w:w="814"/>
        <w:gridCol w:w="546"/>
        <w:gridCol w:w="549"/>
        <w:gridCol w:w="701"/>
        <w:gridCol w:w="701"/>
        <w:gridCol w:w="701"/>
        <w:gridCol w:w="701"/>
        <w:gridCol w:w="814"/>
        <w:gridCol w:w="546"/>
        <w:gridCol w:w="681"/>
      </w:tblGrid>
      <w:tr w:rsidR="00E94302" w:rsidRPr="009D3E2A" w:rsidTr="00E94302">
        <w:trPr>
          <w:trHeight w:val="255"/>
        </w:trPr>
        <w:tc>
          <w:tcPr>
            <w:tcW w:w="1412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02" w:rsidRPr="009D3E2A" w:rsidRDefault="00E94302" w:rsidP="009D3E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Table 1:</w:t>
            </w: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 Soil seed bank composition according to soil depth and fire </w:t>
            </w:r>
            <w:r w:rsidR="00102BDF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occurrence </w:t>
            </w:r>
            <w:r w:rsidR="00102BDF" w:rsidRPr="00102BDF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in</w:t>
            </w:r>
            <w:r w:rsidRPr="00102BDF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 </w:t>
            </w:r>
            <w:r w:rsidRPr="00102BDF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val="en-US" w:eastAsia="pt-BR"/>
              </w:rPr>
              <w:t xml:space="preserve">flood prone </w:t>
            </w:r>
            <w:proofErr w:type="spellStart"/>
            <w:r w:rsidRPr="00102BDF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val="en-US" w:eastAsia="pt-BR"/>
              </w:rPr>
              <w:t>savannic</w:t>
            </w:r>
            <w:proofErr w:type="spellEnd"/>
            <w:r w:rsidRPr="00102BDF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val="en-US" w:eastAsia="pt-BR"/>
              </w:rPr>
              <w:t xml:space="preserve"> grasslands</w:t>
            </w: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 in the </w:t>
            </w:r>
            <w:proofErr w:type="spellStart"/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Pantanal</w:t>
            </w:r>
            <w:proofErr w:type="spellEnd"/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.</w:t>
            </w:r>
            <w:r w:rsidR="0099721C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 </w:t>
            </w:r>
            <w:r w:rsidR="009D3E2A" w:rsidRPr="009D3E2A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Asterisks indicate aquatic plant species according to </w:t>
            </w:r>
            <w:proofErr w:type="spellStart"/>
            <w:r w:rsidR="00102BDF" w:rsidRPr="009D3E2A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Plantas</w:t>
            </w:r>
            <w:proofErr w:type="spellEnd"/>
            <w:r w:rsidR="00102BDF" w:rsidRPr="009D3E2A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="00102BDF" w:rsidRPr="009D3E2A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Aquáticas</w:t>
            </w:r>
            <w:proofErr w:type="spellEnd"/>
            <w:r w:rsidR="00102BDF" w:rsidRPr="009D3E2A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 do </w:t>
            </w:r>
            <w:proofErr w:type="spellStart"/>
            <w:r w:rsidR="00102BDF" w:rsidRPr="009D3E2A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Brasil</w:t>
            </w:r>
            <w:proofErr w:type="spellEnd"/>
            <w:r w:rsidR="00102BDF" w:rsidRPr="009D3E2A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 (</w:t>
            </w:r>
            <w:hyperlink r:id="rId5" w:history="1">
              <w:r w:rsidR="00102BDF" w:rsidRPr="009D3E2A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US" w:eastAsia="pt-BR"/>
                </w:rPr>
                <w:t>https://sites.icb.ufmg.br/plantasaquaticasbrasil/index.htm</w:t>
              </w:r>
            </w:hyperlink>
            <w:r w:rsidR="00102BDF" w:rsidRPr="009D3E2A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) </w:t>
            </w:r>
            <w:r w:rsidR="009D3E2A" w:rsidRPr="009D3E2A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and/</w:t>
            </w:r>
            <w:r w:rsidR="009D3E2A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or</w:t>
            </w:r>
            <w:r w:rsidR="00102BDF" w:rsidRPr="009D3E2A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 Flora do </w:t>
            </w:r>
            <w:proofErr w:type="spellStart"/>
            <w:r w:rsidR="00102BDF" w:rsidRPr="009D3E2A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Brasil</w:t>
            </w:r>
            <w:proofErr w:type="spellEnd"/>
            <w:r w:rsidR="00102BDF" w:rsidRPr="009D3E2A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 2020 (</w:t>
            </w:r>
            <w:hyperlink r:id="rId6" w:history="1">
              <w:r w:rsidR="00102BDF" w:rsidRPr="009D3E2A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US" w:eastAsia="pt-BR"/>
                </w:rPr>
                <w:t>http://floradobrasil.jbrj.gov.br/reflora/listaBrasil/PrincipalUC/PrincipalUC.do;jsessionid=3E817C05E36974474DA700FF2F68DA7A#CondicaoTaxonCP</w:t>
              </w:r>
            </w:hyperlink>
            <w:r w:rsidR="00102BDF" w:rsidRPr="009D3E2A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). 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302" w:rsidRPr="009D3E2A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9D3E2A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</w:p>
        </w:tc>
        <w:tc>
          <w:tcPr>
            <w:tcW w:w="46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prior</w:t>
            </w:r>
            <w:proofErr w:type="gramEnd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to</w:t>
            </w:r>
            <w:proofErr w:type="spellEnd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fire</w:t>
            </w:r>
            <w:proofErr w:type="spellEnd"/>
          </w:p>
        </w:tc>
        <w:tc>
          <w:tcPr>
            <w:tcW w:w="4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after</w:t>
            </w:r>
            <w:proofErr w:type="spellEnd"/>
            <w:proofErr w:type="gramEnd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fire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Family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9D3E2A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</w:t>
            </w:r>
            <w:r w:rsidR="00E94302"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pecies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litter</w:t>
            </w:r>
            <w:proofErr w:type="spellEnd"/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0-2 cm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2-4 cm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4-6 cm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6-8 cm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8-10 cm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total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litter</w:t>
            </w:r>
            <w:proofErr w:type="spellEnd"/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0-2 cm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2-4 cm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4-6 cm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6-8 cm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8-10 cm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total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E94302" w:rsidRPr="00E94302" w:rsidTr="00E94302">
        <w:trPr>
          <w:trHeight w:val="510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943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Alismataceae</w:t>
            </w:r>
            <w:proofErr w:type="spellEnd"/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Helianthium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tenellum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Martius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Britton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Sagittaria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guayanensis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Kunth</w:t>
            </w:r>
            <w:proofErr w:type="spellEnd"/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</w:p>
        </w:tc>
      </w:tr>
      <w:tr w:rsidR="00E94302" w:rsidRPr="00E94302" w:rsidTr="00E94302">
        <w:trPr>
          <w:trHeight w:val="510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943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Boraginaceae</w:t>
            </w:r>
            <w:proofErr w:type="spellEnd"/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Euploca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parciflora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(Mart.) </w:t>
            </w:r>
            <w:proofErr w:type="spellStart"/>
            <w:proofErr w:type="gram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J.I.M.</w:t>
            </w:r>
            <w:proofErr w:type="gram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Melo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Semir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65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943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Cyperaceae</w:t>
            </w:r>
            <w:proofErr w:type="spellEnd"/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Cyperus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haspan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L.</w:t>
            </w:r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340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417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757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Eleocharis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acutangula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Roxb</w:t>
            </w:r>
            <w:proofErr w:type="spellEnd"/>
            <w:proofErr w:type="gram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.) Shult</w:t>
            </w:r>
            <w:proofErr w:type="gram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88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E.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cf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minima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Kunth</w:t>
            </w:r>
            <w:proofErr w:type="spellEnd"/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34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51</w:t>
            </w:r>
          </w:p>
        </w:tc>
      </w:tr>
      <w:tr w:rsidR="00E94302" w:rsidRPr="00E94302" w:rsidTr="00E94302">
        <w:trPr>
          <w:trHeight w:val="510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E.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>elegans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(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Kunth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 xml:space="preserve">)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Roem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. &amp; Shult.</w:t>
            </w:r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24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59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23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82</w:t>
            </w:r>
          </w:p>
        </w:tc>
      </w:tr>
      <w:tr w:rsidR="00E94302" w:rsidRPr="00E94302" w:rsidTr="00E94302">
        <w:trPr>
          <w:trHeight w:val="510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E. </w:t>
            </w:r>
            <w:proofErr w:type="spellStart"/>
            <w:proofErr w:type="gram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geniculata</w:t>
            </w:r>
            <w:proofErr w:type="spellEnd"/>
            <w:proofErr w:type="gram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(L.) Roem. &amp; Schult.</w:t>
            </w:r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9B5058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7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E.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>nudipes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 xml:space="preserve"> (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Kunth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 xml:space="preserve">)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Palla</w:t>
            </w:r>
            <w:proofErr w:type="spellEnd"/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7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>Fimbristylis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>dichotoma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 xml:space="preserve"> (L.)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Vahl</w:t>
            </w:r>
            <w:proofErr w:type="spellEnd"/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89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24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</w:t>
            </w: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155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207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Rhynchospora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sp</w:t>
            </w:r>
            <w:proofErr w:type="spellEnd"/>
            <w:proofErr w:type="gramEnd"/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12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Scleria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gaertneri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Raddi</w:t>
            </w:r>
            <w:proofErr w:type="spellEnd"/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S.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reticularis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Michx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Willd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943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Euphorbiaceae</w:t>
            </w:r>
            <w:proofErr w:type="spellEnd"/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Euphorbia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hyssopifolia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L.</w:t>
            </w:r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43</w:t>
            </w:r>
          </w:p>
        </w:tc>
      </w:tr>
      <w:tr w:rsidR="00E94302" w:rsidRPr="00E94302" w:rsidTr="00E94302">
        <w:trPr>
          <w:trHeight w:val="510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>Phyllanthus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>stipulatus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(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Raf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.) G.L. Webster</w:t>
            </w:r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125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Fabaceae</w:t>
            </w:r>
            <w:proofErr w:type="spellEnd"/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Aeschynomene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sp</w:t>
            </w:r>
            <w:proofErr w:type="spellEnd"/>
            <w:proofErr w:type="gramEnd"/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Eriosema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platycarpon</w:t>
            </w:r>
            <w:proofErr w:type="spellEnd"/>
            <w:r w:rsidRPr="005E340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Micheli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943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Lythraceae</w:t>
            </w:r>
            <w:proofErr w:type="spellEnd"/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Cuphea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sp</w:t>
            </w:r>
            <w:proofErr w:type="spellEnd"/>
            <w:proofErr w:type="gramEnd"/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Rotala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mexicana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Cham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. &amp;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Schltdl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543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1076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689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1765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102BDF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R.</w:t>
            </w:r>
            <w:proofErr w:type="gram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ramosior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(L.)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Koehne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10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943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Malvaceae</w:t>
            </w:r>
            <w:proofErr w:type="spellEnd"/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Byttneria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genistella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Triana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Planch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Corchorus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argutus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Kunth</w:t>
            </w:r>
            <w:proofErr w:type="spellEnd"/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sz w:val="20"/>
                <w:szCs w:val="20"/>
                <w:lang w:eastAsia="pt-BR"/>
              </w:rPr>
              <w:t>Pavonia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sz w:val="20"/>
                <w:szCs w:val="20"/>
                <w:lang w:eastAsia="pt-BR"/>
              </w:rPr>
              <w:t>angustifolia</w:t>
            </w:r>
            <w:proofErr w:type="spellEnd"/>
            <w:r w:rsidRPr="005E340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Benth</w:t>
            </w:r>
            <w:proofErr w:type="spellEnd"/>
            <w:r w:rsidRPr="005E340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>Waltheria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>communis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A.St.-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Hil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943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Onagraceae</w:t>
            </w:r>
            <w:proofErr w:type="spellEnd"/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Ludwigia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decurrens</w:t>
            </w:r>
            <w:proofErr w:type="spellEnd"/>
            <w:r w:rsidRPr="005E340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Walter</w:t>
            </w:r>
            <w:r w:rsidR="00102BDF" w:rsidRPr="005E340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L.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inclinata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L.f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.) M. Gómez</w:t>
            </w:r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</w:t>
            </w:r>
          </w:p>
        </w:tc>
      </w:tr>
      <w:tr w:rsidR="00E94302" w:rsidRPr="007D00B5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7D00B5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>L.</w:t>
            </w:r>
            <w:r w:rsidR="00E94302"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="00E94302"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>octovalvis</w:t>
            </w:r>
            <w:proofErr w:type="spellEnd"/>
            <w:r w:rsidR="00E94302"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="00E94302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(</w:t>
            </w:r>
            <w:proofErr w:type="spellStart"/>
            <w:r w:rsidR="00E94302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Jacq</w:t>
            </w:r>
            <w:proofErr w:type="spellEnd"/>
            <w:r w:rsidR="00E94302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.) P.H. Raven</w:t>
            </w:r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7D00B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7D00B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7D00B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7D00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7D00B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7D00B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7D00B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7D00B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7D00B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7D00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7D00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14</w:t>
            </w:r>
          </w:p>
        </w:tc>
      </w:tr>
      <w:tr w:rsidR="00E94302" w:rsidRPr="007D00B5" w:rsidTr="00E94302">
        <w:trPr>
          <w:trHeight w:val="510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7D00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Plantaginaceae</w:t>
            </w:r>
            <w:proofErr w:type="spellEnd"/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>Bacopa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aff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 xml:space="preserve">.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>verticillata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(Penn</w:t>
            </w:r>
            <w:bookmarkStart w:id="0" w:name="_GoBack"/>
            <w:bookmarkEnd w:id="0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ell &amp; Gleason) Pennell</w:t>
            </w:r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  <w:p w:rsidR="0099721C" w:rsidRPr="00E94302" w:rsidRDefault="0099721C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7D00B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7D00B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7D00B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7D00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7D00B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7D00B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7D00B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7D00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7D00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21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7D00B5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D00B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>B</w:t>
            </w:r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australis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V.C.Souza</w:t>
            </w:r>
            <w:proofErr w:type="spellEnd"/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63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76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52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22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231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27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37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49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37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167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398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B.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>reflexa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(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Benth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 xml:space="preserve">.)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Edwall</w:t>
            </w:r>
            <w:proofErr w:type="spellEnd"/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23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BR"/>
              </w:rPr>
              <w:t>33</w:t>
            </w:r>
          </w:p>
        </w:tc>
      </w:tr>
      <w:tr w:rsidR="00E94302" w:rsidRPr="00E94302" w:rsidTr="00E94302">
        <w:trPr>
          <w:trHeight w:val="510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>Conobea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>scoparioides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 xml:space="preserve">(Cham. &amp;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Schltdl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.) Benth.</w:t>
            </w:r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18</w:t>
            </w:r>
          </w:p>
        </w:tc>
      </w:tr>
      <w:tr w:rsidR="00E94302" w:rsidRPr="00E94302" w:rsidTr="00E94302">
        <w:trPr>
          <w:trHeight w:val="510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Scoparia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montevidensis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Spreng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.) R.E.Fr.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217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300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943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Poaceae</w:t>
            </w:r>
            <w:proofErr w:type="spellEnd"/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Axonopus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purpusii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Mez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) Chase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12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Leersia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hexandra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Sw.</w:t>
            </w:r>
            <w:proofErr w:type="gramStart"/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  <w:proofErr w:type="gramEnd"/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113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Luziola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fragilis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Swallen</w:t>
            </w:r>
            <w:proofErr w:type="spellEnd"/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17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Panicum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dichotomiflorum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Michx.</w:t>
            </w:r>
            <w:proofErr w:type="gramStart"/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  <w:proofErr w:type="gramEnd"/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82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Paspalum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lenticulare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Kunth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12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Setaria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parviflora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Poir</w:t>
            </w:r>
            <w:proofErr w:type="spellEnd"/>
            <w:proofErr w:type="gram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Kerghélen</w:t>
            </w:r>
            <w:proofErr w:type="spellEnd"/>
            <w:proofErr w:type="gramEnd"/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218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294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Steinchisma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laxum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Sw</w:t>
            </w:r>
            <w:proofErr w:type="spellEnd"/>
            <w:proofErr w:type="gram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Zuloaga</w:t>
            </w:r>
            <w:proofErr w:type="spellEnd"/>
            <w:proofErr w:type="gramEnd"/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275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157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432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Indet</w:t>
            </w:r>
            <w:proofErr w:type="spellEnd"/>
            <w:r w:rsidRPr="005E340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5E340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Poaceae</w:t>
            </w:r>
            <w:proofErr w:type="spellEnd"/>
            <w:r w:rsidRPr="005E340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5E340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943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Polygalaceae</w:t>
            </w:r>
            <w:proofErr w:type="spellEnd"/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Polygala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appendiculata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Vell.</w:t>
            </w:r>
            <w:proofErr w:type="gramStart"/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  <w:proofErr w:type="gramEnd"/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3</w:t>
            </w:r>
            <w:proofErr w:type="gramEnd"/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943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Pontederiaceae</w:t>
            </w:r>
            <w:proofErr w:type="spellEnd"/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Pontederia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parviflora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Alexander</w:t>
            </w:r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7</w:t>
            </w:r>
            <w:proofErr w:type="gramEnd"/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943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Rubiaceae</w:t>
            </w:r>
            <w:proofErr w:type="spellEnd"/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Borreria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quadrifaria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E.L. Cabral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</w:tr>
      <w:tr w:rsidR="00E94302" w:rsidRPr="00E94302" w:rsidTr="00E94302">
        <w:trPr>
          <w:trHeight w:val="510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B.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>tenella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(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Kunth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 xml:space="preserve">) Cham. &amp; </w:t>
            </w:r>
            <w:proofErr w:type="spell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Schltdl</w:t>
            </w:r>
            <w:proofErr w:type="spellEnd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BR"/>
              </w:rPr>
              <w:t>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9B5058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55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Diodia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kuntzei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K.Schum.</w:t>
            </w:r>
            <w:proofErr w:type="gramStart"/>
            <w:r w:rsidR="00102BDF"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  <w:proofErr w:type="gramEnd"/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19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5E340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Indet</w:t>
            </w:r>
            <w:proofErr w:type="spellEnd"/>
            <w:r w:rsidRPr="005E340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-</w:t>
            </w:r>
            <w:proofErr w:type="spellStart"/>
            <w:r w:rsidRPr="005E340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Rubiaceae</w:t>
            </w:r>
            <w:proofErr w:type="spellEnd"/>
            <w:proofErr w:type="gramEnd"/>
            <w:r w:rsidRPr="005E340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302" w:rsidRPr="00102BDF" w:rsidRDefault="00E94302" w:rsidP="00102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Spermacoceodes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sp</w:t>
            </w:r>
            <w:proofErr w:type="spellEnd"/>
            <w:proofErr w:type="gramEnd"/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3</w:t>
            </w:r>
            <w:proofErr w:type="gramEnd"/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943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Turneraceae</w:t>
            </w:r>
            <w:proofErr w:type="spellEnd"/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Piriqueta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>corumbensis</w:t>
            </w:r>
            <w:proofErr w:type="spellEnd"/>
            <w:r w:rsidRPr="005E340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E34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Moura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13</w:t>
            </w:r>
          </w:p>
        </w:tc>
      </w:tr>
      <w:tr w:rsidR="00E94302" w:rsidRPr="00E94302" w:rsidTr="00E94302">
        <w:trPr>
          <w:trHeight w:val="25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943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Indet-Monocot</w:t>
            </w:r>
            <w:proofErr w:type="spellEnd"/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5E3408" w:rsidRDefault="00E94302" w:rsidP="00E943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5E340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Monocot</w:t>
            </w:r>
            <w:proofErr w:type="spellEnd"/>
            <w:r w:rsidRPr="005E340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5E340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14</w:t>
            </w:r>
          </w:p>
        </w:tc>
      </w:tr>
      <w:tr w:rsidR="00E94302" w:rsidRPr="00E94302" w:rsidTr="00E94302">
        <w:trPr>
          <w:trHeight w:val="255"/>
        </w:trPr>
        <w:tc>
          <w:tcPr>
            <w:tcW w:w="4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1597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637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323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202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2942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845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598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319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260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118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2176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4302" w:rsidRPr="00E94302" w:rsidRDefault="00E94302" w:rsidP="00E94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E9430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5118</w:t>
            </w:r>
          </w:p>
        </w:tc>
      </w:tr>
    </w:tbl>
    <w:p w:rsidR="00E94302" w:rsidRDefault="00E94302"/>
    <w:sectPr w:rsidR="00E94302" w:rsidSect="00E943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02"/>
    <w:rsid w:val="00102BDF"/>
    <w:rsid w:val="00231949"/>
    <w:rsid w:val="00350E7F"/>
    <w:rsid w:val="004E29A1"/>
    <w:rsid w:val="005E3408"/>
    <w:rsid w:val="007367E2"/>
    <w:rsid w:val="007D00B5"/>
    <w:rsid w:val="0086456D"/>
    <w:rsid w:val="0099721C"/>
    <w:rsid w:val="009B5058"/>
    <w:rsid w:val="009D3E2A"/>
    <w:rsid w:val="00B96513"/>
    <w:rsid w:val="00DE71A9"/>
    <w:rsid w:val="00E57CE0"/>
    <w:rsid w:val="00E9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9430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94302"/>
    <w:rPr>
      <w:color w:val="800080"/>
      <w:u w:val="single"/>
    </w:rPr>
  </w:style>
  <w:style w:type="paragraph" w:customStyle="1" w:styleId="font5">
    <w:name w:val="font5"/>
    <w:basedOn w:val="Normal"/>
    <w:rsid w:val="00E9430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t-BR"/>
    </w:rPr>
  </w:style>
  <w:style w:type="paragraph" w:customStyle="1" w:styleId="font6">
    <w:name w:val="font6"/>
    <w:basedOn w:val="Normal"/>
    <w:rsid w:val="00E9430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paragraph" w:customStyle="1" w:styleId="font7">
    <w:name w:val="font7"/>
    <w:basedOn w:val="Normal"/>
    <w:rsid w:val="00E94302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0"/>
      <w:szCs w:val="20"/>
      <w:lang w:eastAsia="pt-BR"/>
    </w:rPr>
  </w:style>
  <w:style w:type="paragraph" w:customStyle="1" w:styleId="font8">
    <w:name w:val="font8"/>
    <w:basedOn w:val="Normal"/>
    <w:rsid w:val="00E94302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0"/>
      <w:szCs w:val="20"/>
      <w:lang w:eastAsia="pt-BR"/>
    </w:rPr>
  </w:style>
  <w:style w:type="paragraph" w:customStyle="1" w:styleId="font9">
    <w:name w:val="font9"/>
    <w:basedOn w:val="Normal"/>
    <w:rsid w:val="00E9430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0"/>
      <w:szCs w:val="20"/>
      <w:u w:val="single"/>
      <w:lang w:eastAsia="pt-BR"/>
    </w:rPr>
  </w:style>
  <w:style w:type="paragraph" w:customStyle="1" w:styleId="font10">
    <w:name w:val="font10"/>
    <w:basedOn w:val="Normal"/>
    <w:rsid w:val="00E9430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t-BR"/>
    </w:rPr>
  </w:style>
  <w:style w:type="paragraph" w:customStyle="1" w:styleId="font11">
    <w:name w:val="font11"/>
    <w:basedOn w:val="Normal"/>
    <w:rsid w:val="00E9430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t-BR"/>
    </w:rPr>
  </w:style>
  <w:style w:type="paragraph" w:customStyle="1" w:styleId="xl66">
    <w:name w:val="xl66"/>
    <w:basedOn w:val="Normal"/>
    <w:rsid w:val="00E9430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xl67">
    <w:name w:val="xl67"/>
    <w:basedOn w:val="Normal"/>
    <w:rsid w:val="00E9430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xl68">
    <w:name w:val="xl68"/>
    <w:basedOn w:val="Normal"/>
    <w:rsid w:val="00E9430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E9430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E9430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E9430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E9430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E9430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xl74">
    <w:name w:val="xl74"/>
    <w:basedOn w:val="Normal"/>
    <w:rsid w:val="00E9430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xl75">
    <w:name w:val="xl75"/>
    <w:basedOn w:val="Normal"/>
    <w:rsid w:val="00E9430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xl76">
    <w:name w:val="xl76"/>
    <w:basedOn w:val="Normal"/>
    <w:rsid w:val="00E9430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E943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E9430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E943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80">
    <w:name w:val="xl80"/>
    <w:basedOn w:val="Normal"/>
    <w:rsid w:val="00E94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81">
    <w:name w:val="xl81"/>
    <w:basedOn w:val="Normal"/>
    <w:rsid w:val="00E943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82">
    <w:name w:val="xl82"/>
    <w:basedOn w:val="Normal"/>
    <w:rsid w:val="00E943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83">
    <w:name w:val="xl83"/>
    <w:basedOn w:val="Normal"/>
    <w:rsid w:val="00E9430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9430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94302"/>
    <w:rPr>
      <w:color w:val="800080"/>
      <w:u w:val="single"/>
    </w:rPr>
  </w:style>
  <w:style w:type="paragraph" w:customStyle="1" w:styleId="font5">
    <w:name w:val="font5"/>
    <w:basedOn w:val="Normal"/>
    <w:rsid w:val="00E9430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t-BR"/>
    </w:rPr>
  </w:style>
  <w:style w:type="paragraph" w:customStyle="1" w:styleId="font6">
    <w:name w:val="font6"/>
    <w:basedOn w:val="Normal"/>
    <w:rsid w:val="00E9430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t-BR"/>
    </w:rPr>
  </w:style>
  <w:style w:type="paragraph" w:customStyle="1" w:styleId="font7">
    <w:name w:val="font7"/>
    <w:basedOn w:val="Normal"/>
    <w:rsid w:val="00E94302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0"/>
      <w:szCs w:val="20"/>
      <w:lang w:eastAsia="pt-BR"/>
    </w:rPr>
  </w:style>
  <w:style w:type="paragraph" w:customStyle="1" w:styleId="font8">
    <w:name w:val="font8"/>
    <w:basedOn w:val="Normal"/>
    <w:rsid w:val="00E94302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0"/>
      <w:szCs w:val="20"/>
      <w:lang w:eastAsia="pt-BR"/>
    </w:rPr>
  </w:style>
  <w:style w:type="paragraph" w:customStyle="1" w:styleId="font9">
    <w:name w:val="font9"/>
    <w:basedOn w:val="Normal"/>
    <w:rsid w:val="00E9430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0"/>
      <w:szCs w:val="20"/>
      <w:u w:val="single"/>
      <w:lang w:eastAsia="pt-BR"/>
    </w:rPr>
  </w:style>
  <w:style w:type="paragraph" w:customStyle="1" w:styleId="font10">
    <w:name w:val="font10"/>
    <w:basedOn w:val="Normal"/>
    <w:rsid w:val="00E9430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t-BR"/>
    </w:rPr>
  </w:style>
  <w:style w:type="paragraph" w:customStyle="1" w:styleId="font11">
    <w:name w:val="font11"/>
    <w:basedOn w:val="Normal"/>
    <w:rsid w:val="00E9430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t-BR"/>
    </w:rPr>
  </w:style>
  <w:style w:type="paragraph" w:customStyle="1" w:styleId="xl66">
    <w:name w:val="xl66"/>
    <w:basedOn w:val="Normal"/>
    <w:rsid w:val="00E9430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xl67">
    <w:name w:val="xl67"/>
    <w:basedOn w:val="Normal"/>
    <w:rsid w:val="00E94302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xl68">
    <w:name w:val="xl68"/>
    <w:basedOn w:val="Normal"/>
    <w:rsid w:val="00E9430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E9430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E9430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E9430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E9430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E9430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xl74">
    <w:name w:val="xl74"/>
    <w:basedOn w:val="Normal"/>
    <w:rsid w:val="00E9430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xl75">
    <w:name w:val="xl75"/>
    <w:basedOn w:val="Normal"/>
    <w:rsid w:val="00E9430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xl76">
    <w:name w:val="xl76"/>
    <w:basedOn w:val="Normal"/>
    <w:rsid w:val="00E9430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E943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E9430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E943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80">
    <w:name w:val="xl80"/>
    <w:basedOn w:val="Normal"/>
    <w:rsid w:val="00E94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81">
    <w:name w:val="xl81"/>
    <w:basedOn w:val="Normal"/>
    <w:rsid w:val="00E943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82">
    <w:name w:val="xl82"/>
    <w:basedOn w:val="Normal"/>
    <w:rsid w:val="00E943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83">
    <w:name w:val="xl83"/>
    <w:basedOn w:val="Normal"/>
    <w:rsid w:val="00E9430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loradobrasil.jbrj.gov.br/reflora/listaBrasil/PrincipalUC/PrincipalUC.do;jsessionid=3E817C05E36974474DA700FF2F68DA7A#CondicaoTaxonCP" TargetMode="External"/><Relationship Id="rId5" Type="http://schemas.openxmlformats.org/officeDocument/2006/relationships/hyperlink" Target="https://sites.icb.ufmg.br/plantasaquaticasbrasil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615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7</cp:revision>
  <dcterms:created xsi:type="dcterms:W3CDTF">2018-09-04T11:10:00Z</dcterms:created>
  <dcterms:modified xsi:type="dcterms:W3CDTF">2018-09-13T01:28:00Z</dcterms:modified>
</cp:coreProperties>
</file>