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11" w:rsidRPr="00FD2A0B" w:rsidRDefault="00A02BBC" w:rsidP="00A02BBC">
      <w:pPr>
        <w:jc w:val="center"/>
        <w:rPr>
          <w:rFonts w:ascii="Times New Roman" w:hAnsi="Times New Roman" w:cs="Times New Roman"/>
          <w:b/>
          <w:lang w:val="en-US"/>
        </w:rPr>
      </w:pPr>
      <w:r w:rsidRPr="00FD2A0B">
        <w:rPr>
          <w:rFonts w:ascii="Times New Roman" w:hAnsi="Times New Roman" w:cs="Times New Roman"/>
          <w:b/>
          <w:lang w:val="en-US"/>
        </w:rPr>
        <w:t>FIGURES</w:t>
      </w:r>
    </w:p>
    <w:p w:rsidR="00A02BBC" w:rsidRPr="00FD2A0B" w:rsidRDefault="00A02BBC">
      <w:pPr>
        <w:rPr>
          <w:lang w:val="en-US"/>
        </w:rPr>
      </w:pPr>
      <w:r w:rsidRPr="00562011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1F7C267" wp14:editId="08E9A836">
            <wp:simplePos x="0" y="0"/>
            <wp:positionH relativeFrom="margin">
              <wp:align>left</wp:align>
            </wp:positionH>
            <wp:positionV relativeFrom="paragraph">
              <wp:posOffset>6957</wp:posOffset>
            </wp:positionV>
            <wp:extent cx="4055110" cy="2865755"/>
            <wp:effectExtent l="0" t="0" r="254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pa de localização_final_cour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FD2A0B" w:rsidRDefault="00A02BBC">
      <w:pPr>
        <w:rPr>
          <w:lang w:val="en-US"/>
        </w:rPr>
      </w:pPr>
    </w:p>
    <w:p w:rsidR="00A02BBC" w:rsidRPr="008F4789" w:rsidRDefault="00A02BBC" w:rsidP="00A02BBC">
      <w:pPr>
        <w:pStyle w:val="Legenda"/>
        <w:ind w:firstLine="0"/>
        <w:rPr>
          <w:rFonts w:ascii="Times New Roman" w:hAnsi="Times New Roman" w:cs="Times New Roman"/>
          <w:i w:val="0"/>
          <w:noProof/>
          <w:color w:val="auto"/>
          <w:sz w:val="20"/>
          <w:szCs w:val="20"/>
          <w:lang w:val="en-US"/>
        </w:rPr>
      </w:pPr>
      <w:r w:rsidRPr="008F478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Figure </w:t>
      </w:r>
      <w:r w:rsidRPr="008F4789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begin"/>
      </w:r>
      <w:r w:rsidRPr="008F478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instrText xml:space="preserve"> SEQ Figure \* ARABIC </w:instrText>
      </w:r>
      <w:r w:rsidRPr="008F4789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separate"/>
      </w:r>
      <w:r w:rsidRPr="008F4789">
        <w:rPr>
          <w:rFonts w:ascii="Times New Roman" w:hAnsi="Times New Roman" w:cs="Times New Roman"/>
          <w:i w:val="0"/>
          <w:noProof/>
          <w:color w:val="auto"/>
          <w:sz w:val="20"/>
          <w:szCs w:val="20"/>
          <w:lang w:val="en-US"/>
        </w:rPr>
        <w:t>1</w:t>
      </w:r>
      <w:r w:rsidRPr="008F4789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end"/>
      </w:r>
      <w:r w:rsidRPr="008F478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: Study area with location of sampled points along streams in </w:t>
      </w:r>
      <w:proofErr w:type="spellStart"/>
      <w:r w:rsidRPr="008F4789">
        <w:rPr>
          <w:rFonts w:ascii="Times New Roman" w:hAnsi="Times New Roman" w:cs="Times New Roman"/>
          <w:color w:val="auto"/>
          <w:sz w:val="20"/>
          <w:szCs w:val="20"/>
          <w:lang w:val="en-US"/>
        </w:rPr>
        <w:t>veredas</w:t>
      </w:r>
      <w:proofErr w:type="spellEnd"/>
      <w:r w:rsidRPr="008F478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8F478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and the reservoir in the APA do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Guariroba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, Campo Grande, MS.</w:t>
      </w:r>
    </w:p>
    <w:p w:rsidR="00A02BBC" w:rsidRDefault="000E399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B93C943">
            <wp:extent cx="3121660" cy="1847215"/>
            <wp:effectExtent l="0" t="0" r="254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996" w:rsidRPr="008F4789" w:rsidRDefault="000E3996" w:rsidP="000E3996">
      <w:pPr>
        <w:pStyle w:val="Legenda"/>
        <w:ind w:firstLine="0"/>
        <w:rPr>
          <w:rFonts w:ascii="Times New Roman" w:hAnsi="Times New Roman" w:cs="Times New Roman"/>
          <w:i w:val="0"/>
          <w:color w:val="auto"/>
          <w:sz w:val="20"/>
          <w:lang w:val="en-US"/>
        </w:rPr>
      </w:pPr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Figure </w:t>
      </w:r>
      <w:r w:rsidRPr="008F4789">
        <w:rPr>
          <w:rFonts w:ascii="Times New Roman" w:hAnsi="Times New Roman" w:cs="Times New Roman"/>
          <w:i w:val="0"/>
          <w:color w:val="auto"/>
          <w:sz w:val="20"/>
        </w:rPr>
        <w:fldChar w:fldCharType="begin"/>
      </w:r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instrText xml:space="preserve"> SEQ Figure \* ARABIC </w:instrText>
      </w:r>
      <w:r w:rsidRPr="008F4789">
        <w:rPr>
          <w:rFonts w:ascii="Times New Roman" w:hAnsi="Times New Roman" w:cs="Times New Roman"/>
          <w:i w:val="0"/>
          <w:color w:val="auto"/>
          <w:sz w:val="20"/>
        </w:rPr>
        <w:fldChar w:fldCharType="separate"/>
      </w:r>
      <w:r w:rsidRPr="008F4789">
        <w:rPr>
          <w:rFonts w:ascii="Times New Roman" w:hAnsi="Times New Roman" w:cs="Times New Roman"/>
          <w:i w:val="0"/>
          <w:noProof/>
          <w:color w:val="auto"/>
          <w:sz w:val="20"/>
          <w:lang w:val="en-US"/>
        </w:rPr>
        <w:t>2</w:t>
      </w:r>
      <w:r w:rsidRPr="008F4789">
        <w:rPr>
          <w:rFonts w:ascii="Times New Roman" w:hAnsi="Times New Roman" w:cs="Times New Roman"/>
          <w:i w:val="0"/>
          <w:color w:val="auto"/>
          <w:sz w:val="20"/>
        </w:rPr>
        <w:fldChar w:fldCharType="end"/>
      </w:r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Species richest families in the dry season in </w:t>
      </w:r>
      <w:proofErr w:type="spellStart"/>
      <w:r w:rsidRPr="008F4789">
        <w:rPr>
          <w:rFonts w:ascii="Times New Roman" w:hAnsi="Times New Roman" w:cs="Times New Roman"/>
          <w:color w:val="auto"/>
          <w:sz w:val="20"/>
          <w:lang w:val="en-US"/>
        </w:rPr>
        <w:t>veredas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 of APA do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Guariroba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, Campo Grande, MS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Ast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Asteraceae;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Cyp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Cyperaceae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; Mel: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Melastomataceae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;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Poa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Poaceae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; Rub: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Rubiaceae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.</w:t>
      </w:r>
    </w:p>
    <w:p w:rsidR="000E3996" w:rsidRDefault="000E399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831B29">
            <wp:extent cx="3792220" cy="19081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996" w:rsidRPr="008F4789" w:rsidRDefault="000E3996" w:rsidP="000E3996">
      <w:pPr>
        <w:pStyle w:val="Legenda"/>
        <w:ind w:firstLine="0"/>
        <w:rPr>
          <w:rFonts w:ascii="Times New Roman" w:hAnsi="Times New Roman" w:cs="Times New Roman"/>
          <w:i w:val="0"/>
          <w:noProof/>
          <w:color w:val="auto"/>
          <w:sz w:val="20"/>
          <w:lang w:val="en-US"/>
        </w:rPr>
      </w:pPr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Figure </w:t>
      </w:r>
      <w:r w:rsidRPr="008F4789">
        <w:rPr>
          <w:rFonts w:ascii="Times New Roman" w:hAnsi="Times New Roman" w:cs="Times New Roman"/>
          <w:i w:val="0"/>
          <w:color w:val="auto"/>
          <w:sz w:val="20"/>
        </w:rPr>
        <w:fldChar w:fldCharType="begin"/>
      </w:r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instrText xml:space="preserve"> SEQ Figure \* ARABIC </w:instrText>
      </w:r>
      <w:r w:rsidRPr="008F4789">
        <w:rPr>
          <w:rFonts w:ascii="Times New Roman" w:hAnsi="Times New Roman" w:cs="Times New Roman"/>
          <w:i w:val="0"/>
          <w:color w:val="auto"/>
          <w:sz w:val="20"/>
        </w:rPr>
        <w:fldChar w:fldCharType="separate"/>
      </w:r>
      <w:r w:rsidRPr="008F4789">
        <w:rPr>
          <w:rFonts w:ascii="Times New Roman" w:hAnsi="Times New Roman" w:cs="Times New Roman"/>
          <w:i w:val="0"/>
          <w:noProof/>
          <w:color w:val="auto"/>
          <w:sz w:val="20"/>
          <w:lang w:val="en-US"/>
        </w:rPr>
        <w:t>3</w:t>
      </w:r>
      <w:r w:rsidRPr="008F4789">
        <w:rPr>
          <w:rFonts w:ascii="Times New Roman" w:hAnsi="Times New Roman" w:cs="Times New Roman"/>
          <w:i w:val="0"/>
          <w:color w:val="auto"/>
          <w:sz w:val="20"/>
        </w:rPr>
        <w:fldChar w:fldCharType="end"/>
      </w:r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Richest families in the rainy season in </w:t>
      </w:r>
      <w:proofErr w:type="spellStart"/>
      <w:r w:rsidRPr="008F4789">
        <w:rPr>
          <w:rFonts w:ascii="Times New Roman" w:hAnsi="Times New Roman" w:cs="Times New Roman"/>
          <w:color w:val="auto"/>
          <w:sz w:val="20"/>
          <w:lang w:val="en-US"/>
        </w:rPr>
        <w:t>veredas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 of APA do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Guariroba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 in Campo Grande, MS.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Ast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Asteraceae;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Cyp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Cyperaceae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; Eri: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Eriocaulaceae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; Mel: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Melastomataceae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;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Poa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</w:t>
      </w:r>
      <w:proofErr w:type="spellStart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Poaceae</w:t>
      </w:r>
      <w:proofErr w:type="spellEnd"/>
      <w:r w:rsidRPr="008F4789">
        <w:rPr>
          <w:rFonts w:ascii="Times New Roman" w:hAnsi="Times New Roman" w:cs="Times New Roman"/>
          <w:i w:val="0"/>
          <w:color w:val="auto"/>
          <w:sz w:val="20"/>
          <w:lang w:val="en-US"/>
        </w:rPr>
        <w:t>.</w:t>
      </w:r>
    </w:p>
    <w:p w:rsidR="000E3996" w:rsidRDefault="000E399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C2F9CDE">
            <wp:extent cx="3785870" cy="206057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996" w:rsidRPr="00F97AC0" w:rsidRDefault="000E3996" w:rsidP="000E3996">
      <w:pPr>
        <w:rPr>
          <w:rFonts w:ascii="Times New Roman" w:hAnsi="Times New Roman" w:cs="Times New Roman"/>
          <w:i/>
          <w:noProof/>
          <w:sz w:val="20"/>
        </w:rPr>
      </w:pPr>
      <w:r w:rsidRPr="00F97AC0">
        <w:rPr>
          <w:rFonts w:ascii="Times New Roman" w:hAnsi="Times New Roman" w:cs="Times New Roman"/>
          <w:sz w:val="20"/>
          <w:lang w:val="en-US"/>
        </w:rPr>
        <w:t xml:space="preserve">Figure </w:t>
      </w:r>
      <w:r w:rsidRPr="00F97AC0">
        <w:rPr>
          <w:rFonts w:ascii="Times New Roman" w:hAnsi="Times New Roman" w:cs="Times New Roman"/>
          <w:i/>
          <w:sz w:val="20"/>
        </w:rPr>
        <w:fldChar w:fldCharType="begin"/>
      </w:r>
      <w:r w:rsidRPr="00F97AC0">
        <w:rPr>
          <w:rFonts w:ascii="Times New Roman" w:hAnsi="Times New Roman" w:cs="Times New Roman"/>
          <w:sz w:val="20"/>
          <w:lang w:val="en-US"/>
        </w:rPr>
        <w:instrText xml:space="preserve"> SEQ Figure \* ARABIC </w:instrText>
      </w:r>
      <w:r w:rsidRPr="00F97AC0">
        <w:rPr>
          <w:rFonts w:ascii="Times New Roman" w:hAnsi="Times New Roman" w:cs="Times New Roman"/>
          <w:i/>
          <w:sz w:val="20"/>
        </w:rPr>
        <w:fldChar w:fldCharType="separate"/>
      </w:r>
      <w:r w:rsidRPr="00F97AC0">
        <w:rPr>
          <w:rFonts w:ascii="Times New Roman" w:hAnsi="Times New Roman" w:cs="Times New Roman"/>
          <w:noProof/>
          <w:sz w:val="20"/>
          <w:lang w:val="en-US"/>
        </w:rPr>
        <w:t>4</w:t>
      </w:r>
      <w:r w:rsidRPr="00F97AC0">
        <w:rPr>
          <w:rFonts w:ascii="Times New Roman" w:hAnsi="Times New Roman" w:cs="Times New Roman"/>
          <w:i/>
          <w:sz w:val="20"/>
        </w:rPr>
        <w:fldChar w:fldCharType="end"/>
      </w:r>
      <w:r w:rsidRPr="00F97AC0">
        <w:rPr>
          <w:rFonts w:ascii="Times New Roman" w:hAnsi="Times New Roman" w:cs="Times New Roman"/>
          <w:sz w:val="20"/>
          <w:lang w:val="en-US"/>
        </w:rPr>
        <w:t xml:space="preserve">: Species richest genera in the dry season of </w:t>
      </w:r>
      <w:proofErr w:type="spellStart"/>
      <w:r w:rsidRPr="00F97AC0">
        <w:rPr>
          <w:rFonts w:ascii="Times New Roman" w:hAnsi="Times New Roman" w:cs="Times New Roman"/>
          <w:sz w:val="20"/>
          <w:lang w:val="en-US"/>
        </w:rPr>
        <w:t>veredas</w:t>
      </w:r>
      <w:proofErr w:type="spellEnd"/>
      <w:r w:rsidRPr="00F97AC0">
        <w:rPr>
          <w:rFonts w:ascii="Times New Roman" w:hAnsi="Times New Roman" w:cs="Times New Roman"/>
          <w:sz w:val="20"/>
          <w:lang w:val="en-US"/>
        </w:rPr>
        <w:t xml:space="preserve"> of APA do </w:t>
      </w:r>
      <w:proofErr w:type="spellStart"/>
      <w:r w:rsidRPr="00F97AC0">
        <w:rPr>
          <w:rFonts w:ascii="Times New Roman" w:hAnsi="Times New Roman" w:cs="Times New Roman"/>
          <w:sz w:val="20"/>
          <w:lang w:val="en-US"/>
        </w:rPr>
        <w:t>Guariroba</w:t>
      </w:r>
      <w:proofErr w:type="spellEnd"/>
      <w:r w:rsidRPr="00F97AC0">
        <w:rPr>
          <w:rFonts w:ascii="Times New Roman" w:hAnsi="Times New Roman" w:cs="Times New Roman"/>
          <w:sz w:val="20"/>
          <w:lang w:val="en-US"/>
        </w:rPr>
        <w:t xml:space="preserve">, Campo Grande, MS. </w:t>
      </w:r>
      <w:r w:rsidRPr="00F97AC0">
        <w:rPr>
          <w:rFonts w:ascii="Times New Roman" w:hAnsi="Times New Roman" w:cs="Times New Roman"/>
          <w:sz w:val="20"/>
        </w:rPr>
        <w:t xml:space="preserve">Ele: </w:t>
      </w:r>
      <w:proofErr w:type="spellStart"/>
      <w:r w:rsidRPr="00F97AC0">
        <w:rPr>
          <w:rFonts w:ascii="Times New Roman" w:hAnsi="Times New Roman" w:cs="Times New Roman"/>
          <w:sz w:val="20"/>
        </w:rPr>
        <w:t>Eleocharis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; </w:t>
      </w:r>
      <w:proofErr w:type="spellStart"/>
      <w:r w:rsidRPr="00F97AC0">
        <w:rPr>
          <w:rFonts w:ascii="Times New Roman" w:hAnsi="Times New Roman" w:cs="Times New Roman"/>
          <w:sz w:val="20"/>
        </w:rPr>
        <w:t>Ery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F97AC0">
        <w:rPr>
          <w:rFonts w:ascii="Times New Roman" w:hAnsi="Times New Roman" w:cs="Times New Roman"/>
          <w:sz w:val="20"/>
        </w:rPr>
        <w:t>Eryngium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; </w:t>
      </w:r>
      <w:proofErr w:type="spellStart"/>
      <w:r w:rsidRPr="00F97AC0">
        <w:rPr>
          <w:rFonts w:ascii="Times New Roman" w:hAnsi="Times New Roman" w:cs="Times New Roman"/>
          <w:sz w:val="20"/>
        </w:rPr>
        <w:t>Mik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F97AC0">
        <w:rPr>
          <w:rFonts w:ascii="Times New Roman" w:hAnsi="Times New Roman" w:cs="Times New Roman"/>
          <w:sz w:val="20"/>
        </w:rPr>
        <w:t>Mikania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; </w:t>
      </w:r>
      <w:proofErr w:type="spellStart"/>
      <w:r w:rsidRPr="00F97AC0">
        <w:rPr>
          <w:rFonts w:ascii="Times New Roman" w:hAnsi="Times New Roman" w:cs="Times New Roman"/>
          <w:sz w:val="20"/>
        </w:rPr>
        <w:t>Rhy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F97AC0">
        <w:rPr>
          <w:rFonts w:ascii="Times New Roman" w:hAnsi="Times New Roman" w:cs="Times New Roman"/>
          <w:sz w:val="20"/>
        </w:rPr>
        <w:t>Rhynchospora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; </w:t>
      </w:r>
      <w:proofErr w:type="spellStart"/>
      <w:r w:rsidRPr="00F97AC0">
        <w:rPr>
          <w:rFonts w:ascii="Times New Roman" w:hAnsi="Times New Roman" w:cs="Times New Roman"/>
          <w:sz w:val="20"/>
        </w:rPr>
        <w:t>Utr</w:t>
      </w:r>
      <w:proofErr w:type="spellEnd"/>
      <w:r w:rsidRPr="00F97AC0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F97AC0">
        <w:rPr>
          <w:rFonts w:ascii="Times New Roman" w:hAnsi="Times New Roman" w:cs="Times New Roman"/>
          <w:sz w:val="20"/>
        </w:rPr>
        <w:t>Utricularia</w:t>
      </w:r>
      <w:proofErr w:type="spellEnd"/>
      <w:r w:rsidRPr="00F97AC0">
        <w:rPr>
          <w:rFonts w:ascii="Times New Roman" w:hAnsi="Times New Roman" w:cs="Times New Roman"/>
          <w:sz w:val="20"/>
        </w:rPr>
        <w:t>.</w:t>
      </w:r>
    </w:p>
    <w:p w:rsidR="000E3996" w:rsidRDefault="000E3996">
      <w:r>
        <w:rPr>
          <w:noProof/>
        </w:rPr>
        <w:drawing>
          <wp:inline distT="0" distB="0" distL="0" distR="0" wp14:anchorId="2475A78B">
            <wp:extent cx="3084830" cy="1810385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996" w:rsidRPr="00F97AC0" w:rsidRDefault="000E3996" w:rsidP="000E3996">
      <w:pPr>
        <w:pStyle w:val="Legenda"/>
        <w:ind w:firstLine="0"/>
        <w:rPr>
          <w:rFonts w:ascii="Times New Roman" w:hAnsi="Times New Roman" w:cs="Times New Roman"/>
          <w:i w:val="0"/>
          <w:color w:val="auto"/>
          <w:sz w:val="20"/>
          <w:lang w:val="en-US"/>
        </w:rPr>
      </w:pP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Figure </w:t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fldChar w:fldCharType="begin"/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instrText xml:space="preserve"> SEQ Figure \* ARABIC </w:instrText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fldChar w:fldCharType="separate"/>
      </w:r>
      <w:r w:rsidRPr="00F97AC0">
        <w:rPr>
          <w:rFonts w:ascii="Times New Roman" w:hAnsi="Times New Roman" w:cs="Times New Roman"/>
          <w:i w:val="0"/>
          <w:noProof/>
          <w:color w:val="auto"/>
          <w:sz w:val="20"/>
          <w:lang w:val="en-US"/>
        </w:rPr>
        <w:t>5</w:t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fldChar w:fldCharType="end"/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Species richest genera in the rainy season in </w:t>
      </w:r>
      <w:proofErr w:type="spellStart"/>
      <w:r w:rsidRPr="00AD3C40">
        <w:rPr>
          <w:rFonts w:ascii="Times New Roman" w:hAnsi="Times New Roman" w:cs="Times New Roman"/>
          <w:color w:val="auto"/>
          <w:sz w:val="20"/>
          <w:lang w:val="en-US"/>
        </w:rPr>
        <w:t>veredas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 of the APA do </w:t>
      </w:r>
      <w:proofErr w:type="spellStart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Guariroba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, Campo Grande, MS. </w:t>
      </w:r>
      <w:proofErr w:type="spellStart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Ele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Eleocharis; </w:t>
      </w:r>
      <w:proofErr w:type="spellStart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Rhy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</w:t>
      </w:r>
      <w:proofErr w:type="spellStart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Rhynchospora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; </w:t>
      </w:r>
      <w:proofErr w:type="spellStart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Utr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</w:t>
      </w:r>
      <w:proofErr w:type="spellStart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Utricularia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.</w:t>
      </w:r>
    </w:p>
    <w:p w:rsidR="00FD2A0B" w:rsidRDefault="00FD2A0B" w:rsidP="00FD2A0B">
      <w:pPr>
        <w:pStyle w:val="Legenda"/>
        <w:ind w:firstLine="0"/>
        <w:rPr>
          <w:rFonts w:ascii="Times New Roman" w:hAnsi="Times New Roman" w:cs="Times New Roman"/>
          <w:i w:val="0"/>
          <w:color w:val="auto"/>
          <w:sz w:val="20"/>
          <w:lang w:val="en-US"/>
        </w:rPr>
      </w:pPr>
    </w:p>
    <w:p w:rsidR="00FD2A0B" w:rsidRPr="00F97AC0" w:rsidRDefault="00FD2A0B" w:rsidP="00FD2A0B">
      <w:pPr>
        <w:pStyle w:val="Legenda"/>
        <w:ind w:firstLine="0"/>
        <w:rPr>
          <w:rFonts w:ascii="Times New Roman" w:hAnsi="Times New Roman" w:cs="Times New Roman"/>
          <w:i w:val="0"/>
          <w:noProof/>
          <w:color w:val="auto"/>
          <w:sz w:val="20"/>
          <w:lang w:val="en-US"/>
        </w:rPr>
      </w:pPr>
      <w:r w:rsidRPr="00FD2A0B">
        <w:rPr>
          <w:rFonts w:ascii="Times New Roman" w:hAnsi="Times New Roman" w:cs="Times New Roman"/>
          <w:b/>
          <w:i w:val="0"/>
          <w:color w:val="auto"/>
          <w:sz w:val="20"/>
          <w:lang w:val="en-US"/>
        </w:rPr>
        <w:t>Subtitle figure 6</w:t>
      </w:r>
      <w:r w:rsidRPr="00FD2A0B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</w:t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Figure </w:t>
      </w:r>
      <w:r w:rsidRPr="00FD2A0B">
        <w:rPr>
          <w:rFonts w:ascii="Times New Roman" w:hAnsi="Times New Roman" w:cs="Times New Roman"/>
          <w:i w:val="0"/>
          <w:color w:val="auto"/>
          <w:sz w:val="20"/>
          <w:lang w:val="en-US"/>
        </w:rPr>
        <w:fldChar w:fldCharType="begin"/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instrText xml:space="preserve"> SEQ Figure \* ARABIC </w:instrText>
      </w:r>
      <w:r w:rsidRPr="00FD2A0B">
        <w:rPr>
          <w:rFonts w:ascii="Times New Roman" w:hAnsi="Times New Roman" w:cs="Times New Roman"/>
          <w:i w:val="0"/>
          <w:color w:val="auto"/>
          <w:sz w:val="20"/>
          <w:lang w:val="en-US"/>
        </w:rPr>
        <w:fldChar w:fldCharType="separate"/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6</w:t>
      </w:r>
      <w:r w:rsidRPr="00FD2A0B">
        <w:rPr>
          <w:rFonts w:ascii="Times New Roman" w:hAnsi="Times New Roman" w:cs="Times New Roman"/>
          <w:i w:val="0"/>
          <w:color w:val="auto"/>
          <w:sz w:val="20"/>
          <w:lang w:val="en-US"/>
        </w:rPr>
        <w:fldChar w:fldCharType="end"/>
      </w:r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: Principal Coordinate Analysis, with Bray Curtis distance, performed using the species percentage cover matrix in dry and wet seasons in </w:t>
      </w:r>
      <w:proofErr w:type="spellStart"/>
      <w:r w:rsidRPr="00AD3C40">
        <w:rPr>
          <w:rFonts w:ascii="Times New Roman" w:hAnsi="Times New Roman" w:cs="Times New Roman"/>
          <w:color w:val="auto"/>
          <w:sz w:val="20"/>
          <w:lang w:val="en-US"/>
        </w:rPr>
        <w:t>veredas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 xml:space="preserve"> of the APA do </w:t>
      </w:r>
      <w:proofErr w:type="spellStart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Guariroba</w:t>
      </w:r>
      <w:proofErr w:type="spellEnd"/>
      <w:r w:rsidRPr="00F97AC0">
        <w:rPr>
          <w:rFonts w:ascii="Times New Roman" w:hAnsi="Times New Roman" w:cs="Times New Roman"/>
          <w:i w:val="0"/>
          <w:color w:val="auto"/>
          <w:sz w:val="20"/>
          <w:lang w:val="en-US"/>
        </w:rPr>
        <w:t>, Campo Grande, MS.</w:t>
      </w:r>
    </w:p>
    <w:p w:rsidR="000E3996" w:rsidRPr="00FD2A0B" w:rsidRDefault="000E3996">
      <w:pPr>
        <w:rPr>
          <w:lang w:val="en-US"/>
        </w:rPr>
      </w:pPr>
      <w:bookmarkStart w:id="0" w:name="_GoBack"/>
      <w:bookmarkEnd w:id="0"/>
    </w:p>
    <w:sectPr w:rsidR="000E3996" w:rsidRPr="00FD2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E3996"/>
    <w:rsid w:val="00766B11"/>
    <w:rsid w:val="00A02BBC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BE5B"/>
  <w15:chartTrackingRefBased/>
  <w15:docId w15:val="{EF0C13C7-473E-42FC-BC24-4802F063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" w:after="160" w:line="252" w:lineRule="exact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  <w:ind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02BBC"/>
    <w:pPr>
      <w:spacing w:before="0" w:after="200" w:line="240" w:lineRule="auto"/>
      <w:ind w:firstLine="709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1070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2018-10-15T22:08:00Z</dcterms:created>
  <dcterms:modified xsi:type="dcterms:W3CDTF">2018-10-15T22:28:00Z</dcterms:modified>
</cp:coreProperties>
</file>