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FE" w:rsidRPr="00FD41C0" w:rsidRDefault="001C70DB" w:rsidP="00793953">
      <w:pPr>
        <w:contextualSpacing/>
        <w:jc w:val="right"/>
      </w:pPr>
      <w:bookmarkStart w:id="0" w:name="_GoBack"/>
      <w:bookmarkEnd w:id="0"/>
      <w:r>
        <w:t>28</w:t>
      </w:r>
      <w:r w:rsidR="00DD7FDE">
        <w:t xml:space="preserve"> de dezembro</w:t>
      </w:r>
      <w:r w:rsidR="00793953" w:rsidRPr="00FD41C0">
        <w:t xml:space="preserve"> de 2018.</w:t>
      </w:r>
    </w:p>
    <w:p w:rsidR="00793953" w:rsidRPr="00FD41C0" w:rsidRDefault="00793953" w:rsidP="00793953">
      <w:pPr>
        <w:contextualSpacing/>
        <w:jc w:val="right"/>
      </w:pPr>
    </w:p>
    <w:p w:rsidR="00793953" w:rsidRDefault="001C70DB" w:rsidP="00793953">
      <w:pPr>
        <w:pStyle w:val="SemEspaamento"/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t xml:space="preserve">Caros editores, </w:t>
      </w:r>
    </w:p>
    <w:p w:rsidR="001C70DB" w:rsidRPr="00793953" w:rsidRDefault="001C70DB" w:rsidP="00793953">
      <w:pPr>
        <w:pStyle w:val="SemEspaamento"/>
        <w:spacing w:line="360" w:lineRule="auto"/>
        <w:contextualSpacing/>
        <w:rPr>
          <w:color w:val="000000" w:themeColor="text1"/>
        </w:rPr>
      </w:pPr>
    </w:p>
    <w:p w:rsidR="00793953" w:rsidRPr="001F1176" w:rsidRDefault="00793953" w:rsidP="00E22920">
      <w:pPr>
        <w:contextualSpacing/>
      </w:pPr>
      <w:r>
        <w:rPr>
          <w:color w:val="000000" w:themeColor="text1"/>
        </w:rPr>
        <w:tab/>
      </w:r>
      <w:r w:rsidR="007B429C" w:rsidRPr="00E22920">
        <w:rPr>
          <w:color w:val="000000" w:themeColor="text1"/>
        </w:rPr>
        <w:t>Submetemos o artigo original</w:t>
      </w:r>
      <w:r w:rsidRPr="00E22920">
        <w:rPr>
          <w:color w:val="000000" w:themeColor="text1"/>
        </w:rPr>
        <w:t xml:space="preserve"> intitulado “</w:t>
      </w:r>
      <w:proofErr w:type="spellStart"/>
      <w:r w:rsidR="00E22920">
        <w:rPr>
          <w:szCs w:val="26"/>
        </w:rPr>
        <w:t>E</w:t>
      </w:r>
      <w:r w:rsidR="00E22920" w:rsidRPr="00E22920">
        <w:rPr>
          <w:szCs w:val="26"/>
        </w:rPr>
        <w:t>valuation</w:t>
      </w:r>
      <w:proofErr w:type="spellEnd"/>
      <w:r w:rsidR="00E22920" w:rsidRPr="00E22920">
        <w:rPr>
          <w:szCs w:val="26"/>
        </w:rPr>
        <w:t xml:space="preserve"> </w:t>
      </w:r>
      <w:proofErr w:type="spellStart"/>
      <w:r w:rsidR="00E22920" w:rsidRPr="00E22920">
        <w:rPr>
          <w:szCs w:val="26"/>
        </w:rPr>
        <w:t>of</w:t>
      </w:r>
      <w:proofErr w:type="spellEnd"/>
      <w:r w:rsidR="00E22920" w:rsidRPr="00E22920">
        <w:rPr>
          <w:szCs w:val="26"/>
        </w:rPr>
        <w:t xml:space="preserve"> </w:t>
      </w:r>
      <w:proofErr w:type="spellStart"/>
      <w:r w:rsidR="00E22920" w:rsidRPr="00E22920">
        <w:rPr>
          <w:szCs w:val="26"/>
        </w:rPr>
        <w:t>phenol</w:t>
      </w:r>
      <w:proofErr w:type="spellEnd"/>
      <w:r w:rsidR="00E22920" w:rsidRPr="00E22920">
        <w:rPr>
          <w:szCs w:val="26"/>
        </w:rPr>
        <w:t xml:space="preserve"> </w:t>
      </w:r>
      <w:proofErr w:type="spellStart"/>
      <w:r w:rsidR="00E22920" w:rsidRPr="00E22920">
        <w:rPr>
          <w:szCs w:val="26"/>
        </w:rPr>
        <w:t>ecotoxi</w:t>
      </w:r>
      <w:r w:rsidR="00E22920">
        <w:rPr>
          <w:szCs w:val="26"/>
        </w:rPr>
        <w:t>city</w:t>
      </w:r>
      <w:proofErr w:type="spellEnd"/>
      <w:r w:rsidR="00E22920">
        <w:rPr>
          <w:szCs w:val="26"/>
        </w:rPr>
        <w:t xml:space="preserve"> </w:t>
      </w:r>
      <w:proofErr w:type="spellStart"/>
      <w:r w:rsidR="00E22920">
        <w:rPr>
          <w:szCs w:val="26"/>
        </w:rPr>
        <w:t>by</w:t>
      </w:r>
      <w:proofErr w:type="spellEnd"/>
      <w:r w:rsidR="00E22920">
        <w:rPr>
          <w:szCs w:val="26"/>
        </w:rPr>
        <w:t xml:space="preserve"> </w:t>
      </w:r>
      <w:proofErr w:type="spellStart"/>
      <w:r w:rsidR="00E22920">
        <w:rPr>
          <w:szCs w:val="26"/>
        </w:rPr>
        <w:t>genotoxic</w:t>
      </w:r>
      <w:proofErr w:type="spellEnd"/>
      <w:r w:rsidR="00E22920">
        <w:rPr>
          <w:szCs w:val="26"/>
        </w:rPr>
        <w:t xml:space="preserve"> </w:t>
      </w:r>
      <w:proofErr w:type="spellStart"/>
      <w:r w:rsidR="00E22920">
        <w:rPr>
          <w:szCs w:val="26"/>
        </w:rPr>
        <w:t>bioassays</w:t>
      </w:r>
      <w:proofErr w:type="spellEnd"/>
      <w:r w:rsidR="00E22920">
        <w:rPr>
          <w:szCs w:val="26"/>
        </w:rPr>
        <w:t xml:space="preserve"> in </w:t>
      </w:r>
      <w:r w:rsidR="00E22920" w:rsidRPr="00E22920">
        <w:rPr>
          <w:i/>
          <w:szCs w:val="26"/>
        </w:rPr>
        <w:t>Astyanax bifasciatus</w:t>
      </w:r>
      <w:r w:rsidR="00E22920" w:rsidRPr="00E22920">
        <w:rPr>
          <w:szCs w:val="26"/>
        </w:rPr>
        <w:t xml:space="preserve"> </w:t>
      </w:r>
      <w:proofErr w:type="spellStart"/>
      <w:r w:rsidR="00E22920" w:rsidRPr="00E22920">
        <w:rPr>
          <w:szCs w:val="26"/>
        </w:rPr>
        <w:t>and</w:t>
      </w:r>
      <w:proofErr w:type="spellEnd"/>
      <w:r w:rsidR="00E22920" w:rsidRPr="00E22920">
        <w:rPr>
          <w:szCs w:val="26"/>
        </w:rPr>
        <w:t xml:space="preserve"> </w:t>
      </w:r>
      <w:proofErr w:type="spellStart"/>
      <w:r w:rsidR="00E22920" w:rsidRPr="00E22920">
        <w:rPr>
          <w:szCs w:val="26"/>
        </w:rPr>
        <w:t>observation</w:t>
      </w:r>
      <w:proofErr w:type="spellEnd"/>
      <w:r w:rsidR="00E22920" w:rsidRPr="00E22920">
        <w:rPr>
          <w:szCs w:val="26"/>
        </w:rPr>
        <w:t xml:space="preserve"> </w:t>
      </w:r>
      <w:proofErr w:type="spellStart"/>
      <w:r w:rsidR="00E22920" w:rsidRPr="00E22920">
        <w:rPr>
          <w:szCs w:val="26"/>
        </w:rPr>
        <w:t>of</w:t>
      </w:r>
      <w:proofErr w:type="spellEnd"/>
      <w:r w:rsidR="00E22920" w:rsidRPr="00E22920">
        <w:rPr>
          <w:szCs w:val="26"/>
        </w:rPr>
        <w:t xml:space="preserve"> </w:t>
      </w:r>
      <w:proofErr w:type="spellStart"/>
      <w:r w:rsidR="00E22920">
        <w:rPr>
          <w:szCs w:val="26"/>
        </w:rPr>
        <w:t>mobility</w:t>
      </w:r>
      <w:proofErr w:type="spellEnd"/>
      <w:r w:rsidR="00E22920">
        <w:rPr>
          <w:szCs w:val="26"/>
        </w:rPr>
        <w:t xml:space="preserve"> in </w:t>
      </w:r>
      <w:r w:rsidR="00E22920" w:rsidRPr="00E22920">
        <w:rPr>
          <w:i/>
          <w:szCs w:val="26"/>
        </w:rPr>
        <w:t>Daphnia magna</w:t>
      </w:r>
      <w:r w:rsidRPr="00793953">
        <w:rPr>
          <w:color w:val="000000" w:themeColor="text1"/>
        </w:rPr>
        <w:t xml:space="preserve">” escrito por </w:t>
      </w:r>
      <w:r w:rsidR="00280E8D" w:rsidRPr="00793953">
        <w:t xml:space="preserve">Atsler L. Lehun, </w:t>
      </w:r>
      <w:r w:rsidR="00E22920">
        <w:t xml:space="preserve">Rafael Bueno </w:t>
      </w:r>
      <w:proofErr w:type="spellStart"/>
      <w:r w:rsidR="00E22920">
        <w:t>Noleto</w:t>
      </w:r>
      <w:proofErr w:type="spellEnd"/>
      <w:r w:rsidR="00280E8D" w:rsidRPr="00793953">
        <w:t xml:space="preserve">, </w:t>
      </w:r>
      <w:r w:rsidR="00E22920">
        <w:t xml:space="preserve">Deise </w:t>
      </w:r>
      <w:proofErr w:type="spellStart"/>
      <w:r w:rsidR="00E22920">
        <w:t>Borchhardt</w:t>
      </w:r>
      <w:proofErr w:type="spellEnd"/>
      <w:r w:rsidR="00E22920">
        <w:t xml:space="preserve"> Moda &amp; </w:t>
      </w:r>
      <w:r w:rsidR="00280E8D" w:rsidRPr="00793953">
        <w:t xml:space="preserve">Ana Carolina de D. B. </w:t>
      </w:r>
      <w:proofErr w:type="spellStart"/>
      <w:r w:rsidR="00280E8D" w:rsidRPr="00793953">
        <w:t>Krawczyk</w:t>
      </w:r>
      <w:proofErr w:type="spellEnd"/>
      <w:r w:rsidRPr="00793953">
        <w:rPr>
          <w:color w:val="000000" w:themeColor="text1"/>
        </w:rPr>
        <w:t xml:space="preserve">. Esperamos que este possa ser considerado para publicação na </w:t>
      </w:r>
      <w:proofErr w:type="spellStart"/>
      <w:r w:rsidR="00E22920">
        <w:rPr>
          <w:color w:val="000000" w:themeColor="text1"/>
        </w:rPr>
        <w:t>Oecologia</w:t>
      </w:r>
      <w:proofErr w:type="spellEnd"/>
      <w:r w:rsidR="00E22920">
        <w:rPr>
          <w:color w:val="000000" w:themeColor="text1"/>
        </w:rPr>
        <w:t xml:space="preserve"> </w:t>
      </w:r>
      <w:proofErr w:type="spellStart"/>
      <w:r w:rsidR="00E22920">
        <w:rPr>
          <w:color w:val="000000" w:themeColor="text1"/>
        </w:rPr>
        <w:t>Australis</w:t>
      </w:r>
      <w:proofErr w:type="spellEnd"/>
      <w:r w:rsidRPr="003304A6">
        <w:rPr>
          <w:color w:val="000000" w:themeColor="text1"/>
        </w:rPr>
        <w:t>.</w:t>
      </w:r>
    </w:p>
    <w:p w:rsidR="00280E8D" w:rsidRDefault="00793953" w:rsidP="00E22920">
      <w:pPr>
        <w:pStyle w:val="SemEspaamento"/>
        <w:spacing w:line="360" w:lineRule="auto"/>
        <w:ind w:firstLine="708"/>
        <w:contextualSpacing/>
        <w:rPr>
          <w:color w:val="000000" w:themeColor="text1"/>
        </w:rPr>
      </w:pPr>
      <w:r w:rsidRPr="00793953">
        <w:rPr>
          <w:color w:val="000000" w:themeColor="text1"/>
        </w:rPr>
        <w:t xml:space="preserve">Apresentamos aqui dados </w:t>
      </w:r>
      <w:r w:rsidR="00E22920">
        <w:rPr>
          <w:color w:val="000000" w:themeColor="text1"/>
        </w:rPr>
        <w:t xml:space="preserve">sobre os efeitos do fenol utilizando duas espécies </w:t>
      </w:r>
      <w:proofErr w:type="spellStart"/>
      <w:r w:rsidR="00E22920">
        <w:rPr>
          <w:color w:val="000000" w:themeColor="text1"/>
        </w:rPr>
        <w:t>bioindicadoras</w:t>
      </w:r>
      <w:proofErr w:type="spellEnd"/>
      <w:r w:rsidR="00E22920">
        <w:rPr>
          <w:color w:val="000000" w:themeColor="text1"/>
        </w:rPr>
        <w:t>.</w:t>
      </w:r>
      <w:r w:rsidR="00875F38">
        <w:rPr>
          <w:color w:val="000000" w:themeColor="text1"/>
        </w:rPr>
        <w:t xml:space="preserve"> </w:t>
      </w:r>
      <w:r w:rsidR="00E22920">
        <w:t>Contribuições dos autores: Lehun</w:t>
      </w:r>
      <w:r w:rsidR="00E22920" w:rsidRPr="00280E8D">
        <w:t xml:space="preserve"> realizou </w:t>
      </w:r>
      <w:r w:rsidR="00E22920">
        <w:t>os experimentos</w:t>
      </w:r>
      <w:r w:rsidR="00E22920" w:rsidRPr="00280E8D">
        <w:t xml:space="preserve">, </w:t>
      </w:r>
      <w:r w:rsidR="00E22920">
        <w:t xml:space="preserve">análise de dados e escrita do manuscrito. </w:t>
      </w:r>
      <w:proofErr w:type="spellStart"/>
      <w:r w:rsidR="00E22920">
        <w:t>Noleto</w:t>
      </w:r>
      <w:proofErr w:type="spellEnd"/>
      <w:r w:rsidR="00E22920">
        <w:t xml:space="preserve"> realizou a correção e escrita do manuscrito. Moda e </w:t>
      </w:r>
      <w:proofErr w:type="spellStart"/>
      <w:r w:rsidR="00E22920" w:rsidRPr="00280E8D">
        <w:t>K</w:t>
      </w:r>
      <w:r w:rsidR="00E22920" w:rsidRPr="00793953">
        <w:t>rawczyk</w:t>
      </w:r>
      <w:proofErr w:type="spellEnd"/>
      <w:r w:rsidR="00E22920">
        <w:t xml:space="preserve"> originalmente formularam</w:t>
      </w:r>
      <w:r w:rsidR="00E22920" w:rsidRPr="00280E8D">
        <w:t xml:space="preserve"> a ideia, a </w:t>
      </w:r>
      <w:r w:rsidR="00E22920">
        <w:t>metodologia desenvolvida pela Lehun e realizaram</w:t>
      </w:r>
      <w:r w:rsidR="00E22920" w:rsidRPr="00280E8D">
        <w:t xml:space="preserve"> a correção do manuscrito. </w:t>
      </w:r>
      <w:r w:rsidR="00E22920">
        <w:rPr>
          <w:color w:val="000000" w:themeColor="text1"/>
        </w:rPr>
        <w:t>O manuscrito possui 4738 palavras</w:t>
      </w:r>
      <w:r w:rsidR="00E22920" w:rsidRPr="00793953">
        <w:rPr>
          <w:color w:val="000000" w:themeColor="text1"/>
        </w:rPr>
        <w:t>.</w:t>
      </w:r>
    </w:p>
    <w:p w:rsidR="00E22920" w:rsidRDefault="00E22920" w:rsidP="00E22920">
      <w:pPr>
        <w:ind w:firstLine="708"/>
        <w:rPr>
          <w:rFonts w:ascii="Arial" w:hAnsi="Arial" w:cs="Arial"/>
        </w:rPr>
      </w:pPr>
      <w:r>
        <w:t xml:space="preserve">O manuscrito não foi publicado e nem submetido simultaneamente em outros periódicos. </w:t>
      </w:r>
      <w:r w:rsidR="00280E8D" w:rsidRPr="00280E8D">
        <w:t xml:space="preserve">Para a realização do estudo </w:t>
      </w:r>
      <w:r>
        <w:t>foi contado</w:t>
      </w:r>
      <w:r w:rsidR="00280E8D" w:rsidRPr="00280E8D">
        <w:t xml:space="preserve"> com auxílio financeiro </w:t>
      </w:r>
      <w:r>
        <w:t xml:space="preserve">da Fundação Araucária </w:t>
      </w:r>
      <w:r w:rsidR="00280E8D" w:rsidRPr="00280E8D">
        <w:t>e os autores declaram que não têm conflito de interesses</w:t>
      </w:r>
      <w:r w:rsidR="00280E8D" w:rsidRPr="00280E8D">
        <w:rPr>
          <w:color w:val="000000" w:themeColor="text1"/>
        </w:rPr>
        <w:t>.</w:t>
      </w:r>
      <w:r w:rsidR="00280E8D">
        <w:rPr>
          <w:color w:val="000000" w:themeColor="text1"/>
        </w:rPr>
        <w:t xml:space="preserve"> </w:t>
      </w:r>
    </w:p>
    <w:p w:rsidR="00E22920" w:rsidRDefault="00E22920" w:rsidP="00E22920">
      <w:pPr>
        <w:ind w:firstLine="708"/>
      </w:pPr>
      <w:r w:rsidRPr="00E22920">
        <w:t>Sugerimos os seguintes referees:</w:t>
      </w:r>
    </w:p>
    <w:p w:rsidR="001C70DB" w:rsidRPr="0055755F" w:rsidRDefault="001C70DB" w:rsidP="001C70DB">
      <w:r w:rsidRPr="0055755F">
        <w:t>Marcos Otavio Ribeiro,</w:t>
      </w:r>
      <w:r>
        <w:t xml:space="preserve"> Universidade Estadual de Maringá, Departamento de Ciências Biológicas,</w:t>
      </w:r>
      <w:r w:rsidRPr="0055755F">
        <w:t xml:space="preserve"> </w:t>
      </w:r>
      <w:r>
        <w:t>e-mail: marcosotavio87@hotmail.com</w:t>
      </w:r>
    </w:p>
    <w:p w:rsidR="00485654" w:rsidRDefault="00485654" w:rsidP="00485654">
      <w:r>
        <w:t xml:space="preserve">Wanessa </w:t>
      </w:r>
      <w:proofErr w:type="spellStart"/>
      <w:r>
        <w:t>Algarte</w:t>
      </w:r>
      <w:proofErr w:type="spellEnd"/>
      <w:r>
        <w:t xml:space="preserve"> </w:t>
      </w:r>
      <w:proofErr w:type="spellStart"/>
      <w:r>
        <w:t>Ramsdorf</w:t>
      </w:r>
      <w:proofErr w:type="spellEnd"/>
      <w:r>
        <w:t xml:space="preserve">, </w:t>
      </w:r>
      <w:r w:rsidRPr="00485654">
        <w:t>Universidade Tecnológica Fed</w:t>
      </w:r>
      <w:r>
        <w:t xml:space="preserve">eral do Paraná, Campus Curitiba, e-mail: </w:t>
      </w:r>
      <w:r w:rsidR="00DB0771" w:rsidRPr="00DB0771">
        <w:t>wanessa@ufpr.br</w:t>
      </w:r>
    </w:p>
    <w:p w:rsidR="00DB0771" w:rsidRPr="00E22920" w:rsidRDefault="00DB0771" w:rsidP="00485654">
      <w:proofErr w:type="spellStart"/>
      <w:r>
        <w:t>Taynah</w:t>
      </w:r>
      <w:proofErr w:type="spellEnd"/>
      <w:r>
        <w:t xml:space="preserve"> </w:t>
      </w:r>
      <w:proofErr w:type="spellStart"/>
      <w:r>
        <w:t>Vicari</w:t>
      </w:r>
      <w:proofErr w:type="spellEnd"/>
      <w:r>
        <w:t xml:space="preserve">, </w:t>
      </w:r>
      <w:r w:rsidRPr="00DB0771">
        <w:t>Universidade Federal do P</w:t>
      </w:r>
      <w:r>
        <w:t xml:space="preserve">araná, Departamento de Genética, e-mail: </w:t>
      </w:r>
      <w:r w:rsidRPr="00DB0771">
        <w:t>taynahvicari@gmail.com</w:t>
      </w:r>
    </w:p>
    <w:p w:rsidR="001C70DB" w:rsidRDefault="0055755F" w:rsidP="001C70DB">
      <w:r w:rsidRPr="0055755F">
        <w:t xml:space="preserve">Carla </w:t>
      </w:r>
      <w:r>
        <w:t xml:space="preserve">Andreia </w:t>
      </w:r>
      <w:proofErr w:type="spellStart"/>
      <w:r w:rsidRPr="0055755F">
        <w:t>Lorscheid</w:t>
      </w:r>
      <w:r>
        <w:t>e</w:t>
      </w:r>
      <w:r w:rsidRPr="0055755F">
        <w:t>r</w:t>
      </w:r>
      <w:proofErr w:type="spellEnd"/>
      <w:r>
        <w:t xml:space="preserve">, </w:t>
      </w:r>
      <w:r w:rsidRPr="0055755F">
        <w:t>Universidade Estadual do Paraná, Faculdade Estadual de Filosofia, Ciênci</w:t>
      </w:r>
      <w:r w:rsidR="001C70DB">
        <w:t xml:space="preserve">as e Letras de União da Vitória, e-mail: </w:t>
      </w:r>
      <w:r w:rsidR="001C70DB">
        <w:t>profcarlacb@gmail.com</w:t>
      </w:r>
    </w:p>
    <w:p w:rsidR="00E22920" w:rsidRPr="0055755F" w:rsidRDefault="001C70DB" w:rsidP="001C70DB">
      <w:r>
        <w:t xml:space="preserve">Thais Aparecida </w:t>
      </w:r>
      <w:proofErr w:type="spellStart"/>
      <w:r>
        <w:t>Dulz</w:t>
      </w:r>
      <w:proofErr w:type="spellEnd"/>
      <w:r>
        <w:rPr>
          <w:color w:val="000000" w:themeColor="text1"/>
        </w:rPr>
        <w:t xml:space="preserve">, </w:t>
      </w:r>
      <w:r w:rsidRPr="0055755F">
        <w:t>Universidade Estadual do Paraná, Faculdade Estadual de Filosofia, Ciênci</w:t>
      </w:r>
      <w:r>
        <w:t xml:space="preserve">as e Letras de União da Vitória, </w:t>
      </w:r>
      <w:r>
        <w:t xml:space="preserve">e-mail: </w:t>
      </w:r>
      <w:hyperlink r:id="rId4" w:history="1">
        <w:r w:rsidRPr="001C70DB">
          <w:rPr>
            <w:rStyle w:val="Hyperlink"/>
            <w:color w:val="000000" w:themeColor="text1"/>
            <w:u w:val="none"/>
          </w:rPr>
          <w:t>thaisdulz9@gmail.com</w:t>
        </w:r>
      </w:hyperlink>
    </w:p>
    <w:p w:rsidR="001C70DB" w:rsidRDefault="001C70DB" w:rsidP="00793953">
      <w:pPr>
        <w:contextualSpacing/>
      </w:pPr>
    </w:p>
    <w:p w:rsidR="005923FE" w:rsidRPr="00793953" w:rsidRDefault="00793953" w:rsidP="00793953">
      <w:pPr>
        <w:contextualSpacing/>
      </w:pPr>
      <w:r w:rsidRPr="00793953">
        <w:t xml:space="preserve">Com os melhores cumprimentos, </w:t>
      </w:r>
    </w:p>
    <w:p w:rsidR="005923FE" w:rsidRPr="00793953" w:rsidRDefault="005923FE" w:rsidP="00793953">
      <w:pPr>
        <w:contextualSpacing/>
      </w:pPr>
    </w:p>
    <w:p w:rsidR="00082284" w:rsidRPr="00212E1A" w:rsidRDefault="001C70DB" w:rsidP="00793953">
      <w:r>
        <w:t>Atsler Luana Lehun.</w:t>
      </w:r>
    </w:p>
    <w:sectPr w:rsidR="00082284" w:rsidRPr="00212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FE"/>
    <w:rsid w:val="00082284"/>
    <w:rsid w:val="001C70DB"/>
    <w:rsid w:val="001F1176"/>
    <w:rsid w:val="00212E1A"/>
    <w:rsid w:val="00280E8D"/>
    <w:rsid w:val="002D2904"/>
    <w:rsid w:val="002F59CF"/>
    <w:rsid w:val="00301D0C"/>
    <w:rsid w:val="003304A6"/>
    <w:rsid w:val="00485654"/>
    <w:rsid w:val="004D3FE2"/>
    <w:rsid w:val="0055755F"/>
    <w:rsid w:val="00571425"/>
    <w:rsid w:val="005923FE"/>
    <w:rsid w:val="005E207E"/>
    <w:rsid w:val="00694055"/>
    <w:rsid w:val="0070068E"/>
    <w:rsid w:val="00793953"/>
    <w:rsid w:val="007B429C"/>
    <w:rsid w:val="00875F38"/>
    <w:rsid w:val="00942193"/>
    <w:rsid w:val="00AC714A"/>
    <w:rsid w:val="00B623E0"/>
    <w:rsid w:val="00C41FB6"/>
    <w:rsid w:val="00CC4E7D"/>
    <w:rsid w:val="00CE1491"/>
    <w:rsid w:val="00DB0771"/>
    <w:rsid w:val="00DD7FDE"/>
    <w:rsid w:val="00E22920"/>
    <w:rsid w:val="00F94543"/>
    <w:rsid w:val="00FA2881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DC55C-8F30-435C-BB48-96E7AD0A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FE"/>
    <w:rPr>
      <w:szCs w:val="24"/>
    </w:rPr>
  </w:style>
  <w:style w:type="paragraph" w:styleId="Ttulo3">
    <w:name w:val="heading 3"/>
    <w:basedOn w:val="Normal"/>
    <w:next w:val="Normal"/>
    <w:link w:val="Ttulo3Char"/>
    <w:qFormat/>
    <w:rsid w:val="005923FE"/>
    <w:pPr>
      <w:keepNext/>
      <w:spacing w:line="240" w:lineRule="auto"/>
      <w:jc w:val="left"/>
      <w:outlineLvl w:val="2"/>
    </w:pPr>
    <w:rPr>
      <w:rFonts w:eastAsia="Times New Roman"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923FE"/>
    <w:rPr>
      <w:rFonts w:eastAsia="Times New Roman"/>
      <w:sz w:val="28"/>
      <w:szCs w:val="20"/>
      <w:lang w:val="en-US" w:eastAsia="pt-BR"/>
    </w:rPr>
  </w:style>
  <w:style w:type="paragraph" w:styleId="SemEspaamento">
    <w:name w:val="No Spacing"/>
    <w:uiPriority w:val="1"/>
    <w:qFormat/>
    <w:rsid w:val="005923FE"/>
    <w:pPr>
      <w:spacing w:line="240" w:lineRule="auto"/>
    </w:pPr>
    <w:rPr>
      <w:szCs w:val="24"/>
    </w:rPr>
  </w:style>
  <w:style w:type="character" w:styleId="nfase">
    <w:name w:val="Emphasis"/>
    <w:basedOn w:val="Fontepargpadro"/>
    <w:uiPriority w:val="20"/>
    <w:qFormat/>
    <w:rsid w:val="005923FE"/>
    <w:rPr>
      <w:i/>
      <w:iCs/>
    </w:rPr>
  </w:style>
  <w:style w:type="character" w:customStyle="1" w:styleId="apple-converted-space">
    <w:name w:val="apple-converted-space"/>
    <w:basedOn w:val="Fontepargpadro"/>
    <w:rsid w:val="005923FE"/>
  </w:style>
  <w:style w:type="character" w:styleId="Hyperlink">
    <w:name w:val="Hyperlink"/>
    <w:basedOn w:val="Fontepargpadro"/>
    <w:uiPriority w:val="99"/>
    <w:unhideWhenUsed/>
    <w:rsid w:val="00DB07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aisdulz9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</dc:creator>
  <cp:lastModifiedBy>Atsler Luana Lehun</cp:lastModifiedBy>
  <cp:revision>19</cp:revision>
  <dcterms:created xsi:type="dcterms:W3CDTF">2017-08-24T01:00:00Z</dcterms:created>
  <dcterms:modified xsi:type="dcterms:W3CDTF">2018-12-28T12:42:00Z</dcterms:modified>
</cp:coreProperties>
</file>