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8E" w:rsidRPr="00167BA3" w:rsidRDefault="002C22AA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11B8E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F11B8E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ho de 2019</w:t>
      </w:r>
    </w:p>
    <w:p w:rsidR="00F11B8E" w:rsidRPr="00167BA3" w:rsidRDefault="00F11B8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1B8E" w:rsidRPr="00167BA3" w:rsidRDefault="00F11B8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Profa. Dra. Daniela</w:t>
      </w:r>
      <w:r w:rsidR="00466C4A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Oliveira de Lima</w:t>
      </w:r>
    </w:p>
    <w:p w:rsidR="00C04F69" w:rsidRPr="00167BA3" w:rsidRDefault="00C04F69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Editora Associada, </w:t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Oecologia Australis</w:t>
      </w:r>
    </w:p>
    <w:p w:rsidR="00C04F69" w:rsidRPr="00167BA3" w:rsidRDefault="00C04F69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04F69" w:rsidRPr="00167BA3" w:rsidRDefault="00C04F69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Prezada profa. Daniela,</w:t>
      </w:r>
    </w:p>
    <w:p w:rsidR="00C04F69" w:rsidRPr="00167BA3" w:rsidRDefault="00C04F69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Nós temos o prazer de re-submeter nosso manuscrito intitulado “</w:t>
      </w:r>
      <w:r w:rsidRPr="00167B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Efeito da paisagem sobre os atropelamentos de mamíferos de médio e grande porte no sul de Goiás, Brasil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para a segunda revisão na revista Oecologia Australis. Nós re-escrevemos o manuscrito baseado em todos os comentários construtivos feitos pelos três revisores. </w:t>
      </w:r>
      <w:r w:rsidR="00B522D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Nossa revisão abordou todos os pontos específicos feitos por cada revisor. Nesta carta resposta, indicamos ponto-a-ponto as alterações feitas no manuscrito e fornecemos como material suplementar uma versão de 'track change' do artigo para ajudar a Editora a avaliar as alterações que fizemos.</w:t>
      </w:r>
    </w:p>
    <w:p w:rsidR="00A3355D" w:rsidRPr="00167BA3" w:rsidRDefault="00A3355D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355D" w:rsidRPr="00167BA3" w:rsidRDefault="00A3355D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Sinceramente,</w:t>
      </w:r>
    </w:p>
    <w:p w:rsidR="00A3355D" w:rsidRPr="00167BA3" w:rsidRDefault="00A3355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r w:rsidR="009E2D02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 do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Manuscrit</w:t>
      </w:r>
      <w:r w:rsidR="009E2D02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F5D6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5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[OA]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25233</w:t>
      </w: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Titulo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Efeito da paisagem sobre os atropelamentos de mamíferos de médio e grande porte no sul de Goiás, Brasil </w:t>
      </w: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Resposta aos comentários feitos pelos revisores e editora associada</w:t>
      </w: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Abaixo estão as nossas respostas (em </w:t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itálico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) aos comentários feitos pelos três revisores. Agradecemos a todos os três por suas sugestões construtivas e tentamos modificar nosso MS para acomodar a grande maioria das sugestões.</w:t>
      </w:r>
    </w:p>
    <w:p w:rsidR="006F173E" w:rsidRPr="00167BA3" w:rsidRDefault="006F173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Prezados autores,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 seu artigo foi revisado por três revisores que reconheceram o mérito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acadêmico deste trabalho, porém, indicaram algumas modificações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importantes para serem tomadas antes de o artigo poder ser publicado. Por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favor, verifique cuidadosamente todas as sugestões, e nos encaminhe a nova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versão. A decisão final depende desta nova versão.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Além das sugestões feitas nos pareceres, que seguem abaixo nesta mensagem,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verifique cuidadosamente todas as sugestões e comentários deixados pelos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revisores nos arquivos do artigo. Inclusive note que o revisor 1 apresentou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todas as suas sugestões no diretamente no texto do manuscrito. Além de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responder aos comentários feitos pelos revisores, gostaria que vocês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atendessem também as seguines modificações:</w:t>
      </w:r>
    </w:p>
    <w:p w:rsidR="00FE1E64" w:rsidRPr="00167BA3" w:rsidRDefault="00FE1E6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Resumo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Mudar “média das distâncias dos indivíduos ou número de espécies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atropelados para o curso-d’água mais próximo, e percentual de cobertura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vegetal nativa na paisagem” para “distância para o curso-d’água mais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próximo, e percentual de cobertura vegetal nativa na paisagem”</w:t>
      </w:r>
    </w:p>
    <w:p w:rsidR="00ED54AD" w:rsidRPr="00167BA3" w:rsidRDefault="00ED54AD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Feito!</w:t>
      </w:r>
    </w:p>
    <w:p w:rsidR="00FE1E64" w:rsidRPr="00167BA3" w:rsidRDefault="00FE1E6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Abstract: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“wild fauna”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para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“wildlife”;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“we investigate”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para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“we investigated”;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roadkill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mammal community” para “roadkill of mammal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species”;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“on a 50 km stretch” para “in a section of 50 km”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“the stretch into 10 quadrants” para “the section into 10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quadrants”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“average distances of individuals or species number roadkill to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watercourse, and percentage of habitat amount in the landscape” para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“distance to the river and percentage of habitat amount in the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landscape”</w:t>
      </w:r>
    </w:p>
    <w:p w:rsidR="004A5B96" w:rsidRPr="00167BA3" w:rsidRDefault="006B6214" w:rsidP="00FE1E6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mudar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“We found that the richness of roadkill mammals is larger, itself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lower the distance to the watercourse and that community composition is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affected by the percentage of habitat amount in the landscape” para “We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found that the richness of roadkill mammals is larger closer to the river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that community composition is affected by the habitat amount in the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landscape”</w:t>
      </w:r>
    </w:p>
    <w:p w:rsidR="00ED54AD" w:rsidRPr="00167BA3" w:rsidRDefault="00ED54AD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Todas as sugestões com relação ao abstract foram acatadas.</w:t>
      </w:r>
    </w:p>
    <w:p w:rsidR="00ED54AD" w:rsidRPr="00167BA3" w:rsidRDefault="00ED54AD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L186: “Além disso” é uma expressão de conexão entre frases 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ideias. Não e uma boa maneira de iniciar um paragrafo, pois cada paragrafo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deve ter seu próprio início, desenvolvimento e conclusão.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31AFD" w:rsidRPr="00167BA3" w:rsidRDefault="00831AFD" w:rsidP="00831AFD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Toda a discussão foi modificada para acomodar as sugestões feitas pelos revisores. Dessa forma, não há mais a expressão “Além disso” iniciando parágrafos.</w:t>
      </w:r>
    </w:p>
    <w:p w:rsidR="00831AFD" w:rsidRPr="00167BA3" w:rsidRDefault="00831AFD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L206-208: Desenvolver melhor a ideia dos atropelamentos serem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espécie-dependente. Se seus dados não suportam uma análise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especie-especifica, tente buscar alguma evidência na literatura (você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mesmo cita dois artigos) e convença o leitor sobre isso.</w:t>
      </w:r>
    </w:p>
    <w:p w:rsidR="00167BA3" w:rsidRPr="00167BA3" w:rsidRDefault="00167BA3" w:rsidP="00407BA5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Obrigado pela sugestão.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</w:t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ós re-escrevemos esse trecho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buscando suporte na literatura.</w:t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</w:t>
      </w:r>
      <w:r w:rsidRPr="00167B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inhas 195 a 200: “</w:t>
      </w:r>
      <w:r w:rsidRPr="00167BA3">
        <w:rPr>
          <w:rFonts w:ascii="Times New Roman" w:hAnsi="Times New Roman" w:cs="Times New Roman"/>
          <w:i/>
          <w:sz w:val="24"/>
          <w:szCs w:val="24"/>
        </w:rPr>
        <w:t>Embora, quando avaliamos detalhadamente os estudos citados acima, entendemos que a distribuição espacial dos atropelamentos é espécie-dependente, ou seja algumas espécies são atropeladas mais frequentemente em determinados trechos das rodovias com características específicas da paisagem. Por exemplo, a influência das matas ciliares nas freq</w:t>
      </w:r>
      <w:r w:rsidR="00E648CD">
        <w:rPr>
          <w:rFonts w:ascii="Times New Roman" w:hAnsi="Times New Roman" w:cs="Times New Roman"/>
          <w:i/>
          <w:sz w:val="24"/>
          <w:szCs w:val="24"/>
        </w:rPr>
        <w:t>u</w:t>
      </w:r>
      <w:r w:rsidRPr="00167BA3">
        <w:rPr>
          <w:rFonts w:ascii="Times New Roman" w:hAnsi="Times New Roman" w:cs="Times New Roman"/>
          <w:i/>
          <w:sz w:val="24"/>
          <w:szCs w:val="24"/>
        </w:rPr>
        <w:t>ências de atropelamentos do cachorro-do-mato e tatu-galinha, ao contrário das elevadas taxas de mortalidade para as espécies de tatu-peba e tamanduá-bandeira, em trechos da rodovia que cortam áreas abertas (Cáceres et al. 2012</w:t>
      </w:r>
      <w:r w:rsidR="00E648CD" w:rsidRPr="00167BA3">
        <w:rPr>
          <w:rFonts w:ascii="Times New Roman" w:hAnsi="Times New Roman" w:cs="Times New Roman"/>
          <w:i/>
          <w:sz w:val="24"/>
          <w:szCs w:val="24"/>
        </w:rPr>
        <w:t>). ”</w:t>
      </w:r>
    </w:p>
    <w:p w:rsidR="00A62CB7" w:rsidRDefault="00A62CB7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5B9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L214-215: Apontar para as medidas mitigatórias possíveis de serem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implementadas nessa rodovia e em outros ambientes semelhantes.</w:t>
      </w:r>
    </w:p>
    <w:p w:rsidR="000934CC" w:rsidRDefault="00A62CB7" w:rsidP="000934CC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Nós concordamos com a sugestão do revisor 2 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</w:t>
      </w:r>
      <w:r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648CD"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exclui</w:t>
      </w:r>
      <w:r w:rsidR="00E648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</w:t>
      </w:r>
      <w:r w:rsidR="00E648CD"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mos</w:t>
      </w:r>
      <w:r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 trecho “</w:t>
      </w:r>
      <w:r w:rsidRPr="00A62CB7">
        <w:rPr>
          <w:rFonts w:ascii="Times New Roman" w:hAnsi="Times New Roman" w:cs="Times New Roman"/>
          <w:i/>
          <w:sz w:val="24"/>
          <w:szCs w:val="24"/>
        </w:rPr>
        <w:t>Com base nisso, destacamos a necessidade de implantação de medidas mitigatórias, nos trechos que cobrem a GO-164, a fim de reduzir os riscos de atropelamentos de animais silvestres naquela região</w:t>
      </w:r>
      <w:r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”. </w:t>
      </w:r>
      <w:r w:rsidR="00E648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apresentação de medidas mitigadoras não faz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parte de nosso estudo</w:t>
      </w:r>
      <w:r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Além disso, essas medidas já foram apresentadas em outro estudo que monitorou a fauna de vertebrados atropelados no mesmo trecho da rodovia GO-164 (</w:t>
      </w:r>
      <w:r w:rsidR="000934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Costa &amp; Dias 2013</w:t>
      </w:r>
      <w:r w:rsidRPr="00A62C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</w:p>
    <w:p w:rsidR="000934CC" w:rsidRDefault="000934CC" w:rsidP="000934CC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Costa, R.R.G.F., Dias, L.A. 2013. Mortalidade de vertebrados por atropelamentos em um trecho da GO-164, no sudoeste goiano. Revista de Biotecnologia &amp; Ciência. 2, 58-74.</w:t>
      </w:r>
    </w:p>
    <w:p w:rsidR="00816AD3" w:rsidRPr="00A62CB7" w:rsidRDefault="00816AD3" w:rsidP="000934CC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Figura 1a) Incluir identificação da área que sera mostrada na figura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1b, como, por exemplo, um retângulo indicando a área a ser ampliada.</w:t>
      </w:r>
    </w:p>
    <w:p w:rsidR="00816AD3" w:rsidRDefault="00816AD3" w:rsidP="00816AD3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6A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Nós alteramos o título da figura 1 para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que este conjunto (título-figura) fique mais claro e auto-explicativo</w:t>
      </w:r>
      <w:r w:rsidRPr="00816A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Veja aqui: </w:t>
      </w:r>
    </w:p>
    <w:p w:rsidR="00816AD3" w:rsidRPr="00816AD3" w:rsidRDefault="00816AD3" w:rsidP="00816AD3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6AD3">
        <w:rPr>
          <w:rFonts w:ascii="Times New Roman" w:hAnsi="Times New Roman" w:cs="Times New Roman"/>
          <w:b/>
          <w:i/>
          <w:sz w:val="24"/>
          <w:szCs w:val="24"/>
        </w:rPr>
        <w:t>Figura 1.</w:t>
      </w:r>
      <w:r w:rsidRPr="00816AD3">
        <w:rPr>
          <w:rFonts w:ascii="Times New Roman" w:hAnsi="Times New Roman" w:cs="Times New Roman"/>
          <w:i/>
          <w:sz w:val="24"/>
          <w:szCs w:val="24"/>
        </w:rPr>
        <w:t xml:space="preserve"> (a) Mapa da América do Sul, com a presença do Cerrado e Mata Altância no Brasil. (b) Mapa do estado de Goiás, no Brasil central, com destaque para o trecho da GO-164 (retângulo). (c) Trecho de 50 km da GO-164 no sul de Goiás, Brasil, com destaque para a paisagem dos 10 quadrantes investigados.</w:t>
      </w:r>
    </w:p>
    <w:p w:rsidR="003C2252" w:rsidRDefault="003C2252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5B9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Figura 2) Além de incluir o R2</w:t>
      </w:r>
      <w:r w:rsidR="003C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(como os revisores pediram), os autores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poderiam incluir as equações que geraram as curvas em questão.</w:t>
      </w:r>
    </w:p>
    <w:p w:rsidR="003C2252" w:rsidRPr="00C32E41" w:rsidRDefault="003C2252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32E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Adicionado como sugerido!</w:t>
      </w:r>
    </w:p>
    <w:p w:rsidR="004A5B9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Figura 3) Incluir gráfico semelhante (que poderia ser 3b) relacionando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as espécies com a distância para o rio.</w:t>
      </w:r>
    </w:p>
    <w:p w:rsidR="00C32E41" w:rsidRPr="00816355" w:rsidRDefault="00816355" w:rsidP="00816355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distância para o curso d’água não esteve associada a fauna de mamíferos atropelados pelo método do NMDS. Por isso concordamos em não criar uma figura para mostrar</w:t>
      </w:r>
      <w:r w:rsidR="00E648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essa falta de associação. Nós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buscamos enfatizar, por meio das figuras, os parâmetros significativamente relacionados.</w:t>
      </w:r>
    </w:p>
    <w:p w:rsidR="004A5B96" w:rsidRPr="00167BA3" w:rsidRDefault="004A5B96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 prazo para re-submissão é de 30 dias. Arquivos enviados após este prazo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serão considerados novas submissões, e reiniciaremos todo o processo.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Estou a disposição para quaisquer esclarecimentos e muito obrigada por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considerar a OECOLOGIA AUSTRALIS para publicar seu artigo.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Atenciosamente,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Daniela Oliveira de Lima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Editora Associada OECOLOGIA AUSTRALIS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da Fronteira Sul, Campus Cerro Largo</w:t>
      </w:r>
      <w:r w:rsidRPr="00167BA3">
        <w:rPr>
          <w:rFonts w:ascii="Times New Roman" w:hAnsi="Times New Roman" w:cs="Times New Roman"/>
          <w:sz w:val="24"/>
          <w:szCs w:val="24"/>
        </w:rPr>
        <w:br/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</w:t>
      </w:r>
    </w:p>
    <w:p w:rsidR="004262E2" w:rsidRDefault="004262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REVISOR 2 (comentários também no corpo do texto em arquivo anexado)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Caro(a) editor(a)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Caros(as) autores(as)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 manuscrito intitulado “EFEITO DA PAISAGEM SOBRE O ATROPELAMENTO DE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MAMÍFEROS DE MÉDIO E GRANDE PORTE NO SUL DE GOIÁS, BRASIL”, é uma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importante contribuição para o conhecimento dos efeitos da paisagem na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dinâmica dos atropelamentos de fauna de mamíferos. O artigo traz dados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originais e relevantes, principalmente numa região ainda carentes de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estudos. Os métodos utilizados são adequados a proposta do estudo. Os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resultados apresentados são convincentes e adequados para publicação.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Neste sentido o manuscrito tem méritos e merece ser considerado para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publicação.</w:t>
      </w:r>
    </w:p>
    <w:p w:rsidR="004A5B9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No entanto, embora os dados sejam robustos, a qualidade do manuscrito pode 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deve ser melhorada antes de ser aceito para publicação. O texto precisa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revisado para fornecer mais clareza ao leitor. Em vários trechos as frases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estão confusas ou soltas, faltando 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conexão com o assunto abordado. Eu fiz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uma série de considerações/sugestões ao longo do texto que gostaria que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os autores considerassem numa próxima versão do manuscrito. Algumas são</w:t>
      </w:r>
      <w:r w:rsidR="004A5B9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facilmente resolvidas, outras necessitam maior atenção.</w:t>
      </w:r>
    </w:p>
    <w:p w:rsidR="008D56FB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Abaixo descrevo as principais questões</w:t>
      </w:r>
    </w:p>
    <w:p w:rsidR="004A5B96" w:rsidRPr="00167BA3" w:rsidRDefault="008D56FB" w:rsidP="008D56FB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Agradecemos imensamente todos os comentários e sugestões feitas, pois todos eles contribuíram para um melhor direcionamento de nosso estudo.</w:t>
      </w:r>
      <w:r w:rsidR="006B6214" w:rsidRPr="00167BA3">
        <w:rPr>
          <w:rFonts w:ascii="Times New Roman" w:hAnsi="Times New Roman" w:cs="Times New Roman"/>
          <w:sz w:val="24"/>
          <w:szCs w:val="24"/>
        </w:rPr>
        <w:br/>
      </w: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Introdução</w:t>
      </w:r>
    </w:p>
    <w:p w:rsidR="00F43FA1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Em geral, eu recomendo que a introdução caracterize melhor o status do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conhecimento e a importância do estudo. Creio que uma melhor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contextualização seja necessária.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4B4D" w:rsidRPr="00634B4D" w:rsidRDefault="00634B4D" w:rsidP="00634B4D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introdução foi modificada, novas referências inseridas e uma melhor constextualização foi tomada no direcionamento dos objetivos do estudo.</w:t>
      </w:r>
    </w:p>
    <w:p w:rsidR="00F43FA1" w:rsidRPr="00167BA3" w:rsidRDefault="00F43FA1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Métodos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43FA1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Os métodos devem ser melhor descritos e conflitados com os objetivos e com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 discussão. As análises utilizadas são adequadas a proposta do estudo.</w:t>
      </w:r>
    </w:p>
    <w:p w:rsidR="00BA3DAC" w:rsidRPr="00BA3DAC" w:rsidRDefault="00BA3DAC" w:rsidP="00BA3DAC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Nós complementamos informações para esta seção, </w:t>
      </w:r>
      <w:r w:rsidR="00827F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bem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como sub-dividimos está seção em: Área de estudo: GO-164, Amostragem na rodovia, Características da paisagem e Análise dos dados; tal como sugerido pelo revisor 2</w:t>
      </w:r>
    </w:p>
    <w:p w:rsidR="00F43FA1" w:rsidRPr="00167BA3" w:rsidRDefault="00F43FA1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Resultados</w:t>
      </w: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Cabe uma melhor descrição dos resultados. Sugiro a inclusão de uma tabela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(ver anexo)</w:t>
      </w:r>
    </w:p>
    <w:p w:rsidR="00827FCA" w:rsidRPr="00827FCA" w:rsidRDefault="00827FCA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Uma tabela foi incluída como sugerido</w:t>
      </w:r>
    </w:p>
    <w:p w:rsidR="00827FCA" w:rsidRDefault="00827FCA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Discussão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 discussão precisa ser amplamente revisada. Os resultados permitem</w:t>
      </w:r>
      <w:r w:rsidR="00F43FA1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abordagens mais profundas, inclusive conflitando com outras bibliografias.</w:t>
      </w:r>
    </w:p>
    <w:p w:rsidR="00F43FA1" w:rsidRPr="00827FCA" w:rsidRDefault="00827FCA" w:rsidP="00827FCA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Toda seção d</w:t>
      </w:r>
      <w:r w:rsidR="00FE2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Discussão</w:t>
      </w:r>
      <w:r w:rsidR="00FE2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do manuscrito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foi re-escrita</w:t>
      </w:r>
      <w:r w:rsidR="00FE2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Agora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com um foco mais direto aos resultados</w:t>
      </w:r>
      <w:r w:rsidR="00FE2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embasados </w:t>
      </w:r>
      <w:r w:rsidR="00FE2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em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bibliográfias específicas (efeito da paisagem sobre os atropelamentos).</w:t>
      </w: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Att.</w:t>
      </w:r>
    </w:p>
    <w:p w:rsidR="00F43FA1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Revisor________________________________________________________________</w:t>
      </w:r>
    </w:p>
    <w:p w:rsidR="00474E2D" w:rsidRDefault="00474E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REVISOR 3 (apenas os comentários abaixo)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Prezado editor a autores,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Esse paper descreve a analisa como a paisagem do entorno de uma grande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rodovia no Brasil central exerce influência sobre padrões (riqueza,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abundância e composição) fauna de mamíferos atropelados. O fazem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através de análises de regressão e ordenação da fauna atropelada em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função da cobertura e características da paisagem que circunda a rodovia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GO-164. De maneira geral, o trabalho está bem escrito e coeso, apresenta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resultados relevantes do ponto de vista da conservação, mas não deixa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explícito nem sugere quais medidas poderiam ser tomadas para mitigar 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erosão da fauna de mamíferos via colisão e atropelamentos. Ainda, nesse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momento, eu tenho algumas considerações mais específicas que podem ser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endereçadas numa revisão, visando melhorar a escrita desse manuscrito. Os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comentários são os que seguem: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D56FB" w:rsidRDefault="00132B15" w:rsidP="00132B15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Obrigado por </w:t>
      </w:r>
      <w:r w:rsidR="008D56F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todos os comentários e sugestões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8D56F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Todos contribuiram muito para um melhor direcionamento de nosso estudo.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FB0DB6" w:rsidRPr="00132B15" w:rsidRDefault="00132B15" w:rsidP="00132B15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Como comentado acima, nós não apresentamos as medidas mitigadoras e também excluímos a frase que direcionsse a esse tópico, pois sugerir essas medidas não faziam parte dos objetivos deste estudo. Além disso, medidas mitigadoras para esse trecho da GO-164  já foram apresentadas no estudo de Costa e Dias (2013).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RESUMO</w:t>
      </w:r>
    </w:p>
    <w:p w:rsidR="008D56FB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L10: “...um trecho de 50 km (GO-164), sul de Goiás, Brasil.” Corrigir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para: “...um trecho de 50-km da rodovia GO-164, sul de Goiás, Brasil”.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D56FB" w:rsidRPr="008D56FB" w:rsidRDefault="008D56FB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Corrigido.</w:t>
      </w: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L11: “Nós dividimos o trecho em 10 quadrantes de 5 km² cada (unidades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amostrais)…” Qual o critério adotado para essa divisão? Eu não vi nos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métodos.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4156C" w:rsidRDefault="00F4156C" w:rsidP="002D577F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Adcionamos essa informação nesta nova versão. Linhas 102-105: </w:t>
      </w:r>
      <w:r w:rsidR="00AD54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="00AD5436" w:rsidRPr="00AD5436">
        <w:rPr>
          <w:rFonts w:ascii="Times New Roman" w:hAnsi="Times New Roman" w:cs="Times New Roman"/>
          <w:i/>
          <w:sz w:val="24"/>
          <w:szCs w:val="24"/>
        </w:rPr>
        <w:t>Utilizamos quadrantes de 5 km</w:t>
      </w:r>
      <w:r w:rsidR="00AD5436" w:rsidRPr="00AD543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D5436" w:rsidRPr="00AD5436">
        <w:rPr>
          <w:rFonts w:ascii="Times New Roman" w:hAnsi="Times New Roman" w:cs="Times New Roman"/>
          <w:i/>
          <w:sz w:val="24"/>
          <w:szCs w:val="24"/>
        </w:rPr>
        <w:t>, considerando a grande área de vida ocupada pelos mamíferos de médio e grande porte (Reis et al. 2011). Além disso, 5 km de buffer tem se mostrado uma medida favorável quando se pretende definir uma área de amortecimento para a conservação das diferentes espécies de mamíferos de grande porte do Cerrado (Paolino et al. 2016)</w:t>
      </w:r>
      <w:r w:rsidR="00AD5436">
        <w:rPr>
          <w:rFonts w:ascii="Times New Roman" w:hAnsi="Times New Roman" w:cs="Times New Roman"/>
          <w:i/>
          <w:sz w:val="24"/>
          <w:szCs w:val="24"/>
        </w:rPr>
        <w:t>.”</w:t>
      </w:r>
    </w:p>
    <w:p w:rsidR="002D577F" w:rsidRPr="00F4156C" w:rsidRDefault="002D577F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L30: “…medimos …”. Substituir para: “obtivemos”.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00310" w:rsidRPr="00E00310" w:rsidRDefault="00E00310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Substituído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L15: “...composição da comunidade…”. Qual comunidade? A comunidade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atropelada?</w:t>
      </w:r>
    </w:p>
    <w:p w:rsidR="00FB0DB6" w:rsidRPr="00E00310" w:rsidRDefault="00E00310" w:rsidP="00E00310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Como sugerido pelo revisor 2, trocamos o termo composição e comunidade por fauna de mamíferos atropelada.</w:t>
      </w:r>
    </w:p>
    <w:p w:rsidR="00E00310" w:rsidRDefault="00E00310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PALAVRAS-CHAVE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 maioria das palavras chave são bastante generalistas. Eu as considero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como não sendo bons indexadores para os leitores que procuram por esse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assunto. Sugiro repensar ou incluir algumas mais específicas.</w:t>
      </w:r>
    </w:p>
    <w:p w:rsidR="00FB0DB6" w:rsidRPr="00E00310" w:rsidRDefault="00E00310" w:rsidP="00E00310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Nós mudamos as palavras-chave como sugerido para: “</w:t>
      </w:r>
      <w:r w:rsidRPr="00E00310">
        <w:rPr>
          <w:rFonts w:ascii="Times New Roman" w:hAnsi="Times New Roman" w:cs="Times New Roman"/>
          <w:i/>
          <w:sz w:val="24"/>
          <w:szCs w:val="24"/>
        </w:rPr>
        <w:t>distância do rio, ecologia de estradas, quantidade de habitat, riqueza de espécies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E00310" w:rsidRDefault="00E00310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ABSTRACT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204CB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O abstract e keywords precisam ser revistos em função das sugestões 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alterações descritas acima.</w:t>
      </w:r>
    </w:p>
    <w:p w:rsidR="00FB0DB6" w:rsidRPr="002204CB" w:rsidRDefault="00E00310" w:rsidP="002204CB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As keywords </w:t>
      </w:r>
      <w:proofErr w:type="spellStart"/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também</w:t>
      </w:r>
      <w:proofErr w:type="spellEnd"/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foram</w:t>
      </w:r>
      <w:proofErr w:type="spellEnd"/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modificadas</w:t>
      </w:r>
      <w:proofErr w:type="spellEnd"/>
      <w:r w:rsidRPr="00E003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“</w:t>
      </w:r>
      <w:r w:rsidRPr="00E00310">
        <w:rPr>
          <w:rFonts w:ascii="Times New Roman" w:hAnsi="Times New Roman" w:cs="Times New Roman"/>
          <w:i/>
          <w:sz w:val="24"/>
          <w:szCs w:val="24"/>
          <w:lang w:val="en-US"/>
        </w:rPr>
        <w:t>habitat amount, river distance, road ecology, species richness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</w:p>
    <w:p w:rsidR="002204CB" w:rsidRPr="00E00310" w:rsidRDefault="002204CB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</w:p>
    <w:p w:rsidR="00FB0DB6" w:rsidRPr="00E648CD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</w:pPr>
      <w:r w:rsidRPr="00E648C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INTRODUÇÃO</w:t>
      </w: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8C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L40. “González-Suarez et al. 2018”.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Essa citação não está na lista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de referências. Ademais, sobre esse assunto, sugiro a leitura de Abra et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al. 2019.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Abra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FD,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Granziera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BM,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Huijser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MP,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Ferraz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KMPMdB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Haddad CM, </w:t>
      </w:r>
      <w:proofErr w:type="spellStart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Paolino</w:t>
      </w:r>
      <w:proofErr w:type="spellEnd"/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RM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(2019) Pay or prevent? Human safety, costs to society and legal perspectives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on animal-vehicle collisions in São Paulo state, Brazil.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PLoS ONE 14(4):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e0215152. </w:t>
      </w:r>
      <w:hyperlink r:id="rId7" w:tgtFrame="_blank" w:history="1">
        <w:r w:rsidRPr="00167BA3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https://doi.org/10.1371/journal.pone.0215152</w:t>
        </w:r>
      </w:hyperlink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600BE" w:rsidRPr="00FF76DB" w:rsidRDefault="001600BE" w:rsidP="001600BE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F76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Nós retiramos o trecho “</w:t>
      </w:r>
      <w:r w:rsidRPr="00FF76DB">
        <w:rPr>
          <w:rFonts w:ascii="Times New Roman" w:hAnsi="Times New Roman" w:cs="Times New Roman"/>
          <w:i/>
          <w:sz w:val="24"/>
          <w:szCs w:val="24"/>
        </w:rPr>
        <w:t>Estima-se que, em média, de 0,02 a 1,08 mamíferos/km/ano, sejam mortos em rodovias brasileiras, sendo a região dos Pampas (sul do Brasil) e amazônica, com as maiores taxas de atropelamento de mamíferos (González-Suarez et al. 2018).</w:t>
      </w:r>
      <w:r w:rsidRPr="00FF76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”, e adotamos </w:t>
      </w:r>
      <w:r w:rsidR="00521D4E" w:rsidRPr="00FF76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outra</w:t>
      </w:r>
      <w:r w:rsidRPr="00FF76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abordagem para o primeiro parágrafo da introdução.</w:t>
      </w:r>
      <w:r w:rsidR="00521D4E" w:rsidRPr="00FF76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1600BE" w:rsidRPr="001600BE" w:rsidRDefault="001600BE" w:rsidP="001600BE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L41. “...o habitat natural de determinados grupos...”. Determinados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grupos de...?</w:t>
      </w:r>
    </w:p>
    <w:p w:rsidR="00E27C95" w:rsidRDefault="00E27C95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Este trecho foi modificado para </w:t>
      </w:r>
      <w:r w:rsidRPr="00E27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“...</w:t>
      </w:r>
      <w:r w:rsidRPr="00E27C95">
        <w:rPr>
          <w:rFonts w:ascii="Times New Roman" w:hAnsi="Times New Roman" w:cs="Times New Roman"/>
          <w:i/>
          <w:sz w:val="24"/>
          <w:szCs w:val="24"/>
        </w:rPr>
        <w:t>habitat natural de diferentes grupos de vertebrados...”</w:t>
      </w:r>
    </w:p>
    <w:p w:rsidR="00E27C95" w:rsidRPr="00E27C95" w:rsidRDefault="00E27C95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2A237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L46. “...nas taxas de atropelamentos.” Adicionar: “...nas taxas 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atropelamentos de mamíferos”. É importante que sempre mantenha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explícito o assunto tratado ao longo das sentenças.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A2373" w:rsidRPr="002A2373" w:rsidRDefault="002A2373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Obrigado por mais esta dica. Adicionado!</w:t>
      </w: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L57. “...hipoteticamente…” e “...comunidade animal…”. Remover 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palavra hipoteticamente e modificar para: “...comunidade animal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atropelada”. Vocês estão olhando apenas para uma fatia da comunidade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relictual de mamíferos na área, essa fatia são os mamíferos atropelados.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Essa é a comunidade de vocês nesse estudo.</w:t>
      </w:r>
    </w:p>
    <w:p w:rsidR="00FF76DB" w:rsidRPr="00EF539E" w:rsidRDefault="00FF76DB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61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Faz muito sentido</w:t>
      </w:r>
      <w:r w:rsidR="007D23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EF53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Obrigado!</w:t>
      </w:r>
    </w:p>
    <w:p w:rsidR="00EF539E" w:rsidRDefault="00EF539E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L60. Hipótese: Eu devo parabenizar os autores pela inclusão de hipótese 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predições. Alguns estudos simplesmente ignoram essa questão. Embora, num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primeiro momento iria criticar a hipótese pelo fato de ser passível 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resposta do tipo “sim” ou “não” (e.g. sim, as características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influenciam, e não remete a como as características da paisagem</w:t>
      </w:r>
      <w:r w:rsidR="00C42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influenciam) os autores cobrem essa lacuna apresentando boas predições (de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como as características da paisagem influencia) para a hipótese central.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1860" w:rsidRPr="00961860" w:rsidRDefault="00961860" w:rsidP="00961860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Obrigado. E ainda assim fizemos uma </w:t>
      </w:r>
      <w:r w:rsidR="00C82D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pequena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modificação nas predições para que o direcionamento </w:t>
      </w:r>
      <w:r w:rsidR="00C82D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 associação entre as variáveis fique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 mais claro possível. Linhas 62-66: “</w:t>
      </w:r>
      <w:r w:rsidRPr="009618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Nossa hipótese é de que </w:t>
      </w:r>
      <w:r w:rsidRPr="00961860">
        <w:rPr>
          <w:rFonts w:ascii="Times New Roman" w:hAnsi="Times New Roman" w:cs="Times New Roman"/>
          <w:i/>
          <w:sz w:val="24"/>
          <w:szCs w:val="24"/>
        </w:rPr>
        <w:t xml:space="preserve">o número de espécies e indivíduos atropelados são influenciados pelas características da paisagem. Portanto, predizemos que i) uma maior </w:t>
      </w:r>
      <w:r w:rsidRPr="00961860">
        <w:rPr>
          <w:rFonts w:ascii="Times New Roman" w:hAnsi="Times New Roman" w:cs="Times New Roman"/>
          <w:i/>
          <w:color w:val="000000"/>
          <w:sz w:val="24"/>
          <w:szCs w:val="24"/>
        </w:rPr>
        <w:t>riqueza e abundância de mamíferos atropelados estará inversamente associada a distância para os cursos d’água; ii)</w:t>
      </w:r>
      <w:r w:rsidRPr="00961860">
        <w:rPr>
          <w:rFonts w:ascii="Times New Roman" w:hAnsi="Times New Roman" w:cs="Times New Roman"/>
          <w:i/>
          <w:sz w:val="24"/>
          <w:szCs w:val="24"/>
        </w:rPr>
        <w:t xml:space="preserve"> uma maior quantidade</w:t>
      </w:r>
      <w:r w:rsidRPr="009618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vegetação nativa na paisagem aumentará a abundância e riqueza de mamíferos atropelados.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</w:p>
    <w:p w:rsidR="00FB0DB6" w:rsidRPr="00167BA3" w:rsidRDefault="00FB0DB6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MATERIAL E MÉTODOS</w:t>
      </w:r>
    </w:p>
    <w:p w:rsidR="004F3FA0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L85. “Figura 1. Trecho de 50 km da GO-164 no sul de Goiás, Brasil, com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destaque para a paisagem dos 10 quadrantes investigados.” Acho que precisa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uma complementação. Investigados para? Principalmente por ser uma das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poucas sentenças do manuscrito que contêm uma tradução para o inglês.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55E4D" w:rsidRDefault="00055E4D" w:rsidP="00055E4D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Nós mudamos o título da Figura 1,</w:t>
      </w:r>
      <w:r w:rsidR="00C20B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para que o mesmo fornecesse mais detalhes e explicação sobre a figura, exemplo:</w:t>
      </w:r>
    </w:p>
    <w:p w:rsidR="00055E4D" w:rsidRDefault="00055E4D" w:rsidP="00055E4D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C441EB">
        <w:rPr>
          <w:rFonts w:ascii="Times New Roman" w:hAnsi="Times New Roman" w:cs="Times New Roman"/>
          <w:b/>
        </w:rPr>
        <w:t>Figura 1.</w:t>
      </w:r>
      <w:r w:rsidRPr="00C441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 Mapa da América do Sul, com a presença do Cerrado e Mata Altância no Brasil. (b) Mapa do estado de Goiás, no Brasil central, com destaque para o trecho da GO-164 (retângulo)</w:t>
      </w:r>
      <w:r w:rsidR="00C47A07">
        <w:rPr>
          <w:rFonts w:ascii="Times New Roman" w:hAnsi="Times New Roman" w:cs="Times New Roman"/>
        </w:rPr>
        <w:t xml:space="preserve"> investigado sobre o atropelamento de mamíferos</w:t>
      </w:r>
      <w:r>
        <w:rPr>
          <w:rFonts w:ascii="Times New Roman" w:hAnsi="Times New Roman" w:cs="Times New Roman"/>
        </w:rPr>
        <w:t>. (c)</w:t>
      </w:r>
      <w:r w:rsidRPr="002F02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C441EB">
        <w:rPr>
          <w:rFonts w:ascii="Times New Roman" w:hAnsi="Times New Roman" w:cs="Times New Roman"/>
        </w:rPr>
        <w:t>recho de 50 km da GO-164 no sul de Goiás, Brasil, com destaque para a paisagem dos 10 quadrantes investigados.</w:t>
      </w:r>
    </w:p>
    <w:p w:rsidR="00055E4D" w:rsidRPr="004D3A13" w:rsidRDefault="00055E4D" w:rsidP="00055E4D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i/>
        </w:rPr>
      </w:pPr>
    </w:p>
    <w:p w:rsidR="00055E4D" w:rsidRPr="00055E4D" w:rsidRDefault="00055E4D" w:rsidP="00055E4D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C441EB">
        <w:rPr>
          <w:rFonts w:ascii="Times New Roman" w:hAnsi="Times New Roman" w:cs="Times New Roman"/>
          <w:b/>
          <w:i/>
          <w:lang w:val="en-US"/>
        </w:rPr>
        <w:t>Figure 1.</w:t>
      </w:r>
      <w:r w:rsidRPr="00C441EB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(a) Map of South America, with Cerrado and Atlantic Forest in Brazil. (b) Map of the state of Goiás, in central Brazil, highlighting for the stretch of GO-164 (rectangle)</w:t>
      </w:r>
      <w:r w:rsidR="00C47A07">
        <w:rPr>
          <w:rFonts w:ascii="Times New Roman" w:hAnsi="Times New Roman" w:cs="Times New Roman"/>
          <w:i/>
          <w:lang w:val="en-US"/>
        </w:rPr>
        <w:t xml:space="preserve"> investigated on roadkill mammals</w:t>
      </w:r>
      <w:r>
        <w:rPr>
          <w:rFonts w:ascii="Times New Roman" w:hAnsi="Times New Roman" w:cs="Times New Roman"/>
          <w:i/>
          <w:lang w:val="en-US"/>
        </w:rPr>
        <w:t xml:space="preserve">. (c) </w:t>
      </w:r>
      <w:r w:rsidRPr="00C441EB">
        <w:rPr>
          <w:rFonts w:ascii="Times New Roman" w:hAnsi="Times New Roman" w:cs="Times New Roman"/>
          <w:i/>
          <w:lang w:val="en-US"/>
        </w:rPr>
        <w:t>50 km stretch of GO-164 in south</w:t>
      </w:r>
      <w:r>
        <w:rPr>
          <w:rFonts w:ascii="Times New Roman" w:hAnsi="Times New Roman" w:cs="Times New Roman"/>
          <w:i/>
          <w:lang w:val="en-US"/>
        </w:rPr>
        <w:t>ern</w:t>
      </w:r>
      <w:r w:rsidRPr="00C441EB">
        <w:rPr>
          <w:rFonts w:ascii="Times New Roman" w:hAnsi="Times New Roman" w:cs="Times New Roman"/>
          <w:i/>
          <w:lang w:val="en-US"/>
        </w:rPr>
        <w:t xml:space="preserve"> Goiás, Brazil, highlighting the landscape of the 10 quadrants investigated.</w:t>
      </w:r>
    </w:p>
    <w:p w:rsidR="004F3FA0" w:rsidRPr="00055E4D" w:rsidRDefault="004F3FA0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L95. “Para caracterizar a estrutura da paisagem, nós dividimos o trecho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estudado em 10 quadrantes de 5 km² cada (referidos aqui como unidades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amostrais).” Com base em qual critério?</w:t>
      </w:r>
    </w:p>
    <w:p w:rsidR="005D122B" w:rsidRDefault="005D122B" w:rsidP="005D122B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Adcionamos essa informação nesta nova versão. Linhas 102-105: “</w:t>
      </w:r>
      <w:r w:rsidRPr="00AD5436">
        <w:rPr>
          <w:rFonts w:ascii="Times New Roman" w:hAnsi="Times New Roman" w:cs="Times New Roman"/>
          <w:i/>
          <w:sz w:val="24"/>
          <w:szCs w:val="24"/>
        </w:rPr>
        <w:t>Utilizamos quadrantes de 5 km</w:t>
      </w:r>
      <w:r w:rsidRPr="00AD543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AD5436">
        <w:rPr>
          <w:rFonts w:ascii="Times New Roman" w:hAnsi="Times New Roman" w:cs="Times New Roman"/>
          <w:i/>
          <w:sz w:val="24"/>
          <w:szCs w:val="24"/>
        </w:rPr>
        <w:t>, considerando a grande área de vida ocupada pelos mamíferos de médio e grande porte (Reis et al. 2011). Além disso, 5 km de buffer tem se mostrado uma medida favorável quando se pretende definir uma área de amortecimento para a conservação das diferentes espécies de mamíferos de grande porte do Cerrado (Paolino et al. 2016)</w:t>
      </w:r>
      <w:r>
        <w:rPr>
          <w:rFonts w:ascii="Times New Roman" w:hAnsi="Times New Roman" w:cs="Times New Roman"/>
          <w:i/>
          <w:sz w:val="24"/>
          <w:szCs w:val="24"/>
        </w:rPr>
        <w:t>.”</w:t>
      </w:r>
    </w:p>
    <w:p w:rsidR="00BF54A4" w:rsidRPr="00167BA3" w:rsidRDefault="00BF54A4" w:rsidP="005D122B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64E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L97. “bases cartográficas do local de estudo”. Obtidas? É importante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informar o leitor de onde são as bases, pois se o estudo quiser ser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replicado ou ampliado poderão ser obtidas as covariáveis exatas.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64E3" w:rsidRDefault="00E34E1F" w:rsidP="002C22AA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Adicionamos essa informação: Linhas 110-1</w:t>
      </w:r>
      <w:r w:rsidRPr="00E34E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13: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Pr="00E34E1F">
        <w:rPr>
          <w:rFonts w:ascii="Times New Roman" w:hAnsi="Times New Roman" w:cs="Times New Roman"/>
          <w:i/>
          <w:sz w:val="24"/>
          <w:szCs w:val="24"/>
        </w:rPr>
        <w:t xml:space="preserve">Para quantificar as métricas da paisagem em cada unidade amostral, nós utilizamos o programa QGIS (QGIS </w:t>
      </w:r>
      <w:proofErr w:type="spellStart"/>
      <w:r w:rsidRPr="00E34E1F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E34E1F">
        <w:rPr>
          <w:rFonts w:ascii="Times New Roman" w:hAnsi="Times New Roman" w:cs="Times New Roman"/>
          <w:i/>
          <w:sz w:val="24"/>
          <w:szCs w:val="24"/>
        </w:rPr>
        <w:t xml:space="preserve"> 2018), imagens de Satélite do Google Earth de 2012 e arquivos </w:t>
      </w:r>
      <w:proofErr w:type="spellStart"/>
      <w:r w:rsidRPr="00E34E1F">
        <w:rPr>
          <w:rFonts w:ascii="Times New Roman" w:hAnsi="Times New Roman" w:cs="Times New Roman"/>
          <w:i/>
          <w:sz w:val="24"/>
          <w:szCs w:val="24"/>
        </w:rPr>
        <w:t>shapefile</w:t>
      </w:r>
      <w:proofErr w:type="spellEnd"/>
      <w:r w:rsidRPr="00E34E1F">
        <w:rPr>
          <w:rFonts w:ascii="Times New Roman" w:hAnsi="Times New Roman" w:cs="Times New Roman"/>
          <w:i/>
          <w:sz w:val="24"/>
          <w:szCs w:val="24"/>
        </w:rPr>
        <w:t xml:space="preserve"> do banco de dados cartográficos do IBGE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634C37" w:rsidRPr="00634C37" w:rsidRDefault="00634C37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L99. “Inicialmente, nós desenhamos por meio de polígonos, os fragmentos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de vegetação nativa dentro de cada quadrante, por meio do Google Earth.”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Verificar estrutura da frase. Há vírgulas onde não deve haver e palavras</w:t>
      </w:r>
      <w:r w:rsidR="00634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repetidas.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4C37" w:rsidRDefault="00040A6A" w:rsidP="00040A6A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Mudamos para: “Usamos o programa Google Earth para desenhar os polígonos dos fragmentos de vegetação nativa dentro de cada quadrante.”</w:t>
      </w:r>
    </w:p>
    <w:p w:rsidR="00040A6A" w:rsidRPr="00040A6A" w:rsidRDefault="00040A6A" w:rsidP="00040A6A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85C2C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L110. “...padronizamos a distribuição por meio da função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‘decostand’ do pacote vegan.” A função decostand oferece várias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formas de transformação. Foi usada o critério “standardize” sobre os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dados transformados por log? Favor esclarecer no texto.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5C1" w:rsidRPr="00A345C1" w:rsidRDefault="00A345C1" w:rsidP="00A345C1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345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Adicionamos essa informação. Linha 124-125: “</w:t>
      </w:r>
      <w:r w:rsidRPr="00A345C1">
        <w:rPr>
          <w:rFonts w:ascii="Times New Roman" w:hAnsi="Times New Roman" w:cs="Times New Roman"/>
          <w:i/>
          <w:sz w:val="24"/>
          <w:szCs w:val="24"/>
        </w:rPr>
        <w:t>Nós transformamos os dados das variáveis explicativas com a função ‘log’ e padronizamos a distribuição por meio da função ‘decostand’ (critério “hellinger”)...”</w:t>
      </w:r>
    </w:p>
    <w:p w:rsidR="00085C2C" w:rsidRDefault="00085C2C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L114. “...normalidade e homocedasticidade dos dados.” Via Shapiro-Wilk 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Levene, respectivamente?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40A6A" w:rsidRDefault="00421BC9" w:rsidP="00421BC9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1BC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Sim. Adicionamos. Linha 127-128: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Pr="00421BC9">
        <w:rPr>
          <w:rFonts w:ascii="Times New Roman" w:hAnsi="Times New Roman" w:cs="Times New Roman"/>
          <w:i/>
          <w:sz w:val="24"/>
          <w:szCs w:val="24"/>
        </w:rPr>
        <w:t>Nós também testamos os pressupostos de normalidade e homocedasticidade dos dados por meio dos testes de Shapiro-Wilk e Levene, respectivamente</w:t>
      </w:r>
      <w:r>
        <w:rPr>
          <w:rFonts w:ascii="Times New Roman" w:hAnsi="Times New Roman" w:cs="Times New Roman"/>
          <w:i/>
          <w:sz w:val="24"/>
          <w:szCs w:val="24"/>
        </w:rPr>
        <w:t>.”</w:t>
      </w:r>
    </w:p>
    <w:p w:rsidR="0095614C" w:rsidRPr="00421BC9" w:rsidRDefault="0095614C" w:rsidP="00421BC9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B0DB6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L116. “...por meio da análise de regressão multipla”. Abundância 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riqueza são dados de contagem, qual a distribuição usada nas regressões?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Poisson?</w:t>
      </w:r>
    </w:p>
    <w:p w:rsidR="004D3A13" w:rsidRPr="004D3A13" w:rsidRDefault="004D3A13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Sim. Nessa nova </w:t>
      </w:r>
      <w:r w:rsidRPr="004D3A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versão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do manuscrito, </w:t>
      </w:r>
      <w:r w:rsidRPr="004D3A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incluímos a equação da reta no título das figuras 2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FB0DB6" w:rsidRPr="00167BA3" w:rsidRDefault="00FB0DB6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DISCUSSÃO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72E52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L188. “...pouco percentual”. Adicionar: “…pouco percentual de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cobertura nativa”.</w:t>
      </w:r>
    </w:p>
    <w:p w:rsidR="00F72E52" w:rsidRDefault="008F159F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Adicionado.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8F159F" w:rsidRDefault="008F159F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L214. “...destacamos a necessidade de implantação de medidas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mitigatórias,...” Cite alguma(s). É importante concluir o trabalho –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principalmente por se tratar de um estudo de ecologia aplicado 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conservação – sugerindo essas medidas mitigatórias.</w:t>
      </w:r>
    </w:p>
    <w:p w:rsidR="00FB0DB6" w:rsidRDefault="008F159F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Essas medidas já foram sugeridas no trabalho de Costa &amp; Dias (2013)</w:t>
      </w:r>
    </w:p>
    <w:p w:rsidR="008F159F" w:rsidRPr="008F159F" w:rsidRDefault="008F159F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REFERÊNCIAS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Favor conferir todas (double-check: main text and references), a primeira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que pesquisei não encontrei listada.</w:t>
      </w:r>
    </w:p>
    <w:p w:rsidR="00FB0DB6" w:rsidRPr="007275D7" w:rsidRDefault="008F159F" w:rsidP="00F11B8E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275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Todas as citações-referências, e normas foram conferidas.</w:t>
      </w:r>
    </w:p>
    <w:p w:rsidR="008F159F" w:rsidRDefault="008F159F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FIGURAS E TABELAS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B0DB6" w:rsidRPr="00167BA3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As figuras e tabelas estão muito bem-feitas e são autoexplicativas. Uma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única inquietude comento a seguir: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D75C4" w:rsidRDefault="006B6214" w:rsidP="00F11B8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Figura 2. Achei estranho o log da vegetação apresentar valores negativos.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Foi devido a forma de como os dados foram transformados? Primeiro log depois</w:t>
      </w:r>
      <w:r w:rsidR="00FB0DB6"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BA3">
        <w:rPr>
          <w:rFonts w:ascii="Times New Roman" w:hAnsi="Times New Roman" w:cs="Times New Roman"/>
          <w:sz w:val="24"/>
          <w:szCs w:val="24"/>
          <w:shd w:val="clear" w:color="auto" w:fill="FFFFFF"/>
        </w:rPr>
        <w:t>(suponho) “standardize” da função “decostand”?</w:t>
      </w:r>
    </w:p>
    <w:p w:rsidR="008F159F" w:rsidRPr="008F159F" w:rsidRDefault="008F159F" w:rsidP="008F159F">
      <w:pPr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Nós executamos primeiro a função decostand, critério “helliger”, depois o log no objeto gerado por esta padronização.</w:t>
      </w:r>
    </w:p>
    <w:sectPr w:rsidR="008F159F" w:rsidRPr="008F159F" w:rsidSect="00FE1E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45F7A"/>
    <w:multiLevelType w:val="hybridMultilevel"/>
    <w:tmpl w:val="116471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14"/>
    <w:rsid w:val="00040A6A"/>
    <w:rsid w:val="00055E4D"/>
    <w:rsid w:val="00085C2C"/>
    <w:rsid w:val="000934CC"/>
    <w:rsid w:val="000A3E8D"/>
    <w:rsid w:val="00132B15"/>
    <w:rsid w:val="001600BE"/>
    <w:rsid w:val="00165479"/>
    <w:rsid w:val="00167BA3"/>
    <w:rsid w:val="002204CB"/>
    <w:rsid w:val="0027422A"/>
    <w:rsid w:val="002A2373"/>
    <w:rsid w:val="002C22AA"/>
    <w:rsid w:val="002D577F"/>
    <w:rsid w:val="002F5D67"/>
    <w:rsid w:val="00336848"/>
    <w:rsid w:val="003C2252"/>
    <w:rsid w:val="00407BA5"/>
    <w:rsid w:val="00421BC9"/>
    <w:rsid w:val="004262E2"/>
    <w:rsid w:val="00466C4A"/>
    <w:rsid w:val="00474E2D"/>
    <w:rsid w:val="004A5B96"/>
    <w:rsid w:val="004D3A13"/>
    <w:rsid w:val="004F3FA0"/>
    <w:rsid w:val="004F5DB1"/>
    <w:rsid w:val="00521D4E"/>
    <w:rsid w:val="00546B28"/>
    <w:rsid w:val="005D122B"/>
    <w:rsid w:val="00634B4D"/>
    <w:rsid w:val="00634C37"/>
    <w:rsid w:val="006B6214"/>
    <w:rsid w:val="006F173E"/>
    <w:rsid w:val="007275D7"/>
    <w:rsid w:val="007D237C"/>
    <w:rsid w:val="00816355"/>
    <w:rsid w:val="00816AD3"/>
    <w:rsid w:val="00827FCA"/>
    <w:rsid w:val="00831AFD"/>
    <w:rsid w:val="00845948"/>
    <w:rsid w:val="008D56FB"/>
    <w:rsid w:val="008F159F"/>
    <w:rsid w:val="0095614C"/>
    <w:rsid w:val="00961860"/>
    <w:rsid w:val="009E2D02"/>
    <w:rsid w:val="00A3355D"/>
    <w:rsid w:val="00A345C1"/>
    <w:rsid w:val="00A62CB7"/>
    <w:rsid w:val="00AD5436"/>
    <w:rsid w:val="00B34BB2"/>
    <w:rsid w:val="00B522D1"/>
    <w:rsid w:val="00BA3DAC"/>
    <w:rsid w:val="00BA6DB6"/>
    <w:rsid w:val="00BF54A4"/>
    <w:rsid w:val="00C04F69"/>
    <w:rsid w:val="00C20BD8"/>
    <w:rsid w:val="00C32E41"/>
    <w:rsid w:val="00C42F27"/>
    <w:rsid w:val="00C47A07"/>
    <w:rsid w:val="00C82D1C"/>
    <w:rsid w:val="00CD75C4"/>
    <w:rsid w:val="00DB4D7D"/>
    <w:rsid w:val="00E00310"/>
    <w:rsid w:val="00E27C95"/>
    <w:rsid w:val="00E34E1F"/>
    <w:rsid w:val="00E5411F"/>
    <w:rsid w:val="00E63362"/>
    <w:rsid w:val="00E648CD"/>
    <w:rsid w:val="00E91B29"/>
    <w:rsid w:val="00ED54AD"/>
    <w:rsid w:val="00EF539E"/>
    <w:rsid w:val="00F064E3"/>
    <w:rsid w:val="00F11B8E"/>
    <w:rsid w:val="00F4156C"/>
    <w:rsid w:val="00F43FA1"/>
    <w:rsid w:val="00F72E52"/>
    <w:rsid w:val="00FB0DB6"/>
    <w:rsid w:val="00FE1E64"/>
    <w:rsid w:val="00FE28A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annibal">
    <w:name w:val="Hannibal"/>
    <w:basedOn w:val="Normal"/>
    <w:link w:val="HannibalChar"/>
    <w:qFormat/>
    <w:rsid w:val="00E63362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annibalChar">
    <w:name w:val="Hannibal Char"/>
    <w:basedOn w:val="Fontepargpadro"/>
    <w:link w:val="Hannibal"/>
    <w:rsid w:val="00E63362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6B62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E1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annibal">
    <w:name w:val="Hannibal"/>
    <w:basedOn w:val="Normal"/>
    <w:link w:val="HannibalChar"/>
    <w:qFormat/>
    <w:rsid w:val="00E63362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annibalChar">
    <w:name w:val="Hannibal Char"/>
    <w:basedOn w:val="Fontepargpadro"/>
    <w:link w:val="Hannibal"/>
    <w:rsid w:val="00E63362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6B62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E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371/journal.pone.02151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1112-359A-4478-9FF8-7ECD042D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3060</Words>
  <Characters>16528</Characters>
  <Application>Microsoft Office Word</Application>
  <DocSecurity>0</DocSecurity>
  <Lines>137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 Hannibal</dc:creator>
  <cp:lastModifiedBy>R</cp:lastModifiedBy>
  <cp:revision>3</cp:revision>
  <dcterms:created xsi:type="dcterms:W3CDTF">2019-07-17T08:07:00Z</dcterms:created>
  <dcterms:modified xsi:type="dcterms:W3CDTF">2019-07-17T08:12:00Z</dcterms:modified>
</cp:coreProperties>
</file>