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E739A1" w:rsidRDefault="00E739A1" w:rsidP="00F822A8">
      <w:pPr>
        <w:pStyle w:val="Corpodetexto"/>
        <w:spacing w:after="240"/>
      </w:pPr>
      <w:bookmarkStart w:id="0" w:name="_GoBack"/>
      <w:bookmarkEnd w:id="0"/>
    </w:p>
    <w:p w:rsidR="00FE745F" w:rsidRPr="00624B9B" w:rsidRDefault="009D2329" w:rsidP="00F822A8">
      <w:pPr>
        <w:pStyle w:val="Corpodetexto"/>
        <w:spacing w:after="240"/>
      </w:pPr>
      <w:r w:rsidRPr="00624B9B">
        <w:t>ENVIRONMENTAL EFFE</w:t>
      </w:r>
      <w:r w:rsidR="005A7973">
        <w:t>CTS OF THE UNSUSTAINABLE HARVEST</w:t>
      </w:r>
      <w:r w:rsidRPr="00624B9B">
        <w:t xml:space="preserve"> OF LIVE BAIT FOR SPORT FISHING IN THE PANTANAL WETLAND</w:t>
      </w:r>
      <w:r w:rsidR="003D3CD3">
        <w:t xml:space="preserve"> – A REVIEW</w:t>
      </w:r>
    </w:p>
    <w:p w:rsidR="00143182" w:rsidRPr="005712A9" w:rsidRDefault="00143182" w:rsidP="00F822A8">
      <w:pPr>
        <w:spacing w:afterLines="100" w:line="360" w:lineRule="auto"/>
        <w:mirrorIndents/>
        <w:jc w:val="both"/>
        <w:rPr>
          <w:rFonts w:ascii="Times New Roman" w:hAnsi="Times New Roman" w:cs="Times New Roman"/>
          <w:lang w:val="en-US"/>
        </w:rPr>
      </w:pPr>
    </w:p>
    <w:p w:rsidR="00621292" w:rsidRPr="00763833" w:rsidRDefault="00B34110" w:rsidP="00F822A8">
      <w:pPr>
        <w:pStyle w:val="Ttulo8"/>
        <w:spacing w:after="576"/>
      </w:pPr>
      <w:r w:rsidRPr="00763833">
        <w:t>Cleber J.</w:t>
      </w:r>
      <w:r w:rsidR="00FE745F" w:rsidRPr="00763833">
        <w:t xml:space="preserve"> R</w:t>
      </w:r>
      <w:r w:rsidRPr="00763833">
        <w:t>.</w:t>
      </w:r>
      <w:r w:rsidR="00FE745F" w:rsidRPr="00763833">
        <w:t xml:space="preserve"> Alho</w:t>
      </w:r>
    </w:p>
    <w:p w:rsidR="006C34EA" w:rsidRPr="00763833" w:rsidRDefault="006C34EA" w:rsidP="00763833">
      <w:pPr>
        <w:spacing w:after="0" w:line="480" w:lineRule="auto"/>
        <w:rPr>
          <w:rFonts w:ascii="Times New Roman" w:eastAsia="Times New Roman" w:hAnsi="Times New Roman" w:cs="Times New Roman"/>
          <w:sz w:val="16"/>
          <w:szCs w:val="16"/>
        </w:rPr>
      </w:pPr>
      <w:r w:rsidRPr="00F90BC1">
        <w:rPr>
          <w:rFonts w:ascii="Times New Roman" w:hAnsi="Times New Roman" w:cs="Times New Roman"/>
          <w:sz w:val="16"/>
          <w:szCs w:val="16"/>
        </w:rPr>
        <w:t xml:space="preserve">Universidade Anhanguera-Uniderp, Programa de Pós-graduação em Meio Ambiente e Desenvolvimento Regional, </w:t>
      </w:r>
      <w:r w:rsidRPr="00F90BC1">
        <w:rPr>
          <w:rFonts w:ascii="Times New Roman" w:eastAsia="Times New Roman" w:hAnsi="Times New Roman" w:cs="Times New Roman"/>
          <w:sz w:val="16"/>
          <w:szCs w:val="16"/>
        </w:rPr>
        <w:t>Rua Alexandre Herculano, 1400 - Jardim Veraneio</w:t>
      </w:r>
      <w:r w:rsidR="00F90BC1">
        <w:rPr>
          <w:rFonts w:ascii="Times New Roman" w:eastAsia="Times New Roman" w:hAnsi="Times New Roman" w:cs="Times New Roman"/>
          <w:sz w:val="16"/>
          <w:szCs w:val="16"/>
        </w:rPr>
        <w:t xml:space="preserve">, </w:t>
      </w:r>
      <w:r w:rsidRPr="00F90BC1">
        <w:rPr>
          <w:rFonts w:ascii="Times New Roman" w:eastAsia="Times New Roman" w:hAnsi="Times New Roman" w:cs="Times New Roman"/>
          <w:sz w:val="16"/>
          <w:szCs w:val="16"/>
        </w:rPr>
        <w:t xml:space="preserve">Campo Grande-MS, </w:t>
      </w:r>
      <w:r w:rsidR="00FF2155">
        <w:rPr>
          <w:rFonts w:ascii="Times New Roman" w:eastAsia="Times New Roman" w:hAnsi="Times New Roman" w:cs="Times New Roman"/>
          <w:sz w:val="16"/>
          <w:szCs w:val="16"/>
        </w:rPr>
        <w:t xml:space="preserve">Brasil, </w:t>
      </w:r>
      <w:r w:rsidR="00763833">
        <w:rPr>
          <w:rFonts w:ascii="Times New Roman" w:eastAsia="Times New Roman" w:hAnsi="Times New Roman" w:cs="Times New Roman"/>
          <w:sz w:val="16"/>
          <w:szCs w:val="16"/>
        </w:rPr>
        <w:t xml:space="preserve">CEP: 79037-280  </w:t>
      </w:r>
      <w:r w:rsidR="00763833" w:rsidRPr="00763833">
        <w:rPr>
          <w:rFonts w:ascii="Times New Roman" w:eastAsia="Times New Roman" w:hAnsi="Times New Roman" w:cs="Times New Roman"/>
          <w:sz w:val="16"/>
          <w:szCs w:val="16"/>
        </w:rPr>
        <w:t>e</w:t>
      </w:r>
      <w:r w:rsidRPr="00763833">
        <w:rPr>
          <w:rFonts w:ascii="Times New Roman" w:eastAsia="Times New Roman" w:hAnsi="Times New Roman" w:cs="Times New Roman"/>
          <w:sz w:val="16"/>
          <w:szCs w:val="16"/>
        </w:rPr>
        <w:t xml:space="preserve">-mail: </w:t>
      </w:r>
      <w:hyperlink r:id="rId7" w:history="1">
        <w:r w:rsidRPr="00763833">
          <w:rPr>
            <w:rStyle w:val="Hyperlink"/>
            <w:rFonts w:ascii="Times New Roman" w:eastAsia="Times New Roman" w:hAnsi="Times New Roman" w:cs="Times New Roman"/>
            <w:sz w:val="16"/>
            <w:szCs w:val="16"/>
          </w:rPr>
          <w:t>alhocleber@gmail.com</w:t>
        </w:r>
      </w:hyperlink>
    </w:p>
    <w:p w:rsidR="00F90BC1" w:rsidRPr="00763833" w:rsidRDefault="00F90BC1" w:rsidP="006C34EA">
      <w:pPr>
        <w:spacing w:after="0"/>
        <w:rPr>
          <w:rFonts w:ascii="Times New Roman" w:eastAsia="Times New Roman" w:hAnsi="Times New Roman" w:cs="Times New Roman"/>
        </w:rPr>
      </w:pPr>
    </w:p>
    <w:p w:rsidR="00F90BC1" w:rsidRPr="00763833" w:rsidRDefault="00F90BC1" w:rsidP="006C34EA">
      <w:pPr>
        <w:spacing w:after="0"/>
        <w:rPr>
          <w:rFonts w:ascii="Times New Roman" w:eastAsia="Times New Roman" w:hAnsi="Times New Roman" w:cs="Times New Roman"/>
        </w:rPr>
      </w:pPr>
    </w:p>
    <w:p w:rsidR="006C34EA" w:rsidRPr="00763833" w:rsidRDefault="006C34EA" w:rsidP="006C34EA">
      <w:pPr>
        <w:spacing w:after="0"/>
        <w:rPr>
          <w:rFonts w:ascii="Times New Roman" w:eastAsia="Times New Roman" w:hAnsi="Times New Roman" w:cs="Times New Roman"/>
        </w:rPr>
      </w:pPr>
    </w:p>
    <w:p w:rsidR="006C34EA" w:rsidRPr="006C34EA" w:rsidRDefault="006C34EA" w:rsidP="006C34EA">
      <w:pPr>
        <w:spacing w:after="0"/>
        <w:jc w:val="center"/>
        <w:rPr>
          <w:rFonts w:ascii="Bookman Old Style" w:eastAsia="Times New Roman" w:hAnsi="Bookman Old Style" w:cs="Aharoni"/>
          <w:b/>
          <w:sz w:val="32"/>
          <w:szCs w:val="32"/>
          <w:lang w:val="en-US"/>
        </w:rPr>
      </w:pPr>
      <w:r w:rsidRPr="006C34EA">
        <w:rPr>
          <w:rFonts w:ascii="Times New Roman" w:eastAsia="Times New Roman" w:hAnsi="Times New Roman" w:cs="Times New Roman"/>
          <w:lang w:val="en-US"/>
        </w:rPr>
        <w:t xml:space="preserve">Running title: </w:t>
      </w:r>
      <w:r w:rsidRPr="002F1734">
        <w:rPr>
          <w:rFonts w:ascii="Times New Roman" w:eastAsia="Times New Roman" w:hAnsi="Times New Roman" w:cs="Times New Roman"/>
          <w:i/>
          <w:sz w:val="24"/>
          <w:szCs w:val="24"/>
          <w:lang w:val="en-US"/>
        </w:rPr>
        <w:t>Live bait for fishing in the Pantanal</w:t>
      </w:r>
      <w:r w:rsidRPr="006C34EA">
        <w:rPr>
          <w:rFonts w:ascii="Times New Roman" w:eastAsia="Times New Roman" w:hAnsi="Times New Roman" w:cs="Times New Roman"/>
          <w:lang w:val="en-US"/>
        </w:rPr>
        <w:t xml:space="preserve"> </w:t>
      </w:r>
    </w:p>
    <w:p w:rsidR="006C34EA" w:rsidRDefault="006C34EA" w:rsidP="00F822A8">
      <w:pPr>
        <w:spacing w:afterLines="240" w:line="360" w:lineRule="auto"/>
        <w:mirrorIndents/>
        <w:rPr>
          <w:rFonts w:ascii="Times New Roman" w:hAnsi="Times New Roman" w:cs="Times New Roman"/>
          <w:lang w:val="en-US"/>
        </w:rPr>
      </w:pPr>
    </w:p>
    <w:p w:rsidR="00F90BC1" w:rsidRDefault="00F90BC1" w:rsidP="00F822A8">
      <w:pPr>
        <w:spacing w:afterLines="240" w:line="360" w:lineRule="auto"/>
        <w:mirrorIndents/>
        <w:rPr>
          <w:rFonts w:ascii="Times New Roman" w:hAnsi="Times New Roman" w:cs="Times New Roman"/>
          <w:lang w:val="en-US"/>
        </w:rPr>
      </w:pPr>
    </w:p>
    <w:p w:rsidR="00F90BC1" w:rsidRDefault="00F90BC1" w:rsidP="00F822A8">
      <w:pPr>
        <w:spacing w:afterLines="240" w:line="360" w:lineRule="auto"/>
        <w:mirrorIndents/>
        <w:rPr>
          <w:rFonts w:ascii="Times New Roman" w:hAnsi="Times New Roman" w:cs="Times New Roman"/>
          <w:lang w:val="en-US"/>
        </w:rPr>
      </w:pPr>
    </w:p>
    <w:p w:rsidR="00F90BC1" w:rsidRDefault="00F90BC1" w:rsidP="00F822A8">
      <w:pPr>
        <w:spacing w:afterLines="240" w:line="360" w:lineRule="auto"/>
        <w:mirrorIndents/>
        <w:rPr>
          <w:rFonts w:ascii="Times New Roman" w:hAnsi="Times New Roman" w:cs="Times New Roman"/>
          <w:lang w:val="en-US"/>
        </w:rPr>
      </w:pPr>
    </w:p>
    <w:p w:rsidR="00F90BC1" w:rsidRDefault="00F90BC1" w:rsidP="00F822A8">
      <w:pPr>
        <w:spacing w:afterLines="240" w:line="360" w:lineRule="auto"/>
        <w:mirrorIndents/>
        <w:rPr>
          <w:rFonts w:ascii="Times New Roman" w:hAnsi="Times New Roman" w:cs="Times New Roman"/>
          <w:lang w:val="en-US"/>
        </w:rPr>
      </w:pPr>
    </w:p>
    <w:p w:rsidR="00F90BC1" w:rsidRDefault="00F90BC1" w:rsidP="00F822A8">
      <w:pPr>
        <w:spacing w:afterLines="240" w:line="360" w:lineRule="auto"/>
        <w:mirrorIndents/>
        <w:rPr>
          <w:rFonts w:ascii="Times New Roman" w:hAnsi="Times New Roman" w:cs="Times New Roman"/>
          <w:lang w:val="en-US"/>
        </w:rPr>
      </w:pPr>
    </w:p>
    <w:p w:rsidR="00F90BC1" w:rsidRDefault="00F90BC1" w:rsidP="00F822A8">
      <w:pPr>
        <w:spacing w:afterLines="240" w:line="360" w:lineRule="auto"/>
        <w:mirrorIndents/>
        <w:rPr>
          <w:rFonts w:ascii="Times New Roman" w:hAnsi="Times New Roman" w:cs="Times New Roman"/>
          <w:lang w:val="en-US"/>
        </w:rPr>
      </w:pPr>
    </w:p>
    <w:p w:rsidR="00C4552D" w:rsidRDefault="00C4552D">
      <w:pPr>
        <w:spacing w:after="160" w:line="259" w:lineRule="auto"/>
        <w:rPr>
          <w:rFonts w:ascii="Times New Roman" w:hAnsi="Times New Roman" w:cs="Times New Roman"/>
          <w:lang w:val="en-US"/>
        </w:rPr>
      </w:pPr>
    </w:p>
    <w:p w:rsidR="00925E0A" w:rsidRDefault="00925E0A">
      <w:pPr>
        <w:spacing w:after="160" w:line="259" w:lineRule="auto"/>
        <w:rPr>
          <w:rFonts w:ascii="Times New Roman" w:hAnsi="Times New Roman" w:cs="Times New Roman"/>
          <w:lang w:val="en-US"/>
        </w:rPr>
      </w:pPr>
    </w:p>
    <w:p w:rsidR="00925E0A" w:rsidRPr="00624B9B" w:rsidRDefault="00925E0A">
      <w:pPr>
        <w:spacing w:after="160" w:line="259" w:lineRule="auto"/>
        <w:rPr>
          <w:rFonts w:ascii="Times New Roman" w:hAnsi="Times New Roman" w:cs="Times New Roman"/>
          <w:b/>
          <w:lang w:val="en-US"/>
        </w:rPr>
      </w:pPr>
    </w:p>
    <w:p w:rsidR="00624B9B" w:rsidRPr="00BF0613" w:rsidRDefault="00624B9B" w:rsidP="00F822A8">
      <w:pPr>
        <w:pStyle w:val="Ttulo4"/>
        <w:spacing w:after="576"/>
        <w:rPr>
          <w:b w:val="0"/>
        </w:rPr>
      </w:pPr>
      <w:r w:rsidRPr="00BF0613">
        <w:rPr>
          <w:b w:val="0"/>
        </w:rPr>
        <w:lastRenderedPageBreak/>
        <w:t>ABSTRACT</w:t>
      </w:r>
    </w:p>
    <w:p w:rsidR="00624B9B" w:rsidRPr="001A4BCE" w:rsidRDefault="00BF0613" w:rsidP="00763833">
      <w:pPr>
        <w:spacing w:after="160" w:line="480" w:lineRule="auto"/>
        <w:rPr>
          <w:rFonts w:ascii="Times New Roman" w:hAnsi="Times New Roman" w:cs="Times New Roman"/>
          <w:lang w:val="en-US"/>
        </w:rPr>
      </w:pPr>
      <w:r>
        <w:rPr>
          <w:rFonts w:ascii="Times New Roman" w:hAnsi="Times New Roman" w:cs="Times New Roman"/>
          <w:color w:val="000000"/>
          <w:shd w:val="clear" w:color="auto" w:fill="FFFFFF"/>
          <w:lang w:val="en-US"/>
        </w:rPr>
        <w:t>This</w:t>
      </w:r>
      <w:r w:rsidRPr="00BF0613">
        <w:rPr>
          <w:rFonts w:ascii="Times New Roman" w:hAnsi="Times New Roman" w:cs="Times New Roman"/>
          <w:color w:val="000000"/>
          <w:shd w:val="clear" w:color="auto" w:fill="FFFFFF"/>
          <w:lang w:val="en-US"/>
        </w:rPr>
        <w:t xml:space="preserve"> paper offers a review and discussion on environmental aspects of live bait capture for sport fishing within the Pantanal wetland. </w:t>
      </w:r>
      <w:r w:rsidR="00624B9B" w:rsidRPr="00BF0613">
        <w:rPr>
          <w:rFonts w:ascii="Times New Roman" w:hAnsi="Times New Roman" w:cs="Times New Roman"/>
          <w:lang w:val="en-US"/>
        </w:rPr>
        <w:t>The extractive exploitation of live bait</w:t>
      </w:r>
      <w:r>
        <w:rPr>
          <w:rFonts w:ascii="Times New Roman" w:hAnsi="Times New Roman" w:cs="Times New Roman"/>
          <w:lang w:val="en-US"/>
        </w:rPr>
        <w:t xml:space="preserve"> has intensified in the region</w:t>
      </w:r>
      <w:r w:rsidR="00624B9B" w:rsidRPr="00BF0613">
        <w:rPr>
          <w:rFonts w:ascii="Times New Roman" w:hAnsi="Times New Roman" w:cs="Times New Roman"/>
          <w:lang w:val="en-US"/>
        </w:rPr>
        <w:t xml:space="preserve"> due to the growing flow of tourists in search of sport fishing, who pay for this bait, creating a consolidated market. </w:t>
      </w:r>
      <w:r w:rsidR="00720863" w:rsidRPr="00720863">
        <w:rPr>
          <w:rFonts w:ascii="Times New Roman" w:hAnsi="Times New Roman" w:cs="Times New Roman"/>
          <w:lang w:val="en-US"/>
        </w:rPr>
        <w:t xml:space="preserve">Because baitfish are often harvested from mixed stocks in the wild, the potential for bycatch exists, </w:t>
      </w:r>
      <w:r w:rsidR="00720863">
        <w:rPr>
          <w:rFonts w:ascii="Times New Roman" w:hAnsi="Times New Roman" w:cs="Times New Roman"/>
          <w:lang w:val="en-US"/>
        </w:rPr>
        <w:t xml:space="preserve">also </w:t>
      </w:r>
      <w:r w:rsidR="00497FC7">
        <w:rPr>
          <w:rFonts w:ascii="Times New Roman" w:hAnsi="Times New Roman" w:cs="Times New Roman"/>
          <w:lang w:val="en-US"/>
        </w:rPr>
        <w:t>leading to the</w:t>
      </w:r>
      <w:r w:rsidR="00720863" w:rsidRPr="00720863">
        <w:rPr>
          <w:rFonts w:ascii="Times New Roman" w:hAnsi="Times New Roman" w:cs="Times New Roman"/>
          <w:lang w:val="en-US"/>
        </w:rPr>
        <w:t xml:space="preserve"> </w:t>
      </w:r>
      <w:r w:rsidR="00720863">
        <w:rPr>
          <w:rFonts w:ascii="Times New Roman" w:hAnsi="Times New Roman" w:cs="Times New Roman"/>
          <w:lang w:val="en-US"/>
        </w:rPr>
        <w:t>disruption of their fragile habitat</w:t>
      </w:r>
      <w:r w:rsidR="00497FC7">
        <w:rPr>
          <w:rFonts w:ascii="Times New Roman" w:hAnsi="Times New Roman" w:cs="Times New Roman"/>
          <w:lang w:val="en-US"/>
        </w:rPr>
        <w:t xml:space="preserve">, affecting </w:t>
      </w:r>
      <w:r w:rsidR="00497FC7" w:rsidRPr="00497FC7">
        <w:rPr>
          <w:rFonts w:ascii="Times New Roman" w:hAnsi="Times New Roman" w:cs="Times New Roman"/>
          <w:lang w:val="en-US"/>
        </w:rPr>
        <w:t>species assemblages</w:t>
      </w:r>
      <w:r w:rsidR="00497FC7">
        <w:rPr>
          <w:rFonts w:ascii="Times New Roman" w:hAnsi="Times New Roman" w:cs="Times New Roman"/>
          <w:lang w:val="en-US"/>
        </w:rPr>
        <w:t xml:space="preserve"> in the wetland ecosystem</w:t>
      </w:r>
      <w:r w:rsidR="00720863">
        <w:rPr>
          <w:rFonts w:ascii="Times New Roman" w:hAnsi="Times New Roman" w:cs="Times New Roman"/>
          <w:lang w:val="en-US"/>
        </w:rPr>
        <w:t xml:space="preserve">. </w:t>
      </w:r>
      <w:r w:rsidR="00624B9B" w:rsidRPr="0052716C">
        <w:rPr>
          <w:rFonts w:ascii="Times New Roman" w:hAnsi="Times New Roman" w:cs="Times New Roman"/>
          <w:lang w:val="en-US"/>
        </w:rPr>
        <w:t xml:space="preserve">These </w:t>
      </w:r>
      <w:r w:rsidR="008E6A49">
        <w:rPr>
          <w:rFonts w:ascii="Times New Roman" w:hAnsi="Times New Roman" w:cs="Times New Roman"/>
          <w:lang w:val="en-US"/>
        </w:rPr>
        <w:t xml:space="preserve">target </w:t>
      </w:r>
      <w:r w:rsidR="00624B9B" w:rsidRPr="0052716C">
        <w:rPr>
          <w:rFonts w:ascii="Times New Roman" w:hAnsi="Times New Roman" w:cs="Times New Roman"/>
          <w:lang w:val="en-US"/>
        </w:rPr>
        <w:t xml:space="preserve">small fish, such as </w:t>
      </w:r>
      <w:r w:rsidR="007060F5" w:rsidRPr="0052716C">
        <w:rPr>
          <w:rFonts w:ascii="Times New Roman" w:hAnsi="Times New Roman" w:cs="Times New Roman"/>
          <w:i/>
          <w:lang w:val="en-US"/>
        </w:rPr>
        <w:t>tuvira</w:t>
      </w:r>
      <w:r w:rsidR="00624B9B" w:rsidRPr="00F0133C">
        <w:rPr>
          <w:rFonts w:ascii="Times New Roman" w:hAnsi="Times New Roman" w:cs="Times New Roman"/>
          <w:lang w:val="en-US"/>
        </w:rPr>
        <w:t xml:space="preserve"> and </w:t>
      </w:r>
      <w:r w:rsidR="00720863">
        <w:rPr>
          <w:rFonts w:ascii="Times New Roman" w:hAnsi="Times New Roman" w:cs="Times New Roman"/>
          <w:lang w:val="en-US"/>
        </w:rPr>
        <w:t>other organisms, live in</w:t>
      </w:r>
      <w:r w:rsidR="00624B9B" w:rsidRPr="00F0133C">
        <w:rPr>
          <w:rFonts w:ascii="Times New Roman" w:hAnsi="Times New Roman" w:cs="Times New Roman"/>
          <w:lang w:val="en-US"/>
        </w:rPr>
        <w:t xml:space="preserve"> small-depth </w:t>
      </w:r>
      <w:r w:rsidR="000F02E2" w:rsidRPr="00F0133C">
        <w:rPr>
          <w:rFonts w:ascii="Times New Roman" w:hAnsi="Times New Roman" w:cs="Times New Roman"/>
          <w:lang w:val="en-US"/>
        </w:rPr>
        <w:t xml:space="preserve">seasonally </w:t>
      </w:r>
      <w:r w:rsidR="00624B9B" w:rsidRPr="00F0133C">
        <w:rPr>
          <w:rFonts w:ascii="Times New Roman" w:hAnsi="Times New Roman" w:cs="Times New Roman"/>
          <w:lang w:val="en-US"/>
        </w:rPr>
        <w:t xml:space="preserve">flooded ecosystems, usually covered by aquatic macrophytes. </w:t>
      </w:r>
      <w:r w:rsidR="00624B9B" w:rsidRPr="0052716C">
        <w:rPr>
          <w:rFonts w:ascii="Times New Roman" w:hAnsi="Times New Roman" w:cs="Times New Roman"/>
          <w:lang w:val="en-US"/>
        </w:rPr>
        <w:t>Due to the intense demand, this market brought in a</w:t>
      </w:r>
      <w:r w:rsidR="00624B9B" w:rsidRPr="00F0133C">
        <w:rPr>
          <w:rFonts w:ascii="Times New Roman" w:hAnsi="Times New Roman" w:cs="Times New Roman"/>
          <w:lang w:val="en-US"/>
        </w:rPr>
        <w:t xml:space="preserve"> </w:t>
      </w:r>
      <w:r w:rsidR="00624B9B" w:rsidRPr="0052716C">
        <w:rPr>
          <w:rFonts w:ascii="Times New Roman" w:hAnsi="Times New Roman" w:cs="Times New Roman"/>
          <w:lang w:val="en-US"/>
        </w:rPr>
        <w:t>socioeconomic factor, favoring the collectors of live bait</w:t>
      </w:r>
      <w:r w:rsidR="00624B9B" w:rsidRPr="00F0133C">
        <w:rPr>
          <w:rFonts w:ascii="Times New Roman" w:hAnsi="Times New Roman" w:cs="Times New Roman"/>
          <w:lang w:val="en-US"/>
        </w:rPr>
        <w:t xml:space="preserve">. However, extraction has been done intensively to meet the growing demand, consequently causing damage to the fragile ecosystems and natural habitats occupied by these organisms used as live bait. </w:t>
      </w:r>
      <w:r w:rsidR="006568DB" w:rsidRPr="00F0133C">
        <w:rPr>
          <w:rFonts w:ascii="Times New Roman" w:hAnsi="Times New Roman" w:cs="Times New Roman"/>
          <w:lang w:val="en-US"/>
        </w:rPr>
        <w:t xml:space="preserve">The macrophyte species occurring in the Pantanal wetland vary depending on seasonal inundation and on various degrees of dependence of water. </w:t>
      </w:r>
      <w:r w:rsidR="00D946B3">
        <w:rPr>
          <w:rFonts w:ascii="Times New Roman" w:hAnsi="Times New Roman" w:cs="Times New Roman"/>
          <w:lang w:val="en-US"/>
        </w:rPr>
        <w:t>T</w:t>
      </w:r>
      <w:r w:rsidR="00E51400" w:rsidRPr="00E51400">
        <w:rPr>
          <w:rFonts w:ascii="Times New Roman" w:hAnsi="Times New Roman" w:cs="Times New Roman"/>
          <w:lang w:val="en-US"/>
        </w:rPr>
        <w:t xml:space="preserve">here has been limited focus on the </w:t>
      </w:r>
      <w:r w:rsidR="00D946B3">
        <w:rPr>
          <w:rFonts w:ascii="Times New Roman" w:hAnsi="Times New Roman" w:cs="Times New Roman"/>
          <w:lang w:val="en-US"/>
        </w:rPr>
        <w:t xml:space="preserve">socio-economic and ecological </w:t>
      </w:r>
      <w:r w:rsidR="00E51400" w:rsidRPr="00E51400">
        <w:rPr>
          <w:rFonts w:ascii="Times New Roman" w:hAnsi="Times New Roman" w:cs="Times New Roman"/>
          <w:lang w:val="en-US"/>
        </w:rPr>
        <w:t xml:space="preserve">consequences of recreational fishing in </w:t>
      </w:r>
      <w:r w:rsidR="00D946B3">
        <w:rPr>
          <w:rFonts w:ascii="Times New Roman" w:hAnsi="Times New Roman" w:cs="Times New Roman"/>
          <w:lang w:val="en-US"/>
        </w:rPr>
        <w:t>this biome</w:t>
      </w:r>
      <w:r w:rsidR="00E51400" w:rsidRPr="00E51400">
        <w:rPr>
          <w:rFonts w:ascii="Times New Roman" w:hAnsi="Times New Roman" w:cs="Times New Roman"/>
          <w:lang w:val="en-US"/>
        </w:rPr>
        <w:t xml:space="preserve">. </w:t>
      </w:r>
      <w:r w:rsidR="00953431">
        <w:rPr>
          <w:rFonts w:ascii="Times New Roman" w:hAnsi="Times New Roman" w:cs="Times New Roman"/>
          <w:lang w:val="en-US"/>
        </w:rPr>
        <w:t>There is particularly a scarcity</w:t>
      </w:r>
      <w:r w:rsidR="00F277C3">
        <w:rPr>
          <w:rFonts w:ascii="Times New Roman" w:hAnsi="Times New Roman" w:cs="Times New Roman"/>
          <w:lang w:val="en-US"/>
        </w:rPr>
        <w:t xml:space="preserve"> of information on the consequences of the current live bait harvest on the natural </w:t>
      </w:r>
      <w:r w:rsidR="008F13A4">
        <w:rPr>
          <w:rFonts w:ascii="Times New Roman" w:hAnsi="Times New Roman" w:cs="Times New Roman"/>
          <w:lang w:val="en-US"/>
        </w:rPr>
        <w:t xml:space="preserve">habitats </w:t>
      </w:r>
      <w:r w:rsidR="008F13A4" w:rsidRPr="00F277C3">
        <w:rPr>
          <w:rFonts w:ascii="Times New Roman" w:hAnsi="Times New Roman" w:cs="Times New Roman"/>
          <w:lang w:val="en-US"/>
        </w:rPr>
        <w:t>where</w:t>
      </w:r>
      <w:r w:rsidR="00F277C3">
        <w:rPr>
          <w:rFonts w:ascii="Times New Roman" w:hAnsi="Times New Roman" w:cs="Times New Roman"/>
          <w:lang w:val="en-US"/>
        </w:rPr>
        <w:t xml:space="preserve"> </w:t>
      </w:r>
      <w:r w:rsidR="00F277C3" w:rsidRPr="00F277C3">
        <w:rPr>
          <w:rFonts w:ascii="Times New Roman" w:hAnsi="Times New Roman" w:cs="Times New Roman"/>
          <w:lang w:val="en-US"/>
        </w:rPr>
        <w:t>the</w:t>
      </w:r>
      <w:r w:rsidR="00F277C3">
        <w:rPr>
          <w:rFonts w:ascii="Times New Roman" w:hAnsi="Times New Roman" w:cs="Times New Roman"/>
          <w:lang w:val="en-US"/>
        </w:rPr>
        <w:t xml:space="preserve"> organisms live</w:t>
      </w:r>
      <w:r w:rsidR="00F277C3" w:rsidRPr="00F277C3">
        <w:rPr>
          <w:rFonts w:ascii="Times New Roman" w:hAnsi="Times New Roman" w:cs="Times New Roman"/>
          <w:lang w:val="en-US"/>
        </w:rPr>
        <w:t>.</w:t>
      </w:r>
      <w:r w:rsidR="00F277C3" w:rsidRPr="00F277C3">
        <w:rPr>
          <w:lang w:val="en-US"/>
        </w:rPr>
        <w:t xml:space="preserve"> </w:t>
      </w:r>
      <w:r w:rsidR="008B0546">
        <w:rPr>
          <w:rFonts w:ascii="Times New Roman" w:hAnsi="Times New Roman" w:cs="Times New Roman"/>
          <w:lang w:val="en-US"/>
        </w:rPr>
        <w:t>This review</w:t>
      </w:r>
      <w:r w:rsidR="00624B9B" w:rsidRPr="001A4BCE">
        <w:rPr>
          <w:rFonts w:ascii="Times New Roman" w:hAnsi="Times New Roman" w:cs="Times New Roman"/>
          <w:lang w:val="en-US"/>
        </w:rPr>
        <w:t xml:space="preserve"> </w:t>
      </w:r>
      <w:r w:rsidR="001A4BCE" w:rsidRPr="001A4BCE">
        <w:rPr>
          <w:rFonts w:ascii="Times New Roman" w:hAnsi="Times New Roman" w:cs="Times New Roman"/>
          <w:lang w:val="en-US"/>
        </w:rPr>
        <w:t xml:space="preserve">explores some of the complex ecological interactions that occur with regard to live bait extractivism and </w:t>
      </w:r>
      <w:r w:rsidR="00624B9B" w:rsidRPr="001A4BCE">
        <w:rPr>
          <w:rFonts w:ascii="Times New Roman" w:hAnsi="Times New Roman" w:cs="Times New Roman"/>
          <w:lang w:val="en-US"/>
        </w:rPr>
        <w:t>identifies and analyzes environmental damage, emphasizes the socioeconomic importance of the extractive activity, and proposes a line of action to construct a management plan in search of the sustainability of the extractive resource of live bait within the Pantanal.</w:t>
      </w: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r>
        <w:rPr>
          <w:rFonts w:ascii="Times New Roman" w:eastAsia="Times New Roman" w:hAnsi="Times New Roman" w:cs="Times New Roman"/>
          <w:b/>
          <w:color w:val="212121"/>
          <w:lang w:eastAsia="pt-BR"/>
        </w:rPr>
        <w:t>Key</w:t>
      </w:r>
      <w:r w:rsidR="00624B9B" w:rsidRPr="00394068">
        <w:rPr>
          <w:rFonts w:ascii="Times New Roman" w:eastAsia="Times New Roman" w:hAnsi="Times New Roman" w:cs="Times New Roman"/>
          <w:b/>
          <w:color w:val="212121"/>
          <w:lang w:eastAsia="pt-BR"/>
        </w:rPr>
        <w:t>words</w:t>
      </w:r>
      <w:r w:rsidR="00624B9B" w:rsidRPr="00624B9B">
        <w:rPr>
          <w:rFonts w:ascii="Times New Roman" w:eastAsia="Times New Roman" w:hAnsi="Times New Roman" w:cs="Times New Roman"/>
          <w:color w:val="212121"/>
          <w:lang w:eastAsia="pt-BR"/>
        </w:rPr>
        <w:t xml:space="preserve">: </w:t>
      </w:r>
    </w:p>
    <w:p w:rsidR="00394068" w:rsidRDefault="00624B9B"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r w:rsidRPr="00624B9B">
        <w:rPr>
          <w:rFonts w:ascii="Times New Roman" w:eastAsia="Times New Roman" w:hAnsi="Times New Roman" w:cs="Times New Roman"/>
          <w:color w:val="212121"/>
          <w:lang w:eastAsia="pt-BR"/>
        </w:rPr>
        <w:t>aquatic macrophytes;</w:t>
      </w:r>
      <w:r w:rsidR="00394068" w:rsidRPr="00394068">
        <w:rPr>
          <w:rFonts w:ascii="Times New Roman" w:eastAsia="Times New Roman" w:hAnsi="Times New Roman" w:cs="Times New Roman"/>
          <w:color w:val="212121"/>
          <w:lang w:eastAsia="pt-BR"/>
        </w:rPr>
        <w:t xml:space="preserve"> </w:t>
      </w:r>
      <w:r w:rsidR="00394068">
        <w:rPr>
          <w:rFonts w:ascii="Times New Roman" w:eastAsia="Times New Roman" w:hAnsi="Times New Roman" w:cs="Times New Roman"/>
          <w:color w:val="212121"/>
          <w:lang w:eastAsia="pt-BR"/>
        </w:rPr>
        <w:t xml:space="preserve">environmental damage; </w:t>
      </w:r>
      <w:r w:rsidRPr="00624B9B">
        <w:rPr>
          <w:rFonts w:ascii="Times New Roman" w:eastAsia="Times New Roman" w:hAnsi="Times New Roman" w:cs="Times New Roman"/>
          <w:color w:val="212121"/>
          <w:lang w:eastAsia="pt-BR"/>
        </w:rPr>
        <w:t xml:space="preserve">extractivism; </w:t>
      </w:r>
      <w:r w:rsidR="00394068">
        <w:rPr>
          <w:rFonts w:ascii="Times New Roman" w:eastAsia="Times New Roman" w:hAnsi="Times New Roman" w:cs="Times New Roman"/>
          <w:color w:val="212121"/>
          <w:lang w:eastAsia="pt-BR"/>
        </w:rPr>
        <w:t xml:space="preserve">flooded habitats; </w:t>
      </w:r>
      <w:r w:rsidR="008D231B">
        <w:rPr>
          <w:rFonts w:ascii="Times New Roman" w:eastAsia="Times New Roman" w:hAnsi="Times New Roman" w:cs="Times New Roman"/>
          <w:color w:val="212121"/>
          <w:lang w:eastAsia="pt-BR"/>
        </w:rPr>
        <w:t>recreational fishery</w:t>
      </w:r>
      <w:r w:rsidR="00394068">
        <w:rPr>
          <w:rFonts w:ascii="Times New Roman" w:eastAsia="Times New Roman" w:hAnsi="Times New Roman" w:cs="Times New Roman"/>
          <w:color w:val="212121"/>
          <w:lang w:eastAsia="pt-BR"/>
        </w:rPr>
        <w:t>.</w:t>
      </w: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394068" w:rsidRDefault="00394068"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624B9B" w:rsidRPr="00624B9B" w:rsidRDefault="00624B9B" w:rsidP="00624B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p>
    <w:p w:rsidR="00394068" w:rsidRPr="00624B9B" w:rsidRDefault="00394068" w:rsidP="00F822A8">
      <w:pPr>
        <w:pStyle w:val="Corpodetexto"/>
        <w:spacing w:after="240"/>
      </w:pPr>
      <w:r w:rsidRPr="00624B9B">
        <w:lastRenderedPageBreak/>
        <w:t>ENVIRONMENTAL EFFE</w:t>
      </w:r>
      <w:r w:rsidR="005A7973">
        <w:t>CTS OF THE UNSUSTAINABLE HARVEST</w:t>
      </w:r>
      <w:r w:rsidRPr="00624B9B">
        <w:t xml:space="preserve"> OF LIVE BAIT FOR SPORT FISHING IN THE PANTANAL WETLAND</w:t>
      </w:r>
      <w:r w:rsidR="008F13A4">
        <w:t xml:space="preserve"> – A REVIEW</w:t>
      </w:r>
    </w:p>
    <w:p w:rsidR="00624B9B" w:rsidRPr="00624B9B" w:rsidRDefault="00624B9B" w:rsidP="00884FF2">
      <w:pPr>
        <w:spacing w:after="0" w:line="480" w:lineRule="auto"/>
        <w:rPr>
          <w:rFonts w:ascii="Times New Roman" w:hAnsi="Times New Roman" w:cs="Times New Roman"/>
          <w:b/>
          <w:color w:val="212121"/>
          <w:shd w:val="clear" w:color="auto" w:fill="FFFFFF"/>
          <w:lang w:val="en-US"/>
        </w:rPr>
      </w:pPr>
      <w:r w:rsidRPr="00624B9B">
        <w:rPr>
          <w:rFonts w:ascii="Times New Roman" w:hAnsi="Times New Roman" w:cs="Times New Roman"/>
          <w:b/>
          <w:color w:val="212121"/>
          <w:shd w:val="clear" w:color="auto" w:fill="FFFFFF"/>
          <w:lang w:val="en-US"/>
        </w:rPr>
        <w:t xml:space="preserve">INTRODUCTION </w:t>
      </w:r>
    </w:p>
    <w:p w:rsidR="00825ADF" w:rsidRDefault="00E40878" w:rsidP="00884FF2">
      <w:pPr>
        <w:pStyle w:val="Corpodetexto3"/>
        <w:spacing w:afterLines="0" w:line="480" w:lineRule="auto"/>
        <w:mirrorIndents w:val="0"/>
        <w:jc w:val="left"/>
      </w:pPr>
      <w:r>
        <w:t xml:space="preserve">Sport fishing constitutes a substantial recreational pursuit throughout the Pantanal. </w:t>
      </w:r>
      <w:r w:rsidR="00825ADF">
        <w:t>The use of live bait is a current norm across the Pantanal and live bait is often harvested from mixed stocks in the specific natural ecosystem, leading to the destruction and relocation of non-target species, as well as disruption of fragile ecosystems (ANA</w:t>
      </w:r>
      <w:r w:rsidR="00D54741">
        <w:t>/GEF/UNEP/OAS</w:t>
      </w:r>
      <w:r w:rsidR="00287B8F">
        <w:t xml:space="preserve"> 2005). </w:t>
      </w:r>
      <w:r w:rsidR="001078F5">
        <w:t xml:space="preserve">Given high rates of participation throughout much </w:t>
      </w:r>
      <w:r w:rsidR="00345EBF">
        <w:t>of the</w:t>
      </w:r>
      <w:r w:rsidR="001078F5">
        <w:t xml:space="preserve"> Pantanal, sport fishing has significant socio-economic and ecological implications.</w:t>
      </w:r>
    </w:p>
    <w:p w:rsidR="004767D3" w:rsidRDefault="00624B9B" w:rsidP="00884FF2">
      <w:pPr>
        <w:pStyle w:val="Corpodetexto3"/>
        <w:spacing w:afterLines="0" w:line="480" w:lineRule="auto"/>
        <w:mirrorIndents w:val="0"/>
        <w:jc w:val="left"/>
      </w:pPr>
      <w:r w:rsidRPr="00624B9B">
        <w:t xml:space="preserve">The Pantanal is an extensive wetland (150,355 km² with approximately 140,000 km² in Brazil), recognized as a wetland of international importance by the Ramsar treaty. It is located in the center of South America, in western Brazil, touching Paraguay and Bolivia, and is the wetland part of the Upper Paraguay </w:t>
      </w:r>
      <w:r w:rsidR="00AD3CDB">
        <w:t xml:space="preserve">River </w:t>
      </w:r>
      <w:r w:rsidRPr="00624B9B">
        <w:t>Basin. The major rivers feedin</w:t>
      </w:r>
      <w:r w:rsidR="00D54741">
        <w:t xml:space="preserve">g the Pantanal wetland are: </w:t>
      </w:r>
      <w:r w:rsidRPr="00624B9B">
        <w:t>Paraguay</w:t>
      </w:r>
      <w:r w:rsidR="00D54741">
        <w:t xml:space="preserve"> River</w:t>
      </w:r>
      <w:r w:rsidRPr="00624B9B">
        <w:t>, Bento Gomes, Cuiabá, São Lourenço-Itiquira, Taquari, Negro, Aquidauana-Miranda, Nabileque and Apa. These rivers are slow moving when they r</w:t>
      </w:r>
      <w:r w:rsidR="004767D3">
        <w:t xml:space="preserve">each the Pantanal depression.  </w:t>
      </w:r>
    </w:p>
    <w:p w:rsidR="00624B9B" w:rsidRPr="004767D3" w:rsidRDefault="00624B9B" w:rsidP="00884FF2">
      <w:pPr>
        <w:pStyle w:val="Corpodetexto3"/>
        <w:spacing w:afterLines="0" w:line="480" w:lineRule="auto"/>
        <w:mirrorIndents w:val="0"/>
        <w:jc w:val="left"/>
      </w:pPr>
      <w:r w:rsidRPr="004767D3">
        <w:t>Professional and sport fishing is a traditional activity in the Pantanal, with a strong environmental</w:t>
      </w:r>
      <w:r w:rsidR="001A6951" w:rsidRPr="004767D3">
        <w:t xml:space="preserve"> and socioeconomic focus (Alho &amp; Reis</w:t>
      </w:r>
      <w:r w:rsidRPr="004767D3">
        <w:t xml:space="preserve"> 2017). The natural aquatic habitats of the Pantanal are strongly seasonal, influenced by the water flow that determines an annual and multiannual changing regime (Alho </w:t>
      </w:r>
      <w:r w:rsidR="001A6951" w:rsidRPr="004767D3">
        <w:t>&amp; Silva</w:t>
      </w:r>
      <w:r w:rsidRPr="004767D3">
        <w:t xml:space="preserve"> 2012). This heterogeneous complex of habitats supports the high diversity of fish in the biome, where fish assemblages with 269 described species are found (Britski </w:t>
      </w:r>
      <w:r w:rsidRPr="00884FF2">
        <w:rPr>
          <w:i/>
        </w:rPr>
        <w:t>et al.</w:t>
      </w:r>
      <w:r w:rsidRPr="004767D3">
        <w:t xml:space="preserve"> 2007). Among the species of fish with a high socioeconomic value for professional fishing a</w:t>
      </w:r>
      <w:r w:rsidR="00AD3CDB" w:rsidRPr="004767D3">
        <w:t xml:space="preserve">nd also for sport fishing are: </w:t>
      </w:r>
      <w:r w:rsidR="00AD3CDB" w:rsidRPr="004767D3">
        <w:rPr>
          <w:i/>
        </w:rPr>
        <w:t>cachara</w:t>
      </w:r>
      <w:r w:rsidRPr="004767D3">
        <w:rPr>
          <w:i/>
        </w:rPr>
        <w:t xml:space="preserve"> </w:t>
      </w:r>
      <w:r w:rsidR="008C1EEE">
        <w:t>(</w:t>
      </w:r>
      <w:r w:rsidRPr="004767D3">
        <w:rPr>
          <w:i/>
        </w:rPr>
        <w:t>Pseudoplatystoma</w:t>
      </w:r>
      <w:r w:rsidR="00DD3BF4">
        <w:rPr>
          <w:i/>
        </w:rPr>
        <w:t xml:space="preserve"> f.</w:t>
      </w:r>
      <w:r w:rsidRPr="004767D3">
        <w:rPr>
          <w:i/>
        </w:rPr>
        <w:t xml:space="preserve"> reticulatum</w:t>
      </w:r>
      <w:r w:rsidR="008C1EEE">
        <w:t>)</w:t>
      </w:r>
      <w:r w:rsidR="00AD3CDB" w:rsidRPr="004767D3">
        <w:t xml:space="preserve">, </w:t>
      </w:r>
      <w:r w:rsidR="00AD3CDB" w:rsidRPr="004767D3">
        <w:rPr>
          <w:i/>
        </w:rPr>
        <w:t>p</w:t>
      </w:r>
      <w:r w:rsidRPr="004767D3">
        <w:rPr>
          <w:i/>
        </w:rPr>
        <w:t xml:space="preserve">intado </w:t>
      </w:r>
      <w:r w:rsidR="008C1EEE">
        <w:t>(</w:t>
      </w:r>
      <w:r w:rsidRPr="004767D3">
        <w:rPr>
          <w:i/>
        </w:rPr>
        <w:t>Pseudoplatystom</w:t>
      </w:r>
      <w:r w:rsidR="00E52BFC">
        <w:rPr>
          <w:i/>
        </w:rPr>
        <w:t>a</w:t>
      </w:r>
      <w:r w:rsidRPr="004767D3">
        <w:rPr>
          <w:i/>
        </w:rPr>
        <w:t xml:space="preserve"> corruscans</w:t>
      </w:r>
      <w:r w:rsidR="008C1EEE">
        <w:t>)</w:t>
      </w:r>
      <w:r w:rsidRPr="004767D3">
        <w:t xml:space="preserve">, </w:t>
      </w:r>
      <w:r w:rsidR="00AD3CDB" w:rsidRPr="004767D3">
        <w:rPr>
          <w:i/>
        </w:rPr>
        <w:t>p</w:t>
      </w:r>
      <w:r w:rsidRPr="004767D3">
        <w:rPr>
          <w:i/>
        </w:rPr>
        <w:t xml:space="preserve">acu </w:t>
      </w:r>
      <w:r w:rsidR="008C1EEE">
        <w:t>(</w:t>
      </w:r>
      <w:r w:rsidRPr="004767D3">
        <w:rPr>
          <w:i/>
        </w:rPr>
        <w:t>Piaractus mesopotamicus</w:t>
      </w:r>
      <w:r w:rsidR="008C1EEE">
        <w:t>)</w:t>
      </w:r>
      <w:r w:rsidR="008C1EEE">
        <w:rPr>
          <w:rStyle w:val="sheader6"/>
          <w:color w:val="auto"/>
        </w:rPr>
        <w:t>,</w:t>
      </w:r>
      <w:r w:rsidR="004767D3" w:rsidRPr="004767D3">
        <w:rPr>
          <w:rStyle w:val="sheader6"/>
          <w:color w:val="auto"/>
        </w:rPr>
        <w:t xml:space="preserve"> </w:t>
      </w:r>
      <w:r w:rsidR="00AD3CDB" w:rsidRPr="004767D3">
        <w:rPr>
          <w:i/>
        </w:rPr>
        <w:t>b</w:t>
      </w:r>
      <w:r w:rsidRPr="004767D3">
        <w:rPr>
          <w:i/>
        </w:rPr>
        <w:t xml:space="preserve">arbado </w:t>
      </w:r>
      <w:r w:rsidR="008C1EEE">
        <w:t>(</w:t>
      </w:r>
      <w:r w:rsidRPr="004767D3">
        <w:rPr>
          <w:i/>
        </w:rPr>
        <w:t>Pinirampus pirinampu</w:t>
      </w:r>
      <w:r w:rsidR="008C1EEE">
        <w:t>)</w:t>
      </w:r>
      <w:r w:rsidRPr="004767D3">
        <w:t xml:space="preserve">, </w:t>
      </w:r>
      <w:r w:rsidR="00AD3CDB" w:rsidRPr="004767D3">
        <w:rPr>
          <w:i/>
        </w:rPr>
        <w:t>d</w:t>
      </w:r>
      <w:r w:rsidRPr="004767D3">
        <w:rPr>
          <w:i/>
        </w:rPr>
        <w:t xml:space="preserve">ourado </w:t>
      </w:r>
      <w:r w:rsidR="008C1EEE">
        <w:t>(</w:t>
      </w:r>
      <w:r w:rsidRPr="004767D3">
        <w:rPr>
          <w:i/>
        </w:rPr>
        <w:t>Salminus brasiliensis</w:t>
      </w:r>
      <w:r w:rsidR="008C1EEE">
        <w:t>)</w:t>
      </w:r>
      <w:r w:rsidRPr="004767D3">
        <w:t xml:space="preserve">, </w:t>
      </w:r>
      <w:r w:rsidR="00AD3CDB" w:rsidRPr="004767D3">
        <w:rPr>
          <w:i/>
        </w:rPr>
        <w:t>p</w:t>
      </w:r>
      <w:r w:rsidRPr="004767D3">
        <w:rPr>
          <w:i/>
        </w:rPr>
        <w:t xml:space="preserve">iavuçu </w:t>
      </w:r>
      <w:r w:rsidR="008C1EEE">
        <w:t>(</w:t>
      </w:r>
      <w:r w:rsidR="00CC792E">
        <w:rPr>
          <w:i/>
        </w:rPr>
        <w:t>L</w:t>
      </w:r>
      <w:r w:rsidRPr="004767D3">
        <w:rPr>
          <w:i/>
        </w:rPr>
        <w:t xml:space="preserve">eporinus </w:t>
      </w:r>
      <w:r w:rsidR="008C1EEE">
        <w:rPr>
          <w:i/>
        </w:rPr>
        <w:t>microcephalus</w:t>
      </w:r>
      <w:r w:rsidR="008C1EEE">
        <w:t>)</w:t>
      </w:r>
      <w:r w:rsidRPr="004767D3">
        <w:t xml:space="preserve">, </w:t>
      </w:r>
      <w:r w:rsidR="00AD3CDB" w:rsidRPr="004767D3">
        <w:rPr>
          <w:i/>
        </w:rPr>
        <w:t xml:space="preserve">jurupoca </w:t>
      </w:r>
      <w:r w:rsidRPr="004767D3">
        <w:rPr>
          <w:i/>
        </w:rPr>
        <w:t xml:space="preserve"> </w:t>
      </w:r>
      <w:r w:rsidR="008C1EEE">
        <w:t>(</w:t>
      </w:r>
      <w:r w:rsidRPr="004767D3">
        <w:rPr>
          <w:i/>
        </w:rPr>
        <w:t>Hemisorubim platyrhynchos</w:t>
      </w:r>
      <w:r w:rsidR="008C1EEE">
        <w:t>)</w:t>
      </w:r>
      <w:r w:rsidR="00AD3CDB" w:rsidRPr="004767D3">
        <w:t xml:space="preserve">, </w:t>
      </w:r>
      <w:r w:rsidR="00AD3CDB" w:rsidRPr="004767D3">
        <w:rPr>
          <w:i/>
        </w:rPr>
        <w:t>curimbatá</w:t>
      </w:r>
      <w:r w:rsidRPr="004767D3">
        <w:rPr>
          <w:i/>
        </w:rPr>
        <w:t xml:space="preserve"> </w:t>
      </w:r>
      <w:r w:rsidR="008C1EEE">
        <w:t>(</w:t>
      </w:r>
      <w:r w:rsidRPr="004767D3">
        <w:rPr>
          <w:i/>
        </w:rPr>
        <w:t>Prochilodus lineatus</w:t>
      </w:r>
      <w:r w:rsidR="008C1EEE">
        <w:t>)</w:t>
      </w:r>
      <w:r w:rsidRPr="004767D3">
        <w:t xml:space="preserve">, </w:t>
      </w:r>
      <w:r w:rsidR="00AD3CDB" w:rsidRPr="004767D3">
        <w:rPr>
          <w:i/>
        </w:rPr>
        <w:t>jaú</w:t>
      </w:r>
      <w:r w:rsidRPr="004767D3">
        <w:rPr>
          <w:i/>
        </w:rPr>
        <w:t xml:space="preserve"> </w:t>
      </w:r>
      <w:r w:rsidR="008C1EEE">
        <w:t>(</w:t>
      </w:r>
      <w:r w:rsidRPr="004767D3">
        <w:rPr>
          <w:i/>
        </w:rPr>
        <w:t>Zungaro jahu</w:t>
      </w:r>
      <w:r w:rsidR="008C1EEE">
        <w:t>)</w:t>
      </w:r>
      <w:r w:rsidRPr="004767D3">
        <w:t>, among others</w:t>
      </w:r>
      <w:r w:rsidR="00287B8F">
        <w:t xml:space="preserve"> (Alho 2005)</w:t>
      </w:r>
      <w:r w:rsidRPr="004767D3">
        <w:t xml:space="preserve">. Fish communities or assemblies vary depending on the type of habitat. Large, commercially important species usually occur in large rivers, such as the Paraguay, Cuiabá, São Lourenço-Itiquira, Negro and Aquidauana-Miranda. Small species occur in smaller rivers, </w:t>
      </w:r>
      <w:r w:rsidRPr="0085638B">
        <w:rPr>
          <w:i/>
        </w:rPr>
        <w:t>corixos</w:t>
      </w:r>
      <w:r w:rsidRPr="004767D3">
        <w:t xml:space="preserve">, and shallow floodplains, and some species are well adapted to the seasonal regime and may remain in dry sediment during the dry season. The </w:t>
      </w:r>
      <w:r w:rsidRPr="004767D3">
        <w:lastRenderedPageBreak/>
        <w:t>species migrate and disperse according to the seasonal regime and the search for reproductive and food habitats (</w:t>
      </w:r>
      <w:r w:rsidR="001A6951" w:rsidRPr="004767D3">
        <w:t>Alho</w:t>
      </w:r>
      <w:r w:rsidRPr="004767D3">
        <w:t xml:space="preserve"> 2005).</w:t>
      </w:r>
    </w:p>
    <w:p w:rsidR="00624B9B" w:rsidRPr="00624B9B" w:rsidRDefault="00624B9B"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lang w:eastAsia="pt-BR"/>
        </w:rPr>
      </w:pPr>
      <w:r w:rsidRPr="00624B9B">
        <w:rPr>
          <w:rFonts w:ascii="Times New Roman" w:eastAsia="Times New Roman" w:hAnsi="Times New Roman" w:cs="Times New Roman"/>
          <w:color w:val="212121"/>
          <w:lang w:eastAsia="pt-BR"/>
        </w:rPr>
        <w:t xml:space="preserve">With the considerable increase in the arrival of tourists in the Pantanal for sport fishing, there is also a marked increase in the catch of small fish and crustaceans, to be used as live bait. This activity has attracted local people, participating as important actors in this market that involves a socioeconomic chain on the banks of rivers of the Pantanal. It turns out that, in addition to the enormous pressure on these live bait targets, </w:t>
      </w:r>
      <w:r w:rsidR="00287B8F">
        <w:rPr>
          <w:rFonts w:ascii="Times New Roman" w:eastAsia="Times New Roman" w:hAnsi="Times New Roman" w:cs="Times New Roman"/>
          <w:color w:val="212121"/>
          <w:lang w:eastAsia="pt-BR"/>
        </w:rPr>
        <w:t xml:space="preserve">it was observed in field work that </w:t>
      </w:r>
      <w:r w:rsidRPr="00624B9B">
        <w:rPr>
          <w:rFonts w:ascii="Times New Roman" w:eastAsia="Times New Roman" w:hAnsi="Times New Roman" w:cs="Times New Roman"/>
          <w:color w:val="212121"/>
          <w:lang w:eastAsia="pt-BR"/>
        </w:rPr>
        <w:t xml:space="preserve">the disturbance caused in the aquatic environments has caused damage to the natural habitats where the organisms caught as bait occur. This type of catch generally occurs in the vicinity of tourist infrastructure facilities, which are prepared for visitors and the intermediaries known as </w:t>
      </w:r>
      <w:r w:rsidRPr="00AD3CDB">
        <w:rPr>
          <w:rFonts w:ascii="Times New Roman" w:eastAsia="Times New Roman" w:hAnsi="Times New Roman" w:cs="Times New Roman"/>
          <w:i/>
          <w:color w:val="212121"/>
          <w:lang w:eastAsia="pt-BR"/>
        </w:rPr>
        <w:t>pesqueiros</w:t>
      </w:r>
      <w:r w:rsidRPr="00624B9B">
        <w:rPr>
          <w:rFonts w:ascii="Times New Roman" w:eastAsia="Times New Roman" w:hAnsi="Times New Roman" w:cs="Times New Roman"/>
          <w:color w:val="212121"/>
          <w:lang w:eastAsia="pt-BR"/>
        </w:rPr>
        <w:t>, who work in the market chain between bait collectors and the final consumers, sport fishermen.</w:t>
      </w:r>
    </w:p>
    <w:p w:rsidR="00731C87" w:rsidRPr="00731C87" w:rsidRDefault="00624B9B" w:rsidP="0073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lang w:val="en-US" w:eastAsia="pt-BR"/>
        </w:rPr>
      </w:pPr>
      <w:r w:rsidRPr="00624B9B">
        <w:rPr>
          <w:rFonts w:ascii="Times New Roman" w:eastAsia="Times New Roman" w:hAnsi="Times New Roman" w:cs="Times New Roman"/>
          <w:color w:val="212121"/>
          <w:lang w:eastAsia="pt-BR"/>
        </w:rPr>
        <w:t xml:space="preserve">The number of tourists has been growing in the Pantanal since the beginning of the 1990s and includes those who are interested in sport fishing, with consequent pressure to search for live bait. </w:t>
      </w:r>
      <w:r w:rsidR="00973B39" w:rsidRPr="00973B39">
        <w:rPr>
          <w:rFonts w:ascii="Times New Roman" w:hAnsi="Times New Roman" w:cs="Times New Roman"/>
          <w:lang w:val="en-US"/>
        </w:rPr>
        <w:t>The Pantanal still keeps a complex environmental and biological diversity, valuing the natural ecosystems, which is crucial for tourism, supporting the biome’s integrity.</w:t>
      </w:r>
      <w:r w:rsidR="00973B39" w:rsidRPr="00F50128">
        <w:rPr>
          <w:rFonts w:ascii="Times New Roman" w:hAnsi="Times New Roman" w:cs="Times New Roman"/>
          <w:sz w:val="24"/>
          <w:szCs w:val="24"/>
          <w:lang w:val="en-US"/>
        </w:rPr>
        <w:t xml:space="preserve"> </w:t>
      </w:r>
      <w:r w:rsidRPr="00624B9B">
        <w:rPr>
          <w:rFonts w:ascii="Times New Roman" w:eastAsia="Times New Roman" w:hAnsi="Times New Roman" w:cs="Times New Roman"/>
          <w:color w:val="212121"/>
          <w:lang w:eastAsia="pt-BR"/>
        </w:rPr>
        <w:t>The increased number of inns</w:t>
      </w:r>
      <w:r w:rsidR="00AD3CDB">
        <w:rPr>
          <w:rFonts w:ascii="Times New Roman" w:eastAsia="Times New Roman" w:hAnsi="Times New Roman" w:cs="Times New Roman"/>
          <w:color w:val="212121"/>
          <w:lang w:eastAsia="pt-BR"/>
        </w:rPr>
        <w:t xml:space="preserve">, locally named </w:t>
      </w:r>
      <w:r w:rsidRPr="00AD3CDB">
        <w:rPr>
          <w:rFonts w:ascii="Times New Roman" w:eastAsia="Times New Roman" w:hAnsi="Times New Roman" w:cs="Times New Roman"/>
          <w:i/>
          <w:color w:val="212121"/>
          <w:lang w:eastAsia="pt-BR"/>
        </w:rPr>
        <w:t>pousadas,</w:t>
      </w:r>
      <w:r w:rsidRPr="00624B9B">
        <w:rPr>
          <w:rFonts w:ascii="Times New Roman" w:eastAsia="Times New Roman" w:hAnsi="Times New Roman" w:cs="Times New Roman"/>
          <w:color w:val="212121"/>
          <w:lang w:eastAsia="pt-BR"/>
        </w:rPr>
        <w:t xml:space="preserve"> which specialize in receiving fishing tourists, is also evidence of this boom, as is the larger fleet of fishing boats or hotel boats, mainly with departures from Corumbá to go along the Paraguay River.</w:t>
      </w:r>
      <w:r w:rsidR="00731C87">
        <w:rPr>
          <w:rFonts w:ascii="Times New Roman" w:eastAsia="Times New Roman" w:hAnsi="Times New Roman" w:cs="Times New Roman"/>
          <w:color w:val="212121"/>
          <w:lang w:eastAsia="pt-BR"/>
        </w:rPr>
        <w:t xml:space="preserve"> </w:t>
      </w:r>
      <w:r w:rsidR="002542D0" w:rsidRPr="002542D0">
        <w:rPr>
          <w:rFonts w:ascii="Times New Roman" w:hAnsi="Times New Roman" w:cs="Times New Roman"/>
          <w:lang w:val="en-US"/>
        </w:rPr>
        <w:t>Furthermore, th</w:t>
      </w:r>
      <w:r w:rsidR="0021661A">
        <w:rPr>
          <w:rFonts w:ascii="Times New Roman" w:hAnsi="Times New Roman" w:cs="Times New Roman"/>
          <w:lang w:val="en-US"/>
        </w:rPr>
        <w:t>e socio-</w:t>
      </w:r>
      <w:r w:rsidR="002542D0">
        <w:rPr>
          <w:rFonts w:ascii="Times New Roman" w:hAnsi="Times New Roman" w:cs="Times New Roman"/>
          <w:lang w:val="en-US"/>
        </w:rPr>
        <w:t xml:space="preserve">economic importance of recreational fishing in many </w:t>
      </w:r>
      <w:r w:rsidR="002542D0" w:rsidRPr="002542D0">
        <w:rPr>
          <w:rFonts w:ascii="Times New Roman" w:hAnsi="Times New Roman" w:cs="Times New Roman"/>
          <w:lang w:val="en-US"/>
        </w:rPr>
        <w:t xml:space="preserve">areas </w:t>
      </w:r>
      <w:r w:rsidR="002542D0">
        <w:rPr>
          <w:rFonts w:ascii="Times New Roman" w:hAnsi="Times New Roman" w:cs="Times New Roman"/>
          <w:lang w:val="en-US"/>
        </w:rPr>
        <w:t xml:space="preserve">of different countries </w:t>
      </w:r>
      <w:r w:rsidR="002542D0" w:rsidRPr="002542D0">
        <w:rPr>
          <w:rFonts w:ascii="Times New Roman" w:hAnsi="Times New Roman" w:cs="Times New Roman"/>
          <w:lang w:val="en-US"/>
        </w:rPr>
        <w:t>is increasing rapidly</w:t>
      </w:r>
      <w:r w:rsidR="002542D0">
        <w:rPr>
          <w:rFonts w:ascii="Times New Roman" w:hAnsi="Times New Roman" w:cs="Times New Roman"/>
          <w:lang w:val="en-US"/>
        </w:rPr>
        <w:t xml:space="preserve"> (Arlinghaus &amp; Cook</w:t>
      </w:r>
      <w:r w:rsidR="003D6F4F">
        <w:rPr>
          <w:rFonts w:ascii="Times New Roman" w:hAnsi="Times New Roman" w:cs="Times New Roman"/>
          <w:lang w:val="en-US"/>
        </w:rPr>
        <w:t>e</w:t>
      </w:r>
      <w:r w:rsidR="002542D0">
        <w:rPr>
          <w:rFonts w:ascii="Times New Roman" w:hAnsi="Times New Roman" w:cs="Times New Roman"/>
          <w:lang w:val="en-US"/>
        </w:rPr>
        <w:t xml:space="preserve"> 2009)</w:t>
      </w:r>
      <w:r w:rsidR="002542D0" w:rsidRPr="002542D0">
        <w:rPr>
          <w:rFonts w:ascii="Times New Roman" w:hAnsi="Times New Roman" w:cs="Times New Roman"/>
          <w:lang w:val="en-US"/>
        </w:rPr>
        <w:t>.</w:t>
      </w:r>
      <w:r w:rsidR="002542D0">
        <w:rPr>
          <w:rFonts w:ascii="Times New Roman" w:hAnsi="Times New Roman" w:cs="Times New Roman"/>
          <w:lang w:val="en-US"/>
        </w:rPr>
        <w:t xml:space="preserve"> </w:t>
      </w:r>
      <w:r w:rsidR="00731C87">
        <w:rPr>
          <w:rFonts w:ascii="Times New Roman" w:eastAsia="Times New Roman" w:hAnsi="Times New Roman" w:cs="Times New Roman"/>
          <w:color w:val="212121"/>
          <w:lang w:eastAsia="pt-BR"/>
        </w:rPr>
        <w:t xml:space="preserve">This increasing search for recreation in protected nature has been pointed out in different publications </w:t>
      </w:r>
      <w:r w:rsidR="00731C87" w:rsidRPr="00731C87">
        <w:rPr>
          <w:rFonts w:ascii="Times New Roman" w:hAnsi="Times New Roman" w:cs="Times New Roman"/>
          <w:lang w:val="en-US"/>
        </w:rPr>
        <w:t>(</w:t>
      </w:r>
      <w:r w:rsidR="00731C87" w:rsidRPr="00E943E6">
        <w:rPr>
          <w:rFonts w:ascii="Times New Roman" w:hAnsi="Times New Roman" w:cs="Times New Roman"/>
          <w:lang w:val="en-US"/>
        </w:rPr>
        <w:t xml:space="preserve">Sharma </w:t>
      </w:r>
      <w:r w:rsidR="00731C87" w:rsidRPr="00E943E6">
        <w:rPr>
          <w:rFonts w:ascii="Times New Roman" w:hAnsi="Times New Roman" w:cs="Times New Roman"/>
          <w:i/>
          <w:lang w:val="en-US"/>
        </w:rPr>
        <w:t>et al.</w:t>
      </w:r>
      <w:r w:rsidR="005C33B4" w:rsidRPr="00E943E6">
        <w:rPr>
          <w:rFonts w:ascii="Times New Roman" w:hAnsi="Times New Roman" w:cs="Times New Roman"/>
          <w:lang w:val="en-US"/>
        </w:rPr>
        <w:t xml:space="preserve"> 2012,</w:t>
      </w:r>
      <w:r w:rsidR="00731C87" w:rsidRPr="00E943E6">
        <w:rPr>
          <w:rFonts w:ascii="Times New Roman" w:hAnsi="Times New Roman" w:cs="Times New Roman"/>
          <w:lang w:val="en-US"/>
        </w:rPr>
        <w:t xml:space="preserve"> </w:t>
      </w:r>
      <w:r w:rsidR="0021661A">
        <w:rPr>
          <w:rFonts w:ascii="Times New Roman" w:hAnsi="Times New Roman" w:cs="Times New Roman"/>
          <w:lang w:val="en-US"/>
        </w:rPr>
        <w:t>WTTC 2018</w:t>
      </w:r>
      <w:r w:rsidR="00E943E6">
        <w:rPr>
          <w:rFonts w:ascii="Times New Roman" w:hAnsi="Times New Roman" w:cs="Times New Roman"/>
          <w:lang w:val="en-US"/>
        </w:rPr>
        <w:t>,</w:t>
      </w:r>
      <w:r w:rsidR="00731C87" w:rsidRPr="00731C87">
        <w:rPr>
          <w:rFonts w:ascii="Times New Roman" w:hAnsi="Times New Roman" w:cs="Times New Roman"/>
          <w:lang w:val="en-US"/>
        </w:rPr>
        <w:t xml:space="preserve"> Tortato </w:t>
      </w:r>
      <w:r w:rsidR="00731C87" w:rsidRPr="00731C87">
        <w:rPr>
          <w:rFonts w:ascii="Times New Roman" w:hAnsi="Times New Roman" w:cs="Times New Roman"/>
          <w:i/>
          <w:lang w:val="en-US"/>
        </w:rPr>
        <w:t>et al</w:t>
      </w:r>
      <w:r w:rsidR="00731C87">
        <w:rPr>
          <w:rFonts w:ascii="Times New Roman" w:hAnsi="Times New Roman" w:cs="Times New Roman"/>
          <w:lang w:val="en-US"/>
        </w:rPr>
        <w:t>.</w:t>
      </w:r>
      <w:r w:rsidR="00731C87" w:rsidRPr="00731C87">
        <w:rPr>
          <w:rFonts w:ascii="Times New Roman" w:hAnsi="Times New Roman" w:cs="Times New Roman"/>
          <w:lang w:val="en-US"/>
        </w:rPr>
        <w:t xml:space="preserve"> 2017).</w:t>
      </w:r>
    </w:p>
    <w:p w:rsidR="00624B9B" w:rsidRPr="00624B9B" w:rsidRDefault="00624B9B"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lang w:val="en-US" w:eastAsia="pt-BR"/>
        </w:rPr>
      </w:pPr>
      <w:r w:rsidRPr="003D2410">
        <w:rPr>
          <w:rFonts w:ascii="Times New Roman" w:eastAsia="Times New Roman" w:hAnsi="Times New Roman" w:cs="Times New Roman"/>
          <w:color w:val="212121"/>
          <w:lang w:eastAsia="pt-BR"/>
        </w:rPr>
        <w:t>To illustrate</w:t>
      </w:r>
      <w:r w:rsidRPr="00624B9B">
        <w:rPr>
          <w:rFonts w:ascii="Times New Roman" w:eastAsia="Times New Roman" w:hAnsi="Times New Roman" w:cs="Times New Roman"/>
          <w:color w:val="212121"/>
          <w:lang w:eastAsia="pt-BR"/>
        </w:rPr>
        <w:t xml:space="preserve"> this fact, between May 1994 and April 1995, 1,433 tons of fish were caught in the Pantanal, with about 28% of this amount coming from professional fishing and more than 71% from sport fishing, which shows the significance of sport fishing activity (Catella </w:t>
      </w:r>
      <w:r w:rsidRPr="001A6951">
        <w:rPr>
          <w:rFonts w:ascii="Times New Roman" w:eastAsia="Times New Roman" w:hAnsi="Times New Roman" w:cs="Times New Roman"/>
          <w:i/>
          <w:color w:val="212121"/>
          <w:lang w:eastAsia="pt-BR"/>
        </w:rPr>
        <w:t>et al</w:t>
      </w:r>
      <w:r w:rsidR="001A6951">
        <w:rPr>
          <w:rFonts w:ascii="Times New Roman" w:eastAsia="Times New Roman" w:hAnsi="Times New Roman" w:cs="Times New Roman"/>
          <w:color w:val="212121"/>
          <w:lang w:eastAsia="pt-BR"/>
        </w:rPr>
        <w:t>.</w:t>
      </w:r>
      <w:r w:rsidRPr="00624B9B">
        <w:rPr>
          <w:rFonts w:ascii="Times New Roman" w:eastAsia="Times New Roman" w:hAnsi="Times New Roman" w:cs="Times New Roman"/>
          <w:color w:val="212121"/>
          <w:lang w:eastAsia="pt-BR"/>
        </w:rPr>
        <w:t xml:space="preserve"> 1996). Some publications provide figures, such as</w:t>
      </w:r>
      <w:r w:rsidR="00E943E6">
        <w:rPr>
          <w:rFonts w:ascii="Times New Roman" w:eastAsia="Times New Roman" w:hAnsi="Times New Roman" w:cs="Times New Roman"/>
          <w:color w:val="212121"/>
          <w:lang w:eastAsia="pt-BR"/>
        </w:rPr>
        <w:t xml:space="preserve"> the</w:t>
      </w:r>
      <w:r w:rsidRPr="00624B9B">
        <w:rPr>
          <w:rFonts w:ascii="Times New Roman" w:eastAsia="Times New Roman" w:hAnsi="Times New Roman" w:cs="Times New Roman"/>
          <w:color w:val="212121"/>
          <w:lang w:eastAsia="pt-BR"/>
        </w:rPr>
        <w:t xml:space="preserve"> 2005 data with a record of 1,230,229 live bait specimens, estimated to represent about 16% of the regional catch, mainly in the region of Corumbá (Catella </w:t>
      </w:r>
      <w:r w:rsidRPr="001A6951">
        <w:rPr>
          <w:rFonts w:ascii="Times New Roman" w:eastAsia="Times New Roman" w:hAnsi="Times New Roman" w:cs="Times New Roman"/>
          <w:i/>
          <w:color w:val="212121"/>
          <w:lang w:eastAsia="pt-BR"/>
        </w:rPr>
        <w:t>et al</w:t>
      </w:r>
      <w:r w:rsidR="00621E51">
        <w:rPr>
          <w:rFonts w:ascii="Times New Roman" w:eastAsia="Times New Roman" w:hAnsi="Times New Roman" w:cs="Times New Roman"/>
          <w:i/>
          <w:color w:val="212121"/>
          <w:lang w:eastAsia="pt-BR"/>
        </w:rPr>
        <w:t>.</w:t>
      </w:r>
      <w:r w:rsidRPr="00624B9B">
        <w:rPr>
          <w:rFonts w:ascii="Times New Roman" w:eastAsia="Times New Roman" w:hAnsi="Times New Roman" w:cs="Times New Roman"/>
          <w:color w:val="212121"/>
          <w:lang w:eastAsia="pt-BR"/>
        </w:rPr>
        <w:t xml:space="preserve"> 2009). While there has been a decline in commercial and subsistence fishing since the 1990s, there has been an increase in sport fishing in the region (Alho </w:t>
      </w:r>
      <w:r w:rsidR="001A6951">
        <w:rPr>
          <w:rFonts w:ascii="Times New Roman" w:eastAsia="Times New Roman" w:hAnsi="Times New Roman" w:cs="Times New Roman"/>
          <w:color w:val="212121"/>
          <w:lang w:eastAsia="pt-BR"/>
        </w:rPr>
        <w:t>&amp;</w:t>
      </w:r>
      <w:r w:rsidRPr="00624B9B">
        <w:rPr>
          <w:rFonts w:ascii="Times New Roman" w:eastAsia="Times New Roman" w:hAnsi="Times New Roman" w:cs="Times New Roman"/>
          <w:color w:val="212121"/>
          <w:lang w:eastAsia="pt-BR"/>
        </w:rPr>
        <w:t xml:space="preserve"> Reis 2017). Some local people interviewed argue that the excessive regulation of commercial fishing, to cope with the fishing decline caused by overfishing, and the consequent decline in the </w:t>
      </w:r>
      <w:r w:rsidRPr="00624B9B">
        <w:rPr>
          <w:rFonts w:ascii="Times New Roman" w:eastAsia="Times New Roman" w:hAnsi="Times New Roman" w:cs="Times New Roman"/>
          <w:color w:val="212121"/>
          <w:lang w:eastAsia="pt-BR"/>
        </w:rPr>
        <w:lastRenderedPageBreak/>
        <w:t xml:space="preserve">size of fish caught, has decreased professional fishing and led to an increase in sport fishing. </w:t>
      </w:r>
      <w:r w:rsidR="00D83893">
        <w:rPr>
          <w:rFonts w:ascii="Times New Roman" w:hAnsi="Times New Roman" w:cs="Times New Roman"/>
          <w:shd w:val="clear" w:color="auto" w:fill="FFFFFF"/>
          <w:lang w:val="en-US"/>
        </w:rPr>
        <w:t>For decades</w:t>
      </w:r>
      <w:r w:rsidR="00D83893" w:rsidRPr="00D83893">
        <w:rPr>
          <w:rFonts w:ascii="Times New Roman" w:hAnsi="Times New Roman" w:cs="Times New Roman"/>
          <w:shd w:val="clear" w:color="auto" w:fill="FFFFFF"/>
          <w:lang w:val="en-US"/>
        </w:rPr>
        <w:t xml:space="preserve">, </w:t>
      </w:r>
      <w:r w:rsidR="00D83893">
        <w:rPr>
          <w:rFonts w:ascii="Times New Roman" w:hAnsi="Times New Roman" w:cs="Times New Roman"/>
          <w:shd w:val="clear" w:color="auto" w:fill="FFFFFF"/>
          <w:lang w:val="en-US"/>
        </w:rPr>
        <w:t xml:space="preserve">local people of the Pantanal have relied on subsistence and commercial fisheries, </w:t>
      </w:r>
      <w:r w:rsidR="00D83893" w:rsidRPr="00D83893">
        <w:rPr>
          <w:rFonts w:ascii="Times New Roman" w:hAnsi="Times New Roman" w:cs="Times New Roman"/>
          <w:shd w:val="clear" w:color="auto" w:fill="FFFFFF"/>
          <w:lang w:val="en-US"/>
        </w:rPr>
        <w:t>harvesting its abun</w:t>
      </w:r>
      <w:r w:rsidR="00D83893">
        <w:rPr>
          <w:rFonts w:ascii="Times New Roman" w:hAnsi="Times New Roman" w:cs="Times New Roman"/>
          <w:shd w:val="clear" w:color="auto" w:fill="FFFFFF"/>
          <w:lang w:val="en-US"/>
        </w:rPr>
        <w:t>dance of fish. In recent decades</w:t>
      </w:r>
      <w:r w:rsidR="00D83893" w:rsidRPr="00D83893">
        <w:rPr>
          <w:rFonts w:ascii="Times New Roman" w:hAnsi="Times New Roman" w:cs="Times New Roman"/>
          <w:shd w:val="clear" w:color="auto" w:fill="FFFFFF"/>
          <w:lang w:val="en-US"/>
        </w:rPr>
        <w:t xml:space="preserve">, </w:t>
      </w:r>
      <w:r w:rsidR="00D83893">
        <w:rPr>
          <w:rFonts w:ascii="Times New Roman" w:hAnsi="Times New Roman" w:cs="Times New Roman"/>
          <w:shd w:val="clear" w:color="auto" w:fill="FFFFFF"/>
          <w:lang w:val="en-US"/>
        </w:rPr>
        <w:t xml:space="preserve">however, </w:t>
      </w:r>
      <w:r w:rsidR="00D83893" w:rsidRPr="00D83893">
        <w:rPr>
          <w:rFonts w:ascii="Times New Roman" w:hAnsi="Times New Roman" w:cs="Times New Roman"/>
          <w:shd w:val="clear" w:color="auto" w:fill="FFFFFF"/>
          <w:lang w:val="en-US"/>
        </w:rPr>
        <w:t>fish</w:t>
      </w:r>
      <w:r w:rsidR="00D83893">
        <w:rPr>
          <w:rFonts w:ascii="Times New Roman" w:hAnsi="Times New Roman" w:cs="Times New Roman"/>
          <w:shd w:val="clear" w:color="auto" w:fill="FFFFFF"/>
          <w:lang w:val="en-US"/>
        </w:rPr>
        <w:t xml:space="preserve"> were removed </w:t>
      </w:r>
      <w:r w:rsidR="00D83893" w:rsidRPr="00D83893">
        <w:rPr>
          <w:rFonts w:ascii="Times New Roman" w:hAnsi="Times New Roman" w:cs="Times New Roman"/>
          <w:shd w:val="clear" w:color="auto" w:fill="FFFFFF"/>
          <w:lang w:val="en-US"/>
        </w:rPr>
        <w:t>on a massive scale</w:t>
      </w:r>
      <w:r w:rsidR="009C141C">
        <w:rPr>
          <w:rFonts w:ascii="Times New Roman" w:hAnsi="Times New Roman" w:cs="Times New Roman"/>
          <w:shd w:val="clear" w:color="auto" w:fill="FFFFFF"/>
          <w:lang w:val="en-US"/>
        </w:rPr>
        <w:t>,</w:t>
      </w:r>
      <w:r w:rsidR="00D83893" w:rsidRPr="00D83893">
        <w:rPr>
          <w:rFonts w:ascii="Times New Roman" w:hAnsi="Times New Roman" w:cs="Times New Roman"/>
          <w:shd w:val="clear" w:color="auto" w:fill="FFFFFF"/>
          <w:lang w:val="en-US"/>
        </w:rPr>
        <w:t xml:space="preserve"> </w:t>
      </w:r>
      <w:r w:rsidR="009C141C">
        <w:rPr>
          <w:rFonts w:ascii="Times New Roman" w:hAnsi="Times New Roman" w:cs="Times New Roman"/>
          <w:shd w:val="clear" w:color="auto" w:fill="FFFFFF"/>
          <w:lang w:val="en-US"/>
        </w:rPr>
        <w:t xml:space="preserve">and </w:t>
      </w:r>
      <w:r w:rsidR="00D83893" w:rsidRPr="00D83893">
        <w:rPr>
          <w:rFonts w:ascii="Times New Roman" w:hAnsi="Times New Roman" w:cs="Times New Roman"/>
          <w:shd w:val="clear" w:color="auto" w:fill="FFFFFF"/>
          <w:lang w:val="en-US"/>
        </w:rPr>
        <w:t>overfishing has been identified as a primary cause of ecosystem collapse in aquatic systems</w:t>
      </w:r>
      <w:r w:rsidR="009C141C">
        <w:rPr>
          <w:rFonts w:ascii="Times New Roman" w:hAnsi="Times New Roman" w:cs="Times New Roman"/>
          <w:shd w:val="clear" w:color="auto" w:fill="FFFFFF"/>
          <w:lang w:val="en-US"/>
        </w:rPr>
        <w:t xml:space="preserve"> </w:t>
      </w:r>
      <w:r w:rsidR="009C141C">
        <w:rPr>
          <w:rFonts w:ascii="Times New Roman" w:eastAsia="Times New Roman" w:hAnsi="Times New Roman" w:cs="Times New Roman"/>
          <w:color w:val="212121"/>
          <w:lang w:eastAsia="pt-BR"/>
        </w:rPr>
        <w:t>(Alho &amp; Reis 2017)</w:t>
      </w:r>
      <w:r w:rsidR="00D83893" w:rsidRPr="00D83893">
        <w:rPr>
          <w:rFonts w:ascii="Open Sans" w:hAnsi="Open Sans"/>
          <w:color w:val="555555"/>
          <w:shd w:val="clear" w:color="auto" w:fill="FFFFFF"/>
          <w:lang w:val="en-US"/>
        </w:rPr>
        <w:t>.</w:t>
      </w:r>
      <w:r w:rsidR="009C141C">
        <w:rPr>
          <w:rFonts w:ascii="Open Sans" w:hAnsi="Open Sans"/>
          <w:color w:val="555555"/>
          <w:shd w:val="clear" w:color="auto" w:fill="FFFFFF"/>
          <w:lang w:val="en-US"/>
        </w:rPr>
        <w:t xml:space="preserve"> </w:t>
      </w:r>
      <w:r w:rsidRPr="00624B9B">
        <w:rPr>
          <w:rFonts w:ascii="Times New Roman" w:eastAsia="Times New Roman" w:hAnsi="Times New Roman" w:cs="Times New Roman"/>
          <w:color w:val="212121"/>
          <w:lang w:eastAsia="pt-BR"/>
        </w:rPr>
        <w:t>However, it is also necessary to consider the growing tourist influx in the Pantanal in recent decades. This trend can be evidenced by the growing increase in tourist facilities, including fishermen's lodges</w:t>
      </w:r>
      <w:r w:rsidR="00D11EF1">
        <w:rPr>
          <w:rFonts w:ascii="Times New Roman" w:eastAsia="Times New Roman" w:hAnsi="Times New Roman" w:cs="Times New Roman"/>
          <w:color w:val="212121"/>
          <w:lang w:eastAsia="pt-BR"/>
        </w:rPr>
        <w:t>,</w:t>
      </w:r>
      <w:r w:rsidRPr="00624B9B">
        <w:rPr>
          <w:rFonts w:ascii="Times New Roman" w:eastAsia="Times New Roman" w:hAnsi="Times New Roman" w:cs="Times New Roman"/>
          <w:color w:val="212121"/>
          <w:lang w:eastAsia="pt-BR"/>
        </w:rPr>
        <w:t xml:space="preserve"> in addition to the increase in hotel boats with facilities for fishermen.</w:t>
      </w:r>
    </w:p>
    <w:p w:rsidR="00624B9B" w:rsidRPr="00624B9B" w:rsidRDefault="00624B9B"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lang w:eastAsia="pt-BR"/>
        </w:rPr>
      </w:pPr>
      <w:r w:rsidRPr="00624B9B">
        <w:rPr>
          <w:rFonts w:ascii="Times New Roman" w:eastAsia="Times New Roman" w:hAnsi="Times New Roman" w:cs="Times New Roman"/>
          <w:color w:val="212121"/>
          <w:lang w:eastAsia="pt-BR"/>
        </w:rPr>
        <w:t>The official control of fishery activities in the two Brazilian States with large territories in the Pantanal is carried out by the following agencies:</w:t>
      </w:r>
    </w:p>
    <w:p w:rsidR="00624B9B" w:rsidRPr="00624B9B" w:rsidRDefault="00624B9B" w:rsidP="001C1FA9">
      <w:pPr>
        <w:spacing w:before="240" w:after="0" w:line="480" w:lineRule="auto"/>
        <w:rPr>
          <w:rFonts w:ascii="Times New Roman" w:hAnsi="Times New Roman" w:cs="Times New Roman"/>
        </w:rPr>
      </w:pPr>
      <w:r w:rsidRPr="00685F83">
        <w:rPr>
          <w:rFonts w:ascii="Times New Roman" w:hAnsi="Times New Roman" w:cs="Times New Roman"/>
          <w:i/>
        </w:rPr>
        <w:t xml:space="preserve">Sistema de Controle da Pesca do Mato Grosso do Sul - SCPESCA/MS </w:t>
      </w:r>
      <w:r w:rsidRPr="00624B9B">
        <w:rPr>
          <w:rFonts w:ascii="Times New Roman" w:hAnsi="Times New Roman" w:cs="Times New Roman"/>
        </w:rPr>
        <w:t>(Fishery Control System of Mato Grosso do Sul State</w:t>
      </w:r>
      <w:r w:rsidR="001C1FA9">
        <w:rPr>
          <w:rFonts w:ascii="Times New Roman" w:hAnsi="Times New Roman" w:cs="Times New Roman"/>
        </w:rPr>
        <w:t xml:space="preserve">) </w:t>
      </w:r>
      <w:r w:rsidRPr="00624B9B">
        <w:rPr>
          <w:rFonts w:ascii="Times New Roman" w:hAnsi="Times New Roman" w:cs="Times New Roman"/>
        </w:rPr>
        <w:t xml:space="preserve"> </w:t>
      </w:r>
      <w:r w:rsidR="001C1FA9">
        <w:rPr>
          <w:rFonts w:ascii="Times New Roman" w:hAnsi="Times New Roman" w:cs="Times New Roman"/>
        </w:rPr>
        <w:t xml:space="preserve">and </w:t>
      </w:r>
      <w:r w:rsidRPr="00685F83">
        <w:rPr>
          <w:rStyle w:val="Forte"/>
          <w:rFonts w:ascii="Times New Roman" w:hAnsi="Times New Roman" w:cs="Times New Roman"/>
          <w:b w:val="0"/>
          <w:i/>
          <w:lang w:val="pt-PT"/>
        </w:rPr>
        <w:t>Sistema de Controle e Monitoramento da Pesca</w:t>
      </w:r>
      <w:r w:rsidRPr="00685F83">
        <w:rPr>
          <w:rFonts w:ascii="Times New Roman" w:hAnsi="Times New Roman" w:cs="Times New Roman"/>
          <w:b/>
          <w:i/>
          <w:lang w:val="pt-PT"/>
        </w:rPr>
        <w:t xml:space="preserve"> </w:t>
      </w:r>
      <w:r w:rsidRPr="00685F83">
        <w:rPr>
          <w:rFonts w:ascii="Times New Roman" w:hAnsi="Times New Roman" w:cs="Times New Roman"/>
          <w:i/>
          <w:lang w:val="pt-PT"/>
        </w:rPr>
        <w:t>de Mato Grosso</w:t>
      </w:r>
      <w:r w:rsidRPr="00685F83">
        <w:rPr>
          <w:rFonts w:ascii="Times New Roman" w:hAnsi="Times New Roman" w:cs="Times New Roman"/>
          <w:i/>
        </w:rPr>
        <w:t xml:space="preserve"> SISCOMP/MT </w:t>
      </w:r>
      <w:r w:rsidRPr="00624B9B">
        <w:rPr>
          <w:rFonts w:ascii="Times New Roman" w:hAnsi="Times New Roman" w:cs="Times New Roman"/>
        </w:rPr>
        <w:t>(</w:t>
      </w:r>
      <w:r w:rsidRPr="00624B9B">
        <w:rPr>
          <w:rFonts w:ascii="Times New Roman" w:eastAsia="Times New Roman" w:hAnsi="Times New Roman" w:cs="Times New Roman"/>
          <w:color w:val="212121"/>
          <w:lang w:eastAsia="pt-BR"/>
        </w:rPr>
        <w:t>Control and Mo</w:t>
      </w:r>
      <w:r w:rsidR="001C1FA9">
        <w:rPr>
          <w:rFonts w:ascii="Times New Roman" w:eastAsia="Times New Roman" w:hAnsi="Times New Roman" w:cs="Times New Roman"/>
          <w:color w:val="212121"/>
          <w:lang w:eastAsia="pt-BR"/>
        </w:rPr>
        <w:t xml:space="preserve">nitoring System of Mato Grosso </w:t>
      </w:r>
      <w:r w:rsidRPr="00624B9B">
        <w:rPr>
          <w:rFonts w:ascii="Times New Roman" w:eastAsia="Times New Roman" w:hAnsi="Times New Roman" w:cs="Times New Roman"/>
          <w:color w:val="212121"/>
          <w:lang w:eastAsia="pt-BR"/>
        </w:rPr>
        <w:t>State</w:t>
      </w:r>
      <w:r w:rsidR="001C1FA9">
        <w:rPr>
          <w:rFonts w:ascii="Times New Roman" w:eastAsia="Times New Roman" w:hAnsi="Times New Roman" w:cs="Times New Roman"/>
          <w:color w:val="212121"/>
          <w:lang w:eastAsia="pt-BR"/>
        </w:rPr>
        <w:t>)</w:t>
      </w:r>
      <w:r w:rsidRPr="00624B9B">
        <w:rPr>
          <w:rFonts w:ascii="Times New Roman" w:eastAsia="Times New Roman" w:hAnsi="Times New Roman" w:cs="Times New Roman"/>
          <w:color w:val="212121"/>
          <w:lang w:eastAsia="pt-BR"/>
        </w:rPr>
        <w:t xml:space="preserve"> </w:t>
      </w:r>
      <w:r w:rsidR="001C1FA9">
        <w:rPr>
          <w:rFonts w:ascii="Times New Roman" w:hAnsi="Times New Roman" w:cs="Times New Roman"/>
        </w:rPr>
        <w:t xml:space="preserve">— </w:t>
      </w:r>
      <w:r w:rsidR="001C1FA9" w:rsidRPr="001C1FA9">
        <w:rPr>
          <w:rStyle w:val="Hyperlink"/>
          <w:rFonts w:ascii="Times New Roman" w:hAnsi="Times New Roman" w:cs="Times New Roman"/>
        </w:rPr>
        <w:t>https://www.embrapa.br/en/busca-de-noticias/-/noticia/18028890/sistema-de-controle-de-pesca-atualiza-dados-e-analisa-informacoes</w:t>
      </w:r>
      <w:r w:rsidRPr="00624B9B">
        <w:rPr>
          <w:rFonts w:ascii="Times New Roman" w:hAnsi="Times New Roman" w:cs="Times New Roman"/>
        </w:rPr>
        <w:t xml:space="preserve">. </w:t>
      </w:r>
    </w:p>
    <w:p w:rsidR="00A4258E" w:rsidRPr="004D5133" w:rsidRDefault="00856B61"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lang w:eastAsia="pt-BR"/>
        </w:rPr>
      </w:pPr>
      <w:r>
        <w:rPr>
          <w:rFonts w:ascii="Times New Roman" w:eastAsia="Times New Roman" w:hAnsi="Times New Roman" w:cs="Times New Roman"/>
          <w:color w:val="212121"/>
          <w:lang w:eastAsia="pt-BR"/>
        </w:rPr>
        <w:t>The objective of this review</w:t>
      </w:r>
      <w:r w:rsidR="00624B9B" w:rsidRPr="00624B9B">
        <w:rPr>
          <w:rFonts w:ascii="Times New Roman" w:eastAsia="Times New Roman" w:hAnsi="Times New Roman" w:cs="Times New Roman"/>
          <w:color w:val="212121"/>
          <w:lang w:eastAsia="pt-BR"/>
        </w:rPr>
        <w:t xml:space="preserve"> is to characterize and analyze the extractive exploitation of live bait, which includes the activity of catching live bait to supply the growing market for sport fishing within the Pantanal. It discusses the environmental and socioeconomic focus, proposing alternatives for achieving the sustainable use of this biological resource, maintaining the social inclusion of local people with a sustainable perspective. </w:t>
      </w:r>
    </w:p>
    <w:p w:rsidR="00624B9B" w:rsidRDefault="00F96F29" w:rsidP="00385BA9">
      <w:pPr>
        <w:pStyle w:val="Ttulo5"/>
      </w:pPr>
      <w:r>
        <w:t xml:space="preserve">MATERIAL AND </w:t>
      </w:r>
      <w:r w:rsidR="00624B9B" w:rsidRPr="00624B9B">
        <w:t xml:space="preserve">METHODS </w:t>
      </w:r>
    </w:p>
    <w:p w:rsidR="00624B9B" w:rsidRPr="00A33248" w:rsidRDefault="007731EB" w:rsidP="00577D76">
      <w:pPr>
        <w:pStyle w:val="Ttulo2"/>
        <w:keepNext w:val="0"/>
        <w:spacing w:after="0" w:line="480" w:lineRule="auto"/>
        <w:jc w:val="left"/>
        <w:rPr>
          <w:i w:val="0"/>
        </w:rPr>
      </w:pPr>
      <w:r w:rsidRPr="008E4D56">
        <w:rPr>
          <w:i w:val="0"/>
        </w:rPr>
        <w:t xml:space="preserve">This </w:t>
      </w:r>
      <w:r w:rsidR="0039430B" w:rsidRPr="008E4D56">
        <w:rPr>
          <w:i w:val="0"/>
        </w:rPr>
        <w:t xml:space="preserve">review </w:t>
      </w:r>
      <w:r w:rsidRPr="008E4D56">
        <w:rPr>
          <w:i w:val="0"/>
        </w:rPr>
        <w:t xml:space="preserve">paper treats sport fishing as the aquatic complement to the recreational activity in the Pantanal’s nature. </w:t>
      </w:r>
      <w:r w:rsidR="0039430B" w:rsidRPr="008E4D56">
        <w:rPr>
          <w:i w:val="0"/>
        </w:rPr>
        <w:t xml:space="preserve">Recreational fishing is today predominantly conducted within the region using hook and line fishing. </w:t>
      </w:r>
      <w:r w:rsidR="000A6BB9" w:rsidRPr="008E4D56">
        <w:rPr>
          <w:i w:val="0"/>
        </w:rPr>
        <w:t>Live bait is</w:t>
      </w:r>
      <w:r w:rsidR="000A6BB9" w:rsidRPr="008E4D56">
        <w:rPr>
          <w:i w:val="0"/>
          <w:color w:val="auto"/>
        </w:rPr>
        <w:t xml:space="preserve"> defined as any </w:t>
      </w:r>
      <w:r w:rsidR="000A6BB9" w:rsidRPr="008E4D56">
        <w:rPr>
          <w:i w:val="0"/>
        </w:rPr>
        <w:t>live organism, generally a small fish, used</w:t>
      </w:r>
      <w:r w:rsidR="000A6BB9" w:rsidRPr="008E4D56">
        <w:rPr>
          <w:i w:val="0"/>
          <w:color w:val="auto"/>
        </w:rPr>
        <w:t xml:space="preserve"> to attract and catch fish</w:t>
      </w:r>
      <w:r w:rsidR="00685F83">
        <w:rPr>
          <w:i w:val="0"/>
          <w:color w:val="auto"/>
        </w:rPr>
        <w:t>es</w:t>
      </w:r>
      <w:r w:rsidR="000A6BB9" w:rsidRPr="008E4D56">
        <w:rPr>
          <w:i w:val="0"/>
          <w:color w:val="auto"/>
        </w:rPr>
        <w:t xml:space="preserve">. The use of live organisms as bait has traditionally been popular among </w:t>
      </w:r>
      <w:r w:rsidR="000A6BB9" w:rsidRPr="008E4D56">
        <w:rPr>
          <w:i w:val="0"/>
        </w:rPr>
        <w:t>sport fishers in the Pantanal</w:t>
      </w:r>
      <w:r w:rsidR="000A6BB9" w:rsidRPr="008E4D56">
        <w:rPr>
          <w:i w:val="0"/>
          <w:color w:val="auto"/>
        </w:rPr>
        <w:t>. The type of bait used often varies with the spe</w:t>
      </w:r>
      <w:r w:rsidR="000A6BB9" w:rsidRPr="008E4D56">
        <w:rPr>
          <w:i w:val="0"/>
        </w:rPr>
        <w:t>cies of fish being sought</w:t>
      </w:r>
      <w:r w:rsidR="000A6BB9" w:rsidRPr="008E4D56">
        <w:rPr>
          <w:i w:val="0"/>
          <w:color w:val="auto"/>
        </w:rPr>
        <w:t>.</w:t>
      </w:r>
      <w:r w:rsidR="000A6BB9" w:rsidRPr="008E4D56">
        <w:rPr>
          <w:i w:val="0"/>
        </w:rPr>
        <w:t xml:space="preserve"> </w:t>
      </w:r>
      <w:r w:rsidR="00624B9B" w:rsidRPr="008E4D56">
        <w:rPr>
          <w:i w:val="0"/>
        </w:rPr>
        <w:t xml:space="preserve">The author has been working for a long time in the </w:t>
      </w:r>
      <w:r w:rsidR="00624B9B" w:rsidRPr="008B2863">
        <w:rPr>
          <w:i w:val="0"/>
        </w:rPr>
        <w:t>Pantanal</w:t>
      </w:r>
      <w:r w:rsidR="00624B9B" w:rsidRPr="008E4D56">
        <w:rPr>
          <w:i w:val="0"/>
        </w:rPr>
        <w:t xml:space="preserve"> biome. Recent field inspections were carried out at different points of the wetland where sport fishing occurs: the port of Corumbá, Paraguay River </w:t>
      </w:r>
      <w:r w:rsidR="00D264D9" w:rsidRPr="008E4D56">
        <w:rPr>
          <w:rFonts w:eastAsia="Times New Roman"/>
          <w:i w:val="0"/>
          <w:color w:val="222222"/>
          <w:lang w:eastAsia="pt-BR"/>
        </w:rPr>
        <w:t>(</w:t>
      </w:r>
      <w:r w:rsidR="00D11EF1">
        <w:rPr>
          <w:rFonts w:eastAsia="Times New Roman"/>
          <w:i w:val="0"/>
          <w:color w:val="222222"/>
          <w:lang w:eastAsia="pt-BR"/>
        </w:rPr>
        <w:t>19º00’33</w:t>
      </w:r>
      <w:r w:rsidR="0091620F">
        <w:rPr>
          <w:rFonts w:eastAsia="Times New Roman"/>
          <w:i w:val="0"/>
          <w:color w:val="222222"/>
          <w:lang w:eastAsia="pt-BR"/>
        </w:rPr>
        <w:t xml:space="preserve">” </w:t>
      </w:r>
      <w:r w:rsidR="00D11EF1">
        <w:rPr>
          <w:rFonts w:eastAsia="Times New Roman"/>
          <w:i w:val="0"/>
          <w:color w:val="222222"/>
          <w:lang w:eastAsia="pt-BR"/>
        </w:rPr>
        <w:t>S,57º39’12</w:t>
      </w:r>
      <w:r w:rsidR="00D264D9" w:rsidRPr="008E4D56">
        <w:rPr>
          <w:rFonts w:eastAsia="Times New Roman"/>
          <w:i w:val="0"/>
          <w:color w:val="222222"/>
          <w:lang w:eastAsia="pt-BR"/>
        </w:rPr>
        <w:t>"</w:t>
      </w:r>
      <w:r w:rsidR="0091620F">
        <w:rPr>
          <w:rFonts w:eastAsia="Times New Roman"/>
          <w:i w:val="0"/>
          <w:color w:val="222222"/>
          <w:lang w:eastAsia="pt-BR"/>
        </w:rPr>
        <w:t xml:space="preserve"> </w:t>
      </w:r>
      <w:r w:rsidR="00624B9B" w:rsidRPr="008E4D56">
        <w:rPr>
          <w:rFonts w:eastAsia="Times New Roman"/>
          <w:i w:val="0"/>
          <w:color w:val="222222"/>
          <w:lang w:eastAsia="pt-BR"/>
        </w:rPr>
        <w:t xml:space="preserve">W); sub-region of Abobral </w:t>
      </w:r>
      <w:r w:rsidR="00D264D9" w:rsidRPr="008E4D56">
        <w:rPr>
          <w:rFonts w:eastAsia="Times New Roman"/>
          <w:i w:val="0"/>
          <w:color w:val="222222"/>
          <w:lang w:eastAsia="pt-BR"/>
        </w:rPr>
        <w:t>(19º26'25.</w:t>
      </w:r>
      <w:r w:rsidR="002E5AE3" w:rsidRPr="008E4D56">
        <w:rPr>
          <w:rFonts w:eastAsia="Times New Roman"/>
          <w:i w:val="0"/>
          <w:color w:val="222222"/>
          <w:lang w:eastAsia="pt-BR"/>
        </w:rPr>
        <w:t>51” S</w:t>
      </w:r>
      <w:r w:rsidR="00D264D9" w:rsidRPr="008E4D56">
        <w:rPr>
          <w:rFonts w:eastAsia="Times New Roman"/>
          <w:i w:val="0"/>
          <w:color w:val="222222"/>
          <w:lang w:eastAsia="pt-BR"/>
        </w:rPr>
        <w:t>, 57º03'45.24</w:t>
      </w:r>
      <w:r w:rsidR="00624B9B" w:rsidRPr="008E4D56">
        <w:rPr>
          <w:rFonts w:eastAsia="Times New Roman"/>
          <w:i w:val="0"/>
          <w:color w:val="222222"/>
          <w:lang w:eastAsia="pt-BR"/>
        </w:rPr>
        <w:t xml:space="preserve">"W); sub-region of Miranda </w:t>
      </w:r>
      <w:r w:rsidR="00D264D9" w:rsidRPr="008E4D56">
        <w:rPr>
          <w:rFonts w:eastAsia="Times New Roman"/>
          <w:i w:val="0"/>
          <w:color w:val="222222"/>
          <w:lang w:eastAsia="pt-BR"/>
        </w:rPr>
        <w:t>(19º50'20.20"</w:t>
      </w:r>
      <w:r w:rsidR="0091620F">
        <w:rPr>
          <w:rFonts w:eastAsia="Times New Roman"/>
          <w:i w:val="0"/>
          <w:color w:val="222222"/>
          <w:lang w:eastAsia="pt-BR"/>
        </w:rPr>
        <w:t xml:space="preserve"> </w:t>
      </w:r>
      <w:r w:rsidR="00D264D9" w:rsidRPr="008E4D56">
        <w:rPr>
          <w:rFonts w:eastAsia="Times New Roman"/>
          <w:i w:val="0"/>
          <w:color w:val="222222"/>
          <w:lang w:eastAsia="pt-BR"/>
        </w:rPr>
        <w:t>S, 56º49'39.53"</w:t>
      </w:r>
      <w:r w:rsidR="0091620F">
        <w:rPr>
          <w:rFonts w:eastAsia="Times New Roman"/>
          <w:i w:val="0"/>
          <w:color w:val="222222"/>
          <w:lang w:eastAsia="pt-BR"/>
        </w:rPr>
        <w:t xml:space="preserve"> </w:t>
      </w:r>
      <w:r w:rsidR="00624B9B" w:rsidRPr="008E4D56">
        <w:rPr>
          <w:rFonts w:eastAsia="Times New Roman"/>
          <w:i w:val="0"/>
          <w:color w:val="222222"/>
          <w:lang w:eastAsia="pt-BR"/>
        </w:rPr>
        <w:t xml:space="preserve">W) and sub-region of Porto Murtinho </w:t>
      </w:r>
      <w:r w:rsidR="00D264D9" w:rsidRPr="008E4D56">
        <w:rPr>
          <w:rFonts w:eastAsia="Times New Roman"/>
          <w:i w:val="0"/>
          <w:color w:val="222222"/>
          <w:lang w:eastAsia="pt-BR"/>
        </w:rPr>
        <w:t>(21º48'02.37"</w:t>
      </w:r>
      <w:r w:rsidR="0091620F">
        <w:rPr>
          <w:rFonts w:eastAsia="Times New Roman"/>
          <w:i w:val="0"/>
          <w:color w:val="222222"/>
          <w:lang w:eastAsia="pt-BR"/>
        </w:rPr>
        <w:t xml:space="preserve"> </w:t>
      </w:r>
      <w:r w:rsidR="00D264D9" w:rsidRPr="008E4D56">
        <w:rPr>
          <w:rFonts w:eastAsia="Times New Roman"/>
          <w:i w:val="0"/>
          <w:color w:val="222222"/>
          <w:lang w:eastAsia="pt-BR"/>
        </w:rPr>
        <w:t>S, 57º49'47.18"</w:t>
      </w:r>
      <w:r w:rsidR="0091620F">
        <w:rPr>
          <w:rFonts w:eastAsia="Times New Roman"/>
          <w:i w:val="0"/>
          <w:color w:val="222222"/>
          <w:lang w:eastAsia="pt-BR"/>
        </w:rPr>
        <w:t xml:space="preserve"> </w:t>
      </w:r>
      <w:r w:rsidR="00624B9B" w:rsidRPr="008E4D56">
        <w:rPr>
          <w:rFonts w:eastAsia="Times New Roman"/>
          <w:i w:val="0"/>
          <w:color w:val="222222"/>
          <w:lang w:eastAsia="pt-BR"/>
        </w:rPr>
        <w:t xml:space="preserve">W). </w:t>
      </w:r>
      <w:r w:rsidR="00624B9B" w:rsidRPr="008E4D56">
        <w:rPr>
          <w:i w:val="0"/>
        </w:rPr>
        <w:t xml:space="preserve">A review of relevant publications and unpublished reports </w:t>
      </w:r>
      <w:r w:rsidR="00624B9B" w:rsidRPr="008E4D56">
        <w:rPr>
          <w:i w:val="0"/>
        </w:rPr>
        <w:lastRenderedPageBreak/>
        <w:t>was carried out, highlighting the studies conducted during the ANA/GEF</w:t>
      </w:r>
      <w:r w:rsidR="008B2863">
        <w:rPr>
          <w:i w:val="0"/>
        </w:rPr>
        <w:t>/UNEP/OAS</w:t>
      </w:r>
      <w:r w:rsidR="00624B9B" w:rsidRPr="008E4D56">
        <w:rPr>
          <w:i w:val="0"/>
        </w:rPr>
        <w:t xml:space="preserve"> (2005) program, with the participation of the author. </w:t>
      </w:r>
      <w:r w:rsidR="000A6BB9" w:rsidRPr="00F0133C">
        <w:rPr>
          <w:i w:val="0"/>
          <w:lang w:val="pt-BR"/>
        </w:rPr>
        <w:t xml:space="preserve">Additionally, </w:t>
      </w:r>
      <w:r w:rsidR="00374303">
        <w:rPr>
          <w:i w:val="0"/>
          <w:lang w:val="pt-BR"/>
        </w:rPr>
        <w:t>technical</w:t>
      </w:r>
      <w:r w:rsidR="000A6BB9" w:rsidRPr="00F0133C">
        <w:rPr>
          <w:i w:val="0"/>
          <w:lang w:val="pt-BR"/>
        </w:rPr>
        <w:t xml:space="preserve"> reports were consulted</w:t>
      </w:r>
      <w:r w:rsidR="008E4D56" w:rsidRPr="00F0133C">
        <w:rPr>
          <w:i w:val="0"/>
          <w:lang w:val="pt-BR"/>
        </w:rPr>
        <w:t xml:space="preserve"> such</w:t>
      </w:r>
      <w:r w:rsidR="008E4D56" w:rsidRPr="008E4D56">
        <w:rPr>
          <w:i w:val="0"/>
          <w:lang w:val="pt-BR"/>
        </w:rPr>
        <w:t xml:space="preserve"> as</w:t>
      </w:r>
      <w:r w:rsidR="00374303">
        <w:rPr>
          <w:i w:val="0"/>
          <w:lang w:val="pt-BR"/>
        </w:rPr>
        <w:t xml:space="preserve"> </w:t>
      </w:r>
      <w:r w:rsidR="00374303">
        <w:rPr>
          <w:lang w:val="pt-BR"/>
        </w:rPr>
        <w:t>“</w:t>
      </w:r>
      <w:r w:rsidR="00374303" w:rsidRPr="00374303">
        <w:rPr>
          <w:lang w:val="pt-BR"/>
        </w:rPr>
        <w:t xml:space="preserve">Subprojeto 5.1 MS - Diretrizes para o Manejo Sustentável da Atividade de Coleta de Iscas Vivas no Pantanal de Mato Grosso do Sul. Relatório </w:t>
      </w:r>
      <w:r w:rsidR="00676DCC">
        <w:rPr>
          <w:lang w:val="pt-BR"/>
        </w:rPr>
        <w:t>Final</w:t>
      </w:r>
      <w:r w:rsidR="00374303" w:rsidRPr="00374303">
        <w:rPr>
          <w:lang w:val="pt-BR"/>
        </w:rPr>
        <w:t>”</w:t>
      </w:r>
      <w:r w:rsidR="00374303">
        <w:rPr>
          <w:lang w:val="pt-BR"/>
        </w:rPr>
        <w:t xml:space="preserve"> </w:t>
      </w:r>
      <w:r w:rsidR="00374303">
        <w:rPr>
          <w:i w:val="0"/>
          <w:lang w:val="pt-BR"/>
        </w:rPr>
        <w:t>(</w:t>
      </w:r>
      <w:r w:rsidR="00374303">
        <w:rPr>
          <w:rFonts w:eastAsia="Times New Roman"/>
          <w:i w:val="0"/>
          <w:caps/>
          <w:color w:val="auto"/>
          <w:shd w:val="clear" w:color="auto" w:fill="auto"/>
          <w:lang w:val="pt-BR" w:eastAsia="pt-BR"/>
        </w:rPr>
        <w:t>ANA/gef/pnuma/oea 2003</w:t>
      </w:r>
      <w:r w:rsidR="00374303">
        <w:rPr>
          <w:rFonts w:eastAsia="Times New Roman"/>
          <w:i w:val="0"/>
          <w:color w:val="auto"/>
          <w:shd w:val="clear" w:color="auto" w:fill="auto"/>
          <w:lang w:val="pt-BR" w:eastAsia="pt-BR"/>
        </w:rPr>
        <w:t>a) and</w:t>
      </w:r>
      <w:r w:rsidR="008E4D56" w:rsidRPr="008E4D56">
        <w:rPr>
          <w:i w:val="0"/>
          <w:lang w:val="pt-BR"/>
        </w:rPr>
        <w:t xml:space="preserve"> </w:t>
      </w:r>
      <w:r w:rsidR="008E4D56" w:rsidRPr="008B2863">
        <w:rPr>
          <w:lang w:val="pt-BR"/>
        </w:rPr>
        <w:t xml:space="preserve">“Subprojeto 5.1 - </w:t>
      </w:r>
      <w:r w:rsidR="001C1FA9">
        <w:rPr>
          <w:rFonts w:eastAsia="Times New Roman"/>
          <w:color w:val="auto"/>
          <w:shd w:val="clear" w:color="auto" w:fill="auto"/>
          <w:lang w:val="pt-BR" w:eastAsia="pt-BR"/>
        </w:rPr>
        <w:t>Caracterização Socioe</w:t>
      </w:r>
      <w:r w:rsidR="008E4D56" w:rsidRPr="008B2863">
        <w:rPr>
          <w:rFonts w:eastAsia="Times New Roman"/>
          <w:color w:val="auto"/>
          <w:shd w:val="clear" w:color="auto" w:fill="auto"/>
          <w:lang w:val="pt-BR" w:eastAsia="pt-BR"/>
        </w:rPr>
        <w:t>conômica da Atividade de Coleta e Comercialização de Isca Viva n</w:t>
      </w:r>
      <w:r w:rsidR="00374303">
        <w:rPr>
          <w:rFonts w:eastAsia="Times New Roman"/>
          <w:color w:val="auto"/>
          <w:shd w:val="clear" w:color="auto" w:fill="auto"/>
          <w:lang w:val="pt-BR" w:eastAsia="pt-BR"/>
        </w:rPr>
        <w:t>a BAP-MT</w:t>
      </w:r>
      <w:r w:rsidR="00676DCC">
        <w:rPr>
          <w:rFonts w:eastAsia="Times New Roman"/>
          <w:color w:val="auto"/>
          <w:shd w:val="clear" w:color="auto" w:fill="auto"/>
          <w:lang w:val="pt-BR" w:eastAsia="pt-BR"/>
        </w:rPr>
        <w:t xml:space="preserve">. </w:t>
      </w:r>
      <w:r w:rsidR="00676DCC" w:rsidRPr="001C1FA9">
        <w:rPr>
          <w:rFonts w:eastAsia="Times New Roman"/>
          <w:color w:val="auto"/>
          <w:shd w:val="clear" w:color="auto" w:fill="auto"/>
          <w:lang w:eastAsia="pt-BR"/>
        </w:rPr>
        <w:t>Relatório Final</w:t>
      </w:r>
      <w:r w:rsidR="008E4D56" w:rsidRPr="001C1FA9">
        <w:rPr>
          <w:rFonts w:eastAsia="Times New Roman"/>
          <w:color w:val="auto"/>
          <w:shd w:val="clear" w:color="auto" w:fill="auto"/>
          <w:lang w:eastAsia="pt-BR"/>
        </w:rPr>
        <w:t>”</w:t>
      </w:r>
      <w:r w:rsidR="00374303" w:rsidRPr="001C1FA9">
        <w:rPr>
          <w:rFonts w:eastAsia="Times New Roman"/>
          <w:i w:val="0"/>
          <w:caps/>
          <w:color w:val="auto"/>
          <w:shd w:val="clear" w:color="auto" w:fill="auto"/>
          <w:lang w:eastAsia="pt-BR"/>
        </w:rPr>
        <w:t xml:space="preserve"> (ANA/gef/pnuma/oea 2003</w:t>
      </w:r>
      <w:r w:rsidR="00676DCC" w:rsidRPr="001C1FA9">
        <w:rPr>
          <w:rFonts w:eastAsia="Times New Roman"/>
          <w:i w:val="0"/>
          <w:color w:val="auto"/>
          <w:shd w:val="clear" w:color="auto" w:fill="auto"/>
          <w:lang w:eastAsia="pt-BR"/>
        </w:rPr>
        <w:t>b</w:t>
      </w:r>
      <w:r w:rsidR="00374303" w:rsidRPr="001C1FA9">
        <w:rPr>
          <w:rFonts w:eastAsia="Times New Roman"/>
          <w:i w:val="0"/>
          <w:color w:val="auto"/>
          <w:shd w:val="clear" w:color="auto" w:fill="auto"/>
          <w:lang w:eastAsia="pt-BR"/>
        </w:rPr>
        <w:t>)</w:t>
      </w:r>
      <w:r w:rsidR="00374303" w:rsidRPr="001C1FA9">
        <w:rPr>
          <w:rFonts w:eastAsia="Times New Roman"/>
          <w:i w:val="0"/>
          <w:caps/>
          <w:color w:val="auto"/>
          <w:shd w:val="clear" w:color="auto" w:fill="auto"/>
          <w:lang w:eastAsia="pt-BR"/>
        </w:rPr>
        <w:t xml:space="preserve">. </w:t>
      </w:r>
      <w:r w:rsidR="00F0133C" w:rsidRPr="001C1FA9">
        <w:rPr>
          <w:i w:val="0"/>
        </w:rPr>
        <w:t xml:space="preserve">This data base resource was fundamental for this review. </w:t>
      </w:r>
      <w:r w:rsidR="00A33248" w:rsidRPr="001C1FA9">
        <w:rPr>
          <w:i w:val="0"/>
        </w:rPr>
        <w:t>Complemented</w:t>
      </w:r>
      <w:r w:rsidR="00624B9B" w:rsidRPr="001C1FA9">
        <w:rPr>
          <w:i w:val="0"/>
        </w:rPr>
        <w:t xml:space="preserve"> fieldwork was developed over more than 30 years of researc</w:t>
      </w:r>
      <w:r w:rsidR="00624B9B" w:rsidRPr="00A33248">
        <w:rPr>
          <w:i w:val="0"/>
        </w:rPr>
        <w:t xml:space="preserve">h experience by the author in the Pantanal, providing a wide range of information on the subject of live bait capture to supply the market for sport fishing. </w:t>
      </w:r>
      <w:r w:rsidR="00C43C6D">
        <w:rPr>
          <w:i w:val="0"/>
        </w:rPr>
        <w:t>Throughout the biome</w:t>
      </w:r>
      <w:r w:rsidR="008B2863">
        <w:rPr>
          <w:i w:val="0"/>
        </w:rPr>
        <w:t>,</w:t>
      </w:r>
      <w:r w:rsidR="00C43C6D">
        <w:rPr>
          <w:i w:val="0"/>
        </w:rPr>
        <w:t xml:space="preserve"> the author interviewed stakeholders involved in live bait extractivism. The overall bibliographic references were </w:t>
      </w:r>
      <w:r w:rsidR="00C43C6D" w:rsidRPr="00E47E7E">
        <w:rPr>
          <w:i w:val="0"/>
        </w:rPr>
        <w:t>important to integrated</w:t>
      </w:r>
      <w:r w:rsidR="00E47E7E">
        <w:rPr>
          <w:i w:val="0"/>
        </w:rPr>
        <w:t xml:space="preserve"> the</w:t>
      </w:r>
      <w:r w:rsidR="00C43C6D">
        <w:rPr>
          <w:i w:val="0"/>
        </w:rPr>
        <w:t xml:space="preserve"> focal problem on an ecological perspective. </w:t>
      </w:r>
      <w:r w:rsidR="00624B9B" w:rsidRPr="00A33248">
        <w:rPr>
          <w:rFonts w:eastAsia="Times New Roman"/>
          <w:i w:val="0"/>
          <w:lang w:eastAsia="pt-BR"/>
        </w:rPr>
        <w:t>Nomenclature and other aspects of fish are in accordance with Reis</w:t>
      </w:r>
      <w:r w:rsidR="004D5133" w:rsidRPr="00A33248">
        <w:rPr>
          <w:rFonts w:eastAsia="Times New Roman"/>
          <w:i w:val="0"/>
          <w:lang w:eastAsia="pt-BR"/>
        </w:rPr>
        <w:t xml:space="preserve"> </w:t>
      </w:r>
      <w:r w:rsidR="004D5133" w:rsidRPr="00E82D83">
        <w:rPr>
          <w:rFonts w:eastAsia="Times New Roman"/>
          <w:lang w:eastAsia="pt-BR"/>
        </w:rPr>
        <w:t>et al</w:t>
      </w:r>
      <w:r w:rsidR="004D5133" w:rsidRPr="00A33248">
        <w:rPr>
          <w:rFonts w:eastAsia="Times New Roman"/>
          <w:i w:val="0"/>
          <w:lang w:eastAsia="pt-BR"/>
        </w:rPr>
        <w:t xml:space="preserve">. </w:t>
      </w:r>
      <w:r w:rsidR="00925E0A" w:rsidRPr="00A33248">
        <w:rPr>
          <w:rFonts w:eastAsia="Times New Roman"/>
          <w:i w:val="0"/>
          <w:lang w:eastAsia="pt-BR"/>
        </w:rPr>
        <w:t xml:space="preserve">(2003), and aquatic macrophyte species based on </w:t>
      </w:r>
      <w:r w:rsidR="005712A9" w:rsidRPr="00A33248">
        <w:rPr>
          <w:rFonts w:eastAsia="Times New Roman"/>
          <w:i w:val="0"/>
          <w:lang w:eastAsia="pt-BR"/>
        </w:rPr>
        <w:t xml:space="preserve">Pott &amp; Pott </w:t>
      </w:r>
      <w:r w:rsidR="00F21330">
        <w:rPr>
          <w:rFonts w:eastAsia="Times New Roman"/>
          <w:i w:val="0"/>
          <w:lang w:eastAsia="pt-BR"/>
        </w:rPr>
        <w:t>(</w:t>
      </w:r>
      <w:r w:rsidR="005712A9" w:rsidRPr="00A33248">
        <w:rPr>
          <w:rFonts w:eastAsia="Times New Roman"/>
          <w:i w:val="0"/>
          <w:lang w:eastAsia="pt-BR"/>
        </w:rPr>
        <w:t>2000</w:t>
      </w:r>
      <w:r w:rsidR="00F21330">
        <w:rPr>
          <w:rFonts w:eastAsia="Times New Roman"/>
          <w:i w:val="0"/>
          <w:lang w:eastAsia="pt-BR"/>
        </w:rPr>
        <w:t>) and</w:t>
      </w:r>
      <w:r w:rsidR="005712A9" w:rsidRPr="00A33248">
        <w:rPr>
          <w:rFonts w:eastAsia="Times New Roman"/>
          <w:i w:val="0"/>
          <w:lang w:eastAsia="pt-BR"/>
        </w:rPr>
        <w:t xml:space="preserve"> </w:t>
      </w:r>
      <w:r w:rsidR="00925E0A" w:rsidRPr="00A33248">
        <w:rPr>
          <w:rFonts w:eastAsia="Times New Roman"/>
          <w:i w:val="0"/>
          <w:lang w:eastAsia="pt-BR"/>
        </w:rPr>
        <w:t xml:space="preserve">Pott </w:t>
      </w:r>
      <w:r w:rsidR="00925E0A" w:rsidRPr="00F21330">
        <w:rPr>
          <w:rFonts w:eastAsia="Times New Roman"/>
          <w:lang w:eastAsia="pt-BR"/>
        </w:rPr>
        <w:t>et al.</w:t>
      </w:r>
      <w:r w:rsidR="00925E0A" w:rsidRPr="00A33248">
        <w:rPr>
          <w:rFonts w:eastAsia="Times New Roman"/>
          <w:i w:val="0"/>
          <w:lang w:eastAsia="pt-BR"/>
        </w:rPr>
        <w:t xml:space="preserve"> </w:t>
      </w:r>
      <w:r w:rsidR="00F21330">
        <w:rPr>
          <w:rFonts w:eastAsia="Times New Roman"/>
          <w:i w:val="0"/>
          <w:lang w:eastAsia="pt-BR"/>
        </w:rPr>
        <w:t>(</w:t>
      </w:r>
      <w:r w:rsidR="00925E0A" w:rsidRPr="00A33248">
        <w:rPr>
          <w:rFonts w:eastAsia="Times New Roman"/>
          <w:i w:val="0"/>
          <w:lang w:eastAsia="pt-BR"/>
        </w:rPr>
        <w:t>2011</w:t>
      </w:r>
      <w:r w:rsidR="00F21330">
        <w:rPr>
          <w:rFonts w:eastAsia="Times New Roman"/>
          <w:i w:val="0"/>
          <w:lang w:eastAsia="pt-BR"/>
        </w:rPr>
        <w:t>)</w:t>
      </w:r>
      <w:r w:rsidR="00925E0A" w:rsidRPr="00A33248">
        <w:rPr>
          <w:rFonts w:eastAsia="Times New Roman"/>
          <w:i w:val="0"/>
          <w:lang w:eastAsia="pt-BR"/>
        </w:rPr>
        <w:t xml:space="preserve">. </w:t>
      </w:r>
    </w:p>
    <w:p w:rsidR="00624B9B" w:rsidRPr="00624B9B" w:rsidRDefault="003B6BC9" w:rsidP="00577D76">
      <w:pPr>
        <w:pStyle w:val="Ttulo5"/>
        <w:rPr>
          <w:color w:val="FF0000"/>
        </w:rPr>
      </w:pPr>
      <w:r>
        <w:t>DISCUSSION AND CONCLUSION</w:t>
      </w:r>
      <w:r w:rsidR="00624B9B" w:rsidRPr="00624B9B">
        <w:t xml:space="preserve">   </w:t>
      </w:r>
    </w:p>
    <w:p w:rsidR="00624B9B" w:rsidRPr="00F96F29" w:rsidRDefault="00624B9B" w:rsidP="00577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12121"/>
          <w:shd w:val="clear" w:color="auto" w:fill="FFFFFF"/>
          <w:lang w:val="en-US"/>
        </w:rPr>
      </w:pPr>
      <w:r w:rsidRPr="00F96F29">
        <w:rPr>
          <w:rFonts w:ascii="Times New Roman" w:hAnsi="Times New Roman" w:cs="Times New Roman"/>
          <w:i/>
          <w:color w:val="212121"/>
          <w:shd w:val="clear" w:color="auto" w:fill="FFFFFF"/>
          <w:lang w:val="en-US"/>
        </w:rPr>
        <w:t>Characterization of the preferred environments for catching live bait</w:t>
      </w:r>
      <w:r w:rsidRPr="00F96F29">
        <w:rPr>
          <w:rFonts w:ascii="Times New Roman" w:hAnsi="Times New Roman" w:cs="Times New Roman"/>
          <w:color w:val="212121"/>
          <w:shd w:val="clear" w:color="auto" w:fill="FFFFFF"/>
          <w:lang w:val="en-US"/>
        </w:rPr>
        <w:t xml:space="preserve"> </w:t>
      </w:r>
    </w:p>
    <w:p w:rsidR="00624B9B" w:rsidRPr="00624B9B" w:rsidRDefault="00624B9B"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The Pantanal’s aquatic macrophyte habitats, forming a green “mat”,</w:t>
      </w:r>
      <w:r w:rsidR="00AD3CDB">
        <w:rPr>
          <w:rFonts w:ascii="Times New Roman" w:hAnsi="Times New Roman" w:cs="Times New Roman"/>
          <w:color w:val="212121"/>
          <w:shd w:val="clear" w:color="auto" w:fill="FFFFFF"/>
          <w:lang w:val="en-US"/>
        </w:rPr>
        <w:t xml:space="preserve"> locally known as </w:t>
      </w:r>
      <w:r w:rsidRPr="00AD3CDB">
        <w:rPr>
          <w:rFonts w:ascii="Times New Roman" w:hAnsi="Times New Roman" w:cs="Times New Roman"/>
          <w:i/>
          <w:color w:val="212121"/>
          <w:shd w:val="clear" w:color="auto" w:fill="FFFFFF"/>
          <w:lang w:val="en-US"/>
        </w:rPr>
        <w:t>camalotes,</w:t>
      </w:r>
      <w:r w:rsidR="00AD3CDB">
        <w:rPr>
          <w:rFonts w:ascii="Times New Roman" w:hAnsi="Times New Roman" w:cs="Times New Roman"/>
          <w:color w:val="212121"/>
          <w:shd w:val="clear" w:color="auto" w:fill="FFFFFF"/>
          <w:lang w:val="en-US"/>
        </w:rPr>
        <w:t xml:space="preserve"> </w:t>
      </w:r>
      <w:r w:rsidRPr="00AD3CDB">
        <w:rPr>
          <w:rFonts w:ascii="Times New Roman" w:hAnsi="Times New Roman" w:cs="Times New Roman"/>
          <w:i/>
          <w:color w:val="212121"/>
          <w:shd w:val="clear" w:color="auto" w:fill="FFFFFF"/>
          <w:lang w:val="en-US"/>
        </w:rPr>
        <w:t>b</w:t>
      </w:r>
      <w:r w:rsidR="00AD3CDB">
        <w:rPr>
          <w:rFonts w:ascii="Times New Roman" w:hAnsi="Times New Roman" w:cs="Times New Roman"/>
          <w:i/>
          <w:color w:val="212121"/>
          <w:shd w:val="clear" w:color="auto" w:fill="FFFFFF"/>
          <w:lang w:val="en-US"/>
        </w:rPr>
        <w:t>aceros</w:t>
      </w:r>
      <w:r w:rsidR="00AD3CDB">
        <w:rPr>
          <w:rFonts w:ascii="Times New Roman" w:hAnsi="Times New Roman" w:cs="Times New Roman"/>
          <w:color w:val="212121"/>
          <w:shd w:val="clear" w:color="auto" w:fill="FFFFFF"/>
          <w:lang w:val="en-US"/>
        </w:rPr>
        <w:t xml:space="preserve"> or </w:t>
      </w:r>
      <w:r w:rsidR="00AD3CDB">
        <w:rPr>
          <w:rFonts w:ascii="Times New Roman" w:hAnsi="Times New Roman" w:cs="Times New Roman"/>
          <w:i/>
          <w:color w:val="212121"/>
          <w:shd w:val="clear" w:color="auto" w:fill="FFFFFF"/>
          <w:lang w:val="en-US"/>
        </w:rPr>
        <w:t>batumes</w:t>
      </w:r>
      <w:r w:rsidRPr="00AD3CDB">
        <w:rPr>
          <w:rFonts w:ascii="Times New Roman" w:hAnsi="Times New Roman" w:cs="Times New Roman"/>
          <w:i/>
          <w:color w:val="212121"/>
          <w:shd w:val="clear" w:color="auto" w:fill="FFFFFF"/>
          <w:lang w:val="en-US"/>
        </w:rPr>
        <w:t>,</w:t>
      </w:r>
      <w:r w:rsidRPr="00624B9B">
        <w:rPr>
          <w:rFonts w:ascii="Times New Roman" w:hAnsi="Times New Roman" w:cs="Times New Roman"/>
          <w:color w:val="212121"/>
          <w:shd w:val="clear" w:color="auto" w:fill="FFFFFF"/>
          <w:lang w:val="en-US"/>
        </w:rPr>
        <w:t xml:space="preserve"> </w:t>
      </w:r>
      <w:r w:rsidR="004D5133">
        <w:rPr>
          <w:rFonts w:ascii="Times New Roman" w:hAnsi="Times New Roman" w:cs="Times New Roman"/>
          <w:color w:val="212121"/>
          <w:shd w:val="clear" w:color="auto" w:fill="FFFFFF"/>
          <w:lang w:val="en-US"/>
        </w:rPr>
        <w:t>were</w:t>
      </w:r>
      <w:r w:rsidR="005C28AD">
        <w:rPr>
          <w:rFonts w:ascii="Times New Roman" w:hAnsi="Times New Roman" w:cs="Times New Roman"/>
          <w:color w:val="212121"/>
          <w:shd w:val="clear" w:color="auto" w:fill="FFFFFF"/>
          <w:lang w:val="en-US"/>
        </w:rPr>
        <w:t xml:space="preserve"> </w:t>
      </w:r>
      <w:r w:rsidR="004D5133">
        <w:rPr>
          <w:rFonts w:ascii="Times New Roman" w:hAnsi="Times New Roman" w:cs="Times New Roman"/>
          <w:color w:val="212121"/>
          <w:shd w:val="clear" w:color="auto" w:fill="FFFFFF"/>
          <w:lang w:val="en-US"/>
        </w:rPr>
        <w:t>foun</w:t>
      </w:r>
      <w:r w:rsidR="005C28AD">
        <w:rPr>
          <w:rFonts w:ascii="Times New Roman" w:hAnsi="Times New Roman" w:cs="Times New Roman"/>
          <w:color w:val="212121"/>
          <w:shd w:val="clear" w:color="auto" w:fill="FFFFFF"/>
          <w:lang w:val="en-US"/>
        </w:rPr>
        <w:t xml:space="preserve">d to </w:t>
      </w:r>
      <w:r w:rsidRPr="00624B9B">
        <w:rPr>
          <w:rFonts w:ascii="Times New Roman" w:hAnsi="Times New Roman" w:cs="Times New Roman"/>
          <w:color w:val="212121"/>
          <w:shd w:val="clear" w:color="auto" w:fill="FFFFFF"/>
          <w:lang w:val="en-US"/>
        </w:rPr>
        <w:t xml:space="preserve">occur in shallow waters of rivers, depressions in flat terrain filled with water, locally named </w:t>
      </w:r>
      <w:r w:rsidRPr="00AD3CDB">
        <w:rPr>
          <w:rFonts w:ascii="Times New Roman" w:hAnsi="Times New Roman" w:cs="Times New Roman"/>
          <w:i/>
          <w:color w:val="212121"/>
          <w:shd w:val="clear" w:color="auto" w:fill="FFFFFF"/>
          <w:lang w:val="en-US"/>
        </w:rPr>
        <w:t>baías,</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color w:val="222222"/>
          <w:shd w:val="clear" w:color="auto" w:fill="FFFFFF"/>
          <w:lang w:val="en-US"/>
        </w:rPr>
        <w:t>channels called </w:t>
      </w:r>
      <w:r w:rsidRPr="00AD3CDB">
        <w:rPr>
          <w:rFonts w:ascii="Times New Roman" w:hAnsi="Times New Roman" w:cs="Times New Roman"/>
          <w:i/>
          <w:color w:val="212121"/>
          <w:shd w:val="clear" w:color="auto" w:fill="FFFFFF"/>
          <w:lang w:val="en-US"/>
        </w:rPr>
        <w:t>cor</w:t>
      </w:r>
      <w:r w:rsidR="00AD3CDB">
        <w:rPr>
          <w:rFonts w:ascii="Times New Roman" w:hAnsi="Times New Roman" w:cs="Times New Roman"/>
          <w:i/>
          <w:color w:val="212121"/>
          <w:shd w:val="clear" w:color="auto" w:fill="FFFFFF"/>
          <w:lang w:val="en-US"/>
        </w:rPr>
        <w:t>ixos</w:t>
      </w:r>
      <w:r w:rsidRPr="00624B9B">
        <w:rPr>
          <w:rFonts w:ascii="Times New Roman" w:hAnsi="Times New Roman" w:cs="Times New Roman"/>
          <w:color w:val="212121"/>
          <w:shd w:val="clear" w:color="auto" w:fill="FFFFFF"/>
          <w:lang w:val="en-US"/>
        </w:rPr>
        <w:t xml:space="preserve"> an in man-made depressions, which accumulate water in the rainy season</w:t>
      </w:r>
      <w:r w:rsidR="00686C6A">
        <w:rPr>
          <w:rFonts w:ascii="Times New Roman" w:hAnsi="Times New Roman" w:cs="Times New Roman"/>
          <w:color w:val="212121"/>
          <w:shd w:val="clear" w:color="auto" w:fill="FFFFFF"/>
          <w:lang w:val="en-US"/>
        </w:rPr>
        <w:t xml:space="preserve"> </w:t>
      </w:r>
      <w:r w:rsidR="00686C6A" w:rsidRPr="00686C6A">
        <w:rPr>
          <w:rFonts w:ascii="Times New Roman" w:hAnsi="Times New Roman" w:cs="Times New Roman"/>
          <w:color w:val="212121"/>
          <w:shd w:val="clear" w:color="auto" w:fill="FFFFFF"/>
          <w:lang w:val="en-US"/>
        </w:rPr>
        <w:t>(</w:t>
      </w:r>
      <w:r w:rsidR="00686C6A">
        <w:rPr>
          <w:rFonts w:ascii="Times New Roman" w:hAnsi="Times New Roman" w:cs="Times New Roman"/>
          <w:color w:val="212121"/>
          <w:shd w:val="clear" w:color="auto" w:fill="FFFFFF"/>
          <w:lang w:val="en-US"/>
        </w:rPr>
        <w:t xml:space="preserve">Pott </w:t>
      </w:r>
      <w:r w:rsidR="00686C6A">
        <w:rPr>
          <w:rFonts w:ascii="Times New Roman" w:hAnsi="Times New Roman" w:cs="Times New Roman"/>
          <w:i/>
          <w:color w:val="212121"/>
          <w:shd w:val="clear" w:color="auto" w:fill="FFFFFF"/>
          <w:lang w:val="en-US"/>
        </w:rPr>
        <w:t xml:space="preserve">et.al. </w:t>
      </w:r>
      <w:r w:rsidR="00686C6A" w:rsidRPr="00686C6A">
        <w:rPr>
          <w:rFonts w:ascii="Times New Roman" w:hAnsi="Times New Roman" w:cs="Times New Roman"/>
          <w:color w:val="212121"/>
          <w:shd w:val="clear" w:color="auto" w:fill="FFFFFF"/>
          <w:lang w:val="en-US"/>
        </w:rPr>
        <w:t>2011</w:t>
      </w:r>
      <w:r w:rsidR="00686C6A">
        <w:rPr>
          <w:rFonts w:ascii="Times New Roman" w:hAnsi="Times New Roman" w:cs="Times New Roman"/>
          <w:i/>
          <w:color w:val="212121"/>
          <w:shd w:val="clear" w:color="auto" w:fill="FFFFFF"/>
          <w:lang w:val="en-US"/>
        </w:rPr>
        <w:t>)</w:t>
      </w:r>
      <w:r w:rsidRPr="00686C6A">
        <w:rPr>
          <w:rFonts w:ascii="Times New Roman" w:hAnsi="Times New Roman" w:cs="Times New Roman"/>
          <w:color w:val="212121"/>
          <w:shd w:val="clear" w:color="auto" w:fill="FFFFFF"/>
          <w:lang w:val="en-US"/>
        </w:rPr>
        <w:t>.</w:t>
      </w:r>
      <w:r w:rsidRPr="00624B9B">
        <w:rPr>
          <w:rFonts w:ascii="Times New Roman" w:hAnsi="Times New Roman" w:cs="Times New Roman"/>
          <w:color w:val="212121"/>
          <w:shd w:val="clear" w:color="auto" w:fill="FFFFFF"/>
          <w:lang w:val="en-US"/>
        </w:rPr>
        <w:t xml:space="preserve"> The main species of these plants are </w:t>
      </w:r>
      <w:r w:rsidRPr="00624B9B">
        <w:rPr>
          <w:rFonts w:ascii="Times New Roman" w:hAnsi="Times New Roman" w:cs="Times New Roman"/>
          <w:i/>
          <w:color w:val="212121"/>
          <w:shd w:val="clear" w:color="auto" w:fill="FFFFFF"/>
          <w:lang w:val="en-US"/>
        </w:rPr>
        <w:t>Eichhornia crassipes</w:t>
      </w:r>
      <w:r w:rsidRPr="00624B9B">
        <w:rPr>
          <w:rFonts w:ascii="Times New Roman" w:hAnsi="Times New Roman" w:cs="Times New Roman"/>
          <w:color w:val="212121"/>
          <w:shd w:val="clear" w:color="auto" w:fill="FFFFFF"/>
          <w:lang w:val="en-US"/>
        </w:rPr>
        <w:t xml:space="preserve"> and </w:t>
      </w:r>
      <w:r w:rsidRPr="00624B9B">
        <w:rPr>
          <w:rFonts w:ascii="Times New Roman" w:hAnsi="Times New Roman" w:cs="Times New Roman"/>
          <w:i/>
          <w:color w:val="212121"/>
          <w:shd w:val="clear" w:color="auto" w:fill="FFFFFF"/>
          <w:lang w:val="en-US"/>
        </w:rPr>
        <w:t>E. azurea</w:t>
      </w:r>
      <w:r w:rsidRPr="00624B9B">
        <w:rPr>
          <w:rFonts w:ascii="Times New Roman" w:hAnsi="Times New Roman" w:cs="Times New Roman"/>
          <w:color w:val="212121"/>
          <w:shd w:val="clear" w:color="auto" w:fill="FFFFFF"/>
          <w:lang w:val="en-US"/>
        </w:rPr>
        <w:t xml:space="preserve">. Both can uproot the soil and become buoyant (Pott </w:t>
      </w:r>
      <w:r w:rsidRPr="001A6951">
        <w:rPr>
          <w:rFonts w:ascii="Times New Roman" w:hAnsi="Times New Roman" w:cs="Times New Roman"/>
          <w:i/>
          <w:color w:val="212121"/>
          <w:shd w:val="clear" w:color="auto" w:fill="FFFFFF"/>
          <w:lang w:val="en-US"/>
        </w:rPr>
        <w:t>et al</w:t>
      </w:r>
      <w:r w:rsidR="001A6951">
        <w:rPr>
          <w:rFonts w:ascii="Times New Roman" w:hAnsi="Times New Roman" w:cs="Times New Roman"/>
          <w:color w:val="212121"/>
          <w:shd w:val="clear" w:color="auto" w:fill="FFFFFF"/>
          <w:lang w:val="en-US"/>
        </w:rPr>
        <w:t>.</w:t>
      </w:r>
      <w:r w:rsidRPr="00624B9B">
        <w:rPr>
          <w:rFonts w:ascii="Times New Roman" w:hAnsi="Times New Roman" w:cs="Times New Roman"/>
          <w:color w:val="212121"/>
          <w:shd w:val="clear" w:color="auto" w:fill="FFFFFF"/>
          <w:lang w:val="en-US"/>
        </w:rPr>
        <w:t xml:space="preserve"> 2011). Other floating plant species that compose the mat are </w:t>
      </w:r>
      <w:r w:rsidRPr="00624B9B">
        <w:rPr>
          <w:rFonts w:ascii="Times New Roman" w:hAnsi="Times New Roman" w:cs="Times New Roman"/>
          <w:i/>
          <w:color w:val="212121"/>
          <w:shd w:val="clear" w:color="auto" w:fill="FFFFFF"/>
          <w:lang w:val="en-US"/>
        </w:rPr>
        <w:t>Pistia stratiotes</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Salvinia auriculata</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Oxycaryum cubense</w:t>
      </w:r>
      <w:r w:rsidRPr="00624B9B">
        <w:rPr>
          <w:rFonts w:ascii="Times New Roman" w:hAnsi="Times New Roman" w:cs="Times New Roman"/>
          <w:color w:val="212121"/>
          <w:shd w:val="clear" w:color="auto" w:fill="FFFFFF"/>
          <w:lang w:val="en-US"/>
        </w:rPr>
        <w:t xml:space="preserve">, and </w:t>
      </w:r>
      <w:r w:rsidRPr="00624B9B">
        <w:rPr>
          <w:rFonts w:ascii="Times New Roman" w:hAnsi="Times New Roman" w:cs="Times New Roman"/>
          <w:i/>
          <w:color w:val="212121"/>
          <w:shd w:val="clear" w:color="auto" w:fill="FFFFFF"/>
          <w:lang w:val="en-US"/>
        </w:rPr>
        <w:t xml:space="preserve">Eleocharis </w:t>
      </w:r>
      <w:r w:rsidR="00B70762" w:rsidRPr="00B70762">
        <w:rPr>
          <w:rFonts w:ascii="Times New Roman" w:hAnsi="Times New Roman" w:cs="Times New Roman"/>
          <w:color w:val="212121"/>
          <w:shd w:val="clear" w:color="auto" w:fill="FFFFFF"/>
          <w:lang w:val="en-US"/>
        </w:rPr>
        <w:t>spp</w:t>
      </w:r>
      <w:r w:rsidRPr="00624B9B">
        <w:rPr>
          <w:rFonts w:ascii="Times New Roman" w:hAnsi="Times New Roman" w:cs="Times New Roman"/>
          <w:i/>
          <w:lang w:val="en-US"/>
        </w:rPr>
        <w:t>.</w:t>
      </w:r>
    </w:p>
    <w:p w:rsidR="00624B9B" w:rsidRPr="00624B9B" w:rsidRDefault="00624B9B"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 xml:space="preserve">In aquatic habitats where bait is preferentially captured, many other aquatic macrophyte species occur, which show how complex and sensitive the habitats are.  These species are: </w:t>
      </w:r>
      <w:r w:rsidR="0066224D">
        <w:rPr>
          <w:rFonts w:ascii="Times New Roman" w:hAnsi="Times New Roman" w:cs="Times New Roman"/>
          <w:color w:val="212121"/>
          <w:shd w:val="clear" w:color="auto" w:fill="FFFFFF"/>
          <w:lang w:val="en-US"/>
        </w:rPr>
        <w:t xml:space="preserve">Acantaceae: </w:t>
      </w:r>
      <w:r w:rsidRPr="00624B9B">
        <w:rPr>
          <w:rFonts w:ascii="Times New Roman" w:hAnsi="Times New Roman" w:cs="Times New Roman"/>
          <w:i/>
          <w:color w:val="212121"/>
          <w:shd w:val="clear" w:color="auto" w:fill="FFFFFF"/>
          <w:lang w:val="en-US"/>
        </w:rPr>
        <w:t>Justicia laevilinguis</w:t>
      </w:r>
      <w:r w:rsidRPr="00624B9B">
        <w:rPr>
          <w:rFonts w:ascii="Times New Roman" w:hAnsi="Times New Roman" w:cs="Times New Roman"/>
          <w:color w:val="212121"/>
          <w:shd w:val="clear" w:color="auto" w:fill="FFFFFF"/>
          <w:lang w:val="en-US"/>
        </w:rPr>
        <w:t xml:space="preserve">; </w:t>
      </w:r>
      <w:r w:rsidR="0066224D">
        <w:rPr>
          <w:rFonts w:ascii="Times New Roman" w:hAnsi="Times New Roman" w:cs="Times New Roman"/>
          <w:color w:val="212121"/>
          <w:shd w:val="clear" w:color="auto" w:fill="FFFFFF"/>
          <w:lang w:val="en-US"/>
        </w:rPr>
        <w:t xml:space="preserve">Alismataceae: </w:t>
      </w:r>
      <w:r w:rsidRPr="00624B9B">
        <w:rPr>
          <w:rFonts w:ascii="Times New Roman" w:hAnsi="Times New Roman" w:cs="Times New Roman"/>
          <w:i/>
          <w:color w:val="212121"/>
          <w:shd w:val="clear" w:color="auto" w:fill="FFFFFF"/>
          <w:lang w:val="en-US"/>
        </w:rPr>
        <w:t>Sagittaria guyanensis, Echinod</w:t>
      </w:r>
      <w:r w:rsidR="0066224D">
        <w:rPr>
          <w:rFonts w:ascii="Times New Roman" w:hAnsi="Times New Roman" w:cs="Times New Roman"/>
          <w:i/>
          <w:color w:val="212121"/>
          <w:shd w:val="clear" w:color="auto" w:fill="FFFFFF"/>
          <w:lang w:val="en-US"/>
        </w:rPr>
        <w:t>o</w:t>
      </w:r>
      <w:r w:rsidRPr="00624B9B">
        <w:rPr>
          <w:rFonts w:ascii="Times New Roman" w:hAnsi="Times New Roman" w:cs="Times New Roman"/>
          <w:i/>
          <w:color w:val="212121"/>
          <w:shd w:val="clear" w:color="auto" w:fill="FFFFFF"/>
          <w:lang w:val="en-US"/>
        </w:rPr>
        <w:t xml:space="preserve">rus paniculatus, Echinodorus </w:t>
      </w:r>
      <w:r w:rsidR="00272295">
        <w:rPr>
          <w:rFonts w:ascii="Times New Roman" w:hAnsi="Times New Roman" w:cs="Times New Roman"/>
          <w:i/>
          <w:color w:val="212121"/>
          <w:shd w:val="clear" w:color="auto" w:fill="FFFFFF"/>
          <w:lang w:val="en-US"/>
        </w:rPr>
        <w:t>grandifloru</w:t>
      </w:r>
      <w:r w:rsidR="0066224D">
        <w:rPr>
          <w:rFonts w:ascii="Times New Roman" w:hAnsi="Times New Roman" w:cs="Times New Roman"/>
          <w:i/>
          <w:color w:val="212121"/>
          <w:shd w:val="clear" w:color="auto" w:fill="FFFFFF"/>
          <w:lang w:val="en-US"/>
        </w:rPr>
        <w:t>s</w:t>
      </w:r>
      <w:r w:rsidR="0066224D">
        <w:rPr>
          <w:rFonts w:ascii="Times New Roman" w:hAnsi="Times New Roman" w:cs="Times New Roman"/>
          <w:color w:val="212121"/>
          <w:shd w:val="clear" w:color="auto" w:fill="FFFFFF"/>
          <w:lang w:val="en-US"/>
        </w:rPr>
        <w:t>; Amarantaceae: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Alternanthera philoxeroides</w:t>
      </w:r>
      <w:r w:rsidRPr="00624B9B">
        <w:rPr>
          <w:rFonts w:ascii="Times New Roman" w:hAnsi="Times New Roman" w:cs="Times New Roman"/>
          <w:color w:val="212121"/>
          <w:shd w:val="clear" w:color="auto" w:fill="FFFFFF"/>
          <w:lang w:val="en-US"/>
        </w:rPr>
        <w:t>;</w:t>
      </w:r>
      <w:r w:rsidR="0066224D">
        <w:rPr>
          <w:rFonts w:ascii="Times New Roman" w:hAnsi="Times New Roman" w:cs="Times New Roman"/>
          <w:color w:val="212121"/>
          <w:shd w:val="clear" w:color="auto" w:fill="FFFFFF"/>
          <w:lang w:val="en-US"/>
        </w:rPr>
        <w:t xml:space="preserve"> Araceae</w:t>
      </w:r>
      <w:r w:rsidR="00C130FB">
        <w:rPr>
          <w:rFonts w:ascii="Times New Roman" w:hAnsi="Times New Roman" w:cs="Times New Roman"/>
          <w:color w:val="212121"/>
          <w:shd w:val="clear" w:color="auto" w:fill="FFFFFF"/>
          <w:lang w:val="en-US"/>
        </w:rPr>
        <w:t>:</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Pistia stratiotes</w:t>
      </w:r>
      <w:r w:rsidRPr="00624B9B">
        <w:rPr>
          <w:rFonts w:ascii="Times New Roman" w:hAnsi="Times New Roman" w:cs="Times New Roman"/>
          <w:color w:val="212121"/>
          <w:shd w:val="clear" w:color="auto" w:fill="FFFFFF"/>
          <w:lang w:val="en-US"/>
        </w:rPr>
        <w:t>;</w:t>
      </w:r>
      <w:r w:rsidR="0066224D">
        <w:rPr>
          <w:rFonts w:ascii="Times New Roman" w:hAnsi="Times New Roman" w:cs="Times New Roman"/>
          <w:color w:val="212121"/>
          <w:shd w:val="clear" w:color="auto" w:fill="FFFFFF"/>
          <w:lang w:val="en-US"/>
        </w:rPr>
        <w:t xml:space="preserve"> Azollaceae:</w:t>
      </w:r>
      <w:r w:rsidRPr="00624B9B">
        <w:rPr>
          <w:rFonts w:ascii="Times New Roman" w:hAnsi="Times New Roman" w:cs="Times New Roman"/>
          <w:color w:val="212121"/>
          <w:shd w:val="clear" w:color="auto" w:fill="FFFFFF"/>
          <w:lang w:val="en-US"/>
        </w:rPr>
        <w:t xml:space="preserve"> </w:t>
      </w:r>
      <w:r w:rsidR="0066224D">
        <w:rPr>
          <w:rFonts w:ascii="Times New Roman" w:hAnsi="Times New Roman" w:cs="Times New Roman"/>
          <w:i/>
          <w:color w:val="212121"/>
          <w:shd w:val="clear" w:color="auto" w:fill="FFFFFF"/>
          <w:lang w:val="en-US"/>
        </w:rPr>
        <w:t xml:space="preserve">Azolla </w:t>
      </w:r>
      <w:r w:rsidR="0066224D" w:rsidRPr="00C130FB">
        <w:rPr>
          <w:rFonts w:ascii="Times New Roman" w:hAnsi="Times New Roman" w:cs="Times New Roman"/>
          <w:color w:val="212121"/>
          <w:shd w:val="clear" w:color="auto" w:fill="FFFFFF"/>
          <w:lang w:val="en-US"/>
        </w:rPr>
        <w:t>sp</w:t>
      </w:r>
      <w:r w:rsidR="0066224D">
        <w:rPr>
          <w:rFonts w:ascii="Times New Roman" w:hAnsi="Times New Roman" w:cs="Times New Roman"/>
          <w:i/>
          <w:color w:val="212121"/>
          <w:shd w:val="clear" w:color="auto" w:fill="FFFFFF"/>
          <w:lang w:val="en-US"/>
        </w:rPr>
        <w:t>.</w:t>
      </w:r>
      <w:r w:rsidRPr="00624B9B">
        <w:rPr>
          <w:rFonts w:ascii="Times New Roman" w:hAnsi="Times New Roman" w:cs="Times New Roman"/>
          <w:color w:val="212121"/>
          <w:shd w:val="clear" w:color="auto" w:fill="FFFFFF"/>
          <w:lang w:val="en-US"/>
        </w:rPr>
        <w:t>;</w:t>
      </w:r>
      <w:r w:rsidR="0066224D">
        <w:rPr>
          <w:rFonts w:ascii="Times New Roman" w:hAnsi="Times New Roman" w:cs="Times New Roman"/>
          <w:color w:val="212121"/>
          <w:shd w:val="clear" w:color="auto" w:fill="FFFFFF"/>
          <w:lang w:val="en-US"/>
        </w:rPr>
        <w:t xml:space="preserve"> Cabombaceae: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Cabomba</w:t>
      </w:r>
      <w:r w:rsidR="0066224D">
        <w:rPr>
          <w:rFonts w:ascii="Times New Roman" w:hAnsi="Times New Roman" w:cs="Times New Roman"/>
          <w:i/>
          <w:color w:val="212121"/>
          <w:shd w:val="clear" w:color="auto" w:fill="FFFFFF"/>
          <w:lang w:val="en-US"/>
        </w:rPr>
        <w:t xml:space="preserve"> </w:t>
      </w:r>
      <w:r w:rsidR="0066224D">
        <w:rPr>
          <w:rFonts w:ascii="Times New Roman" w:hAnsi="Times New Roman" w:cs="Times New Roman"/>
          <w:color w:val="212121"/>
          <w:shd w:val="clear" w:color="auto" w:fill="FFFFFF"/>
          <w:lang w:val="en-US"/>
        </w:rPr>
        <w:t>sp.</w:t>
      </w:r>
      <w:r w:rsidRPr="00624B9B">
        <w:rPr>
          <w:rFonts w:ascii="Times New Roman" w:hAnsi="Times New Roman" w:cs="Times New Roman"/>
          <w:color w:val="212121"/>
          <w:shd w:val="clear" w:color="auto" w:fill="FFFFFF"/>
          <w:lang w:val="en-US"/>
        </w:rPr>
        <w:t>;</w:t>
      </w:r>
      <w:r w:rsidR="0066224D">
        <w:rPr>
          <w:rFonts w:ascii="Times New Roman" w:hAnsi="Times New Roman" w:cs="Times New Roman"/>
          <w:color w:val="212121"/>
          <w:shd w:val="clear" w:color="auto" w:fill="FFFFFF"/>
          <w:lang w:val="en-US"/>
        </w:rPr>
        <w:t xml:space="preserve"> Cannaceae: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Canna glauca</w:t>
      </w:r>
      <w:r w:rsidRPr="00624B9B">
        <w:rPr>
          <w:rFonts w:ascii="Times New Roman" w:hAnsi="Times New Roman" w:cs="Times New Roman"/>
          <w:color w:val="212121"/>
          <w:shd w:val="clear" w:color="auto" w:fill="FFFFFF"/>
          <w:lang w:val="en-US"/>
        </w:rPr>
        <w:t xml:space="preserve">; </w:t>
      </w:r>
      <w:r w:rsidR="0066224D">
        <w:rPr>
          <w:rFonts w:ascii="Times New Roman" w:hAnsi="Times New Roman" w:cs="Times New Roman"/>
          <w:color w:val="212121"/>
          <w:shd w:val="clear" w:color="auto" w:fill="FFFFFF"/>
          <w:lang w:val="en-US"/>
        </w:rPr>
        <w:t xml:space="preserve">Characeae: </w:t>
      </w:r>
      <w:r w:rsidRPr="00624B9B">
        <w:rPr>
          <w:rFonts w:ascii="Times New Roman" w:hAnsi="Times New Roman" w:cs="Times New Roman"/>
          <w:i/>
          <w:color w:val="212121"/>
          <w:shd w:val="clear" w:color="auto" w:fill="FFFFFF"/>
          <w:lang w:val="en-US"/>
        </w:rPr>
        <w:t xml:space="preserve">Nitella </w:t>
      </w:r>
      <w:r w:rsidR="0066224D">
        <w:rPr>
          <w:rFonts w:ascii="Times New Roman" w:hAnsi="Times New Roman" w:cs="Times New Roman"/>
          <w:color w:val="212121"/>
          <w:shd w:val="clear" w:color="auto" w:fill="FFFFFF"/>
          <w:lang w:val="en-US"/>
        </w:rPr>
        <w:t>sp.</w:t>
      </w:r>
      <w:r w:rsidRPr="00624B9B">
        <w:rPr>
          <w:rFonts w:ascii="Times New Roman" w:hAnsi="Times New Roman" w:cs="Times New Roman"/>
          <w:color w:val="212121"/>
          <w:shd w:val="clear" w:color="auto" w:fill="FFFFFF"/>
          <w:lang w:val="en-US"/>
        </w:rPr>
        <w:t>;</w:t>
      </w:r>
      <w:r w:rsidR="006836D1">
        <w:rPr>
          <w:rFonts w:ascii="Times New Roman" w:hAnsi="Times New Roman" w:cs="Times New Roman"/>
          <w:color w:val="212121"/>
          <w:shd w:val="clear" w:color="auto" w:fill="FFFFFF"/>
          <w:lang w:val="en-US"/>
        </w:rPr>
        <w:t xml:space="preserve"> Convolvulaceae: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Ipomea</w:t>
      </w:r>
      <w:r w:rsidR="006836D1">
        <w:rPr>
          <w:rFonts w:ascii="Times New Roman" w:hAnsi="Times New Roman" w:cs="Times New Roman"/>
          <w:color w:val="212121"/>
          <w:shd w:val="clear" w:color="auto" w:fill="FFFFFF"/>
          <w:lang w:val="en-US"/>
        </w:rPr>
        <w:t xml:space="preserve"> sp.</w:t>
      </w:r>
      <w:r w:rsidRPr="00624B9B">
        <w:rPr>
          <w:rFonts w:ascii="Times New Roman" w:hAnsi="Times New Roman" w:cs="Times New Roman"/>
          <w:color w:val="212121"/>
          <w:shd w:val="clear" w:color="auto" w:fill="FFFFFF"/>
          <w:lang w:val="en-US"/>
        </w:rPr>
        <w:t>;</w:t>
      </w:r>
      <w:r w:rsidR="006836D1">
        <w:rPr>
          <w:rFonts w:ascii="Times New Roman" w:hAnsi="Times New Roman" w:cs="Times New Roman"/>
          <w:color w:val="212121"/>
          <w:shd w:val="clear" w:color="auto" w:fill="FFFFFF"/>
          <w:lang w:val="en-US"/>
        </w:rPr>
        <w:t xml:space="preserve"> Cyperaceae:</w:t>
      </w:r>
      <w:r w:rsidRPr="00624B9B">
        <w:rPr>
          <w:rFonts w:ascii="Times New Roman" w:hAnsi="Times New Roman" w:cs="Times New Roman"/>
          <w:color w:val="212121"/>
          <w:shd w:val="clear" w:color="auto" w:fill="FFFFFF"/>
          <w:lang w:val="en-US"/>
        </w:rPr>
        <w:t xml:space="preserve"> </w:t>
      </w:r>
      <w:r w:rsidR="006836D1">
        <w:rPr>
          <w:rFonts w:ascii="Times New Roman" w:hAnsi="Times New Roman" w:cs="Times New Roman"/>
          <w:i/>
          <w:color w:val="212121"/>
          <w:shd w:val="clear" w:color="auto" w:fill="FFFFFF"/>
          <w:lang w:val="en-US"/>
        </w:rPr>
        <w:t>Oxy</w:t>
      </w:r>
      <w:r w:rsidRPr="00624B9B">
        <w:rPr>
          <w:rFonts w:ascii="Times New Roman" w:hAnsi="Times New Roman" w:cs="Times New Roman"/>
          <w:i/>
          <w:color w:val="212121"/>
          <w:shd w:val="clear" w:color="auto" w:fill="FFFFFF"/>
          <w:lang w:val="en-US"/>
        </w:rPr>
        <w:t>caryum cubense</w:t>
      </w:r>
      <w:r w:rsidRPr="00624B9B">
        <w:rPr>
          <w:rFonts w:ascii="Times New Roman" w:hAnsi="Times New Roman" w:cs="Times New Roman"/>
          <w:color w:val="212121"/>
          <w:shd w:val="clear" w:color="auto" w:fill="FFFFFF"/>
          <w:lang w:val="en-US"/>
        </w:rPr>
        <w:t>;</w:t>
      </w:r>
      <w:r w:rsidR="006836D1">
        <w:rPr>
          <w:rFonts w:ascii="Times New Roman" w:hAnsi="Times New Roman" w:cs="Times New Roman"/>
          <w:color w:val="212121"/>
          <w:shd w:val="clear" w:color="auto" w:fill="FFFFFF"/>
          <w:lang w:val="en-US"/>
        </w:rPr>
        <w:t xml:space="preserve"> Euphorbiaceae: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Phyllanthus fluitans</w:t>
      </w:r>
      <w:r w:rsidRPr="00624B9B">
        <w:rPr>
          <w:rFonts w:ascii="Times New Roman" w:hAnsi="Times New Roman" w:cs="Times New Roman"/>
          <w:color w:val="212121"/>
          <w:shd w:val="clear" w:color="auto" w:fill="FFFFFF"/>
          <w:lang w:val="en-US"/>
        </w:rPr>
        <w:t>;</w:t>
      </w:r>
      <w:r w:rsidR="006836D1">
        <w:rPr>
          <w:rFonts w:ascii="Times New Roman" w:hAnsi="Times New Roman" w:cs="Times New Roman"/>
          <w:color w:val="212121"/>
          <w:shd w:val="clear" w:color="auto" w:fill="FFFFFF"/>
          <w:lang w:val="en-US"/>
        </w:rPr>
        <w:t xml:space="preserve"> Fabaceae: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Senna</w:t>
      </w:r>
      <w:r w:rsidRPr="00624B9B">
        <w:rPr>
          <w:rFonts w:ascii="Times New Roman" w:hAnsi="Times New Roman" w:cs="Times New Roman"/>
          <w:color w:val="212121"/>
          <w:shd w:val="clear" w:color="auto" w:fill="FFFFFF"/>
          <w:lang w:val="en-US"/>
        </w:rPr>
        <w:t xml:space="preserve"> s</w:t>
      </w:r>
      <w:r w:rsidR="006836D1">
        <w:rPr>
          <w:rFonts w:ascii="Times New Roman" w:hAnsi="Times New Roman" w:cs="Times New Roman"/>
          <w:color w:val="212121"/>
          <w:shd w:val="clear" w:color="auto" w:fill="FFFFFF"/>
          <w:lang w:val="en-US"/>
        </w:rPr>
        <w:t>p</w:t>
      </w:r>
      <w:r w:rsidRPr="00624B9B">
        <w:rPr>
          <w:rFonts w:ascii="Times New Roman" w:hAnsi="Times New Roman" w:cs="Times New Roman"/>
          <w:color w:val="212121"/>
          <w:shd w:val="clear" w:color="auto" w:fill="FFFFFF"/>
          <w:lang w:val="en-US"/>
        </w:rPr>
        <w:t>p.;</w:t>
      </w:r>
      <w:r w:rsidR="006836D1">
        <w:rPr>
          <w:rFonts w:ascii="Times New Roman" w:hAnsi="Times New Roman" w:cs="Times New Roman"/>
          <w:color w:val="212121"/>
          <w:shd w:val="clear" w:color="auto" w:fill="FFFFFF"/>
          <w:lang w:val="en-US"/>
        </w:rPr>
        <w:t xml:space="preserve"> Hydrocharitaceae: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Limnobium laevigatum</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Egeria najas</w:t>
      </w:r>
      <w:r w:rsidRPr="00624B9B">
        <w:rPr>
          <w:rFonts w:ascii="Times New Roman" w:hAnsi="Times New Roman" w:cs="Times New Roman"/>
          <w:color w:val="212121"/>
          <w:shd w:val="clear" w:color="auto" w:fill="FFFFFF"/>
          <w:lang w:val="en-US"/>
        </w:rPr>
        <w:t>;</w:t>
      </w:r>
      <w:r w:rsidR="006836D1">
        <w:rPr>
          <w:rFonts w:ascii="Times New Roman" w:hAnsi="Times New Roman" w:cs="Times New Roman"/>
          <w:color w:val="212121"/>
          <w:shd w:val="clear" w:color="auto" w:fill="FFFFFF"/>
          <w:lang w:val="en-US"/>
        </w:rPr>
        <w:t xml:space="preserve"> Lemnaceae: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Lemna aequinoctialis, Wolffia brasiliensis</w:t>
      </w:r>
      <w:r w:rsidRPr="00272D7A">
        <w:rPr>
          <w:rFonts w:ascii="Times New Roman" w:hAnsi="Times New Roman" w:cs="Times New Roman"/>
          <w:color w:val="212121"/>
          <w:shd w:val="clear" w:color="auto" w:fill="FFFFFF"/>
          <w:lang w:val="en-US"/>
        </w:rPr>
        <w:t>;</w:t>
      </w:r>
      <w:r w:rsidRPr="00624B9B">
        <w:rPr>
          <w:rFonts w:ascii="Times New Roman" w:hAnsi="Times New Roman" w:cs="Times New Roman"/>
          <w:i/>
          <w:color w:val="212121"/>
          <w:shd w:val="clear" w:color="auto" w:fill="FFFFFF"/>
          <w:lang w:val="en-US"/>
        </w:rPr>
        <w:t xml:space="preserve"> </w:t>
      </w:r>
      <w:r w:rsidR="00272295">
        <w:rPr>
          <w:rFonts w:ascii="Times New Roman" w:hAnsi="Times New Roman" w:cs="Times New Roman"/>
          <w:color w:val="212121"/>
          <w:shd w:val="clear" w:color="auto" w:fill="FFFFFF"/>
          <w:lang w:val="en-US"/>
        </w:rPr>
        <w:t xml:space="preserve">Lentibulariaceae: </w:t>
      </w:r>
      <w:r w:rsidRPr="00624B9B">
        <w:rPr>
          <w:rFonts w:ascii="Times New Roman" w:hAnsi="Times New Roman" w:cs="Times New Roman"/>
          <w:i/>
          <w:color w:val="212121"/>
          <w:shd w:val="clear" w:color="auto" w:fill="FFFFFF"/>
          <w:lang w:val="en-US"/>
        </w:rPr>
        <w:t>Utricularia</w:t>
      </w:r>
      <w:r w:rsidRPr="00624B9B">
        <w:rPr>
          <w:rFonts w:ascii="Times New Roman" w:hAnsi="Times New Roman" w:cs="Times New Roman"/>
          <w:color w:val="212121"/>
          <w:shd w:val="clear" w:color="auto" w:fill="FFFFFF"/>
          <w:lang w:val="en-US"/>
        </w:rPr>
        <w:t xml:space="preserve"> sp</w:t>
      </w:r>
      <w:r w:rsidR="00272295">
        <w:rPr>
          <w:rFonts w:ascii="Times New Roman" w:hAnsi="Times New Roman" w:cs="Times New Roman"/>
          <w:color w:val="212121"/>
          <w:shd w:val="clear" w:color="auto" w:fill="FFFFFF"/>
          <w:lang w:val="en-US"/>
        </w:rPr>
        <w:t>p</w:t>
      </w:r>
      <w:r w:rsidRPr="00624B9B">
        <w:rPr>
          <w:rFonts w:ascii="Times New Roman" w:hAnsi="Times New Roman" w:cs="Times New Roman"/>
          <w:color w:val="212121"/>
          <w:shd w:val="clear" w:color="auto" w:fill="FFFFFF"/>
          <w:lang w:val="en-US"/>
        </w:rPr>
        <w:t>.;</w:t>
      </w:r>
      <w:r w:rsidR="00272295">
        <w:rPr>
          <w:rFonts w:ascii="Times New Roman" w:hAnsi="Times New Roman" w:cs="Times New Roman"/>
          <w:color w:val="212121"/>
          <w:shd w:val="clear" w:color="auto" w:fill="FFFFFF"/>
          <w:lang w:val="en-US"/>
        </w:rPr>
        <w:t xml:space="preserve"> Limnocharitaceae: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Hydrocleis</w:t>
      </w:r>
      <w:r w:rsidRPr="00624B9B">
        <w:rPr>
          <w:rFonts w:ascii="Times New Roman" w:hAnsi="Times New Roman" w:cs="Times New Roman"/>
          <w:color w:val="212121"/>
          <w:shd w:val="clear" w:color="auto" w:fill="FFFFFF"/>
          <w:lang w:val="en-US"/>
        </w:rPr>
        <w:t xml:space="preserve"> sp., </w:t>
      </w:r>
      <w:r w:rsidRPr="00624B9B">
        <w:rPr>
          <w:rFonts w:ascii="Times New Roman" w:hAnsi="Times New Roman" w:cs="Times New Roman"/>
          <w:i/>
          <w:color w:val="212121"/>
          <w:shd w:val="clear" w:color="auto" w:fill="FFFFFF"/>
          <w:lang w:val="en-US"/>
        </w:rPr>
        <w:t>Limnocharis flava</w:t>
      </w:r>
      <w:r w:rsidRPr="00624B9B">
        <w:rPr>
          <w:rFonts w:ascii="Times New Roman" w:hAnsi="Times New Roman" w:cs="Times New Roman"/>
          <w:color w:val="212121"/>
          <w:shd w:val="clear" w:color="auto" w:fill="FFFFFF"/>
          <w:lang w:val="en-US"/>
        </w:rPr>
        <w:t>;</w:t>
      </w:r>
      <w:r w:rsidR="00272295">
        <w:rPr>
          <w:rFonts w:ascii="Times New Roman" w:hAnsi="Times New Roman" w:cs="Times New Roman"/>
          <w:color w:val="212121"/>
          <w:shd w:val="clear" w:color="auto" w:fill="FFFFFF"/>
          <w:lang w:val="en-US"/>
        </w:rPr>
        <w:t xml:space="preserve"> Marantaceae: </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 xml:space="preserve">Thalia </w:t>
      </w:r>
      <w:r w:rsidR="00C130FB">
        <w:rPr>
          <w:rFonts w:ascii="Times New Roman" w:hAnsi="Times New Roman" w:cs="Times New Roman"/>
          <w:i/>
          <w:color w:val="212121"/>
          <w:shd w:val="clear" w:color="auto" w:fill="FFFFFF"/>
          <w:lang w:val="en-US"/>
        </w:rPr>
        <w:t>geniculata</w:t>
      </w:r>
      <w:r w:rsidRPr="00624B9B">
        <w:rPr>
          <w:rFonts w:ascii="Times New Roman" w:hAnsi="Times New Roman" w:cs="Times New Roman"/>
          <w:color w:val="212121"/>
          <w:shd w:val="clear" w:color="auto" w:fill="FFFFFF"/>
          <w:lang w:val="en-US"/>
        </w:rPr>
        <w:t>;</w:t>
      </w:r>
      <w:r w:rsidR="00272295">
        <w:rPr>
          <w:rFonts w:ascii="Times New Roman" w:hAnsi="Times New Roman" w:cs="Times New Roman"/>
          <w:color w:val="212121"/>
          <w:shd w:val="clear" w:color="auto" w:fill="FFFFFF"/>
          <w:lang w:val="en-US"/>
        </w:rPr>
        <w:t xml:space="preserve"> Menianthaceae: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Nymphoides</w:t>
      </w:r>
      <w:r w:rsidRPr="00624B9B">
        <w:rPr>
          <w:rFonts w:ascii="Times New Roman" w:hAnsi="Times New Roman" w:cs="Times New Roman"/>
          <w:color w:val="212121"/>
          <w:shd w:val="clear" w:color="auto" w:fill="FFFFFF"/>
          <w:lang w:val="en-US"/>
        </w:rPr>
        <w:t xml:space="preserve"> sp.;</w:t>
      </w:r>
      <w:r w:rsidR="00272295">
        <w:rPr>
          <w:rFonts w:ascii="Times New Roman" w:hAnsi="Times New Roman" w:cs="Times New Roman"/>
          <w:color w:val="212121"/>
          <w:shd w:val="clear" w:color="auto" w:fill="FFFFFF"/>
          <w:lang w:val="en-US"/>
        </w:rPr>
        <w:t xml:space="preserve"> Nymphaeaceae: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Nymphaea</w:t>
      </w:r>
      <w:r w:rsidRPr="00624B9B">
        <w:rPr>
          <w:rFonts w:ascii="Times New Roman" w:hAnsi="Times New Roman" w:cs="Times New Roman"/>
          <w:color w:val="212121"/>
          <w:shd w:val="clear" w:color="auto" w:fill="FFFFFF"/>
          <w:lang w:val="en-US"/>
        </w:rPr>
        <w:t xml:space="preserve"> sp</w:t>
      </w:r>
      <w:r w:rsidR="00272295">
        <w:rPr>
          <w:rFonts w:ascii="Times New Roman" w:hAnsi="Times New Roman" w:cs="Times New Roman"/>
          <w:color w:val="212121"/>
          <w:shd w:val="clear" w:color="auto" w:fill="FFFFFF"/>
          <w:lang w:val="en-US"/>
        </w:rPr>
        <w:t>p</w:t>
      </w:r>
      <w:r w:rsidRPr="00624B9B">
        <w:rPr>
          <w:rFonts w:ascii="Times New Roman" w:hAnsi="Times New Roman" w:cs="Times New Roman"/>
          <w:color w:val="212121"/>
          <w:shd w:val="clear" w:color="auto" w:fill="FFFFFF"/>
          <w:lang w:val="en-US"/>
        </w:rPr>
        <w:t>.;</w:t>
      </w:r>
      <w:r w:rsidR="00272295">
        <w:rPr>
          <w:rFonts w:ascii="Times New Roman" w:hAnsi="Times New Roman" w:cs="Times New Roman"/>
          <w:color w:val="212121"/>
          <w:shd w:val="clear" w:color="auto" w:fill="FFFFFF"/>
          <w:lang w:val="en-US"/>
        </w:rPr>
        <w:t xml:space="preserve"> Onagraceae: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Ludwigia</w:t>
      </w:r>
      <w:r w:rsidRPr="00624B9B">
        <w:rPr>
          <w:rFonts w:ascii="Times New Roman" w:hAnsi="Times New Roman" w:cs="Times New Roman"/>
          <w:color w:val="212121"/>
          <w:shd w:val="clear" w:color="auto" w:fill="FFFFFF"/>
          <w:lang w:val="en-US"/>
        </w:rPr>
        <w:t xml:space="preserve"> sp</w:t>
      </w:r>
      <w:r w:rsidR="00272295">
        <w:rPr>
          <w:rFonts w:ascii="Times New Roman" w:hAnsi="Times New Roman" w:cs="Times New Roman"/>
          <w:color w:val="212121"/>
          <w:shd w:val="clear" w:color="auto" w:fill="FFFFFF"/>
          <w:lang w:val="en-US"/>
        </w:rPr>
        <w:t>p</w:t>
      </w:r>
      <w:r w:rsidRPr="00624B9B">
        <w:rPr>
          <w:rFonts w:ascii="Times New Roman" w:hAnsi="Times New Roman" w:cs="Times New Roman"/>
          <w:color w:val="212121"/>
          <w:shd w:val="clear" w:color="auto" w:fill="FFFFFF"/>
          <w:lang w:val="en-US"/>
        </w:rPr>
        <w:t>.;</w:t>
      </w:r>
      <w:r w:rsidR="00272295">
        <w:rPr>
          <w:rFonts w:ascii="Times New Roman" w:hAnsi="Times New Roman" w:cs="Times New Roman"/>
          <w:color w:val="212121"/>
          <w:shd w:val="clear" w:color="auto" w:fill="FFFFFF"/>
          <w:lang w:val="en-US"/>
        </w:rPr>
        <w:t xml:space="preserve"> </w:t>
      </w:r>
      <w:r w:rsidR="00272295">
        <w:rPr>
          <w:rFonts w:ascii="Times New Roman" w:hAnsi="Times New Roman" w:cs="Times New Roman"/>
          <w:color w:val="212121"/>
          <w:shd w:val="clear" w:color="auto" w:fill="FFFFFF"/>
          <w:lang w:val="en-US"/>
        </w:rPr>
        <w:lastRenderedPageBreak/>
        <w:t>Polygonaceae: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Polygonum</w:t>
      </w:r>
      <w:r w:rsidRPr="00624B9B">
        <w:rPr>
          <w:rFonts w:ascii="Times New Roman" w:hAnsi="Times New Roman" w:cs="Times New Roman"/>
          <w:color w:val="212121"/>
          <w:shd w:val="clear" w:color="auto" w:fill="FFFFFF"/>
          <w:lang w:val="en-US"/>
        </w:rPr>
        <w:t xml:space="preserve"> s</w:t>
      </w:r>
      <w:r w:rsidR="00272295">
        <w:rPr>
          <w:rFonts w:ascii="Times New Roman" w:hAnsi="Times New Roman" w:cs="Times New Roman"/>
          <w:color w:val="212121"/>
          <w:shd w:val="clear" w:color="auto" w:fill="FFFFFF"/>
          <w:lang w:val="en-US"/>
        </w:rPr>
        <w:t>p</w:t>
      </w:r>
      <w:r w:rsidRPr="00624B9B">
        <w:rPr>
          <w:rFonts w:ascii="Times New Roman" w:hAnsi="Times New Roman" w:cs="Times New Roman"/>
          <w:color w:val="212121"/>
          <w:shd w:val="clear" w:color="auto" w:fill="FFFFFF"/>
          <w:lang w:val="en-US"/>
        </w:rPr>
        <w:t xml:space="preserve">p.; </w:t>
      </w:r>
      <w:r w:rsidR="00272295">
        <w:rPr>
          <w:rFonts w:ascii="Times New Roman" w:hAnsi="Times New Roman" w:cs="Times New Roman"/>
          <w:color w:val="212121"/>
          <w:shd w:val="clear" w:color="auto" w:fill="FFFFFF"/>
          <w:lang w:val="en-US"/>
        </w:rPr>
        <w:t xml:space="preserve">Pontederiaceae: </w:t>
      </w:r>
      <w:r w:rsidRPr="00272295">
        <w:rPr>
          <w:rFonts w:ascii="Times New Roman" w:hAnsi="Times New Roman" w:cs="Times New Roman"/>
          <w:i/>
          <w:color w:val="212121"/>
          <w:shd w:val="clear" w:color="auto" w:fill="FFFFFF"/>
          <w:lang w:val="en-US"/>
        </w:rPr>
        <w:t>Pontederia</w:t>
      </w:r>
      <w:r w:rsidRPr="00624B9B">
        <w:rPr>
          <w:rFonts w:ascii="Times New Roman" w:hAnsi="Times New Roman" w:cs="Times New Roman"/>
          <w:color w:val="212121"/>
          <w:shd w:val="clear" w:color="auto" w:fill="FFFFFF"/>
          <w:lang w:val="en-US"/>
        </w:rPr>
        <w:t xml:space="preserve"> s</w:t>
      </w:r>
      <w:r w:rsidR="00272295">
        <w:rPr>
          <w:rFonts w:ascii="Times New Roman" w:hAnsi="Times New Roman" w:cs="Times New Roman"/>
          <w:color w:val="212121"/>
          <w:shd w:val="clear" w:color="auto" w:fill="FFFFFF"/>
          <w:lang w:val="en-US"/>
        </w:rPr>
        <w:t>p</w:t>
      </w:r>
      <w:r w:rsidRPr="00624B9B">
        <w:rPr>
          <w:rFonts w:ascii="Times New Roman" w:hAnsi="Times New Roman" w:cs="Times New Roman"/>
          <w:color w:val="212121"/>
          <w:shd w:val="clear" w:color="auto" w:fill="FFFFFF"/>
          <w:lang w:val="en-US"/>
        </w:rPr>
        <w:t xml:space="preserve">p., </w:t>
      </w:r>
      <w:r w:rsidRPr="00624B9B">
        <w:rPr>
          <w:rFonts w:ascii="Times New Roman" w:hAnsi="Times New Roman" w:cs="Times New Roman"/>
          <w:i/>
          <w:color w:val="212121"/>
          <w:shd w:val="clear" w:color="auto" w:fill="FFFFFF"/>
          <w:lang w:val="en-US"/>
        </w:rPr>
        <w:t>Eichhornia</w:t>
      </w:r>
      <w:r w:rsidRPr="00624B9B">
        <w:rPr>
          <w:rFonts w:ascii="Times New Roman" w:hAnsi="Times New Roman" w:cs="Times New Roman"/>
          <w:color w:val="212121"/>
          <w:shd w:val="clear" w:color="auto" w:fill="FFFFFF"/>
          <w:lang w:val="en-US"/>
        </w:rPr>
        <w:t xml:space="preserve"> s</w:t>
      </w:r>
      <w:r w:rsidR="00272295">
        <w:rPr>
          <w:rFonts w:ascii="Times New Roman" w:hAnsi="Times New Roman" w:cs="Times New Roman"/>
          <w:color w:val="212121"/>
          <w:shd w:val="clear" w:color="auto" w:fill="FFFFFF"/>
          <w:lang w:val="en-US"/>
        </w:rPr>
        <w:t>p</w:t>
      </w:r>
      <w:r w:rsidRPr="00624B9B">
        <w:rPr>
          <w:rFonts w:ascii="Times New Roman" w:hAnsi="Times New Roman" w:cs="Times New Roman"/>
          <w:color w:val="212121"/>
          <w:shd w:val="clear" w:color="auto" w:fill="FFFFFF"/>
          <w:lang w:val="en-US"/>
        </w:rPr>
        <w:t>p.;</w:t>
      </w:r>
      <w:r w:rsidR="00272295">
        <w:rPr>
          <w:rFonts w:ascii="Times New Roman" w:hAnsi="Times New Roman" w:cs="Times New Roman"/>
          <w:color w:val="212121"/>
          <w:shd w:val="clear" w:color="auto" w:fill="FFFFFF"/>
          <w:lang w:val="en-US"/>
        </w:rPr>
        <w:t xml:space="preserve"> Rubiaceae:</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Diodia kuntzei</w:t>
      </w:r>
      <w:r w:rsidRPr="00624B9B">
        <w:rPr>
          <w:rFonts w:ascii="Times New Roman" w:hAnsi="Times New Roman" w:cs="Times New Roman"/>
          <w:color w:val="212121"/>
          <w:shd w:val="clear" w:color="auto" w:fill="FFFFFF"/>
          <w:lang w:val="en-US"/>
        </w:rPr>
        <w:t xml:space="preserve">; and </w:t>
      </w:r>
      <w:r w:rsidR="00272295">
        <w:rPr>
          <w:rFonts w:ascii="Times New Roman" w:hAnsi="Times New Roman" w:cs="Times New Roman"/>
          <w:color w:val="212121"/>
          <w:shd w:val="clear" w:color="auto" w:fill="FFFFFF"/>
          <w:lang w:val="en-US"/>
        </w:rPr>
        <w:t xml:space="preserve">Salviniaceae: </w:t>
      </w:r>
      <w:r w:rsidRPr="00624B9B">
        <w:rPr>
          <w:rFonts w:ascii="Times New Roman" w:hAnsi="Times New Roman" w:cs="Times New Roman"/>
          <w:i/>
          <w:color w:val="212121"/>
          <w:shd w:val="clear" w:color="auto" w:fill="FFFFFF"/>
          <w:lang w:val="en-US"/>
        </w:rPr>
        <w:t>Salvinia</w:t>
      </w:r>
      <w:r w:rsidRPr="00624B9B">
        <w:rPr>
          <w:rFonts w:ascii="Times New Roman" w:hAnsi="Times New Roman" w:cs="Times New Roman"/>
          <w:color w:val="212121"/>
          <w:shd w:val="clear" w:color="auto" w:fill="FFFFFF"/>
          <w:lang w:val="en-US"/>
        </w:rPr>
        <w:t xml:space="preserve"> s</w:t>
      </w:r>
      <w:r w:rsidR="00272295">
        <w:rPr>
          <w:rFonts w:ascii="Times New Roman" w:hAnsi="Times New Roman" w:cs="Times New Roman"/>
          <w:color w:val="212121"/>
          <w:shd w:val="clear" w:color="auto" w:fill="FFFFFF"/>
          <w:lang w:val="en-US"/>
        </w:rPr>
        <w:t>p</w:t>
      </w:r>
      <w:r w:rsidRPr="00624B9B">
        <w:rPr>
          <w:rFonts w:ascii="Times New Roman" w:hAnsi="Times New Roman" w:cs="Times New Roman"/>
          <w:color w:val="212121"/>
          <w:shd w:val="clear" w:color="auto" w:fill="FFFFFF"/>
          <w:lang w:val="en-US"/>
        </w:rPr>
        <w:t xml:space="preserve">p. </w:t>
      </w:r>
    </w:p>
    <w:p w:rsidR="00624B9B" w:rsidRDefault="00624B9B"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12121"/>
          <w:shd w:val="clear" w:color="auto" w:fill="FFFFFF"/>
          <w:lang w:val="en-US"/>
        </w:rPr>
      </w:pPr>
      <w:r w:rsidRPr="00906248">
        <w:rPr>
          <w:rFonts w:ascii="Times New Roman" w:hAnsi="Times New Roman" w:cs="Times New Roman"/>
          <w:color w:val="212121"/>
          <w:shd w:val="clear" w:color="auto" w:fill="FFFFFF"/>
          <w:lang w:val="en-US"/>
        </w:rPr>
        <w:t>The organisms</w:t>
      </w:r>
      <w:r w:rsidRPr="00624B9B">
        <w:rPr>
          <w:rFonts w:ascii="Times New Roman" w:hAnsi="Times New Roman" w:cs="Times New Roman"/>
          <w:color w:val="212121"/>
          <w:shd w:val="clear" w:color="auto" w:fill="FFFFFF"/>
          <w:lang w:val="en-US"/>
        </w:rPr>
        <w:t xml:space="preserve"> caught as live bait compose the ecological communities dominated by these aquatic macrophytes (Poi de Neiff </w:t>
      </w:r>
      <w:r w:rsidR="001A6951">
        <w:rPr>
          <w:rFonts w:ascii="Times New Roman" w:hAnsi="Times New Roman" w:cs="Times New Roman"/>
          <w:color w:val="212121"/>
          <w:shd w:val="clear" w:color="auto" w:fill="FFFFFF"/>
          <w:lang w:val="en-US"/>
        </w:rPr>
        <w:t>&amp;</w:t>
      </w:r>
      <w:r w:rsidRPr="00624B9B">
        <w:rPr>
          <w:rFonts w:ascii="Times New Roman" w:hAnsi="Times New Roman" w:cs="Times New Roman"/>
          <w:color w:val="212121"/>
          <w:shd w:val="clear" w:color="auto" w:fill="FFFFFF"/>
          <w:lang w:val="en-US"/>
        </w:rPr>
        <w:t xml:space="preserve"> Neiff 1980</w:t>
      </w:r>
      <w:r w:rsidR="00D60796">
        <w:rPr>
          <w:rFonts w:ascii="Times New Roman" w:hAnsi="Times New Roman" w:cs="Times New Roman"/>
          <w:color w:val="212121"/>
          <w:shd w:val="clear" w:color="auto" w:fill="FFFFFF"/>
          <w:lang w:val="en-US"/>
        </w:rPr>
        <w:t>, Poi de Neiff 1983,</w:t>
      </w:r>
      <w:r w:rsidRPr="00624B9B">
        <w:rPr>
          <w:rFonts w:ascii="Times New Roman" w:hAnsi="Times New Roman" w:cs="Times New Roman"/>
          <w:color w:val="212121"/>
          <w:shd w:val="clear" w:color="auto" w:fill="FFFFFF"/>
          <w:lang w:val="en-US"/>
        </w:rPr>
        <w:t xml:space="preserve"> Bronmark 1985</w:t>
      </w:r>
      <w:r w:rsidR="00D60796">
        <w:rPr>
          <w:rFonts w:ascii="Times New Roman" w:hAnsi="Times New Roman" w:cs="Times New Roman"/>
          <w:color w:val="212121"/>
          <w:shd w:val="clear" w:color="auto" w:fill="FFFFFF"/>
          <w:lang w:val="en-US"/>
        </w:rPr>
        <w:t>,</w:t>
      </w:r>
      <w:r w:rsidRPr="00624B9B">
        <w:rPr>
          <w:rFonts w:ascii="Times New Roman" w:hAnsi="Times New Roman" w:cs="Times New Roman"/>
          <w:color w:val="212121"/>
          <w:shd w:val="clear" w:color="auto" w:fill="FFFFFF"/>
          <w:lang w:val="en-US"/>
        </w:rPr>
        <w:t xml:space="preserve"> Cyr</w:t>
      </w:r>
      <w:r w:rsidR="001A6951">
        <w:rPr>
          <w:rFonts w:ascii="Times New Roman" w:hAnsi="Times New Roman" w:cs="Times New Roman"/>
          <w:color w:val="212121"/>
          <w:shd w:val="clear" w:color="auto" w:fill="FFFFFF"/>
          <w:lang w:val="en-US"/>
        </w:rPr>
        <w:t xml:space="preserve"> &amp;</w:t>
      </w:r>
      <w:r w:rsidRPr="00624B9B">
        <w:rPr>
          <w:rFonts w:ascii="Times New Roman" w:hAnsi="Times New Roman" w:cs="Times New Roman"/>
          <w:color w:val="212121"/>
          <w:shd w:val="clear" w:color="auto" w:fill="FFFFFF"/>
          <w:lang w:val="en-US"/>
        </w:rPr>
        <w:t xml:space="preserve"> Downing 1988). In addition to the natural environments of rivers, </w:t>
      </w:r>
      <w:r w:rsidRPr="00AD3CDB">
        <w:rPr>
          <w:rFonts w:ascii="Times New Roman" w:hAnsi="Times New Roman" w:cs="Times New Roman"/>
          <w:i/>
          <w:color w:val="212121"/>
          <w:shd w:val="clear" w:color="auto" w:fill="FFFFFF"/>
          <w:lang w:val="en-US"/>
        </w:rPr>
        <w:t>corixos,</w:t>
      </w:r>
      <w:r w:rsidRPr="00624B9B">
        <w:rPr>
          <w:rFonts w:ascii="Times New Roman" w:hAnsi="Times New Roman" w:cs="Times New Roman"/>
          <w:color w:val="212121"/>
          <w:shd w:val="clear" w:color="auto" w:fill="FFFFFF"/>
          <w:lang w:val="en-US"/>
        </w:rPr>
        <w:t xml:space="preserve"> and </w:t>
      </w:r>
      <w:r w:rsidRPr="00814C20">
        <w:rPr>
          <w:rFonts w:ascii="Times New Roman" w:hAnsi="Times New Roman" w:cs="Times New Roman"/>
          <w:i/>
          <w:color w:val="212121"/>
          <w:shd w:val="clear" w:color="auto" w:fill="FFFFFF"/>
          <w:lang w:val="en-US"/>
        </w:rPr>
        <w:t>ba</w:t>
      </w:r>
      <w:r w:rsidR="00814C20">
        <w:rPr>
          <w:rFonts w:ascii="Times New Roman" w:hAnsi="Times New Roman" w:cs="Times New Roman"/>
          <w:i/>
          <w:color w:val="212121"/>
          <w:shd w:val="clear" w:color="auto" w:fill="FFFFFF"/>
          <w:lang w:val="en-US"/>
        </w:rPr>
        <w:t>ías</w:t>
      </w:r>
      <w:r w:rsidRPr="00814C20">
        <w:rPr>
          <w:rFonts w:ascii="Times New Roman" w:hAnsi="Times New Roman" w:cs="Times New Roman"/>
          <w:i/>
          <w:color w:val="212121"/>
          <w:shd w:val="clear" w:color="auto" w:fill="FFFFFF"/>
          <w:lang w:val="en-US"/>
        </w:rPr>
        <w:t>,</w:t>
      </w:r>
      <w:r w:rsidRPr="00624B9B">
        <w:rPr>
          <w:rFonts w:ascii="Times New Roman" w:hAnsi="Times New Roman" w:cs="Times New Roman"/>
          <w:color w:val="212121"/>
          <w:shd w:val="clear" w:color="auto" w:fill="FFFFFF"/>
          <w:lang w:val="en-US"/>
        </w:rPr>
        <w:t xml:space="preserve"> there are also depressions formed in land alongside roads. These environments vary in the dynamics of their ecological community structure, but all are seasonal due to the wet and dry hydrodynamics of the Pantanal, and they make up the list of environments explored by live bait scavengers.</w:t>
      </w:r>
      <w:r w:rsidR="007B1583">
        <w:rPr>
          <w:rFonts w:ascii="Times New Roman" w:hAnsi="Times New Roman" w:cs="Times New Roman"/>
          <w:color w:val="212121"/>
          <w:shd w:val="clear" w:color="auto" w:fill="FFFFFF"/>
          <w:lang w:val="en-US"/>
        </w:rPr>
        <w:t xml:space="preserve"> Figure 1. </w:t>
      </w:r>
    </w:p>
    <w:p w:rsidR="007B1583" w:rsidRDefault="007B1583" w:rsidP="003D14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hAnsi="Times New Roman" w:cs="Times New Roman"/>
          <w:color w:val="C00000"/>
          <w:shd w:val="clear" w:color="auto" w:fill="FFFFFF"/>
          <w:lang w:val="en-US"/>
        </w:rPr>
      </w:pPr>
      <w:r>
        <w:rPr>
          <w:rFonts w:ascii="Times New Roman" w:hAnsi="Times New Roman" w:cs="Times New Roman"/>
          <w:color w:val="C00000"/>
          <w:shd w:val="clear" w:color="auto" w:fill="FFFFFF"/>
          <w:lang w:val="en-US"/>
        </w:rPr>
        <w:t xml:space="preserve">Insert Figure 1 </w:t>
      </w:r>
    </w:p>
    <w:p w:rsidR="007B1583" w:rsidRPr="007B1583" w:rsidRDefault="007B1583" w:rsidP="003D141A">
      <w:pPr>
        <w:shd w:val="clear" w:color="auto" w:fill="FFFFFF"/>
        <w:spacing w:after="0" w:line="240" w:lineRule="auto"/>
        <w:jc w:val="both"/>
        <w:rPr>
          <w:rFonts w:ascii="Times New Roman" w:eastAsia="Times New Roman" w:hAnsi="Times New Roman" w:cs="Times New Roman"/>
          <w:color w:val="222222"/>
          <w:sz w:val="20"/>
          <w:szCs w:val="20"/>
          <w:lang w:val="en-US" w:eastAsia="pt-BR"/>
        </w:rPr>
      </w:pPr>
      <w:r w:rsidRPr="007B1583">
        <w:rPr>
          <w:rFonts w:ascii="Times New Roman" w:eastAsia="Times New Roman" w:hAnsi="Times New Roman" w:cs="Times New Roman"/>
          <w:b/>
          <w:color w:val="222222"/>
          <w:sz w:val="20"/>
          <w:szCs w:val="20"/>
          <w:lang w:val="en-US" w:eastAsia="pt-BR"/>
        </w:rPr>
        <w:t>Figure 1</w:t>
      </w:r>
      <w:r w:rsidRPr="007B1583">
        <w:rPr>
          <w:rFonts w:ascii="Times New Roman" w:eastAsia="Times New Roman" w:hAnsi="Times New Roman" w:cs="Times New Roman"/>
          <w:color w:val="222222"/>
          <w:sz w:val="20"/>
          <w:szCs w:val="20"/>
          <w:lang w:val="en-US" w:eastAsia="pt-BR"/>
        </w:rPr>
        <w:t>. The aquatic habitats of the Pantanal are influenced by seasonal river flood, supporting the floristic diversity of aquatic vegetation, as well as the structure of the local ecological community, where live bait species occur. The ecological assemblages dominated by macrophytes, occurring in shallow water, are integrated by the fish species and other organisms captured as live bait. Unsustainable captu</w:t>
      </w:r>
      <w:r>
        <w:rPr>
          <w:rFonts w:ascii="Times New Roman" w:eastAsia="Times New Roman" w:hAnsi="Times New Roman" w:cs="Times New Roman"/>
          <w:color w:val="222222"/>
          <w:sz w:val="20"/>
          <w:szCs w:val="20"/>
          <w:lang w:val="en-US" w:eastAsia="pt-BR"/>
        </w:rPr>
        <w:t xml:space="preserve">re that damages the entire </w:t>
      </w:r>
      <w:r w:rsidRPr="007B1583">
        <w:rPr>
          <w:rFonts w:ascii="Times New Roman" w:eastAsia="Times New Roman" w:hAnsi="Times New Roman" w:cs="Times New Roman"/>
          <w:color w:val="222222"/>
          <w:sz w:val="20"/>
          <w:szCs w:val="20"/>
          <w:lang w:val="en-US" w:eastAsia="pt-BR"/>
        </w:rPr>
        <w:t xml:space="preserve">ecosystem needs to </w:t>
      </w:r>
      <w:r w:rsidR="00906248">
        <w:rPr>
          <w:rFonts w:ascii="Times New Roman" w:eastAsia="Times New Roman" w:hAnsi="Times New Roman" w:cs="Times New Roman"/>
          <w:color w:val="222222"/>
          <w:sz w:val="20"/>
          <w:szCs w:val="20"/>
          <w:lang w:val="en-US" w:eastAsia="pt-BR"/>
        </w:rPr>
        <w:t xml:space="preserve">be </w:t>
      </w:r>
      <w:r w:rsidRPr="007B1583">
        <w:rPr>
          <w:rFonts w:ascii="Times New Roman" w:eastAsia="Times New Roman" w:hAnsi="Times New Roman" w:cs="Times New Roman"/>
          <w:color w:val="222222"/>
          <w:sz w:val="20"/>
          <w:szCs w:val="20"/>
          <w:lang w:val="en-US" w:eastAsia="pt-BR"/>
        </w:rPr>
        <w:t xml:space="preserve">managed </w:t>
      </w:r>
      <w:r w:rsidR="00906248">
        <w:rPr>
          <w:rFonts w:ascii="Times New Roman" w:eastAsia="Times New Roman" w:hAnsi="Times New Roman" w:cs="Times New Roman"/>
          <w:color w:val="222222"/>
          <w:sz w:val="20"/>
          <w:szCs w:val="20"/>
          <w:lang w:val="en-US" w:eastAsia="pt-BR"/>
        </w:rPr>
        <w:t xml:space="preserve">in order </w:t>
      </w:r>
      <w:r w:rsidRPr="007B1583">
        <w:rPr>
          <w:rFonts w:ascii="Times New Roman" w:eastAsia="Times New Roman" w:hAnsi="Times New Roman" w:cs="Times New Roman"/>
          <w:color w:val="222222"/>
          <w:sz w:val="20"/>
          <w:szCs w:val="20"/>
          <w:lang w:val="en-US" w:eastAsia="pt-BR"/>
        </w:rPr>
        <w:t>to better balance the mutual benefit of the local people and the conservation of nature.    </w:t>
      </w:r>
    </w:p>
    <w:p w:rsidR="007B1583" w:rsidRPr="007B1583" w:rsidRDefault="007B1583" w:rsidP="007B15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hAnsi="Times New Roman" w:cs="Times New Roman"/>
          <w:color w:val="C00000"/>
          <w:shd w:val="clear" w:color="auto" w:fill="FFFFFF"/>
          <w:lang w:val="en-US"/>
        </w:rPr>
      </w:pPr>
    </w:p>
    <w:p w:rsidR="00624B9B" w:rsidRPr="00F96F29" w:rsidRDefault="00624B9B" w:rsidP="00884FF2">
      <w:pPr>
        <w:pStyle w:val="Ttulo1"/>
        <w:spacing w:line="480" w:lineRule="auto"/>
        <w:jc w:val="left"/>
      </w:pPr>
      <w:r w:rsidRPr="00F96F29">
        <w:t>Most sought-after live bait</w:t>
      </w:r>
    </w:p>
    <w:p w:rsidR="00624B9B" w:rsidRPr="00624B9B" w:rsidRDefault="004D5096" w:rsidP="00F822A8">
      <w:pPr>
        <w:pStyle w:val="Recuodecorpodetexto"/>
        <w:spacing w:after="240"/>
        <w:ind w:firstLine="0"/>
        <w:rPr>
          <w:rFonts w:eastAsia="Times New Roman"/>
          <w:color w:val="212121"/>
          <w:lang w:val="en-US" w:eastAsia="pt-BR"/>
        </w:rPr>
      </w:pPr>
      <w:r w:rsidRPr="004D5096">
        <w:rPr>
          <w:lang w:val="en-US"/>
        </w:rPr>
        <w:t xml:space="preserve">Fishing where the primary objective is not to produce food or generate income </w:t>
      </w:r>
      <w:r>
        <w:rPr>
          <w:lang w:val="en-US"/>
        </w:rPr>
        <w:t>through the sale or trade of fi</w:t>
      </w:r>
      <w:r w:rsidRPr="004D5096">
        <w:rPr>
          <w:lang w:val="en-US"/>
        </w:rPr>
        <w:t>shing products is c</w:t>
      </w:r>
      <w:r>
        <w:rPr>
          <w:lang w:val="en-US"/>
        </w:rPr>
        <w:t>ommonly termed “sport fishing”, “recreational fishing”</w:t>
      </w:r>
      <w:r w:rsidRPr="004D5096">
        <w:rPr>
          <w:lang w:val="en-US"/>
        </w:rPr>
        <w:t xml:space="preserve"> </w:t>
      </w:r>
      <w:r>
        <w:rPr>
          <w:lang w:val="en-US"/>
        </w:rPr>
        <w:t xml:space="preserve">or “angling” (Arlinghaus </w:t>
      </w:r>
      <w:r w:rsidRPr="004D5096">
        <w:rPr>
          <w:i/>
          <w:lang w:val="en-US"/>
        </w:rPr>
        <w:t>et al.</w:t>
      </w:r>
      <w:r w:rsidRPr="004D5096">
        <w:rPr>
          <w:lang w:val="en-US"/>
        </w:rPr>
        <w:t xml:space="preserve"> 2007).</w:t>
      </w:r>
      <w:r>
        <w:rPr>
          <w:lang w:val="en-US"/>
        </w:rPr>
        <w:t xml:space="preserve"> </w:t>
      </w:r>
      <w:r w:rsidR="00B75E32">
        <w:rPr>
          <w:lang w:val="en-US"/>
        </w:rPr>
        <w:t>The motives of recreational fi</w:t>
      </w:r>
      <w:r w:rsidR="00B75E32" w:rsidRPr="00B75E32">
        <w:rPr>
          <w:lang w:val="en-US"/>
        </w:rPr>
        <w:t>shers are diverse and differ from one person to another</w:t>
      </w:r>
      <w:r w:rsidR="00B75E32">
        <w:rPr>
          <w:lang w:val="en-US"/>
        </w:rPr>
        <w:t>.</w:t>
      </w:r>
      <w:r w:rsidR="00B75E32" w:rsidRPr="00B75E32">
        <w:rPr>
          <w:lang w:val="en-US"/>
        </w:rPr>
        <w:t xml:space="preserve"> </w:t>
      </w:r>
      <w:r w:rsidR="00B75E32">
        <w:rPr>
          <w:lang w:val="en-US"/>
        </w:rPr>
        <w:t>However, specifi</w:t>
      </w:r>
      <w:r w:rsidR="00B75E32" w:rsidRPr="00B75E32">
        <w:rPr>
          <w:lang w:val="en-US"/>
        </w:rPr>
        <w:t xml:space="preserve">c motives such as </w:t>
      </w:r>
      <w:r w:rsidR="00B75E32">
        <w:rPr>
          <w:lang w:val="en-US"/>
        </w:rPr>
        <w:t>“sport fishing” are unsuitable for defining recreational fi</w:t>
      </w:r>
      <w:r w:rsidR="00B75E32" w:rsidRPr="00B75E32">
        <w:rPr>
          <w:lang w:val="en-US"/>
        </w:rPr>
        <w:t>shing as they do not embrace the attitudes and value</w:t>
      </w:r>
      <w:r w:rsidR="00B75E32">
        <w:rPr>
          <w:lang w:val="en-US"/>
        </w:rPr>
        <w:t xml:space="preserve"> systems of all recreational fi</w:t>
      </w:r>
      <w:r w:rsidR="00B75E32" w:rsidRPr="00B75E32">
        <w:rPr>
          <w:lang w:val="en-US"/>
        </w:rPr>
        <w:t>shers.</w:t>
      </w:r>
      <w:r w:rsidR="00B75E32">
        <w:rPr>
          <w:lang w:val="en-US"/>
        </w:rPr>
        <w:t xml:space="preserve"> </w:t>
      </w:r>
      <w:r w:rsidR="005F4996" w:rsidRPr="00676DCC">
        <w:rPr>
          <w:shd w:val="clear" w:color="auto" w:fill="FFFFFF"/>
          <w:lang w:val="en-US"/>
        </w:rPr>
        <w:t xml:space="preserve">The use of live organisms as bait has traditionally been popular among sport fishers in the Pantanal </w:t>
      </w:r>
      <w:r w:rsidR="00676DCC" w:rsidRPr="00676DCC">
        <w:rPr>
          <w:shd w:val="clear" w:color="auto" w:fill="FFFFFF"/>
          <w:lang w:val="en-US"/>
        </w:rPr>
        <w:t>(ANA/GEF/PNUMA/OEA 2003a, 2003b</w:t>
      </w:r>
      <w:r w:rsidR="005F4996" w:rsidRPr="00676DCC">
        <w:rPr>
          <w:shd w:val="clear" w:color="auto" w:fill="FFFFFF"/>
          <w:lang w:val="en-US"/>
        </w:rPr>
        <w:t>)</w:t>
      </w:r>
      <w:r w:rsidR="00D33646" w:rsidRPr="00676DCC">
        <w:rPr>
          <w:shd w:val="clear" w:color="auto" w:fill="FFFFFF"/>
          <w:lang w:val="en-US"/>
        </w:rPr>
        <w:t>.</w:t>
      </w:r>
      <w:r w:rsidR="00D33646" w:rsidRPr="00676DCC">
        <w:rPr>
          <w:lang w:val="en-US"/>
        </w:rPr>
        <w:t xml:space="preserve"> </w:t>
      </w:r>
      <w:r w:rsidR="005F4996" w:rsidRPr="00676DCC">
        <w:rPr>
          <w:shd w:val="clear" w:color="auto" w:fill="FFFFFF"/>
          <w:lang w:val="en-US"/>
        </w:rPr>
        <w:t xml:space="preserve"> </w:t>
      </w:r>
      <w:r w:rsidR="008860F1">
        <w:rPr>
          <w:shd w:val="clear" w:color="auto" w:fill="FFFFFF"/>
          <w:lang w:val="en-US"/>
        </w:rPr>
        <w:t>Harvest equipment for live bait</w:t>
      </w:r>
      <w:r w:rsidR="008860F1" w:rsidRPr="008860F1">
        <w:rPr>
          <w:shd w:val="clear" w:color="auto" w:fill="FFFFFF"/>
          <w:lang w:val="en-US"/>
        </w:rPr>
        <w:t xml:space="preserve"> includes t</w:t>
      </w:r>
      <w:r w:rsidR="008860F1">
        <w:rPr>
          <w:shd w:val="clear" w:color="auto" w:fill="FFFFFF"/>
          <w:lang w:val="en-US"/>
        </w:rPr>
        <w:t>raps, dip nets, and seine nets and t</w:t>
      </w:r>
      <w:r w:rsidR="008860F1" w:rsidRPr="008860F1">
        <w:rPr>
          <w:shd w:val="clear" w:color="auto" w:fill="FFFFFF"/>
          <w:lang w:val="en-US"/>
        </w:rPr>
        <w:t xml:space="preserve">raps </w:t>
      </w:r>
      <w:r w:rsidR="00E82D83">
        <w:rPr>
          <w:shd w:val="clear" w:color="auto" w:fill="FFFFFF"/>
          <w:lang w:val="en-US"/>
        </w:rPr>
        <w:t xml:space="preserve">that </w:t>
      </w:r>
      <w:r w:rsidR="008860F1" w:rsidRPr="008860F1">
        <w:rPr>
          <w:shd w:val="clear" w:color="auto" w:fill="FFFFFF"/>
          <w:lang w:val="en-US"/>
        </w:rPr>
        <w:t>are usually baited</w:t>
      </w:r>
      <w:r w:rsidR="008860F1">
        <w:rPr>
          <w:shd w:val="clear" w:color="auto" w:fill="FFFFFF"/>
          <w:lang w:val="en-US"/>
        </w:rPr>
        <w:t>.</w:t>
      </w:r>
      <w:r w:rsidR="008860F1" w:rsidRPr="008860F1">
        <w:rPr>
          <w:shd w:val="clear" w:color="auto" w:fill="FFFFFF"/>
          <w:lang w:val="en-US"/>
        </w:rPr>
        <w:t xml:space="preserve"> Fish are often sorted (by species) and graded (by size) before being moved to some form of holding tank.</w:t>
      </w:r>
      <w:r w:rsidR="008860F1">
        <w:rPr>
          <w:shd w:val="clear" w:color="auto" w:fill="FFFFFF"/>
          <w:lang w:val="en-US"/>
        </w:rPr>
        <w:t xml:space="preserve"> </w:t>
      </w:r>
      <w:r w:rsidR="00624B9B" w:rsidRPr="00D33646">
        <w:rPr>
          <w:rFonts w:eastAsia="Times New Roman"/>
          <w:color w:val="212121"/>
          <w:lang w:val="en-US" w:eastAsia="pt-BR"/>
        </w:rPr>
        <w:t>The small fish species most sought to supply the market of live bait living in the habitats described above</w:t>
      </w:r>
      <w:r w:rsidR="00624B9B" w:rsidRPr="008860F1">
        <w:rPr>
          <w:rFonts w:eastAsia="Times New Roman"/>
          <w:color w:val="212121"/>
          <w:lang w:val="en-US" w:eastAsia="pt-BR"/>
        </w:rPr>
        <w:t xml:space="preserve"> are: </w:t>
      </w:r>
      <w:r w:rsidR="00624B9B" w:rsidRPr="008860F1">
        <w:rPr>
          <w:i/>
          <w:lang w:val="en-US"/>
        </w:rPr>
        <w:t>jeju</w:t>
      </w:r>
      <w:r w:rsidR="00624B9B" w:rsidRPr="008860F1">
        <w:rPr>
          <w:lang w:val="en-US"/>
        </w:rPr>
        <w:t xml:space="preserve"> (</w:t>
      </w:r>
      <w:r w:rsidR="001C1FA9">
        <w:rPr>
          <w:i/>
          <w:lang w:val="en-US"/>
        </w:rPr>
        <w:t>Hoplerythrynus unitaeniatus</w:t>
      </w:r>
      <w:r w:rsidR="00624B9B" w:rsidRPr="008860F1">
        <w:rPr>
          <w:lang w:val="en-US"/>
        </w:rPr>
        <w:t xml:space="preserve">, Erythrinidae); </w:t>
      </w:r>
      <w:r w:rsidR="00624B9B" w:rsidRPr="008860F1">
        <w:rPr>
          <w:i/>
          <w:lang w:val="en-US"/>
        </w:rPr>
        <w:t>tuvira</w:t>
      </w:r>
      <w:r w:rsidR="00624B9B" w:rsidRPr="008860F1">
        <w:rPr>
          <w:lang w:val="en-US"/>
        </w:rPr>
        <w:t xml:space="preserve"> (</w:t>
      </w:r>
      <w:r w:rsidR="00624B9B" w:rsidRPr="008860F1">
        <w:rPr>
          <w:i/>
          <w:lang w:val="en-US"/>
        </w:rPr>
        <w:t>Gymnotus carapo</w:t>
      </w:r>
      <w:r w:rsidR="00624B9B" w:rsidRPr="008860F1">
        <w:rPr>
          <w:lang w:val="en-US"/>
        </w:rPr>
        <w:t xml:space="preserve">, Gymnotidae); </w:t>
      </w:r>
      <w:r w:rsidR="00624B9B" w:rsidRPr="008860F1">
        <w:rPr>
          <w:i/>
          <w:lang w:val="en-US"/>
        </w:rPr>
        <w:t>cascudo</w:t>
      </w:r>
      <w:r w:rsidR="00624B9B" w:rsidRPr="008860F1">
        <w:rPr>
          <w:lang w:val="en-US"/>
        </w:rPr>
        <w:t xml:space="preserve"> (</w:t>
      </w:r>
      <w:r w:rsidR="00624B9B" w:rsidRPr="008860F1">
        <w:rPr>
          <w:i/>
          <w:lang w:val="en-US"/>
        </w:rPr>
        <w:t xml:space="preserve">Brochis britskii, </w:t>
      </w:r>
      <w:r w:rsidR="00624B9B" w:rsidRPr="008860F1">
        <w:rPr>
          <w:lang w:val="en-US"/>
        </w:rPr>
        <w:t xml:space="preserve">Callichthyidae); </w:t>
      </w:r>
      <w:r w:rsidR="00624B9B" w:rsidRPr="008860F1">
        <w:rPr>
          <w:i/>
          <w:lang w:val="en-US"/>
        </w:rPr>
        <w:t>mussum</w:t>
      </w:r>
      <w:r w:rsidR="00624B9B" w:rsidRPr="008860F1">
        <w:rPr>
          <w:lang w:val="en-US"/>
        </w:rPr>
        <w:t xml:space="preserve"> (</w:t>
      </w:r>
      <w:r w:rsidR="00F80BDE" w:rsidRPr="008860F1">
        <w:rPr>
          <w:i/>
          <w:lang w:val="en-US"/>
        </w:rPr>
        <w:t>Syn</w:t>
      </w:r>
      <w:r w:rsidR="00624B9B" w:rsidRPr="008860F1">
        <w:rPr>
          <w:i/>
          <w:lang w:val="en-US"/>
        </w:rPr>
        <w:t>branchus marmoratus</w:t>
      </w:r>
      <w:r w:rsidR="00F80BDE" w:rsidRPr="008860F1">
        <w:rPr>
          <w:lang w:val="en-US"/>
        </w:rPr>
        <w:t>, Syn</w:t>
      </w:r>
      <w:r w:rsidR="00624B9B" w:rsidRPr="008860F1">
        <w:rPr>
          <w:lang w:val="en-US"/>
        </w:rPr>
        <w:t xml:space="preserve">branchidae); </w:t>
      </w:r>
      <w:r w:rsidR="00624B9B" w:rsidRPr="008860F1">
        <w:rPr>
          <w:i/>
          <w:lang w:val="en-US"/>
        </w:rPr>
        <w:t>cambota</w:t>
      </w:r>
      <w:r w:rsidR="00624B9B" w:rsidRPr="008860F1">
        <w:rPr>
          <w:lang w:val="en-US"/>
        </w:rPr>
        <w:t xml:space="preserve"> (</w:t>
      </w:r>
      <w:r w:rsidR="00624B9B" w:rsidRPr="008860F1">
        <w:rPr>
          <w:i/>
          <w:lang w:val="en-US"/>
        </w:rPr>
        <w:t>Callichthys callichtys</w:t>
      </w:r>
      <w:r w:rsidR="00624B9B" w:rsidRPr="008860F1">
        <w:rPr>
          <w:lang w:val="en-US"/>
        </w:rPr>
        <w:t xml:space="preserve">, Callichthyidae); </w:t>
      </w:r>
      <w:r w:rsidR="00624B9B" w:rsidRPr="008860F1">
        <w:rPr>
          <w:i/>
          <w:lang w:val="en-US"/>
        </w:rPr>
        <w:t>chimboré</w:t>
      </w:r>
      <w:r w:rsidR="00624B9B" w:rsidRPr="008860F1">
        <w:rPr>
          <w:lang w:val="en-US"/>
        </w:rPr>
        <w:t xml:space="preserve"> (</w:t>
      </w:r>
      <w:r w:rsidR="00624B9B" w:rsidRPr="008860F1">
        <w:rPr>
          <w:i/>
          <w:lang w:val="en-US"/>
        </w:rPr>
        <w:t>Leporinus amblyrhynchus</w:t>
      </w:r>
      <w:r w:rsidR="00D345F2" w:rsidRPr="008860F1">
        <w:rPr>
          <w:lang w:val="en-US"/>
        </w:rPr>
        <w:t>, Anostomidae</w:t>
      </w:r>
      <w:r w:rsidR="00624B9B" w:rsidRPr="008860F1">
        <w:rPr>
          <w:lang w:val="en-US"/>
        </w:rPr>
        <w:t xml:space="preserve">.); </w:t>
      </w:r>
      <w:r w:rsidR="00624B9B" w:rsidRPr="008860F1">
        <w:rPr>
          <w:i/>
          <w:lang w:val="en-US"/>
        </w:rPr>
        <w:t>piramboia</w:t>
      </w:r>
      <w:r w:rsidR="00624B9B" w:rsidRPr="008860F1">
        <w:rPr>
          <w:lang w:val="en-US"/>
        </w:rPr>
        <w:t xml:space="preserve"> (</w:t>
      </w:r>
      <w:r w:rsidR="00624B9B" w:rsidRPr="008860F1">
        <w:rPr>
          <w:i/>
          <w:lang w:val="en-US"/>
        </w:rPr>
        <w:t>Lepidosiren paradoxa</w:t>
      </w:r>
      <w:r w:rsidR="00624B9B" w:rsidRPr="008860F1">
        <w:rPr>
          <w:lang w:val="en-US"/>
        </w:rPr>
        <w:t xml:space="preserve">, Lepidosirenidae) and </w:t>
      </w:r>
      <w:r w:rsidR="00624B9B" w:rsidRPr="008860F1">
        <w:rPr>
          <w:i/>
          <w:lang w:val="en-US"/>
        </w:rPr>
        <w:t>acará-açu</w:t>
      </w:r>
      <w:r w:rsidR="00624B9B" w:rsidRPr="008860F1">
        <w:rPr>
          <w:lang w:val="en-US"/>
        </w:rPr>
        <w:t xml:space="preserve"> (</w:t>
      </w:r>
      <w:r w:rsidR="00624B9B" w:rsidRPr="008860F1">
        <w:rPr>
          <w:i/>
          <w:lang w:val="en-US"/>
        </w:rPr>
        <w:t>Astronotus ocellatus</w:t>
      </w:r>
      <w:r w:rsidR="00624B9B" w:rsidRPr="008860F1">
        <w:rPr>
          <w:lang w:val="en-US"/>
        </w:rPr>
        <w:t>,</w:t>
      </w:r>
      <w:r w:rsidR="00624B9B" w:rsidRPr="008860F1">
        <w:rPr>
          <w:i/>
          <w:lang w:val="en-US"/>
        </w:rPr>
        <w:t xml:space="preserve"> </w:t>
      </w:r>
      <w:r w:rsidR="00624B9B" w:rsidRPr="008860F1">
        <w:rPr>
          <w:lang w:val="en-US"/>
        </w:rPr>
        <w:t>Cichlidae).</w:t>
      </w:r>
      <w:r w:rsidR="00624B9B" w:rsidRPr="008860F1">
        <w:rPr>
          <w:rFonts w:eastAsia="Times New Roman"/>
          <w:color w:val="212121"/>
          <w:lang w:val="en-US" w:eastAsia="pt-BR"/>
        </w:rPr>
        <w:t xml:space="preserve"> </w:t>
      </w:r>
      <w:r w:rsidR="00624B9B" w:rsidRPr="00624B9B">
        <w:rPr>
          <w:rFonts w:eastAsia="Times New Roman"/>
          <w:color w:val="212121"/>
          <w:lang w:eastAsia="pt-BR"/>
        </w:rPr>
        <w:t xml:space="preserve">The aquatic vegetation or </w:t>
      </w:r>
      <w:r w:rsidR="00814C20">
        <w:rPr>
          <w:rFonts w:eastAsia="Times New Roman"/>
          <w:i/>
          <w:color w:val="212121"/>
          <w:lang w:eastAsia="pt-BR"/>
        </w:rPr>
        <w:t>baceiro</w:t>
      </w:r>
      <w:r w:rsidR="00624B9B" w:rsidRPr="00624B9B">
        <w:rPr>
          <w:rFonts w:eastAsia="Times New Roman"/>
          <w:color w:val="212121"/>
          <w:lang w:eastAsia="pt-BR"/>
        </w:rPr>
        <w:t xml:space="preserve"> is also home to the crab </w:t>
      </w:r>
      <w:r w:rsidR="00624B9B" w:rsidRPr="00624B9B">
        <w:rPr>
          <w:rFonts w:eastAsia="Times New Roman"/>
          <w:i/>
          <w:color w:val="212121"/>
          <w:lang w:eastAsia="pt-BR"/>
        </w:rPr>
        <w:t>D</w:t>
      </w:r>
      <w:r w:rsidR="008F0EEC">
        <w:rPr>
          <w:rFonts w:eastAsia="Times New Roman"/>
          <w:i/>
          <w:color w:val="212121"/>
          <w:lang w:eastAsia="pt-BR"/>
        </w:rPr>
        <w:t>i</w:t>
      </w:r>
      <w:r w:rsidR="00624B9B" w:rsidRPr="00624B9B">
        <w:rPr>
          <w:rFonts w:eastAsia="Times New Roman"/>
          <w:i/>
          <w:color w:val="212121"/>
          <w:lang w:eastAsia="pt-BR"/>
        </w:rPr>
        <w:t>locarcinus paguei</w:t>
      </w:r>
      <w:r w:rsidR="00624B9B" w:rsidRPr="00624B9B">
        <w:rPr>
          <w:rFonts w:eastAsia="Times New Roman"/>
          <w:color w:val="212121"/>
          <w:lang w:eastAsia="pt-BR"/>
        </w:rPr>
        <w:t xml:space="preserve">, widely used as bait in the Pantanal (Pivari </w:t>
      </w:r>
      <w:r w:rsidR="00624B9B" w:rsidRPr="001A6951">
        <w:rPr>
          <w:rFonts w:eastAsia="Times New Roman"/>
          <w:i/>
          <w:color w:val="212121"/>
          <w:lang w:eastAsia="pt-BR"/>
        </w:rPr>
        <w:t>et al</w:t>
      </w:r>
      <w:r w:rsidR="00624B9B" w:rsidRPr="00624B9B">
        <w:rPr>
          <w:rFonts w:eastAsia="Times New Roman"/>
          <w:color w:val="212121"/>
          <w:lang w:eastAsia="pt-BR"/>
        </w:rPr>
        <w:t>. 2008</w:t>
      </w:r>
      <w:r w:rsidR="00D60796">
        <w:rPr>
          <w:rFonts w:eastAsia="Times New Roman"/>
          <w:color w:val="212121"/>
          <w:lang w:eastAsia="pt-BR"/>
        </w:rPr>
        <w:t>,</w:t>
      </w:r>
      <w:r w:rsidR="00624B9B" w:rsidRPr="00624B9B">
        <w:rPr>
          <w:rFonts w:eastAsia="Times New Roman"/>
          <w:color w:val="212121"/>
          <w:lang w:eastAsia="pt-BR"/>
        </w:rPr>
        <w:t xml:space="preserve"> Pott </w:t>
      </w:r>
      <w:r w:rsidR="00624B9B" w:rsidRPr="001A6951">
        <w:rPr>
          <w:rFonts w:eastAsia="Times New Roman"/>
          <w:i/>
          <w:color w:val="212121"/>
          <w:lang w:eastAsia="pt-BR"/>
        </w:rPr>
        <w:t>et al</w:t>
      </w:r>
      <w:r w:rsidR="001A6951">
        <w:rPr>
          <w:rFonts w:eastAsia="Times New Roman"/>
          <w:color w:val="212121"/>
          <w:lang w:eastAsia="pt-BR"/>
        </w:rPr>
        <w:t>.</w:t>
      </w:r>
      <w:r w:rsidR="00624B9B" w:rsidRPr="00624B9B">
        <w:rPr>
          <w:rFonts w:eastAsia="Times New Roman"/>
          <w:color w:val="212121"/>
          <w:lang w:eastAsia="pt-BR"/>
        </w:rPr>
        <w:t xml:space="preserve"> 2011). This crab lives among macrophytes, with preference for environments with large branches and dead trunks.</w:t>
      </w:r>
    </w:p>
    <w:p w:rsidR="00624B9B" w:rsidRPr="00624B9B" w:rsidRDefault="00624B9B" w:rsidP="00716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12121"/>
          <w:shd w:val="clear" w:color="auto" w:fill="FFFFFF"/>
          <w:lang w:val="en-US"/>
        </w:rPr>
      </w:pPr>
      <w:r w:rsidRPr="00624B9B">
        <w:rPr>
          <w:rFonts w:ascii="Times New Roman" w:eastAsia="Times New Roman" w:hAnsi="Times New Roman" w:cs="Times New Roman"/>
          <w:color w:val="212121"/>
          <w:lang w:eastAsia="pt-BR"/>
        </w:rPr>
        <w:lastRenderedPageBreak/>
        <w:t xml:space="preserve">In general, all these species are associated with aquatic macrophytes. The </w:t>
      </w:r>
      <w:r w:rsidRPr="00E22298">
        <w:rPr>
          <w:rFonts w:ascii="Times New Roman" w:eastAsia="Times New Roman" w:hAnsi="Times New Roman" w:cs="Times New Roman"/>
          <w:i/>
          <w:color w:val="212121"/>
          <w:lang w:eastAsia="pt-BR"/>
        </w:rPr>
        <w:t>tuvira</w:t>
      </w:r>
      <w:r w:rsidR="00E22298">
        <w:rPr>
          <w:rFonts w:ascii="Times New Roman" w:eastAsia="Times New Roman" w:hAnsi="Times New Roman" w:cs="Times New Roman"/>
          <w:i/>
          <w:color w:val="212121"/>
          <w:lang w:eastAsia="pt-BR"/>
        </w:rPr>
        <w:t xml:space="preserve"> </w:t>
      </w:r>
      <w:r w:rsidRPr="00624B9B">
        <w:rPr>
          <w:rFonts w:ascii="Times New Roman" w:eastAsia="Times New Roman" w:hAnsi="Times New Roman" w:cs="Times New Roman"/>
          <w:color w:val="212121"/>
          <w:lang w:eastAsia="pt-BR"/>
        </w:rPr>
        <w:t xml:space="preserve">species, belonging to genus </w:t>
      </w:r>
      <w:r w:rsidRPr="00624B9B">
        <w:rPr>
          <w:rFonts w:ascii="Times New Roman" w:eastAsia="Times New Roman" w:hAnsi="Times New Roman" w:cs="Times New Roman"/>
          <w:i/>
          <w:color w:val="212121"/>
          <w:lang w:eastAsia="pt-BR"/>
        </w:rPr>
        <w:t xml:space="preserve">Gymnotus, </w:t>
      </w:r>
      <w:r w:rsidRPr="00624B9B">
        <w:rPr>
          <w:rFonts w:ascii="Times New Roman" w:eastAsia="Times New Roman" w:hAnsi="Times New Roman" w:cs="Times New Roman"/>
          <w:color w:val="212121"/>
          <w:lang w:eastAsia="pt-BR"/>
        </w:rPr>
        <w:t xml:space="preserve">lives in shallow water habitats among the roots of macrophytes. Gymnotids prey on invertebrates, are nocturnal aggressive predators, exhibit territorial behavior and build nests. </w:t>
      </w:r>
      <w:r w:rsidRPr="00E22298">
        <w:rPr>
          <w:rFonts w:ascii="Times New Roman" w:hAnsi="Times New Roman" w:cs="Times New Roman"/>
          <w:i/>
          <w:color w:val="212121"/>
          <w:shd w:val="clear" w:color="auto" w:fill="FFFFFF"/>
          <w:lang w:val="en-US"/>
        </w:rPr>
        <w:t>Tuviras</w:t>
      </w:r>
      <w:r w:rsidRPr="00624B9B">
        <w:rPr>
          <w:rFonts w:ascii="Times New Roman" w:hAnsi="Times New Roman" w:cs="Times New Roman"/>
          <w:color w:val="212121"/>
          <w:shd w:val="clear" w:color="auto" w:fill="FFFFFF"/>
          <w:lang w:val="en-US"/>
        </w:rPr>
        <w:t xml:space="preserve"> are m</w:t>
      </w:r>
      <w:r w:rsidR="00E82D83">
        <w:rPr>
          <w:rFonts w:ascii="Times New Roman" w:hAnsi="Times New Roman" w:cs="Times New Roman"/>
          <w:color w:val="212121"/>
          <w:shd w:val="clear" w:color="auto" w:fill="FFFFFF"/>
          <w:lang w:val="en-US"/>
        </w:rPr>
        <w:t>uch sought-after by harvester</w:t>
      </w:r>
      <w:r w:rsidRPr="00624B9B">
        <w:rPr>
          <w:rFonts w:ascii="Times New Roman" w:hAnsi="Times New Roman" w:cs="Times New Roman"/>
          <w:color w:val="212121"/>
          <w:shd w:val="clear" w:color="auto" w:fill="FFFFFF"/>
          <w:lang w:val="en-US"/>
        </w:rPr>
        <w:t xml:space="preserve">s and consequently most captured for trade. This species has a high survival rate when compared to other live bait species, as they are also able to breathe atmospheric air through their swim-bladder system on certain occasions, which allows greater survival in their transport and storage. Again, it is particularly popular as bait because it has been shown to be effective in catching </w:t>
      </w:r>
      <w:r w:rsidR="00E22298">
        <w:rPr>
          <w:rFonts w:ascii="Times New Roman" w:hAnsi="Times New Roman" w:cs="Times New Roman"/>
          <w:color w:val="212121"/>
          <w:shd w:val="clear" w:color="auto" w:fill="FFFFFF"/>
          <w:lang w:val="en-US"/>
        </w:rPr>
        <w:t xml:space="preserve">fish such as </w:t>
      </w:r>
      <w:r w:rsidR="00E22298">
        <w:rPr>
          <w:rFonts w:ascii="Times New Roman" w:hAnsi="Times New Roman" w:cs="Times New Roman"/>
          <w:i/>
          <w:color w:val="212121"/>
          <w:shd w:val="clear" w:color="auto" w:fill="FFFFFF"/>
          <w:lang w:val="en-US"/>
        </w:rPr>
        <w:t>pintado</w:t>
      </w:r>
      <w:r w:rsidRPr="00E22298">
        <w:rPr>
          <w:rFonts w:ascii="Times New Roman" w:hAnsi="Times New Roman" w:cs="Times New Roman"/>
          <w:i/>
          <w:color w:val="212121"/>
          <w:shd w:val="clear" w:color="auto" w:fill="FFFFFF"/>
          <w:lang w:val="en-US"/>
        </w:rPr>
        <w:t>,</w:t>
      </w:r>
      <w:r w:rsidRPr="00624B9B">
        <w:rPr>
          <w:rFonts w:ascii="Times New Roman" w:hAnsi="Times New Roman" w:cs="Times New Roman"/>
          <w:color w:val="212121"/>
          <w:shd w:val="clear" w:color="auto" w:fill="FFFFFF"/>
          <w:lang w:val="en-US"/>
        </w:rPr>
        <w:t xml:space="preserve"> </w:t>
      </w:r>
      <w:r w:rsidRPr="00E22298">
        <w:rPr>
          <w:rFonts w:ascii="Times New Roman" w:hAnsi="Times New Roman" w:cs="Times New Roman"/>
          <w:i/>
          <w:color w:val="212121"/>
          <w:shd w:val="clear" w:color="auto" w:fill="FFFFFF"/>
          <w:lang w:val="en-US"/>
        </w:rPr>
        <w:t>cachara</w:t>
      </w:r>
      <w:r w:rsidRPr="00624B9B">
        <w:rPr>
          <w:rFonts w:ascii="Times New Roman" w:hAnsi="Times New Roman" w:cs="Times New Roman"/>
          <w:color w:val="212121"/>
          <w:shd w:val="clear" w:color="auto" w:fill="FFFFFF"/>
          <w:lang w:val="en-US"/>
        </w:rPr>
        <w:t xml:space="preserve"> and </w:t>
      </w:r>
      <w:r w:rsidR="00E22298">
        <w:rPr>
          <w:rFonts w:ascii="Times New Roman" w:hAnsi="Times New Roman" w:cs="Times New Roman"/>
          <w:i/>
          <w:color w:val="212121"/>
          <w:shd w:val="clear" w:color="auto" w:fill="FFFFFF"/>
          <w:lang w:val="en-US"/>
        </w:rPr>
        <w:t>jaú</w:t>
      </w:r>
      <w:r w:rsidRPr="00E22298">
        <w:rPr>
          <w:rFonts w:ascii="Times New Roman" w:hAnsi="Times New Roman" w:cs="Times New Roman"/>
          <w:i/>
          <w:color w:val="212121"/>
          <w:shd w:val="clear" w:color="auto" w:fill="FFFFFF"/>
          <w:lang w:val="en-US"/>
        </w:rPr>
        <w:t>,</w:t>
      </w:r>
      <w:r w:rsidRPr="00624B9B">
        <w:rPr>
          <w:rFonts w:ascii="Times New Roman" w:hAnsi="Times New Roman" w:cs="Times New Roman"/>
          <w:color w:val="212121"/>
          <w:shd w:val="clear" w:color="auto" w:fill="FFFFFF"/>
          <w:lang w:val="en-US"/>
        </w:rPr>
        <w:t xml:space="preserve"> which are large fish</w:t>
      </w:r>
      <w:r w:rsidR="006111DF">
        <w:rPr>
          <w:rFonts w:ascii="Times New Roman" w:hAnsi="Times New Roman" w:cs="Times New Roman"/>
          <w:color w:val="212121"/>
          <w:shd w:val="clear" w:color="auto" w:fill="FFFFFF"/>
          <w:lang w:val="en-US"/>
        </w:rPr>
        <w:t>es</w:t>
      </w:r>
      <w:r w:rsidRPr="00624B9B">
        <w:rPr>
          <w:rFonts w:ascii="Times New Roman" w:hAnsi="Times New Roman" w:cs="Times New Roman"/>
          <w:color w:val="212121"/>
          <w:shd w:val="clear" w:color="auto" w:fill="FFFFFF"/>
          <w:lang w:val="en-US"/>
        </w:rPr>
        <w:t xml:space="preserve">, have a high value and are seen as a "trophy" for sport fishermen. </w:t>
      </w:r>
    </w:p>
    <w:p w:rsidR="00624B9B" w:rsidRPr="00624B9B" w:rsidRDefault="00624B9B" w:rsidP="00884FF2">
      <w:pPr>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 xml:space="preserve">Fishermen prefer live bait, especially </w:t>
      </w:r>
      <w:r w:rsidR="00E22298">
        <w:rPr>
          <w:rFonts w:ascii="Times New Roman" w:hAnsi="Times New Roman" w:cs="Times New Roman"/>
          <w:i/>
          <w:color w:val="212121"/>
          <w:shd w:val="clear" w:color="auto" w:fill="FFFFFF"/>
          <w:lang w:val="en-US"/>
        </w:rPr>
        <w:t>tuviras</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i/>
          <w:color w:val="212121"/>
          <w:shd w:val="clear" w:color="auto" w:fill="FFFFFF"/>
          <w:lang w:val="en-US"/>
        </w:rPr>
        <w:t>Gymnotus carapo, G. inaequilabiatus</w:t>
      </w:r>
      <w:r w:rsidRPr="00624B9B">
        <w:rPr>
          <w:rFonts w:ascii="Times New Roman" w:hAnsi="Times New Roman" w:cs="Times New Roman"/>
          <w:color w:val="212121"/>
          <w:shd w:val="clear" w:color="auto" w:fill="FFFFFF"/>
          <w:lang w:val="en-US"/>
        </w:rPr>
        <w:t>), and probably other species of this genus, which are the most sought-after and captured in the trade. These small fish</w:t>
      </w:r>
      <w:r w:rsidR="006111DF">
        <w:rPr>
          <w:rFonts w:ascii="Times New Roman" w:hAnsi="Times New Roman" w:cs="Times New Roman"/>
          <w:color w:val="212121"/>
          <w:shd w:val="clear" w:color="auto" w:fill="FFFFFF"/>
          <w:lang w:val="en-US"/>
        </w:rPr>
        <w:t>es</w:t>
      </w:r>
      <w:r w:rsidRPr="00624B9B">
        <w:rPr>
          <w:rFonts w:ascii="Times New Roman" w:hAnsi="Times New Roman" w:cs="Times New Roman"/>
          <w:color w:val="212121"/>
          <w:shd w:val="clear" w:color="auto" w:fill="FFFFFF"/>
          <w:lang w:val="en-US"/>
        </w:rPr>
        <w:t xml:space="preserve"> are slightly electric; while their electric charge is not perceived by man. The fish use electrical organs for communication and electro-localization, and large predators </w:t>
      </w:r>
      <w:r w:rsidR="00E22298">
        <w:rPr>
          <w:rFonts w:ascii="Times New Roman" w:hAnsi="Times New Roman" w:cs="Times New Roman"/>
          <w:color w:val="212121"/>
          <w:shd w:val="clear" w:color="auto" w:fill="FFFFFF"/>
          <w:lang w:val="en-US"/>
        </w:rPr>
        <w:t xml:space="preserve">such as </w:t>
      </w:r>
      <w:r w:rsidR="00E22298" w:rsidRPr="00224D02">
        <w:rPr>
          <w:rFonts w:ascii="Times New Roman" w:hAnsi="Times New Roman" w:cs="Times New Roman"/>
          <w:i/>
          <w:color w:val="212121"/>
          <w:shd w:val="clear" w:color="auto" w:fill="FFFFFF"/>
          <w:lang w:val="en-US"/>
        </w:rPr>
        <w:t>surubim</w:t>
      </w:r>
      <w:r w:rsidR="00E22298">
        <w:rPr>
          <w:rFonts w:ascii="Times New Roman" w:hAnsi="Times New Roman" w:cs="Times New Roman"/>
          <w:color w:val="212121"/>
          <w:shd w:val="clear" w:color="auto" w:fill="FFFFFF"/>
          <w:lang w:val="en-US"/>
        </w:rPr>
        <w:t xml:space="preserve"> and </w:t>
      </w:r>
      <w:r w:rsidRPr="00E22298">
        <w:rPr>
          <w:rFonts w:ascii="Times New Roman" w:hAnsi="Times New Roman" w:cs="Times New Roman"/>
          <w:i/>
          <w:color w:val="212121"/>
          <w:shd w:val="clear" w:color="auto" w:fill="FFFFFF"/>
          <w:lang w:val="en-US"/>
        </w:rPr>
        <w:t>cachara</w:t>
      </w:r>
      <w:r w:rsidRPr="00624B9B">
        <w:rPr>
          <w:rFonts w:ascii="Times New Roman" w:hAnsi="Times New Roman" w:cs="Times New Roman"/>
          <w:color w:val="212121"/>
          <w:shd w:val="clear" w:color="auto" w:fill="FFFFFF"/>
          <w:lang w:val="en-US"/>
        </w:rPr>
        <w:t xml:space="preserve"> detect this electricity and locate their prey. Hence there is high demand for</w:t>
      </w:r>
      <w:r w:rsidR="00E22298">
        <w:rPr>
          <w:rFonts w:ascii="Times New Roman" w:hAnsi="Times New Roman" w:cs="Times New Roman"/>
          <w:color w:val="212121"/>
          <w:shd w:val="clear" w:color="auto" w:fill="FFFFFF"/>
          <w:lang w:val="en-US"/>
        </w:rPr>
        <w:t xml:space="preserve"> </w:t>
      </w:r>
      <w:r w:rsidR="00E22298">
        <w:rPr>
          <w:rFonts w:ascii="Times New Roman" w:hAnsi="Times New Roman" w:cs="Times New Roman"/>
          <w:i/>
          <w:color w:val="212121"/>
          <w:shd w:val="clear" w:color="auto" w:fill="FFFFFF"/>
          <w:lang w:val="en-US"/>
        </w:rPr>
        <w:t>tuviras</w:t>
      </w:r>
      <w:r w:rsidRPr="00624B9B">
        <w:rPr>
          <w:rFonts w:ascii="Times New Roman" w:hAnsi="Times New Roman" w:cs="Times New Roman"/>
          <w:color w:val="212121"/>
          <w:shd w:val="clear" w:color="auto" w:fill="FFFFFF"/>
          <w:lang w:val="en-US"/>
        </w:rPr>
        <w:t xml:space="preserve"> as live bait; however, this demand depends on the time of </w:t>
      </w:r>
      <w:r w:rsidR="006111DF">
        <w:rPr>
          <w:rFonts w:ascii="Times New Roman" w:hAnsi="Times New Roman" w:cs="Times New Roman"/>
          <w:color w:val="212121"/>
          <w:shd w:val="clear" w:color="auto" w:fill="FFFFFF"/>
          <w:lang w:val="en-US"/>
        </w:rPr>
        <w:t xml:space="preserve">the </w:t>
      </w:r>
      <w:r w:rsidRPr="00624B9B">
        <w:rPr>
          <w:rFonts w:ascii="Times New Roman" w:hAnsi="Times New Roman" w:cs="Times New Roman"/>
          <w:color w:val="212121"/>
          <w:shd w:val="clear" w:color="auto" w:fill="FFFFFF"/>
          <w:lang w:val="en-US"/>
        </w:rPr>
        <w:t xml:space="preserve">year, or more specifically, on the seasonal phase of the Pantanal. The peak is in early April, at the beginning of the dry season, with a lower peak in August-October, the end of the dry season (Alho </w:t>
      </w:r>
      <w:r w:rsidR="001A6951">
        <w:rPr>
          <w:rFonts w:ascii="Times New Roman" w:hAnsi="Times New Roman" w:cs="Times New Roman"/>
          <w:color w:val="212121"/>
          <w:shd w:val="clear" w:color="auto" w:fill="FFFFFF"/>
          <w:lang w:val="en-US"/>
        </w:rPr>
        <w:t>&amp; Silva</w:t>
      </w:r>
      <w:r w:rsidRPr="00624B9B">
        <w:rPr>
          <w:rFonts w:ascii="Times New Roman" w:hAnsi="Times New Roman" w:cs="Times New Roman"/>
          <w:color w:val="212121"/>
          <w:shd w:val="clear" w:color="auto" w:fill="FFFFFF"/>
          <w:lang w:val="en-US"/>
        </w:rPr>
        <w:t xml:space="preserve"> 2012). In addition to supplying the local trade of Mato Grosso do Sul state, bait is also exported to Mato Grosso, Paraná, Goiás and Santa Catarina, according to reports obtained at the commercial sites. There is, in fact, a proven socioeconomic value arising from live bait extract</w:t>
      </w:r>
      <w:r w:rsidR="001A6951">
        <w:rPr>
          <w:rFonts w:ascii="Times New Roman" w:hAnsi="Times New Roman" w:cs="Times New Roman"/>
          <w:color w:val="212121"/>
          <w:shd w:val="clear" w:color="auto" w:fill="FFFFFF"/>
          <w:lang w:val="en-US"/>
        </w:rPr>
        <w:t>ivism for local people (Marques</w:t>
      </w:r>
      <w:r w:rsidRPr="00624B9B">
        <w:rPr>
          <w:rFonts w:ascii="Times New Roman" w:hAnsi="Times New Roman" w:cs="Times New Roman"/>
          <w:color w:val="212121"/>
          <w:shd w:val="clear" w:color="auto" w:fill="FFFFFF"/>
          <w:lang w:val="en-US"/>
        </w:rPr>
        <w:t xml:space="preserve"> 2017).</w:t>
      </w:r>
    </w:p>
    <w:p w:rsidR="00624B9B" w:rsidRPr="00624B9B" w:rsidRDefault="00624B9B"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12121"/>
          <w:shd w:val="clear" w:color="auto" w:fill="FFFFFF"/>
          <w:lang w:val="en-US"/>
        </w:rPr>
      </w:pPr>
      <w:r w:rsidRPr="00624B9B">
        <w:rPr>
          <w:rFonts w:ascii="Times New Roman" w:eastAsia="Times New Roman" w:hAnsi="Times New Roman" w:cs="Times New Roman"/>
          <w:color w:val="212121"/>
          <w:lang w:eastAsia="pt-BR"/>
        </w:rPr>
        <w:t xml:space="preserve">The </w:t>
      </w:r>
      <w:r w:rsidRPr="00E22298">
        <w:rPr>
          <w:rFonts w:ascii="Times New Roman" w:eastAsia="Times New Roman" w:hAnsi="Times New Roman" w:cs="Times New Roman"/>
          <w:i/>
          <w:color w:val="212121"/>
          <w:lang w:eastAsia="pt-BR"/>
        </w:rPr>
        <w:t>jeju</w:t>
      </w:r>
      <w:r w:rsidRPr="00624B9B">
        <w:rPr>
          <w:rFonts w:ascii="Times New Roman" w:eastAsia="Times New Roman" w:hAnsi="Times New Roman" w:cs="Times New Roman"/>
          <w:color w:val="212121"/>
          <w:lang w:eastAsia="pt-BR"/>
        </w:rPr>
        <w:t xml:space="preserve"> has a preference for standing waters. The </w:t>
      </w:r>
      <w:r w:rsidRPr="00E22298">
        <w:rPr>
          <w:rFonts w:ascii="Times New Roman" w:eastAsia="Times New Roman" w:hAnsi="Times New Roman" w:cs="Times New Roman"/>
          <w:i/>
          <w:color w:val="212121"/>
          <w:lang w:eastAsia="pt-BR"/>
        </w:rPr>
        <w:t>mussum</w:t>
      </w:r>
      <w:r w:rsidRPr="00624B9B">
        <w:rPr>
          <w:rFonts w:ascii="Times New Roman" w:eastAsia="Times New Roman" w:hAnsi="Times New Roman" w:cs="Times New Roman"/>
          <w:color w:val="212121"/>
          <w:lang w:eastAsia="pt-BR"/>
        </w:rPr>
        <w:t xml:space="preserve"> is a swamp-eel living in habitats with a low oxygen level, being a burrower species found in the mud;</w:t>
      </w:r>
      <w:r w:rsidR="00E22298">
        <w:rPr>
          <w:rFonts w:ascii="Times New Roman" w:eastAsia="Times New Roman" w:hAnsi="Times New Roman" w:cs="Times New Roman"/>
          <w:color w:val="212121"/>
          <w:lang w:eastAsia="pt-BR"/>
        </w:rPr>
        <w:t xml:space="preserve"> </w:t>
      </w:r>
      <w:r w:rsidRPr="00E22298">
        <w:rPr>
          <w:rFonts w:ascii="Times New Roman" w:eastAsia="Times New Roman" w:hAnsi="Times New Roman" w:cs="Times New Roman"/>
          <w:i/>
          <w:color w:val="212121"/>
          <w:lang w:eastAsia="pt-BR"/>
        </w:rPr>
        <w:t>cambota</w:t>
      </w:r>
      <w:r w:rsidRPr="00624B9B">
        <w:rPr>
          <w:rFonts w:ascii="Times New Roman" w:eastAsia="Times New Roman" w:hAnsi="Times New Roman" w:cs="Times New Roman"/>
          <w:color w:val="212121"/>
          <w:lang w:eastAsia="pt-BR"/>
        </w:rPr>
        <w:t xml:space="preserve"> is a small armored catfish showing a preference for more active water. </w:t>
      </w:r>
    </w:p>
    <w:p w:rsidR="00624B9B" w:rsidRPr="008F2CCC" w:rsidRDefault="00624B9B" w:rsidP="008F2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lang w:val="en-US" w:eastAsia="pt-BR"/>
        </w:rPr>
      </w:pPr>
      <w:r w:rsidRPr="00624B9B">
        <w:rPr>
          <w:rFonts w:ascii="Times New Roman" w:hAnsi="Times New Roman" w:cs="Times New Roman"/>
          <w:color w:val="212121"/>
          <w:shd w:val="clear" w:color="auto" w:fill="FFFFFF"/>
          <w:lang w:val="en-US"/>
        </w:rPr>
        <w:t>The Pantanal sites most sought after by sport fishermen are those that most demand the trade of live bait. The port of Corumbá, on the banks of the Paraguay River, where large fishing boats are concentrated for tourism, is where this trade is most registered, followed by the regi</w:t>
      </w:r>
      <w:r w:rsidR="00094810">
        <w:rPr>
          <w:rFonts w:ascii="Times New Roman" w:hAnsi="Times New Roman" w:cs="Times New Roman"/>
          <w:color w:val="212121"/>
          <w:shd w:val="clear" w:color="auto" w:fill="FFFFFF"/>
          <w:lang w:val="en-US"/>
        </w:rPr>
        <w:t>on of Porto Murtinho and</w:t>
      </w:r>
      <w:r w:rsidRPr="00624B9B">
        <w:rPr>
          <w:rFonts w:ascii="Times New Roman" w:hAnsi="Times New Roman" w:cs="Times New Roman"/>
          <w:color w:val="212121"/>
          <w:shd w:val="clear" w:color="auto" w:fill="FFFFFF"/>
          <w:lang w:val="en-US"/>
        </w:rPr>
        <w:t xml:space="preserve"> Miranda, in Mato Grosso do Sul. In the northern Pantanal, in Mato Grosso, the regions of Cáceres, Poconé and Barão de Melgaço are the largest trade centers of live bait.</w:t>
      </w:r>
      <w:r w:rsidR="008F2CCC">
        <w:rPr>
          <w:rFonts w:ascii="Times New Roman" w:hAnsi="Times New Roman" w:cs="Times New Roman"/>
          <w:color w:val="212121"/>
          <w:shd w:val="clear" w:color="auto" w:fill="FFFFFF"/>
          <w:lang w:val="en-US"/>
        </w:rPr>
        <w:t xml:space="preserve">  These areas are the </w:t>
      </w:r>
      <w:r w:rsidR="008F2CCC">
        <w:rPr>
          <w:rFonts w:ascii="Times New Roman" w:hAnsi="Times New Roman" w:cs="Times New Roman"/>
          <w:lang w:val="en-US"/>
        </w:rPr>
        <w:t>hotspots of recreational fi</w:t>
      </w:r>
      <w:r w:rsidR="008F2CCC" w:rsidRPr="008F2CCC">
        <w:rPr>
          <w:rFonts w:ascii="Times New Roman" w:hAnsi="Times New Roman" w:cs="Times New Roman"/>
          <w:lang w:val="en-US"/>
        </w:rPr>
        <w:t xml:space="preserve">shing </w:t>
      </w:r>
      <w:r w:rsidR="008F2CCC">
        <w:rPr>
          <w:rFonts w:ascii="Times New Roman" w:hAnsi="Times New Roman" w:cs="Times New Roman"/>
          <w:lang w:val="en-US"/>
        </w:rPr>
        <w:t>in the Pantanal.</w:t>
      </w:r>
    </w:p>
    <w:p w:rsidR="00624B9B" w:rsidRPr="00624B9B" w:rsidRDefault="00CD7E6E" w:rsidP="00884FF2">
      <w:pPr>
        <w:spacing w:after="0" w:line="480" w:lineRule="auto"/>
        <w:rPr>
          <w:rFonts w:ascii="Times New Roman" w:hAnsi="Times New Roman" w:cs="Times New Roman"/>
          <w:i/>
          <w:color w:val="212121"/>
          <w:shd w:val="clear" w:color="auto" w:fill="FFFFFF"/>
          <w:lang w:val="en-US"/>
        </w:rPr>
      </w:pPr>
      <w:r w:rsidRPr="00E47E7E">
        <w:rPr>
          <w:rFonts w:ascii="Times New Roman" w:hAnsi="Times New Roman" w:cs="Times New Roman"/>
          <w:color w:val="212121"/>
          <w:shd w:val="clear" w:color="auto" w:fill="FFFFFF"/>
          <w:lang w:val="en-US"/>
        </w:rPr>
        <w:t xml:space="preserve">In addition to the </w:t>
      </w:r>
      <w:r w:rsidR="00624B9B" w:rsidRPr="00E47E7E">
        <w:rPr>
          <w:rFonts w:ascii="Times New Roman" w:hAnsi="Times New Roman" w:cs="Times New Roman"/>
          <w:i/>
          <w:color w:val="212121"/>
          <w:shd w:val="clear" w:color="auto" w:fill="FFFFFF"/>
          <w:lang w:val="en-US"/>
        </w:rPr>
        <w:t>tuviras</w:t>
      </w:r>
      <w:r w:rsidR="00E47E7E">
        <w:rPr>
          <w:rFonts w:ascii="Times New Roman" w:hAnsi="Times New Roman" w:cs="Times New Roman"/>
          <w:color w:val="212121"/>
          <w:shd w:val="clear" w:color="auto" w:fill="FFFFFF"/>
          <w:lang w:val="en-US"/>
        </w:rPr>
        <w:t>,</w:t>
      </w:r>
      <w:r w:rsidR="00624B9B" w:rsidRPr="00E47E7E">
        <w:rPr>
          <w:rFonts w:ascii="Times New Roman" w:hAnsi="Times New Roman" w:cs="Times New Roman"/>
          <w:color w:val="212121"/>
          <w:shd w:val="clear" w:color="auto" w:fill="FFFFFF"/>
          <w:lang w:val="en-US"/>
        </w:rPr>
        <w:t xml:space="preserve"> in the regions of Poconé, Cáceres and Barão de Melgaço, there is a search for </w:t>
      </w:r>
      <w:r w:rsidR="00624B9B" w:rsidRPr="00E47E7E">
        <w:rPr>
          <w:rFonts w:ascii="Times New Roman" w:hAnsi="Times New Roman" w:cs="Times New Roman"/>
          <w:i/>
          <w:color w:val="212121"/>
          <w:shd w:val="clear" w:color="auto" w:fill="FFFFFF"/>
          <w:lang w:val="en-US"/>
        </w:rPr>
        <w:t>muçuns</w:t>
      </w:r>
      <w:r w:rsidR="001C0357" w:rsidRPr="00E47E7E">
        <w:rPr>
          <w:rFonts w:ascii="Times New Roman" w:hAnsi="Times New Roman" w:cs="Times New Roman"/>
          <w:color w:val="212121"/>
          <w:shd w:val="clear" w:color="auto" w:fill="FFFFFF"/>
          <w:lang w:val="en-US"/>
        </w:rPr>
        <w:t xml:space="preserve"> </w:t>
      </w:r>
      <w:r w:rsidR="008F2CCC" w:rsidRPr="00E47E7E">
        <w:rPr>
          <w:rFonts w:ascii="Times New Roman" w:hAnsi="Times New Roman" w:cs="Times New Roman"/>
          <w:color w:val="212121"/>
          <w:shd w:val="clear" w:color="auto" w:fill="FFFFFF"/>
          <w:lang w:val="en-US"/>
        </w:rPr>
        <w:t>(</w:t>
      </w:r>
      <w:r w:rsidR="00624B9B" w:rsidRPr="00E47E7E">
        <w:rPr>
          <w:rFonts w:ascii="Times New Roman" w:hAnsi="Times New Roman" w:cs="Times New Roman"/>
          <w:i/>
          <w:color w:val="212121"/>
          <w:shd w:val="clear" w:color="auto" w:fill="FFFFFF"/>
          <w:lang w:val="en-US"/>
        </w:rPr>
        <w:t>Synbra</w:t>
      </w:r>
      <w:r w:rsidR="00094810" w:rsidRPr="00E47E7E">
        <w:rPr>
          <w:rFonts w:ascii="Times New Roman" w:hAnsi="Times New Roman" w:cs="Times New Roman"/>
          <w:i/>
          <w:color w:val="212121"/>
          <w:shd w:val="clear" w:color="auto" w:fill="FFFFFF"/>
          <w:lang w:val="en-US"/>
        </w:rPr>
        <w:t>n</w:t>
      </w:r>
      <w:r w:rsidR="00522094" w:rsidRPr="00E47E7E">
        <w:rPr>
          <w:rFonts w:ascii="Times New Roman" w:hAnsi="Times New Roman" w:cs="Times New Roman"/>
          <w:i/>
          <w:color w:val="212121"/>
          <w:shd w:val="clear" w:color="auto" w:fill="FFFFFF"/>
          <w:lang w:val="en-US"/>
        </w:rPr>
        <w:t>chus marmoratus</w:t>
      </w:r>
      <w:r w:rsidR="008F2CCC" w:rsidRPr="00E47E7E">
        <w:rPr>
          <w:rFonts w:ascii="Times New Roman" w:hAnsi="Times New Roman" w:cs="Times New Roman"/>
          <w:color w:val="212121"/>
          <w:shd w:val="clear" w:color="auto" w:fill="FFFFFF"/>
          <w:lang w:val="en-US"/>
        </w:rPr>
        <w:t>)</w:t>
      </w:r>
      <w:r w:rsidR="00624B9B" w:rsidRPr="00E47E7E">
        <w:rPr>
          <w:rFonts w:ascii="Times New Roman" w:hAnsi="Times New Roman" w:cs="Times New Roman"/>
          <w:color w:val="212121"/>
          <w:shd w:val="clear" w:color="auto" w:fill="FFFFFF"/>
          <w:lang w:val="en-US"/>
        </w:rPr>
        <w:t xml:space="preserve"> as live bait to supply trade. Among the live bait most sought after by the </w:t>
      </w:r>
      <w:r w:rsidR="00624B9B" w:rsidRPr="00E47E7E">
        <w:rPr>
          <w:rFonts w:ascii="Times New Roman" w:hAnsi="Times New Roman" w:cs="Times New Roman"/>
          <w:color w:val="212121"/>
          <w:shd w:val="clear" w:color="auto" w:fill="FFFFFF"/>
          <w:lang w:val="en-US"/>
        </w:rPr>
        <w:lastRenderedPageBreak/>
        <w:t xml:space="preserve">fishermen are the </w:t>
      </w:r>
      <w:r w:rsidR="00624B9B" w:rsidRPr="00E47E7E">
        <w:rPr>
          <w:rFonts w:ascii="Times New Roman" w:hAnsi="Times New Roman" w:cs="Times New Roman"/>
          <w:i/>
          <w:color w:val="212121"/>
          <w:shd w:val="clear" w:color="auto" w:fill="FFFFFF"/>
          <w:lang w:val="en-US"/>
        </w:rPr>
        <w:t>tuvira,</w:t>
      </w:r>
      <w:r w:rsidR="00624B9B" w:rsidRPr="00E47E7E">
        <w:rPr>
          <w:rFonts w:ascii="Times New Roman" w:hAnsi="Times New Roman" w:cs="Times New Roman"/>
          <w:color w:val="212121"/>
          <w:shd w:val="clear" w:color="auto" w:fill="FFFFFF"/>
          <w:lang w:val="en-US"/>
        </w:rPr>
        <w:t xml:space="preserve"> the </w:t>
      </w:r>
      <w:r w:rsidR="00624B9B" w:rsidRPr="00E47E7E">
        <w:rPr>
          <w:rFonts w:ascii="Times New Roman" w:hAnsi="Times New Roman" w:cs="Times New Roman"/>
          <w:i/>
          <w:color w:val="212121"/>
          <w:shd w:val="clear" w:color="auto" w:fill="FFFFFF"/>
          <w:lang w:val="en-US"/>
        </w:rPr>
        <w:t>mussum,</w:t>
      </w:r>
      <w:r w:rsidR="00624B9B" w:rsidRPr="00E47E7E">
        <w:rPr>
          <w:rFonts w:ascii="Times New Roman" w:hAnsi="Times New Roman" w:cs="Times New Roman"/>
          <w:color w:val="212121"/>
          <w:shd w:val="clear" w:color="auto" w:fill="FFFFFF"/>
          <w:lang w:val="en-US"/>
        </w:rPr>
        <w:t xml:space="preserve"> the </w:t>
      </w:r>
      <w:r w:rsidR="00624B9B" w:rsidRPr="00E47E7E">
        <w:rPr>
          <w:rFonts w:ascii="Times New Roman" w:hAnsi="Times New Roman" w:cs="Times New Roman"/>
          <w:i/>
          <w:color w:val="212121"/>
          <w:shd w:val="clear" w:color="auto" w:fill="FFFFFF"/>
          <w:lang w:val="en-US"/>
        </w:rPr>
        <w:t>jeju</w:t>
      </w:r>
      <w:r w:rsidR="00624B9B" w:rsidRPr="00E47E7E">
        <w:rPr>
          <w:rFonts w:ascii="Times New Roman" w:hAnsi="Times New Roman" w:cs="Times New Roman"/>
          <w:color w:val="212121"/>
          <w:shd w:val="clear" w:color="auto" w:fill="FFFFFF"/>
          <w:lang w:val="en-US"/>
        </w:rPr>
        <w:t xml:space="preserve"> and the crab, which obtain a greater commercial value in the sale. These species are most easily captured at the beginning of the ebb and in the dry</w:t>
      </w:r>
      <w:r w:rsidR="00624B9B" w:rsidRPr="00624B9B">
        <w:rPr>
          <w:rFonts w:ascii="Times New Roman" w:hAnsi="Times New Roman" w:cs="Times New Roman"/>
          <w:color w:val="212121"/>
          <w:shd w:val="clear" w:color="auto" w:fill="FFFFFF"/>
          <w:lang w:val="en-US"/>
        </w:rPr>
        <w:t xml:space="preserve"> season, from April to September. T</w:t>
      </w:r>
      <w:r>
        <w:rPr>
          <w:rFonts w:ascii="Times New Roman" w:hAnsi="Times New Roman" w:cs="Times New Roman"/>
          <w:color w:val="212121"/>
          <w:shd w:val="clear" w:color="auto" w:fill="FFFFFF"/>
          <w:lang w:val="en-US"/>
        </w:rPr>
        <w:t xml:space="preserve">he places of occurrence of the </w:t>
      </w:r>
      <w:r w:rsidR="00624B9B" w:rsidRPr="00CD7E6E">
        <w:rPr>
          <w:rFonts w:ascii="Times New Roman" w:hAnsi="Times New Roman" w:cs="Times New Roman"/>
          <w:i/>
          <w:color w:val="212121"/>
          <w:shd w:val="clear" w:color="auto" w:fill="FFFFFF"/>
          <w:lang w:val="en-US"/>
        </w:rPr>
        <w:t>tuvira</w:t>
      </w:r>
      <w:r w:rsidR="00624B9B" w:rsidRPr="00624B9B">
        <w:rPr>
          <w:rFonts w:ascii="Times New Roman" w:hAnsi="Times New Roman" w:cs="Times New Roman"/>
          <w:color w:val="212121"/>
          <w:shd w:val="clear" w:color="auto" w:fill="FFFFFF"/>
          <w:lang w:val="en-US"/>
        </w:rPr>
        <w:t xml:space="preserve"> are </w:t>
      </w:r>
      <w:r>
        <w:rPr>
          <w:rFonts w:ascii="Times New Roman" w:hAnsi="Times New Roman" w:cs="Times New Roman"/>
          <w:i/>
          <w:color w:val="212121"/>
          <w:shd w:val="clear" w:color="auto" w:fill="FFFFFF"/>
          <w:lang w:val="en-US"/>
        </w:rPr>
        <w:t xml:space="preserve">basically </w:t>
      </w:r>
      <w:r w:rsidR="00624B9B" w:rsidRPr="00CD7E6E">
        <w:rPr>
          <w:rFonts w:ascii="Times New Roman" w:hAnsi="Times New Roman" w:cs="Times New Roman"/>
          <w:i/>
          <w:color w:val="212121"/>
          <w:shd w:val="clear" w:color="auto" w:fill="FFFFFF"/>
          <w:lang w:val="en-US"/>
        </w:rPr>
        <w:t>baías</w:t>
      </w:r>
      <w:r w:rsidR="00624B9B" w:rsidRPr="00624B9B">
        <w:rPr>
          <w:rFonts w:ascii="Times New Roman" w:hAnsi="Times New Roman" w:cs="Times New Roman"/>
          <w:color w:val="212121"/>
          <w:shd w:val="clear" w:color="auto" w:fill="FFFFFF"/>
          <w:lang w:val="en-US"/>
        </w:rPr>
        <w:t xml:space="preserve">, </w:t>
      </w:r>
      <w:r w:rsidR="00624B9B" w:rsidRPr="00CD7E6E">
        <w:rPr>
          <w:rFonts w:ascii="Times New Roman" w:hAnsi="Times New Roman" w:cs="Times New Roman"/>
          <w:i/>
          <w:color w:val="212121"/>
          <w:shd w:val="clear" w:color="auto" w:fill="FFFFFF"/>
          <w:lang w:val="en-US"/>
        </w:rPr>
        <w:t>corixos</w:t>
      </w:r>
      <w:r w:rsidR="00624B9B" w:rsidRPr="00624B9B">
        <w:rPr>
          <w:rFonts w:ascii="Times New Roman" w:hAnsi="Times New Roman" w:cs="Times New Roman"/>
          <w:color w:val="212121"/>
          <w:shd w:val="clear" w:color="auto" w:fill="FFFFFF"/>
          <w:lang w:val="en-US"/>
        </w:rPr>
        <w:t>, and shallow flooded areas, wit</w:t>
      </w:r>
      <w:r>
        <w:rPr>
          <w:rFonts w:ascii="Times New Roman" w:hAnsi="Times New Roman" w:cs="Times New Roman"/>
          <w:color w:val="212121"/>
          <w:shd w:val="clear" w:color="auto" w:fill="FFFFFF"/>
          <w:lang w:val="en-US"/>
        </w:rPr>
        <w:t xml:space="preserve">h abundant aquatic vegetation. </w:t>
      </w:r>
      <w:r w:rsidR="00624B9B" w:rsidRPr="00CD7E6E">
        <w:rPr>
          <w:rFonts w:ascii="Times New Roman" w:hAnsi="Times New Roman" w:cs="Times New Roman"/>
          <w:i/>
          <w:color w:val="212121"/>
          <w:shd w:val="clear" w:color="auto" w:fill="FFFFFF"/>
          <w:lang w:val="en-US"/>
        </w:rPr>
        <w:t>Tuviras</w:t>
      </w:r>
      <w:r w:rsidR="00624B9B" w:rsidRPr="00624B9B">
        <w:rPr>
          <w:rFonts w:ascii="Times New Roman" w:hAnsi="Times New Roman" w:cs="Times New Roman"/>
          <w:color w:val="212121"/>
          <w:shd w:val="clear" w:color="auto" w:fill="FFFFFF"/>
          <w:lang w:val="en-US"/>
        </w:rPr>
        <w:t xml:space="preserve"> are usually captured in shallow areas under dense clumps of aquatic macrophytes with well-developed roots, such as </w:t>
      </w:r>
      <w:r w:rsidR="00624B9B" w:rsidRPr="00624B9B">
        <w:rPr>
          <w:rFonts w:ascii="Times New Roman" w:hAnsi="Times New Roman" w:cs="Times New Roman"/>
          <w:i/>
          <w:color w:val="212121"/>
          <w:shd w:val="clear" w:color="auto" w:fill="FFFFFF"/>
          <w:lang w:val="en-US"/>
        </w:rPr>
        <w:t>Limnobium laevigatum</w:t>
      </w:r>
      <w:r w:rsidR="00624B9B" w:rsidRPr="00624B9B">
        <w:rPr>
          <w:rFonts w:ascii="Times New Roman" w:hAnsi="Times New Roman" w:cs="Times New Roman"/>
          <w:color w:val="212121"/>
          <w:shd w:val="clear" w:color="auto" w:fill="FFFFFF"/>
          <w:lang w:val="en-US"/>
        </w:rPr>
        <w:t xml:space="preserve"> and </w:t>
      </w:r>
      <w:r w:rsidR="00624B9B" w:rsidRPr="00624B9B">
        <w:rPr>
          <w:rFonts w:ascii="Times New Roman" w:hAnsi="Times New Roman" w:cs="Times New Roman"/>
          <w:i/>
          <w:color w:val="212121"/>
          <w:shd w:val="clear" w:color="auto" w:fill="FFFFFF"/>
          <w:lang w:val="en-US"/>
        </w:rPr>
        <w:t>Oxycaryum cubense</w:t>
      </w:r>
      <w:r w:rsidR="00624B9B" w:rsidRPr="00624B9B">
        <w:rPr>
          <w:rFonts w:ascii="Times New Roman" w:hAnsi="Times New Roman" w:cs="Times New Roman"/>
          <w:color w:val="212121"/>
          <w:shd w:val="clear" w:color="auto" w:fill="FFFFFF"/>
          <w:lang w:val="en-US"/>
        </w:rPr>
        <w:t xml:space="preserve"> associated with </w:t>
      </w:r>
      <w:r w:rsidR="00624B9B" w:rsidRPr="00624B9B">
        <w:rPr>
          <w:rFonts w:ascii="Times New Roman" w:hAnsi="Times New Roman" w:cs="Times New Roman"/>
          <w:i/>
          <w:color w:val="212121"/>
          <w:shd w:val="clear" w:color="auto" w:fill="FFFFFF"/>
          <w:lang w:val="en-US"/>
        </w:rPr>
        <w:t xml:space="preserve">Eichornia crassipes, Eichornia azurea, Salvinia auriculata, Ludwigia lagunae </w:t>
      </w:r>
      <w:r w:rsidR="00624B9B" w:rsidRPr="00624B9B">
        <w:rPr>
          <w:rFonts w:ascii="Times New Roman" w:hAnsi="Times New Roman" w:cs="Times New Roman"/>
          <w:color w:val="212121"/>
          <w:shd w:val="clear" w:color="auto" w:fill="FFFFFF"/>
          <w:lang w:val="en-US"/>
        </w:rPr>
        <w:t>and</w:t>
      </w:r>
      <w:r w:rsidR="00624B9B" w:rsidRPr="00624B9B">
        <w:rPr>
          <w:rFonts w:ascii="Times New Roman" w:hAnsi="Times New Roman" w:cs="Times New Roman"/>
          <w:i/>
          <w:color w:val="212121"/>
          <w:shd w:val="clear" w:color="auto" w:fill="FFFFFF"/>
          <w:lang w:val="en-US"/>
        </w:rPr>
        <w:t xml:space="preserve"> Utricularia gibba.</w:t>
      </w:r>
    </w:p>
    <w:p w:rsidR="00624B9B" w:rsidRPr="00624B9B" w:rsidRDefault="00624B9B" w:rsidP="00884FF2">
      <w:pPr>
        <w:spacing w:after="0" w:line="480" w:lineRule="auto"/>
        <w:rPr>
          <w:rFonts w:ascii="Times New Roman" w:hAnsi="Times New Roman" w:cs="Times New Roman"/>
          <w:color w:val="212121"/>
          <w:shd w:val="clear" w:color="auto" w:fill="FFFFFF"/>
          <w:lang w:val="en-US"/>
        </w:rPr>
      </w:pPr>
      <w:r w:rsidRPr="00272D7A">
        <w:rPr>
          <w:rFonts w:ascii="Times New Roman" w:hAnsi="Times New Roman" w:cs="Times New Roman"/>
          <w:color w:val="212121"/>
          <w:shd w:val="clear" w:color="auto" w:fill="FFFFFF"/>
          <w:lang w:val="en-US"/>
        </w:rPr>
        <w:t>The</w:t>
      </w:r>
      <w:r w:rsidRPr="00624B9B">
        <w:rPr>
          <w:rFonts w:ascii="Times New Roman" w:hAnsi="Times New Roman" w:cs="Times New Roman"/>
          <w:color w:val="212121"/>
          <w:shd w:val="clear" w:color="auto" w:fill="FFFFFF"/>
          <w:lang w:val="en-US"/>
        </w:rPr>
        <w:t xml:space="preserve"> “tuvira” fish feeds preferentially on insects and micro-crustaceans. It reproduces in the Pantanal’s flood plain, through spawning in stages, when flood waters arrive in the region, usually from February to April. </w:t>
      </w:r>
    </w:p>
    <w:p w:rsidR="00624B9B" w:rsidRPr="00F96F29" w:rsidRDefault="00624B9B" w:rsidP="00CD7E6E">
      <w:pPr>
        <w:pStyle w:val="Ttulo6"/>
      </w:pPr>
      <w:r w:rsidRPr="00F96F29">
        <w:t xml:space="preserve">Devices used for catching live bait </w:t>
      </w:r>
    </w:p>
    <w:p w:rsidR="00624B9B" w:rsidRPr="00624B9B" w:rsidRDefault="00624B9B" w:rsidP="00884FF2">
      <w:pPr>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The most commonly used tool is the screen, also known as a sieve, which consists of a rectangular metal frame, approximately one-meter-long and two wide, covered by a thin screen. Two people hold the rigging, which is dragged on the catchment bed in an area dominated by aquatic macrophytes, thus capturing all living organisms in the habitat, which are then selected for use or disp</w:t>
      </w:r>
      <w:r w:rsidR="00CD7E6E">
        <w:rPr>
          <w:rFonts w:ascii="Times New Roman" w:hAnsi="Times New Roman" w:cs="Times New Roman"/>
          <w:color w:val="212121"/>
          <w:shd w:val="clear" w:color="auto" w:fill="FFFFFF"/>
          <w:lang w:val="en-US"/>
        </w:rPr>
        <w:t xml:space="preserve">osal. The collectors enter the </w:t>
      </w:r>
      <w:r w:rsidRPr="00CD7E6E">
        <w:rPr>
          <w:rFonts w:ascii="Times New Roman" w:hAnsi="Times New Roman" w:cs="Times New Roman"/>
          <w:i/>
          <w:color w:val="212121"/>
          <w:shd w:val="clear" w:color="auto" w:fill="FFFFFF"/>
          <w:lang w:val="en-US"/>
        </w:rPr>
        <w:t>baías</w:t>
      </w:r>
      <w:r w:rsidR="00CD7E6E">
        <w:rPr>
          <w:rFonts w:ascii="Times New Roman" w:hAnsi="Times New Roman" w:cs="Times New Roman"/>
          <w:color w:val="212121"/>
          <w:shd w:val="clear" w:color="auto" w:fill="FFFFFF"/>
          <w:lang w:val="en-US"/>
        </w:rPr>
        <w:t xml:space="preserve"> or </w:t>
      </w:r>
      <w:r w:rsidRPr="00CD7E6E">
        <w:rPr>
          <w:rFonts w:ascii="Times New Roman" w:hAnsi="Times New Roman" w:cs="Times New Roman"/>
          <w:i/>
          <w:color w:val="212121"/>
          <w:shd w:val="clear" w:color="auto" w:fill="FFFFFF"/>
          <w:lang w:val="en-US"/>
        </w:rPr>
        <w:t>corixos</w:t>
      </w:r>
      <w:r w:rsidRPr="00624B9B">
        <w:rPr>
          <w:rFonts w:ascii="Times New Roman" w:hAnsi="Times New Roman" w:cs="Times New Roman"/>
          <w:color w:val="212121"/>
          <w:shd w:val="clear" w:color="auto" w:fill="FFFFFF"/>
          <w:lang w:val="en-US"/>
        </w:rPr>
        <w:t xml:space="preserve"> in the midst of the "mat" of aquatic macrophytes, locally k</w:t>
      </w:r>
      <w:r w:rsidR="00CD7E6E">
        <w:rPr>
          <w:rFonts w:ascii="Times New Roman" w:hAnsi="Times New Roman" w:cs="Times New Roman"/>
          <w:color w:val="212121"/>
          <w:shd w:val="clear" w:color="auto" w:fill="FFFFFF"/>
          <w:lang w:val="en-US"/>
        </w:rPr>
        <w:t xml:space="preserve">nown as </w:t>
      </w:r>
      <w:r w:rsidR="00CD7E6E">
        <w:rPr>
          <w:rFonts w:ascii="Times New Roman" w:hAnsi="Times New Roman" w:cs="Times New Roman"/>
          <w:i/>
          <w:color w:val="212121"/>
          <w:shd w:val="clear" w:color="auto" w:fill="FFFFFF"/>
          <w:lang w:val="en-US"/>
        </w:rPr>
        <w:t>camalotes de aguapé</w:t>
      </w:r>
      <w:r w:rsidRPr="00CD7E6E">
        <w:rPr>
          <w:rFonts w:ascii="Times New Roman" w:hAnsi="Times New Roman" w:cs="Times New Roman"/>
          <w:i/>
          <w:color w:val="212121"/>
          <w:shd w:val="clear" w:color="auto" w:fill="FFFFFF"/>
          <w:lang w:val="en-US"/>
        </w:rPr>
        <w:t>,</w:t>
      </w:r>
      <w:r w:rsidRPr="00624B9B">
        <w:rPr>
          <w:rFonts w:ascii="Times New Roman" w:hAnsi="Times New Roman" w:cs="Times New Roman"/>
          <w:color w:val="212121"/>
          <w:shd w:val="clear" w:color="auto" w:fill="FFFFFF"/>
          <w:lang w:val="en-US"/>
        </w:rPr>
        <w:t xml:space="preserve"> and submerge the sieve under the macrophyte banks. They raise the screen, the aquatic m</w:t>
      </w:r>
      <w:r w:rsidR="00CD7E6E">
        <w:rPr>
          <w:rFonts w:ascii="Times New Roman" w:hAnsi="Times New Roman" w:cs="Times New Roman"/>
          <w:color w:val="212121"/>
          <w:shd w:val="clear" w:color="auto" w:fill="FFFFFF"/>
          <w:lang w:val="en-US"/>
        </w:rPr>
        <w:t xml:space="preserve">acrophytes are removed and the </w:t>
      </w:r>
      <w:r w:rsidRPr="00CD7E6E">
        <w:rPr>
          <w:rFonts w:ascii="Times New Roman" w:hAnsi="Times New Roman" w:cs="Times New Roman"/>
          <w:i/>
          <w:color w:val="212121"/>
          <w:shd w:val="clear" w:color="auto" w:fill="FFFFFF"/>
          <w:lang w:val="en-US"/>
        </w:rPr>
        <w:t>tuviras</w:t>
      </w:r>
      <w:r w:rsidRPr="00624B9B">
        <w:rPr>
          <w:rFonts w:ascii="Times New Roman" w:hAnsi="Times New Roman" w:cs="Times New Roman"/>
          <w:color w:val="212121"/>
          <w:shd w:val="clear" w:color="auto" w:fill="FFFFFF"/>
          <w:lang w:val="en-US"/>
        </w:rPr>
        <w:t xml:space="preserve"> are selected and kept in pails with water.</w:t>
      </w:r>
    </w:p>
    <w:p w:rsidR="00624B9B" w:rsidRPr="00624B9B" w:rsidRDefault="00624B9B" w:rsidP="00884FF2">
      <w:pPr>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 xml:space="preserve">Fish and crab species are selected and stored in plastic containers. Before submerging and dragging the screen, the aquatic macrophytes are removed to allow this drag. In other cases, larger trawling devices are used. This form of catch is usually done during the day in the dry season. In the wet season, the collection is reduced, and is done with a stick with a hook. The bait is selected and stored in large flasks or canisters with water, then being sent to the sales outlets where the bait species are arranged in larger tanks. </w:t>
      </w:r>
    </w:p>
    <w:p w:rsidR="00624B9B" w:rsidRPr="00624B9B" w:rsidRDefault="00624B9B" w:rsidP="00884FF2">
      <w:pPr>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The coarse-type trap is usually used at night in deeper places, with the aid of the spinning device. The trap is hung by a handle from a cable made of a tree branch, where it will be attach</w:t>
      </w:r>
      <w:r w:rsidR="00CD7E6E">
        <w:rPr>
          <w:rFonts w:ascii="Times New Roman" w:hAnsi="Times New Roman" w:cs="Times New Roman"/>
          <w:color w:val="212121"/>
          <w:shd w:val="clear" w:color="auto" w:fill="FFFFFF"/>
          <w:lang w:val="en-US"/>
        </w:rPr>
        <w:t xml:space="preserve">ed to a turning device named a </w:t>
      </w:r>
      <w:r w:rsidRPr="00CD7E6E">
        <w:rPr>
          <w:rFonts w:ascii="Times New Roman" w:hAnsi="Times New Roman" w:cs="Times New Roman"/>
          <w:i/>
          <w:color w:val="212121"/>
          <w:shd w:val="clear" w:color="auto" w:fill="FFFFFF"/>
          <w:lang w:val="en-US"/>
        </w:rPr>
        <w:t>girau</w:t>
      </w:r>
      <w:r w:rsidRPr="00624B9B">
        <w:rPr>
          <w:rFonts w:ascii="Times New Roman" w:hAnsi="Times New Roman" w:cs="Times New Roman"/>
          <w:color w:val="212121"/>
          <w:shd w:val="clear" w:color="auto" w:fill="FFFFFF"/>
          <w:lang w:val="en-US"/>
        </w:rPr>
        <w:t xml:space="preserve"> during the period that is submerged. Termites are used as bait and are placed </w:t>
      </w:r>
      <w:r w:rsidR="00CD7E6E">
        <w:rPr>
          <w:rFonts w:ascii="Times New Roman" w:hAnsi="Times New Roman" w:cs="Times New Roman"/>
          <w:color w:val="212121"/>
          <w:shd w:val="clear" w:color="auto" w:fill="FFFFFF"/>
          <w:lang w:val="en-US"/>
        </w:rPr>
        <w:t xml:space="preserve">inside the trap to attract the </w:t>
      </w:r>
      <w:r w:rsidRPr="00CD7E6E">
        <w:rPr>
          <w:rFonts w:ascii="Times New Roman" w:hAnsi="Times New Roman" w:cs="Times New Roman"/>
          <w:i/>
          <w:color w:val="212121"/>
          <w:shd w:val="clear" w:color="auto" w:fill="FFFFFF"/>
          <w:lang w:val="en-US"/>
        </w:rPr>
        <w:t>tuviras</w:t>
      </w:r>
      <w:r w:rsidRPr="00624B9B">
        <w:rPr>
          <w:rFonts w:ascii="Times New Roman" w:hAnsi="Times New Roman" w:cs="Times New Roman"/>
          <w:color w:val="212121"/>
          <w:shd w:val="clear" w:color="auto" w:fill="FFFFFF"/>
          <w:lang w:val="en-US"/>
        </w:rPr>
        <w:t>. A black canvas cover is also used to prevent the passage of light.</w:t>
      </w:r>
    </w:p>
    <w:p w:rsidR="00624B9B" w:rsidRDefault="00624B9B" w:rsidP="00884FF2">
      <w:pPr>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There are other artifacts used in capturing</w:t>
      </w:r>
      <w:r w:rsidR="00CD7E6E">
        <w:rPr>
          <w:rFonts w:ascii="Times New Roman" w:hAnsi="Times New Roman" w:cs="Times New Roman"/>
          <w:color w:val="212121"/>
          <w:shd w:val="clear" w:color="auto" w:fill="FFFFFF"/>
          <w:lang w:val="en-US"/>
        </w:rPr>
        <w:t xml:space="preserve"> the live bait, among them the </w:t>
      </w:r>
      <w:r w:rsidRPr="00CD7E6E">
        <w:rPr>
          <w:rFonts w:ascii="Times New Roman" w:hAnsi="Times New Roman" w:cs="Times New Roman"/>
          <w:i/>
          <w:color w:val="212121"/>
          <w:shd w:val="clear" w:color="auto" w:fill="FFFFFF"/>
          <w:lang w:val="en-US"/>
        </w:rPr>
        <w:t>jiqui</w:t>
      </w:r>
      <w:r w:rsidRPr="00624B9B">
        <w:rPr>
          <w:rFonts w:ascii="Times New Roman" w:hAnsi="Times New Roman" w:cs="Times New Roman"/>
          <w:color w:val="212121"/>
          <w:shd w:val="clear" w:color="auto" w:fill="FFFFFF"/>
          <w:lang w:val="en-US"/>
        </w:rPr>
        <w:t xml:space="preserve">. This is a trap that uses nylon mesh and an iron frame for its preparation. It is about one-meter-long by about 70 cm in diameter. In its sides </w:t>
      </w:r>
      <w:r w:rsidRPr="00624B9B">
        <w:rPr>
          <w:rFonts w:ascii="Times New Roman" w:hAnsi="Times New Roman" w:cs="Times New Roman"/>
          <w:color w:val="212121"/>
          <w:shd w:val="clear" w:color="auto" w:fill="FFFFFF"/>
          <w:lang w:val="en-US"/>
        </w:rPr>
        <w:lastRenderedPageBreak/>
        <w:t xml:space="preserve">there are two circular openings of about 30 cm each, and in these openings there are funnels made of nylon fabric, approximately 30 cm long. </w:t>
      </w:r>
    </w:p>
    <w:p w:rsidR="00177213" w:rsidRPr="00177213" w:rsidRDefault="00177213" w:rsidP="00177213">
      <w:pPr>
        <w:spacing w:after="0" w:line="480" w:lineRule="auto"/>
        <w:rPr>
          <w:rFonts w:ascii="Times New Roman" w:hAnsi="Times New Roman" w:cs="Times New Roman"/>
          <w:shd w:val="clear" w:color="auto" w:fill="FFFFFF"/>
          <w:lang w:val="en-US"/>
        </w:rPr>
      </w:pPr>
      <w:r>
        <w:rPr>
          <w:rFonts w:ascii="Times New Roman" w:hAnsi="Times New Roman" w:cs="Times New Roman"/>
          <w:shd w:val="clear" w:color="auto" w:fill="FFFFFF"/>
          <w:lang w:val="en-US"/>
        </w:rPr>
        <w:t>Tradition</w:t>
      </w:r>
      <w:r w:rsidRPr="00177213">
        <w:rPr>
          <w:rFonts w:ascii="Times New Roman" w:hAnsi="Times New Roman" w:cs="Times New Roman"/>
          <w:shd w:val="clear" w:color="auto" w:fill="FFFFFF"/>
          <w:lang w:val="en-US"/>
        </w:rPr>
        <w:t>ally</w:t>
      </w:r>
      <w:r>
        <w:rPr>
          <w:rFonts w:ascii="Times New Roman" w:hAnsi="Times New Roman" w:cs="Times New Roman"/>
          <w:shd w:val="clear" w:color="auto" w:fill="FFFFFF"/>
          <w:lang w:val="en-US"/>
        </w:rPr>
        <w:t xml:space="preserve"> in the Pantanal, the live bait routine </w:t>
      </w:r>
      <w:r w:rsidRPr="00177213">
        <w:rPr>
          <w:rFonts w:ascii="Times New Roman" w:hAnsi="Times New Roman" w:cs="Times New Roman"/>
          <w:shd w:val="clear" w:color="auto" w:fill="FFFFFF"/>
          <w:lang w:val="en-US"/>
        </w:rPr>
        <w:t xml:space="preserve">is comprised of harvesters, dealers, and </w:t>
      </w:r>
      <w:r>
        <w:rPr>
          <w:rFonts w:ascii="Times New Roman" w:hAnsi="Times New Roman" w:cs="Times New Roman"/>
          <w:shd w:val="clear" w:color="auto" w:fill="FFFFFF"/>
          <w:lang w:val="en-US"/>
        </w:rPr>
        <w:t>sport fishers</w:t>
      </w:r>
      <w:r w:rsidRPr="00177213">
        <w:rPr>
          <w:rFonts w:ascii="Times New Roman" w:hAnsi="Times New Roman" w:cs="Times New Roman"/>
          <w:shd w:val="clear" w:color="auto" w:fill="FFFFFF"/>
          <w:lang w:val="en-US"/>
        </w:rPr>
        <w:t>. A harvest</w:t>
      </w:r>
      <w:r>
        <w:rPr>
          <w:rFonts w:ascii="Times New Roman" w:hAnsi="Times New Roman" w:cs="Times New Roman"/>
          <w:shd w:val="clear" w:color="auto" w:fill="FFFFFF"/>
          <w:lang w:val="en-US"/>
        </w:rPr>
        <w:t>er i</w:t>
      </w:r>
      <w:r w:rsidR="00F1242A">
        <w:rPr>
          <w:rFonts w:ascii="Times New Roman" w:hAnsi="Times New Roman" w:cs="Times New Roman"/>
          <w:shd w:val="clear" w:color="auto" w:fill="FFFFFF"/>
          <w:lang w:val="en-US"/>
        </w:rPr>
        <w:t xml:space="preserve">s a local </w:t>
      </w:r>
      <w:r w:rsidRPr="00177213">
        <w:rPr>
          <w:rFonts w:ascii="Times New Roman" w:hAnsi="Times New Roman" w:cs="Times New Roman"/>
          <w:shd w:val="clear" w:color="auto" w:fill="FFFFFF"/>
          <w:lang w:val="en-US"/>
        </w:rPr>
        <w:t xml:space="preserve">individual who </w:t>
      </w:r>
      <w:r>
        <w:rPr>
          <w:rFonts w:ascii="Times New Roman" w:hAnsi="Times New Roman" w:cs="Times New Roman"/>
          <w:shd w:val="clear" w:color="auto" w:fill="FFFFFF"/>
          <w:lang w:val="en-US"/>
        </w:rPr>
        <w:t xml:space="preserve">freely </w:t>
      </w:r>
      <w:r w:rsidRPr="00177213">
        <w:rPr>
          <w:rFonts w:ascii="Times New Roman" w:hAnsi="Times New Roman" w:cs="Times New Roman"/>
          <w:shd w:val="clear" w:color="auto" w:fill="FFFFFF"/>
          <w:lang w:val="en-US"/>
        </w:rPr>
        <w:t>harvest</w:t>
      </w:r>
      <w:r>
        <w:rPr>
          <w:rFonts w:ascii="Times New Roman" w:hAnsi="Times New Roman" w:cs="Times New Roman"/>
          <w:shd w:val="clear" w:color="auto" w:fill="FFFFFF"/>
          <w:lang w:val="en-US"/>
        </w:rPr>
        <w:t>s</w:t>
      </w:r>
      <w:r w:rsidRPr="00177213">
        <w:rPr>
          <w:rFonts w:ascii="Times New Roman" w:hAnsi="Times New Roman" w:cs="Times New Roman"/>
          <w:shd w:val="clear" w:color="auto" w:fill="FFFFFF"/>
          <w:lang w:val="en-US"/>
        </w:rPr>
        <w:t xml:space="preserve"> live bait from a </w:t>
      </w:r>
      <w:r>
        <w:rPr>
          <w:rFonts w:ascii="Times New Roman" w:hAnsi="Times New Roman" w:cs="Times New Roman"/>
          <w:shd w:val="clear" w:color="auto" w:fill="FFFFFF"/>
          <w:lang w:val="en-US"/>
        </w:rPr>
        <w:t xml:space="preserve">focal </w:t>
      </w:r>
      <w:r w:rsidRPr="00177213">
        <w:rPr>
          <w:rFonts w:ascii="Times New Roman" w:hAnsi="Times New Roman" w:cs="Times New Roman"/>
          <w:shd w:val="clear" w:color="auto" w:fill="FFFFFF"/>
          <w:lang w:val="en-US"/>
        </w:rPr>
        <w:t>designated area using harvest eq</w:t>
      </w:r>
      <w:r>
        <w:rPr>
          <w:rFonts w:ascii="Times New Roman" w:hAnsi="Times New Roman" w:cs="Times New Roman"/>
          <w:shd w:val="clear" w:color="auto" w:fill="FFFFFF"/>
          <w:lang w:val="en-US"/>
        </w:rPr>
        <w:t xml:space="preserve">uipment. Most harvesters sell </w:t>
      </w:r>
      <w:r w:rsidRPr="00177213">
        <w:rPr>
          <w:rFonts w:ascii="Times New Roman" w:hAnsi="Times New Roman" w:cs="Times New Roman"/>
          <w:shd w:val="clear" w:color="auto" w:fill="FFFFFF"/>
          <w:lang w:val="en-US"/>
        </w:rPr>
        <w:t>the majority of their bai</w:t>
      </w:r>
      <w:r w:rsidR="0030641D">
        <w:rPr>
          <w:rFonts w:ascii="Times New Roman" w:hAnsi="Times New Roman" w:cs="Times New Roman"/>
          <w:shd w:val="clear" w:color="auto" w:fill="FFFFFF"/>
          <w:lang w:val="en-US"/>
        </w:rPr>
        <w:t>t to dealers</w:t>
      </w:r>
      <w:r>
        <w:rPr>
          <w:rFonts w:ascii="Times New Roman" w:hAnsi="Times New Roman" w:cs="Times New Roman"/>
          <w:shd w:val="clear" w:color="auto" w:fill="FFFFFF"/>
          <w:lang w:val="en-US"/>
        </w:rPr>
        <w:t>. A bait dealer i</w:t>
      </w:r>
      <w:r w:rsidRPr="00177213">
        <w:rPr>
          <w:rFonts w:ascii="Times New Roman" w:hAnsi="Times New Roman" w:cs="Times New Roman"/>
          <w:shd w:val="clear" w:color="auto" w:fill="FFFFFF"/>
          <w:lang w:val="en-US"/>
        </w:rPr>
        <w:t>s a</w:t>
      </w:r>
      <w:r>
        <w:rPr>
          <w:rFonts w:ascii="Times New Roman" w:hAnsi="Times New Roman" w:cs="Times New Roman"/>
          <w:shd w:val="clear" w:color="auto" w:fill="FFFFFF"/>
          <w:lang w:val="en-US"/>
        </w:rPr>
        <w:t>n individual who</w:t>
      </w:r>
      <w:r w:rsidRPr="00177213">
        <w:rPr>
          <w:rFonts w:ascii="Times New Roman" w:hAnsi="Times New Roman" w:cs="Times New Roman"/>
          <w:shd w:val="clear" w:color="auto" w:fill="FFFFFF"/>
          <w:lang w:val="en-US"/>
        </w:rPr>
        <w:t xml:space="preserve"> sell</w:t>
      </w:r>
      <w:r>
        <w:rPr>
          <w:rFonts w:ascii="Times New Roman" w:hAnsi="Times New Roman" w:cs="Times New Roman"/>
          <w:shd w:val="clear" w:color="auto" w:fill="FFFFFF"/>
          <w:lang w:val="en-US"/>
        </w:rPr>
        <w:t>s</w:t>
      </w:r>
      <w:r w:rsidRPr="00177213">
        <w:rPr>
          <w:rFonts w:ascii="Times New Roman" w:hAnsi="Times New Roman" w:cs="Times New Roman"/>
          <w:shd w:val="clear" w:color="auto" w:fill="FFFFFF"/>
          <w:lang w:val="en-US"/>
        </w:rPr>
        <w:t xml:space="preserve"> bait </w:t>
      </w:r>
      <w:r>
        <w:rPr>
          <w:rFonts w:ascii="Times New Roman" w:hAnsi="Times New Roman" w:cs="Times New Roman"/>
          <w:shd w:val="clear" w:color="auto" w:fill="FFFFFF"/>
          <w:lang w:val="en-US"/>
        </w:rPr>
        <w:t xml:space="preserve">to tourists interested in sport fishing. All this routine occurs freely without any formal license or </w:t>
      </w:r>
      <w:r w:rsidR="00847017">
        <w:rPr>
          <w:rFonts w:ascii="Times New Roman" w:hAnsi="Times New Roman" w:cs="Times New Roman"/>
          <w:shd w:val="clear" w:color="auto" w:fill="FFFFFF"/>
          <w:lang w:val="en-US"/>
        </w:rPr>
        <w:t xml:space="preserve">environmental </w:t>
      </w:r>
      <w:r w:rsidR="00F1242A">
        <w:rPr>
          <w:rFonts w:ascii="Times New Roman" w:hAnsi="Times New Roman" w:cs="Times New Roman"/>
          <w:shd w:val="clear" w:color="auto" w:fill="FFFFFF"/>
          <w:lang w:val="en-US"/>
        </w:rPr>
        <w:t>control</w:t>
      </w:r>
      <w:r>
        <w:rPr>
          <w:rFonts w:ascii="Times New Roman" w:hAnsi="Times New Roman" w:cs="Times New Roman"/>
          <w:shd w:val="clear" w:color="auto" w:fill="FFFFFF"/>
          <w:lang w:val="en-US"/>
        </w:rPr>
        <w:t xml:space="preserve">.  </w:t>
      </w:r>
    </w:p>
    <w:p w:rsidR="00624B9B" w:rsidRPr="00F96F29" w:rsidRDefault="00624B9B" w:rsidP="00884FF2">
      <w:pPr>
        <w:pStyle w:val="Ttulo2"/>
        <w:spacing w:after="0" w:line="480" w:lineRule="auto"/>
        <w:jc w:val="left"/>
      </w:pPr>
      <w:r w:rsidRPr="00F96F29">
        <w:t xml:space="preserve">Environmental damage caused by unsustainable catch </w:t>
      </w:r>
    </w:p>
    <w:p w:rsidR="00624B9B" w:rsidRDefault="00624B9B" w:rsidP="00884FF2">
      <w:pPr>
        <w:spacing w:after="0" w:line="480" w:lineRule="auto"/>
        <w:rPr>
          <w:rFonts w:ascii="Times New Roman" w:hAnsi="Times New Roman" w:cs="Times New Roman"/>
          <w:color w:val="000000"/>
          <w:shd w:val="clear" w:color="auto" w:fill="FFFFFF"/>
          <w:lang w:val="en-US"/>
        </w:rPr>
      </w:pPr>
      <w:r w:rsidRPr="00624B9B">
        <w:rPr>
          <w:rFonts w:ascii="Times New Roman" w:hAnsi="Times New Roman" w:cs="Times New Roman"/>
          <w:color w:val="212121"/>
          <w:shd w:val="clear" w:color="auto" w:fill="FFFFFF"/>
          <w:lang w:val="en-US"/>
        </w:rPr>
        <w:t xml:space="preserve">The unsustainable extractivism of organisms used as live bait can reduce the species diversity and abundance of both plant and animal organisms. </w:t>
      </w:r>
      <w:r w:rsidR="00F910FB" w:rsidRPr="00F910FB">
        <w:rPr>
          <w:rFonts w:ascii="Times New Roman" w:hAnsi="Times New Roman" w:cs="Times New Roman"/>
          <w:lang w:val="en-US"/>
        </w:rPr>
        <w:t xml:space="preserve">Where wild </w:t>
      </w:r>
      <w:r w:rsidR="00F910FB">
        <w:rPr>
          <w:rFonts w:ascii="Times New Roman" w:hAnsi="Times New Roman" w:cs="Times New Roman"/>
          <w:lang w:val="en-US"/>
        </w:rPr>
        <w:t xml:space="preserve">live bait </w:t>
      </w:r>
      <w:r w:rsidR="00F910FB" w:rsidRPr="00F910FB">
        <w:rPr>
          <w:rFonts w:ascii="Times New Roman" w:hAnsi="Times New Roman" w:cs="Times New Roman"/>
          <w:lang w:val="en-US"/>
        </w:rPr>
        <w:t>h</w:t>
      </w:r>
      <w:r w:rsidR="00F910FB">
        <w:rPr>
          <w:rFonts w:ascii="Times New Roman" w:hAnsi="Times New Roman" w:cs="Times New Roman"/>
          <w:lang w:val="en-US"/>
        </w:rPr>
        <w:t>arvest occurs, our field observations</w:t>
      </w:r>
      <w:r w:rsidR="00F910FB" w:rsidRPr="00F910FB">
        <w:rPr>
          <w:rFonts w:ascii="Times New Roman" w:hAnsi="Times New Roman" w:cs="Times New Roman"/>
          <w:lang w:val="en-US"/>
        </w:rPr>
        <w:t xml:space="preserve"> emphasize that bycatch can occur with important ecological implications</w:t>
      </w:r>
      <w:r w:rsidR="00F910FB">
        <w:rPr>
          <w:rFonts w:ascii="Times New Roman" w:hAnsi="Times New Roman" w:cs="Times New Roman"/>
          <w:lang w:val="en-US"/>
        </w:rPr>
        <w:t>.</w:t>
      </w:r>
      <w:r w:rsidR="00F910FB" w:rsidRPr="00F910FB">
        <w:rPr>
          <w:rFonts w:ascii="Times New Roman" w:hAnsi="Times New Roman" w:cs="Times New Roman"/>
          <w:lang w:val="en-US"/>
        </w:rPr>
        <w:t xml:space="preserve"> Realistic opport</w:t>
      </w:r>
      <w:r w:rsidR="00F910FB">
        <w:rPr>
          <w:rFonts w:ascii="Times New Roman" w:hAnsi="Times New Roman" w:cs="Times New Roman"/>
          <w:lang w:val="en-US"/>
        </w:rPr>
        <w:t>unities for risk reduction are needed</w:t>
      </w:r>
      <w:r w:rsidR="00F910FB" w:rsidRPr="00F910FB">
        <w:rPr>
          <w:rFonts w:ascii="Times New Roman" w:hAnsi="Times New Roman" w:cs="Times New Roman"/>
          <w:lang w:val="en-US"/>
        </w:rPr>
        <w:t xml:space="preserve">, such as harvest management, bycatch control points at retailers, and </w:t>
      </w:r>
      <w:r w:rsidR="00F910FB">
        <w:rPr>
          <w:rFonts w:ascii="Times New Roman" w:hAnsi="Times New Roman" w:cs="Times New Roman"/>
          <w:lang w:val="en-US"/>
        </w:rPr>
        <w:t>government control</w:t>
      </w:r>
      <w:r w:rsidR="00F910FB" w:rsidRPr="00F910FB">
        <w:rPr>
          <w:rFonts w:ascii="Times New Roman" w:hAnsi="Times New Roman" w:cs="Times New Roman"/>
          <w:lang w:val="en-US"/>
        </w:rPr>
        <w:t xml:space="preserve"> programs</w:t>
      </w:r>
      <w:r w:rsidR="00E90B22">
        <w:rPr>
          <w:rFonts w:ascii="Times New Roman" w:hAnsi="Times New Roman" w:cs="Times New Roman"/>
          <w:lang w:val="en-US"/>
        </w:rPr>
        <w:t>, considering the ecological</w:t>
      </w:r>
      <w:r w:rsidR="00E90B22" w:rsidRPr="00E90B22">
        <w:rPr>
          <w:rFonts w:ascii="Times New Roman" w:hAnsi="Times New Roman" w:cs="Times New Roman"/>
          <w:lang w:val="en-US"/>
        </w:rPr>
        <w:t xml:space="preserve"> risk tolerance </w:t>
      </w:r>
      <w:r w:rsidR="009C141C" w:rsidRPr="00E90B22">
        <w:rPr>
          <w:rFonts w:ascii="Times New Roman" w:hAnsi="Times New Roman" w:cs="Times New Roman"/>
          <w:lang w:val="en-US"/>
        </w:rPr>
        <w:t>decision</w:t>
      </w:r>
      <w:r w:rsidR="009C141C" w:rsidRPr="00E90B22">
        <w:rPr>
          <w:lang w:val="en-US"/>
        </w:rPr>
        <w:t>.</w:t>
      </w:r>
      <w:r w:rsidR="00F910FB">
        <w:rPr>
          <w:rFonts w:ascii="Times New Roman" w:hAnsi="Times New Roman" w:cs="Times New Roman"/>
          <w:lang w:val="en-US"/>
        </w:rPr>
        <w:t xml:space="preserve"> </w:t>
      </w:r>
      <w:r w:rsidRPr="00624B9B">
        <w:rPr>
          <w:rFonts w:ascii="Times New Roman" w:hAnsi="Times New Roman" w:cs="Times New Roman"/>
          <w:color w:val="212121"/>
          <w:shd w:val="clear" w:color="auto" w:fill="FFFFFF"/>
          <w:lang w:val="en-US"/>
        </w:rPr>
        <w:t>In addition, this human disturbance may potentially favor species of plant and animals that are tolerant to a disturbed habitat.  For example, due to sma</w:t>
      </w:r>
      <w:r w:rsidR="00CD7E6E">
        <w:rPr>
          <w:rFonts w:ascii="Times New Roman" w:hAnsi="Times New Roman" w:cs="Times New Roman"/>
          <w:color w:val="212121"/>
          <w:shd w:val="clear" w:color="auto" w:fill="FFFFFF"/>
          <w:lang w:val="en-US"/>
        </w:rPr>
        <w:t xml:space="preserve">ll area and shallow depth, the </w:t>
      </w:r>
      <w:r w:rsidRPr="00CD7E6E">
        <w:rPr>
          <w:rFonts w:ascii="Times New Roman" w:hAnsi="Times New Roman" w:cs="Times New Roman"/>
          <w:i/>
          <w:color w:val="212121"/>
          <w:shd w:val="clear" w:color="auto" w:fill="FFFFFF"/>
          <w:lang w:val="en-US"/>
        </w:rPr>
        <w:t>baías</w:t>
      </w:r>
      <w:r w:rsidRPr="00624B9B">
        <w:rPr>
          <w:rFonts w:ascii="Times New Roman" w:hAnsi="Times New Roman" w:cs="Times New Roman"/>
          <w:color w:val="212121"/>
          <w:shd w:val="clear" w:color="auto" w:fill="FFFFFF"/>
          <w:lang w:val="en-US"/>
        </w:rPr>
        <w:t xml:space="preserve"> in the Pantanal are a complex system, with various microhabitats that support different env</w:t>
      </w:r>
      <w:r w:rsidR="00F81962">
        <w:rPr>
          <w:rFonts w:ascii="Times New Roman" w:hAnsi="Times New Roman" w:cs="Times New Roman"/>
          <w:color w:val="212121"/>
          <w:shd w:val="clear" w:color="auto" w:fill="FFFFFF"/>
          <w:lang w:val="en-US"/>
        </w:rPr>
        <w:t>ironmental conditions for the ma</w:t>
      </w:r>
      <w:r w:rsidRPr="00624B9B">
        <w:rPr>
          <w:rFonts w:ascii="Times New Roman" w:hAnsi="Times New Roman" w:cs="Times New Roman"/>
          <w:color w:val="212121"/>
          <w:shd w:val="clear" w:color="auto" w:fill="FFFFFF"/>
          <w:lang w:val="en-US"/>
        </w:rPr>
        <w:t xml:space="preserve">crophyte species as well as for the fish composing that system. This system represents a mosaic of habitats where the organisms (plants and fish) interact, composing the healthy ecosystem. Therefore, the species-specific preferences of small fish for different types of macrophytes indicate the high ecological value of the integrated system, stressing the importance of high diversity and abundance of aquatic plants in the ecosystem. Human-induced disturbance such as unsustainable extractivism involving the massive extraction of biomass, particularly macrophytes and all associated organisms, potentially disrupts the ecosystem, affecting the level of the ecological community.  The ecosystem </w:t>
      </w:r>
      <w:r w:rsidRPr="00624B9B">
        <w:rPr>
          <w:rFonts w:ascii="Times New Roman" w:hAnsi="Times New Roman" w:cs="Times New Roman"/>
          <w:color w:val="000000"/>
          <w:shd w:val="clear" w:color="auto" w:fill="FFFFFF"/>
          <w:lang w:val="en-US"/>
        </w:rPr>
        <w:t>may quickly react to changes in biological, physical and chemical parameters.  </w:t>
      </w:r>
    </w:p>
    <w:p w:rsidR="00241BAF" w:rsidRPr="00241BAF" w:rsidRDefault="00241BAF" w:rsidP="00241BAF">
      <w:pPr>
        <w:spacing w:after="0" w:line="480" w:lineRule="auto"/>
        <w:rPr>
          <w:rFonts w:ascii="Times New Roman" w:hAnsi="Times New Roman" w:cs="Times New Roman"/>
          <w:shd w:val="clear" w:color="auto" w:fill="FFFFFF"/>
          <w:lang w:val="en-US"/>
        </w:rPr>
      </w:pPr>
      <w:r w:rsidRPr="00241BAF">
        <w:rPr>
          <w:rFonts w:ascii="Times New Roman" w:hAnsi="Times New Roman" w:cs="Times New Roman"/>
          <w:shd w:val="clear" w:color="auto" w:fill="FFFFFF"/>
          <w:lang w:val="en-US"/>
        </w:rPr>
        <w:t>F</w:t>
      </w:r>
      <w:r>
        <w:rPr>
          <w:rFonts w:ascii="Times New Roman" w:hAnsi="Times New Roman" w:cs="Times New Roman"/>
          <w:shd w:val="clear" w:color="auto" w:fill="FFFFFF"/>
          <w:lang w:val="en-US"/>
        </w:rPr>
        <w:t>inally</w:t>
      </w:r>
      <w:r w:rsidRPr="00241BAF">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 xml:space="preserve">it is concluded </w:t>
      </w:r>
      <w:r w:rsidRPr="00241BAF">
        <w:rPr>
          <w:rFonts w:ascii="Times New Roman" w:hAnsi="Times New Roman" w:cs="Times New Roman"/>
          <w:shd w:val="clear" w:color="auto" w:fill="FFFFFF"/>
          <w:lang w:val="en-US"/>
        </w:rPr>
        <w:t>th</w:t>
      </w:r>
      <w:r>
        <w:rPr>
          <w:rFonts w:ascii="Times New Roman" w:hAnsi="Times New Roman" w:cs="Times New Roman"/>
          <w:shd w:val="clear" w:color="auto" w:fill="FFFFFF"/>
          <w:lang w:val="en-US"/>
        </w:rPr>
        <w:t xml:space="preserve">at the bait </w:t>
      </w:r>
      <w:r w:rsidR="002320C9">
        <w:rPr>
          <w:rFonts w:ascii="Times New Roman" w:hAnsi="Times New Roman" w:cs="Times New Roman"/>
          <w:shd w:val="clear" w:color="auto" w:fill="FFFFFF"/>
          <w:lang w:val="en-US"/>
        </w:rPr>
        <w:t xml:space="preserve">harvesting </w:t>
      </w:r>
      <w:r w:rsidR="002320C9" w:rsidRPr="00241BAF">
        <w:rPr>
          <w:rFonts w:ascii="Times New Roman" w:hAnsi="Times New Roman" w:cs="Times New Roman"/>
          <w:shd w:val="clear" w:color="auto" w:fill="FFFFFF"/>
          <w:lang w:val="en-US"/>
        </w:rPr>
        <w:t>activity</w:t>
      </w:r>
      <w:r w:rsidR="00622135">
        <w:rPr>
          <w:rFonts w:ascii="Times New Roman" w:hAnsi="Times New Roman" w:cs="Times New Roman"/>
          <w:shd w:val="clear" w:color="auto" w:fill="FFFFFF"/>
          <w:lang w:val="en-US"/>
        </w:rPr>
        <w:t xml:space="preserve"> </w:t>
      </w:r>
      <w:r w:rsidRPr="00241BAF">
        <w:rPr>
          <w:rFonts w:ascii="Times New Roman" w:hAnsi="Times New Roman" w:cs="Times New Roman"/>
          <w:shd w:val="clear" w:color="auto" w:fill="FFFFFF"/>
          <w:lang w:val="en-US"/>
        </w:rPr>
        <w:t>need</w:t>
      </w:r>
      <w:r>
        <w:rPr>
          <w:rFonts w:ascii="Times New Roman" w:hAnsi="Times New Roman" w:cs="Times New Roman"/>
          <w:shd w:val="clear" w:color="auto" w:fill="FFFFFF"/>
          <w:lang w:val="en-US"/>
        </w:rPr>
        <w:t>s</w:t>
      </w:r>
      <w:r w:rsidRPr="00241BAF">
        <w:rPr>
          <w:rFonts w:ascii="Times New Roman" w:hAnsi="Times New Roman" w:cs="Times New Roman"/>
          <w:shd w:val="clear" w:color="auto" w:fill="FFFFFF"/>
          <w:lang w:val="en-US"/>
        </w:rPr>
        <w:t xml:space="preserve"> more consistent policy and enforcement direction </w:t>
      </w:r>
      <w:r w:rsidR="00622135">
        <w:rPr>
          <w:rFonts w:ascii="Times New Roman" w:hAnsi="Times New Roman" w:cs="Times New Roman"/>
          <w:shd w:val="clear" w:color="auto" w:fill="FFFFFF"/>
          <w:lang w:val="en-US"/>
        </w:rPr>
        <w:t>to balance</w:t>
      </w:r>
      <w:r>
        <w:rPr>
          <w:rFonts w:ascii="Times New Roman" w:hAnsi="Times New Roman" w:cs="Times New Roman"/>
          <w:shd w:val="clear" w:color="auto" w:fill="FFFFFF"/>
          <w:lang w:val="en-US"/>
        </w:rPr>
        <w:t xml:space="preserve"> ecological </w:t>
      </w:r>
      <w:r w:rsidR="00622135">
        <w:rPr>
          <w:rFonts w:ascii="Times New Roman" w:hAnsi="Times New Roman" w:cs="Times New Roman"/>
          <w:shd w:val="clear" w:color="auto" w:fill="FFFFFF"/>
          <w:lang w:val="en-US"/>
        </w:rPr>
        <w:t xml:space="preserve">protection and more </w:t>
      </w:r>
      <w:r w:rsidRPr="00241BAF">
        <w:rPr>
          <w:rFonts w:ascii="Times New Roman" w:hAnsi="Times New Roman" w:cs="Times New Roman"/>
          <w:shd w:val="clear" w:color="auto" w:fill="FFFFFF"/>
          <w:lang w:val="en-US"/>
        </w:rPr>
        <w:t xml:space="preserve">accurate </w:t>
      </w:r>
      <w:r w:rsidR="00622135">
        <w:rPr>
          <w:rFonts w:ascii="Times New Roman" w:hAnsi="Times New Roman" w:cs="Times New Roman"/>
          <w:shd w:val="clear" w:color="auto" w:fill="FFFFFF"/>
          <w:lang w:val="en-US"/>
        </w:rPr>
        <w:t>socio-economic benefit</w:t>
      </w:r>
      <w:r w:rsidRPr="00241BAF">
        <w:rPr>
          <w:rFonts w:ascii="Times New Roman" w:hAnsi="Times New Roman" w:cs="Times New Roman"/>
          <w:shd w:val="clear" w:color="auto" w:fill="FFFFFF"/>
          <w:lang w:val="en-US"/>
        </w:rPr>
        <w:t>.</w:t>
      </w:r>
    </w:p>
    <w:p w:rsidR="00624B9B" w:rsidRPr="00624B9B" w:rsidRDefault="00AF059B"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b/>
          <w:color w:val="212121"/>
          <w:shd w:val="clear" w:color="auto" w:fill="FFFFFF"/>
          <w:lang w:val="en-US"/>
        </w:rPr>
      </w:pPr>
      <w:r>
        <w:rPr>
          <w:rFonts w:ascii="Times New Roman" w:hAnsi="Times New Roman" w:cs="Times New Roman"/>
          <w:i/>
          <w:color w:val="212121"/>
          <w:shd w:val="clear" w:color="auto" w:fill="FFFFFF"/>
          <w:lang w:val="en-US"/>
        </w:rPr>
        <w:t xml:space="preserve">The role of live bait on ecosystem </w:t>
      </w:r>
      <w:r w:rsidR="00624B9B" w:rsidRPr="00624B9B">
        <w:rPr>
          <w:rFonts w:ascii="Times New Roman" w:hAnsi="Times New Roman" w:cs="Times New Roman"/>
          <w:b/>
          <w:color w:val="212121"/>
          <w:shd w:val="clear" w:color="auto" w:fill="FFFFFF"/>
          <w:lang w:val="en-US"/>
        </w:rPr>
        <w:t xml:space="preserve"> </w:t>
      </w:r>
    </w:p>
    <w:p w:rsidR="00624B9B" w:rsidRPr="00624B9B" w:rsidRDefault="00624B9B" w:rsidP="00884FF2">
      <w:pPr>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The nutrient loads from the watersheds that make up the Pantanal are carried by biogeochemical, chemical and biological processes, as well as the level of conservation of riparian vegetation and floodplains</w:t>
      </w:r>
      <w:r w:rsidR="000D152F">
        <w:rPr>
          <w:rFonts w:ascii="Times New Roman" w:hAnsi="Times New Roman" w:cs="Times New Roman"/>
          <w:color w:val="212121"/>
          <w:shd w:val="clear" w:color="auto" w:fill="FFFFFF"/>
          <w:lang w:val="en-US"/>
        </w:rPr>
        <w:t xml:space="preserve"> (Alho 2005)</w:t>
      </w:r>
      <w:r w:rsidRPr="00624B9B">
        <w:rPr>
          <w:rFonts w:ascii="Times New Roman" w:hAnsi="Times New Roman" w:cs="Times New Roman"/>
          <w:color w:val="212121"/>
          <w:shd w:val="clear" w:color="auto" w:fill="FFFFFF"/>
          <w:lang w:val="en-US"/>
        </w:rPr>
        <w:t xml:space="preserve">. It should also be considered that the loads from deforestation and other environmental changes, such </w:t>
      </w:r>
      <w:r w:rsidRPr="00624B9B">
        <w:rPr>
          <w:rFonts w:ascii="Times New Roman" w:hAnsi="Times New Roman" w:cs="Times New Roman"/>
          <w:color w:val="212121"/>
          <w:shd w:val="clear" w:color="auto" w:fill="FFFFFF"/>
          <w:lang w:val="en-US"/>
        </w:rPr>
        <w:lastRenderedPageBreak/>
        <w:t>as wild fires, can be transported to the rivers and flood areas, in the form of pulses, according to the precipitation indexes and, therefore, may represent an occasional increase in the concentration of nutrients.</w:t>
      </w:r>
    </w:p>
    <w:p w:rsidR="00624B9B" w:rsidRPr="00624B9B" w:rsidRDefault="00624B9B"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lang w:eastAsia="pt-BR"/>
        </w:rPr>
      </w:pPr>
      <w:r w:rsidRPr="00624B9B">
        <w:rPr>
          <w:rFonts w:ascii="Times New Roman" w:eastAsia="Times New Roman" w:hAnsi="Times New Roman" w:cs="Times New Roman"/>
          <w:color w:val="212121"/>
          <w:lang w:eastAsia="pt-BR"/>
        </w:rPr>
        <w:t xml:space="preserve">It is important to consider that in the ecosystems where live bait species occur there are physical, chemical </w:t>
      </w:r>
      <w:r w:rsidRPr="00B7480D">
        <w:rPr>
          <w:rFonts w:ascii="Times New Roman" w:eastAsia="Times New Roman" w:hAnsi="Times New Roman" w:cs="Times New Roman"/>
          <w:color w:val="212121"/>
          <w:lang w:eastAsia="pt-BR"/>
        </w:rPr>
        <w:t>and biological</w:t>
      </w:r>
      <w:r w:rsidRPr="00624B9B">
        <w:rPr>
          <w:rFonts w:ascii="Times New Roman" w:eastAsia="Times New Roman" w:hAnsi="Times New Roman" w:cs="Times New Roman"/>
          <w:color w:val="212121"/>
          <w:lang w:eastAsia="pt-BR"/>
        </w:rPr>
        <w:t xml:space="preserve"> variables, all interacting in the stability of </w:t>
      </w:r>
      <w:r w:rsidRPr="009B79D8">
        <w:rPr>
          <w:rFonts w:ascii="Times New Roman" w:eastAsia="Times New Roman" w:hAnsi="Times New Roman" w:cs="Times New Roman"/>
          <w:color w:val="212121"/>
          <w:lang w:eastAsia="pt-BR"/>
        </w:rPr>
        <w:t>the system</w:t>
      </w:r>
      <w:r w:rsidR="009B79D8">
        <w:rPr>
          <w:rFonts w:ascii="Times New Roman" w:eastAsia="Times New Roman" w:hAnsi="Times New Roman" w:cs="Times New Roman"/>
          <w:color w:val="212121"/>
          <w:lang w:eastAsia="pt-BR"/>
        </w:rPr>
        <w:t xml:space="preserve"> (Poi de Neiff 1983)</w:t>
      </w:r>
      <w:r w:rsidRPr="00624B9B">
        <w:rPr>
          <w:rFonts w:ascii="Times New Roman" w:eastAsia="Times New Roman" w:hAnsi="Times New Roman" w:cs="Times New Roman"/>
          <w:color w:val="212121"/>
          <w:lang w:eastAsia="pt-BR"/>
        </w:rPr>
        <w:t>. Regarding the living part of the system, plankton constitutes a life form of aquatic organisms that develop in still waters or that have small currents, therefore occurring mor</w:t>
      </w:r>
      <w:r w:rsidR="00BB7C06">
        <w:rPr>
          <w:rFonts w:ascii="Times New Roman" w:eastAsia="Times New Roman" w:hAnsi="Times New Roman" w:cs="Times New Roman"/>
          <w:color w:val="212121"/>
          <w:lang w:eastAsia="pt-BR"/>
        </w:rPr>
        <w:t xml:space="preserve">e in lentic systems </w:t>
      </w:r>
      <w:r w:rsidR="00CD7E6E">
        <w:rPr>
          <w:rFonts w:ascii="Times New Roman" w:eastAsia="Times New Roman" w:hAnsi="Times New Roman" w:cs="Times New Roman"/>
          <w:color w:val="212121"/>
          <w:lang w:eastAsia="pt-BR"/>
        </w:rPr>
        <w:t xml:space="preserve">as in the </w:t>
      </w:r>
      <w:r w:rsidRPr="00CD7E6E">
        <w:rPr>
          <w:rFonts w:ascii="Times New Roman" w:eastAsia="Times New Roman" w:hAnsi="Times New Roman" w:cs="Times New Roman"/>
          <w:i/>
          <w:color w:val="212121"/>
          <w:lang w:eastAsia="pt-BR"/>
        </w:rPr>
        <w:t>baías</w:t>
      </w:r>
      <w:r w:rsidR="00BB7C06">
        <w:rPr>
          <w:rFonts w:ascii="Times New Roman" w:eastAsia="Times New Roman" w:hAnsi="Times New Roman" w:cs="Times New Roman"/>
          <w:color w:val="212121"/>
          <w:lang w:eastAsia="pt-BR"/>
        </w:rPr>
        <w:t xml:space="preserve"> (Pott </w:t>
      </w:r>
      <w:r w:rsidR="00BB7C06">
        <w:rPr>
          <w:rFonts w:ascii="Times New Roman" w:eastAsia="Times New Roman" w:hAnsi="Times New Roman" w:cs="Times New Roman"/>
          <w:i/>
          <w:color w:val="212121"/>
          <w:lang w:eastAsia="pt-BR"/>
        </w:rPr>
        <w:t xml:space="preserve">et al. </w:t>
      </w:r>
      <w:r w:rsidR="00BB7C06">
        <w:rPr>
          <w:rFonts w:ascii="Times New Roman" w:eastAsia="Times New Roman" w:hAnsi="Times New Roman" w:cs="Times New Roman"/>
          <w:color w:val="212121"/>
          <w:lang w:eastAsia="pt-BR"/>
        </w:rPr>
        <w:t>2011)</w:t>
      </w:r>
      <w:r w:rsidRPr="00624B9B">
        <w:rPr>
          <w:rFonts w:ascii="Times New Roman" w:eastAsia="Times New Roman" w:hAnsi="Times New Roman" w:cs="Times New Roman"/>
          <w:color w:val="212121"/>
          <w:lang w:eastAsia="pt-BR"/>
        </w:rPr>
        <w:t>. Plankton is composed of bacteria (bacterioplankton), plants (phytoplankton) and animals (zooplankton). They play important roles in the ecosystem as producers, such as phytoplankton, consumers and decomposers. Zooplankton also comprises a large variety of organisms, from protozoa to copepods. The so-called macroinvertebrates comprise a diverse number of insects of various orders, annelids, mollusks, and other species.</w:t>
      </w:r>
    </w:p>
    <w:p w:rsidR="00624B9B" w:rsidRPr="00624B9B" w:rsidRDefault="00624B9B" w:rsidP="00884FF2">
      <w:pPr>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The ecological community that is composed of aquatic macrophytes, plus the focal species captured as live bait and, even more so, the other species of fish that occur in the habitat, participate in the nutrient cycling and energy flow of the region. These species of fish serve as food for many species of birds and other groups of regional biodiversity and develop different life cycle and reproduction strategies, adapted to the conditions that the wetland system offers. The distinct annual tides of the rivers, causing the wet and dry seasons, result in hydrological seasonality with productivity and feeding and breeding grounds for fish in particular and wildlife in general, subject to biochemical cycles</w:t>
      </w:r>
      <w:r w:rsidR="00BB7C06">
        <w:rPr>
          <w:rFonts w:ascii="Times New Roman" w:hAnsi="Times New Roman" w:cs="Times New Roman"/>
          <w:color w:val="212121"/>
          <w:shd w:val="clear" w:color="auto" w:fill="FFFFFF"/>
          <w:lang w:val="en-US"/>
        </w:rPr>
        <w:t xml:space="preserve"> (Alho &amp; Silva, 2012)</w:t>
      </w:r>
      <w:r w:rsidRPr="00624B9B">
        <w:rPr>
          <w:rFonts w:ascii="Times New Roman" w:hAnsi="Times New Roman" w:cs="Times New Roman"/>
          <w:color w:val="212121"/>
          <w:shd w:val="clear" w:color="auto" w:fill="FFFFFF"/>
          <w:lang w:val="en-US"/>
        </w:rPr>
        <w:t>. The habitats change as a function of the water discharge carrying nutrients and sediments, enriching the macrophyte habitats, where the organisms caught as live bait occur.</w:t>
      </w:r>
    </w:p>
    <w:p w:rsidR="00624B9B" w:rsidRPr="00624B9B" w:rsidRDefault="00624B9B"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lang w:eastAsia="pt-BR"/>
        </w:rPr>
      </w:pPr>
      <w:r w:rsidRPr="00624B9B">
        <w:rPr>
          <w:rFonts w:ascii="Times New Roman" w:eastAsia="Times New Roman" w:hAnsi="Times New Roman" w:cs="Times New Roman"/>
          <w:color w:val="212121"/>
          <w:lang w:eastAsia="pt-BR"/>
        </w:rPr>
        <w:t xml:space="preserve">The literature emphasizes the role of integrated and interdependent organisms in the conservation of aquatic ecosystems (Lemmens </w:t>
      </w:r>
      <w:r w:rsidRPr="001A6951">
        <w:rPr>
          <w:rFonts w:ascii="Times New Roman" w:eastAsia="Times New Roman" w:hAnsi="Times New Roman" w:cs="Times New Roman"/>
          <w:i/>
          <w:color w:val="212121"/>
          <w:lang w:eastAsia="pt-BR"/>
        </w:rPr>
        <w:t>et al</w:t>
      </w:r>
      <w:r w:rsidRPr="00624B9B">
        <w:rPr>
          <w:rFonts w:ascii="Times New Roman" w:eastAsia="Times New Roman" w:hAnsi="Times New Roman" w:cs="Times New Roman"/>
          <w:color w:val="212121"/>
          <w:lang w:eastAsia="pt-BR"/>
        </w:rPr>
        <w:t xml:space="preserve">. 2013). Microorganisms living on the macrophyte substrate form a food base for macroinvertebrates, which in turn supply food for other species in a complex food web. The macrophytes also provide cover, nesting sites, building materials, and food for the small fish caught as bait. Thus, microphytes are important for fish spawning and nursery. Human disturbance through massive removal of microphytes increases habitat vulnerability and instability, affecting the biodiversity and overall biomass of the focal ecosystem. In this way, unsustainable removal of macrophytes affects the structure and function of the aquatic community. </w:t>
      </w:r>
    </w:p>
    <w:p w:rsidR="00624B9B" w:rsidRPr="00624B9B" w:rsidRDefault="00624B9B" w:rsidP="00884FF2">
      <w:pPr>
        <w:pStyle w:val="Pr-formataoHTML"/>
        <w:shd w:val="clear" w:color="auto" w:fill="FFFFFF"/>
        <w:spacing w:line="480" w:lineRule="auto"/>
        <w:rPr>
          <w:rFonts w:ascii="Times New Roman" w:eastAsia="Times New Roman" w:hAnsi="Times New Roman" w:cs="Times New Roman"/>
          <w:color w:val="212121"/>
          <w:sz w:val="22"/>
          <w:szCs w:val="22"/>
          <w:lang w:eastAsia="pt-BR"/>
        </w:rPr>
      </w:pPr>
      <w:r w:rsidRPr="00624B9B">
        <w:rPr>
          <w:rFonts w:ascii="Times New Roman" w:hAnsi="Times New Roman" w:cs="Times New Roman"/>
          <w:color w:val="212121"/>
          <w:sz w:val="22"/>
          <w:szCs w:val="22"/>
          <w:shd w:val="clear" w:color="auto" w:fill="FFFFFF"/>
          <w:lang w:val="en-US"/>
        </w:rPr>
        <w:lastRenderedPageBreak/>
        <w:t>In the natural system of the Pantanal, macrophytes comprise a set of rooted or partially submerged plant species, in shallow water with little water circulation</w:t>
      </w:r>
      <w:r w:rsidR="00BB7C06">
        <w:rPr>
          <w:rFonts w:ascii="Times New Roman" w:hAnsi="Times New Roman" w:cs="Times New Roman"/>
          <w:color w:val="212121"/>
          <w:sz w:val="22"/>
          <w:szCs w:val="22"/>
          <w:shd w:val="clear" w:color="auto" w:fill="FFFFFF"/>
          <w:lang w:val="en-US"/>
        </w:rPr>
        <w:t xml:space="preserve"> (Pott </w:t>
      </w:r>
      <w:r w:rsidR="00BB7C06">
        <w:rPr>
          <w:rFonts w:ascii="Times New Roman" w:hAnsi="Times New Roman" w:cs="Times New Roman"/>
          <w:i/>
          <w:color w:val="212121"/>
          <w:sz w:val="22"/>
          <w:szCs w:val="22"/>
          <w:shd w:val="clear" w:color="auto" w:fill="FFFFFF"/>
          <w:lang w:val="en-US"/>
        </w:rPr>
        <w:t xml:space="preserve">et al. </w:t>
      </w:r>
      <w:r w:rsidR="00BB7C06">
        <w:rPr>
          <w:rFonts w:ascii="Times New Roman" w:hAnsi="Times New Roman" w:cs="Times New Roman"/>
          <w:color w:val="212121"/>
          <w:sz w:val="22"/>
          <w:szCs w:val="22"/>
          <w:shd w:val="clear" w:color="auto" w:fill="FFFFFF"/>
          <w:lang w:val="en-US"/>
        </w:rPr>
        <w:t>2011)</w:t>
      </w:r>
      <w:r w:rsidRPr="00624B9B">
        <w:rPr>
          <w:rFonts w:ascii="Times New Roman" w:hAnsi="Times New Roman" w:cs="Times New Roman"/>
          <w:color w:val="212121"/>
          <w:sz w:val="22"/>
          <w:szCs w:val="22"/>
          <w:shd w:val="clear" w:color="auto" w:fill="FFFFFF"/>
          <w:lang w:val="en-US"/>
        </w:rPr>
        <w:t xml:space="preserve">. These </w:t>
      </w:r>
      <w:r w:rsidRPr="00902755">
        <w:rPr>
          <w:rFonts w:ascii="Times New Roman" w:hAnsi="Times New Roman" w:cs="Times New Roman"/>
          <w:i/>
          <w:color w:val="212121"/>
          <w:sz w:val="22"/>
          <w:szCs w:val="22"/>
          <w:shd w:val="clear" w:color="auto" w:fill="FFFFFF"/>
          <w:lang w:val="en-US"/>
        </w:rPr>
        <w:t>camalotes</w:t>
      </w:r>
      <w:r w:rsidRPr="00624B9B">
        <w:rPr>
          <w:rFonts w:ascii="Times New Roman" w:hAnsi="Times New Roman" w:cs="Times New Roman"/>
          <w:color w:val="212121"/>
          <w:sz w:val="22"/>
          <w:szCs w:val="22"/>
          <w:shd w:val="clear" w:color="auto" w:fill="FFFFFF"/>
          <w:lang w:val="en-US"/>
        </w:rPr>
        <w:t xml:space="preserve"> cover large areas. They are determined, among other factors, by sediment composition, water turbidity, nutrient availability and herbivore action.</w:t>
      </w:r>
      <w:r w:rsidRPr="00624B9B">
        <w:rPr>
          <w:rFonts w:ascii="Times New Roman" w:eastAsia="Times New Roman" w:hAnsi="Times New Roman" w:cs="Times New Roman"/>
          <w:color w:val="212121"/>
          <w:sz w:val="22"/>
          <w:szCs w:val="22"/>
          <w:lang w:eastAsia="pt-BR"/>
        </w:rPr>
        <w:t xml:space="preserve"> They represent one of the most productive aquatic communities. The macroinvertebrates that compose this ecosystem are insects (trichopters, efemerapters, odonatas, lepdopters) and species of crustaceans, including the Pantanal crab.</w:t>
      </w:r>
    </w:p>
    <w:p w:rsidR="00624B9B" w:rsidRPr="00624B9B" w:rsidRDefault="00BB7C06" w:rsidP="00884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212121"/>
          <w:lang w:val="en-US" w:eastAsia="pt-BR"/>
        </w:rPr>
      </w:pPr>
      <w:r>
        <w:rPr>
          <w:rFonts w:ascii="Times New Roman" w:eastAsia="Times New Roman" w:hAnsi="Times New Roman" w:cs="Times New Roman"/>
          <w:color w:val="212121"/>
          <w:lang w:eastAsia="pt-BR"/>
        </w:rPr>
        <w:t>S</w:t>
      </w:r>
      <w:r w:rsidR="00624B9B" w:rsidRPr="00624B9B">
        <w:rPr>
          <w:rFonts w:ascii="Times New Roman" w:eastAsia="Times New Roman" w:hAnsi="Times New Roman" w:cs="Times New Roman"/>
          <w:color w:val="212121"/>
          <w:lang w:eastAsia="pt-BR"/>
        </w:rPr>
        <w:t>tudies show that the distribution and diversity of fish are influenced by the heterogeneity of the habitat, involving physical, chemical and biological factors, as well as the diversity of phytoplankton, zooplankton, macroinvertebrates and aquatic macrophytes</w:t>
      </w:r>
      <w:r>
        <w:rPr>
          <w:rFonts w:ascii="Times New Roman" w:eastAsia="Times New Roman" w:hAnsi="Times New Roman" w:cs="Times New Roman"/>
          <w:color w:val="212121"/>
          <w:lang w:eastAsia="pt-BR"/>
        </w:rPr>
        <w:t xml:space="preserve">; </w:t>
      </w:r>
      <w:r>
        <w:rPr>
          <w:rFonts w:ascii="Times New Roman" w:hAnsi="Times New Roman" w:cs="Times New Roman"/>
          <w:lang w:val="en-US"/>
        </w:rPr>
        <w:t>that is, a</w:t>
      </w:r>
      <w:r w:rsidRPr="00BB7C06">
        <w:rPr>
          <w:rFonts w:ascii="Times New Roman" w:hAnsi="Times New Roman" w:cs="Times New Roman"/>
          <w:lang w:val="en-US"/>
        </w:rPr>
        <w:t>vailability of food and habitat complexity are two factors generally invoked to explain the high density of fish in vegetated habitats</w:t>
      </w:r>
      <w:r>
        <w:rPr>
          <w:rFonts w:ascii="Times New Roman" w:eastAsia="Times New Roman" w:hAnsi="Times New Roman" w:cs="Times New Roman"/>
          <w:color w:val="212121"/>
          <w:lang w:eastAsia="pt-BR"/>
        </w:rPr>
        <w:t xml:space="preserve"> </w:t>
      </w:r>
      <w:r w:rsidRPr="00BB7C06">
        <w:rPr>
          <w:rFonts w:ascii="Times New Roman" w:eastAsia="Times New Roman" w:hAnsi="Times New Roman" w:cs="Times New Roman"/>
          <w:color w:val="212121"/>
          <w:lang w:eastAsia="pt-BR"/>
        </w:rPr>
        <w:t>(</w:t>
      </w:r>
      <w:r w:rsidRPr="00BB7C06">
        <w:rPr>
          <w:rFonts w:ascii="Times New Roman" w:hAnsi="Times New Roman" w:cs="Times New Roman"/>
          <w:lang w:val="en-US"/>
        </w:rPr>
        <w:t>Grenouillet</w:t>
      </w:r>
      <w:r w:rsidR="00104B12">
        <w:rPr>
          <w:rFonts w:ascii="Times New Roman" w:hAnsi="Times New Roman" w:cs="Times New Roman"/>
          <w:lang w:val="en-US"/>
        </w:rPr>
        <w:t xml:space="preserve"> </w:t>
      </w:r>
      <w:r w:rsidR="00104B12">
        <w:rPr>
          <w:rFonts w:ascii="Times New Roman" w:hAnsi="Times New Roman" w:cs="Times New Roman"/>
          <w:i/>
          <w:lang w:val="en-US"/>
        </w:rPr>
        <w:t>et al.</w:t>
      </w:r>
      <w:r w:rsidRPr="00BB7C06">
        <w:rPr>
          <w:rFonts w:ascii="Times New Roman" w:hAnsi="Times New Roman" w:cs="Times New Roman"/>
          <w:lang w:val="en-US"/>
        </w:rPr>
        <w:t xml:space="preserve"> 2002</w:t>
      </w:r>
      <w:r>
        <w:rPr>
          <w:lang w:val="en-US"/>
        </w:rPr>
        <w:t>).</w:t>
      </w:r>
      <w:r w:rsidR="00624B9B" w:rsidRPr="00624B9B">
        <w:rPr>
          <w:rFonts w:ascii="Times New Roman" w:eastAsia="Times New Roman" w:hAnsi="Times New Roman" w:cs="Times New Roman"/>
          <w:color w:val="212121"/>
          <w:lang w:eastAsia="pt-BR"/>
        </w:rPr>
        <w:t xml:space="preserve"> </w:t>
      </w:r>
      <w:r w:rsidR="00624B9B" w:rsidRPr="00104B12">
        <w:rPr>
          <w:rFonts w:ascii="Times New Roman" w:eastAsia="Times New Roman" w:hAnsi="Times New Roman" w:cs="Times New Roman"/>
          <w:color w:val="212121"/>
          <w:lang w:eastAsia="pt-BR"/>
        </w:rPr>
        <w:t>Thus,</w:t>
      </w:r>
      <w:r w:rsidR="00624B9B" w:rsidRPr="00624B9B">
        <w:rPr>
          <w:rFonts w:ascii="Times New Roman" w:eastAsia="Times New Roman" w:hAnsi="Times New Roman" w:cs="Times New Roman"/>
          <w:color w:val="212121"/>
          <w:lang w:eastAsia="pt-BR"/>
        </w:rPr>
        <w:t xml:space="preserve"> the pressure of collecting small fish for bait, plus the significant disturbance with alterations in the natural habitat, are threats that reflect the unsustainable aspect of the capture of this resource of the regional biodiversity. The removal of hundreds of thousands of small fish and other bait organisms leads, potentially, to the alter</w:t>
      </w:r>
      <w:r w:rsidR="008B379C">
        <w:rPr>
          <w:rFonts w:ascii="Times New Roman" w:eastAsia="Times New Roman" w:hAnsi="Times New Roman" w:cs="Times New Roman"/>
          <w:color w:val="212121"/>
          <w:lang w:eastAsia="pt-BR"/>
        </w:rPr>
        <w:t xml:space="preserve">ation of ecological communities, in addition of </w:t>
      </w:r>
      <w:r w:rsidR="00281B87">
        <w:rPr>
          <w:rFonts w:ascii="Times New Roman" w:eastAsia="Times New Roman" w:hAnsi="Times New Roman" w:cs="Times New Roman"/>
          <w:color w:val="212121"/>
          <w:lang w:eastAsia="pt-BR"/>
        </w:rPr>
        <w:t xml:space="preserve">the </w:t>
      </w:r>
      <w:r w:rsidR="008B379C">
        <w:rPr>
          <w:rFonts w:ascii="Times New Roman" w:eastAsia="Times New Roman" w:hAnsi="Times New Roman" w:cs="Times New Roman"/>
          <w:color w:val="212121"/>
          <w:lang w:eastAsia="pt-BR"/>
        </w:rPr>
        <w:t xml:space="preserve">release of non-target bait in different habitats </w:t>
      </w:r>
      <w:r w:rsidR="008B379C" w:rsidRPr="00281B87">
        <w:rPr>
          <w:rFonts w:ascii="Times New Roman" w:eastAsia="Times New Roman" w:hAnsi="Times New Roman" w:cs="Times New Roman"/>
          <w:color w:val="212121"/>
          <w:lang w:eastAsia="pt-BR"/>
        </w:rPr>
        <w:t>(Arlinghaus 2007</w:t>
      </w:r>
      <w:r w:rsidR="00281B87">
        <w:rPr>
          <w:rFonts w:ascii="Times New Roman" w:eastAsia="Times New Roman" w:hAnsi="Times New Roman" w:cs="Times New Roman"/>
          <w:color w:val="212121"/>
          <w:lang w:eastAsia="pt-BR"/>
        </w:rPr>
        <w:t xml:space="preserve">; </w:t>
      </w:r>
      <w:r w:rsidR="00281B87">
        <w:rPr>
          <w:rFonts w:ascii="Times New Roman" w:hAnsi="Times New Roman" w:cs="Times New Roman"/>
          <w:lang w:val="en-US"/>
        </w:rPr>
        <w:t xml:space="preserve">Arlinghaus &amp; Cooke </w:t>
      </w:r>
      <w:r w:rsidR="00281B87" w:rsidRPr="00281B87">
        <w:rPr>
          <w:rFonts w:ascii="Times New Roman" w:hAnsi="Times New Roman" w:cs="Times New Roman"/>
          <w:lang w:val="en-US"/>
        </w:rPr>
        <w:t>2009</w:t>
      </w:r>
      <w:r w:rsidR="008B379C" w:rsidRPr="00281B87">
        <w:rPr>
          <w:rFonts w:ascii="Times New Roman" w:eastAsia="Times New Roman" w:hAnsi="Times New Roman" w:cs="Times New Roman"/>
          <w:color w:val="212121"/>
          <w:lang w:eastAsia="pt-BR"/>
        </w:rPr>
        <w:t>).</w:t>
      </w:r>
    </w:p>
    <w:p w:rsidR="00624B9B" w:rsidRPr="00624B9B" w:rsidRDefault="00624B9B" w:rsidP="00884FF2">
      <w:pPr>
        <w:spacing w:after="0" w:line="480" w:lineRule="auto"/>
        <w:rPr>
          <w:rFonts w:ascii="Times New Roman" w:eastAsia="Times New Roman" w:hAnsi="Times New Roman" w:cs="Times New Roman"/>
          <w:color w:val="212121"/>
          <w:lang w:val="en-US" w:eastAsia="pt-BR"/>
        </w:rPr>
      </w:pPr>
      <w:r w:rsidRPr="00624B9B">
        <w:rPr>
          <w:rFonts w:ascii="Times New Roman" w:eastAsia="Times New Roman" w:hAnsi="Times New Roman" w:cs="Times New Roman"/>
          <w:color w:val="212121"/>
          <w:lang w:eastAsia="pt-BR"/>
        </w:rPr>
        <w:t>The distribution, diversity and abundance of the focal species that serve as live bait are directly influenced by the substrate type of the habitat, the shape and function of the ecosystem, quantity and type of organic attributes, presence and composition of aquatic vegetation, and the presence and extent of riparian forest</w:t>
      </w:r>
      <w:r w:rsidR="005218A0">
        <w:rPr>
          <w:rFonts w:ascii="Times New Roman" w:eastAsia="Times New Roman" w:hAnsi="Times New Roman" w:cs="Times New Roman"/>
          <w:color w:val="212121"/>
          <w:lang w:eastAsia="pt-BR"/>
        </w:rPr>
        <w:t xml:space="preserve"> </w:t>
      </w:r>
      <w:r w:rsidR="005218A0" w:rsidRPr="00BB7C06">
        <w:rPr>
          <w:rFonts w:ascii="Times New Roman" w:eastAsia="Times New Roman" w:hAnsi="Times New Roman" w:cs="Times New Roman"/>
          <w:color w:val="212121"/>
          <w:lang w:eastAsia="pt-BR"/>
        </w:rPr>
        <w:t>(</w:t>
      </w:r>
      <w:r w:rsidR="005218A0" w:rsidRPr="00BB7C06">
        <w:rPr>
          <w:rFonts w:ascii="Times New Roman" w:hAnsi="Times New Roman" w:cs="Times New Roman"/>
          <w:lang w:val="en-US"/>
        </w:rPr>
        <w:t>Grenouillet</w:t>
      </w:r>
      <w:r w:rsidR="005218A0">
        <w:rPr>
          <w:rFonts w:ascii="Times New Roman" w:hAnsi="Times New Roman" w:cs="Times New Roman"/>
          <w:lang w:val="en-US"/>
        </w:rPr>
        <w:t xml:space="preserve"> </w:t>
      </w:r>
      <w:r w:rsidR="005218A0">
        <w:rPr>
          <w:rFonts w:ascii="Times New Roman" w:hAnsi="Times New Roman" w:cs="Times New Roman"/>
          <w:i/>
          <w:lang w:val="en-US"/>
        </w:rPr>
        <w:t>et al.</w:t>
      </w:r>
      <w:r w:rsidR="005218A0" w:rsidRPr="00BB7C06">
        <w:rPr>
          <w:rFonts w:ascii="Times New Roman" w:hAnsi="Times New Roman" w:cs="Times New Roman"/>
          <w:lang w:val="en-US"/>
        </w:rPr>
        <w:t xml:space="preserve"> 2002</w:t>
      </w:r>
      <w:r w:rsidR="005218A0">
        <w:rPr>
          <w:lang w:val="en-US"/>
        </w:rPr>
        <w:t>).</w:t>
      </w:r>
      <w:r w:rsidRPr="00624B9B">
        <w:rPr>
          <w:rFonts w:ascii="Times New Roman" w:eastAsia="Times New Roman" w:hAnsi="Times New Roman" w:cs="Times New Roman"/>
          <w:color w:val="212121"/>
          <w:lang w:eastAsia="pt-BR"/>
        </w:rPr>
        <w:t xml:space="preserve"> Indirectly, they are affected by changes in nutrient concentration, the trophic chain and changes in primary productivity, given the existing threats. It should therefore be noted that focal species for bait, as well as aquatic macrophytes, are fundamental components of the food chain, essential for the maintenance of the ecosystem in which they live.</w:t>
      </w:r>
    </w:p>
    <w:p w:rsidR="00624B9B" w:rsidRPr="00624B9B" w:rsidRDefault="00624B9B" w:rsidP="00884FF2">
      <w:pPr>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 xml:space="preserve">Specific disturbance, such as the massive collection of bait organisms, without a sustainable approach, has effects on other levels of the ecosystem. These effects include interaction between species, changing population parameters, and changing the structure and function of ecological communities; however, it not only involves pressure on these focal species. Indeed, environmental impact affects the whole ecosystem and not only the focal species that are drastically removed from the natural system, unless there is a focus on sustainability. In this ecosystem approach, the chemical variables (composition and water quality, pH, dissolved oxygen content, temperature, turbidity, conductivity) interact with the typical seasonal regime of </w:t>
      </w:r>
      <w:r w:rsidRPr="00624B9B">
        <w:rPr>
          <w:rFonts w:ascii="Times New Roman" w:hAnsi="Times New Roman" w:cs="Times New Roman"/>
          <w:color w:val="212121"/>
          <w:shd w:val="clear" w:color="auto" w:fill="FFFFFF"/>
          <w:lang w:val="en-US"/>
        </w:rPr>
        <w:lastRenderedPageBreak/>
        <w:t>the Pantanal (which depends on the rivers that rise on the surrounding plateau and the regime of precipitation and drainage). Both the variables and the regimes interact with biological factors (diversity of phytoplankton species, zooplankton, macroinvertebrates, aquatic macrophytes, fish and other species), all of which are dependent on biogeochemical cycles, such as nutrient cycling, solar radiation and precipitation</w:t>
      </w:r>
      <w:r w:rsidR="0021583D">
        <w:rPr>
          <w:rFonts w:ascii="Times New Roman" w:hAnsi="Times New Roman" w:cs="Times New Roman"/>
          <w:color w:val="212121"/>
          <w:shd w:val="clear" w:color="auto" w:fill="FFFFFF"/>
          <w:lang w:val="en-US"/>
        </w:rPr>
        <w:t xml:space="preserve"> (Thomaz &amp; Cunha, 2010)</w:t>
      </w:r>
      <w:r w:rsidRPr="00624B9B">
        <w:rPr>
          <w:rFonts w:ascii="Times New Roman" w:hAnsi="Times New Roman" w:cs="Times New Roman"/>
          <w:color w:val="212121"/>
          <w:shd w:val="clear" w:color="auto" w:fill="FFFFFF"/>
          <w:lang w:val="en-US"/>
        </w:rPr>
        <w:t>.</w:t>
      </w:r>
    </w:p>
    <w:p w:rsidR="00624B9B" w:rsidRPr="00F96F29" w:rsidRDefault="00624B9B" w:rsidP="00884FF2">
      <w:pPr>
        <w:pStyle w:val="Ttulo2"/>
        <w:spacing w:after="0" w:line="480" w:lineRule="auto"/>
        <w:jc w:val="left"/>
      </w:pPr>
      <w:r w:rsidRPr="00F96F29">
        <w:t xml:space="preserve">Actions for sustainable management </w:t>
      </w:r>
    </w:p>
    <w:p w:rsidR="00624B9B" w:rsidRDefault="00624B9B" w:rsidP="00884FF2">
      <w:pPr>
        <w:spacing w:after="0" w:line="480" w:lineRule="auto"/>
        <w:rPr>
          <w:rFonts w:ascii="Times New Roman" w:hAnsi="Times New Roman" w:cs="Times New Roman"/>
          <w:color w:val="212121"/>
          <w:shd w:val="clear" w:color="auto" w:fill="FFFFFF"/>
          <w:lang w:val="en-US"/>
        </w:rPr>
      </w:pPr>
      <w:r w:rsidRPr="00624B9B">
        <w:rPr>
          <w:rFonts w:ascii="Times New Roman" w:hAnsi="Times New Roman" w:cs="Times New Roman"/>
          <w:color w:val="212121"/>
          <w:shd w:val="clear" w:color="auto" w:fill="FFFFFF"/>
          <w:lang w:val="en-US"/>
        </w:rPr>
        <w:t>The initial assumption is that the capture of live bait should be carried out through a program of exploitation of fishing resources in a self-sustaining way. This would be at levels that are compatible with the capacity of annual renewal of the stocks of these live bait, considering their reproductive capacity in function of the Pantanal biogeochemical cycle. The management of live bait collection, therefore, should be adaptive, considering, for example, the lower production in periods where successive years occur with changes in floods.</w:t>
      </w:r>
    </w:p>
    <w:p w:rsidR="005E583E" w:rsidRPr="00624B9B" w:rsidRDefault="005E583E" w:rsidP="00884FF2">
      <w:pPr>
        <w:spacing w:after="0" w:line="480" w:lineRule="auto"/>
        <w:rPr>
          <w:rFonts w:ascii="Times New Roman" w:hAnsi="Times New Roman" w:cs="Times New Roman"/>
          <w:color w:val="212121"/>
          <w:shd w:val="clear" w:color="auto" w:fill="FFFFFF"/>
          <w:lang w:val="en-US"/>
        </w:rPr>
      </w:pPr>
      <w:r>
        <w:rPr>
          <w:rFonts w:ascii="Times New Roman" w:hAnsi="Times New Roman" w:cs="Times New Roman"/>
          <w:color w:val="212121"/>
          <w:shd w:val="clear" w:color="auto" w:fill="FFFFFF"/>
          <w:lang w:val="en-US"/>
        </w:rPr>
        <w:t>It is also recommended the participatory approach in environmental education and consciousness of stakeholders (harvesters, dealers, and fishers) as an attempt to reach an intermediary balance between ecological conservation and socioeconomic plus recreational factors.</w:t>
      </w:r>
    </w:p>
    <w:p w:rsidR="00CB4A6A" w:rsidRDefault="00624B9B" w:rsidP="00884FF2">
      <w:pPr>
        <w:spacing w:after="0" w:line="480" w:lineRule="auto"/>
        <w:rPr>
          <w:rFonts w:ascii="Times New Roman" w:hAnsi="Times New Roman" w:cs="Times New Roman"/>
          <w:lang w:val="en-US"/>
        </w:rPr>
      </w:pPr>
      <w:r w:rsidRPr="00624B9B">
        <w:rPr>
          <w:rFonts w:ascii="Times New Roman" w:hAnsi="Times New Roman" w:cs="Times New Roman"/>
          <w:color w:val="212121"/>
          <w:shd w:val="clear" w:color="auto" w:fill="FFFFFF"/>
          <w:lang w:val="en-US"/>
        </w:rPr>
        <w:t xml:space="preserve">The local Government has tried prohibiting the collection of live bait (as was the case of the Mato Grosso law 7155 of July 21, 1999), which is not always effective because it is difficult to enforce the law in the huge Pantanal. Later, in 2002, that State allowed live bait capture only by professional fisherman registered with the </w:t>
      </w:r>
      <w:r w:rsidRPr="00624B9B">
        <w:rPr>
          <w:rFonts w:ascii="Times New Roman" w:eastAsia="Times New Roman" w:hAnsi="Times New Roman" w:cs="Times New Roman"/>
          <w:color w:val="212121"/>
          <w:lang w:eastAsia="pt-BR"/>
        </w:rPr>
        <w:t>FEMA (State Environmental Foundation), according to State Law 7881.</w:t>
      </w:r>
      <w:r w:rsidRPr="00624B9B">
        <w:rPr>
          <w:rFonts w:ascii="Times New Roman" w:hAnsi="Times New Roman" w:cs="Times New Roman"/>
          <w:color w:val="212121"/>
          <w:shd w:val="clear" w:color="auto" w:fill="FFFFFF"/>
          <w:lang w:val="en-US"/>
        </w:rPr>
        <w:t xml:space="preserve"> </w:t>
      </w:r>
      <w:r w:rsidRPr="00624B9B">
        <w:rPr>
          <w:rFonts w:ascii="Times New Roman" w:hAnsi="Times New Roman" w:cs="Times New Roman"/>
          <w:lang w:val="en-US"/>
        </w:rPr>
        <w:t>Additionally, the State of Mato Grosso do Sul, through the State Secretary of Environment, Planning, Science, and Technology (</w:t>
      </w:r>
      <w:r w:rsidRPr="00624B9B">
        <w:rPr>
          <w:rFonts w:ascii="Times New Roman" w:hAnsi="Times New Roman" w:cs="Times New Roman"/>
          <w:i/>
          <w:lang w:val="en-US"/>
        </w:rPr>
        <w:t>Secretaria de Estado de Meio Ambiente, Planejamento, Ciência e Tecnologia</w:t>
      </w:r>
      <w:r w:rsidRPr="00624B9B">
        <w:rPr>
          <w:rFonts w:ascii="Times New Roman" w:hAnsi="Times New Roman" w:cs="Times New Roman"/>
          <w:lang w:val="en-US"/>
        </w:rPr>
        <w:t xml:space="preserve">), established the Resolution Nr. 03, 28 February 2011, which enforces the State Law 2.898, 29 October 2004, that refers to capture, transport, storage, trading, and cultivation of live bait (Catella </w:t>
      </w:r>
      <w:r w:rsidRPr="00C86338">
        <w:rPr>
          <w:rFonts w:ascii="Times New Roman" w:hAnsi="Times New Roman" w:cs="Times New Roman"/>
          <w:i/>
          <w:lang w:val="en-US"/>
        </w:rPr>
        <w:t>et al.</w:t>
      </w:r>
      <w:r w:rsidRPr="00624B9B">
        <w:rPr>
          <w:rFonts w:ascii="Times New Roman" w:hAnsi="Times New Roman" w:cs="Times New Roman"/>
          <w:lang w:val="en-US"/>
        </w:rPr>
        <w:t xml:space="preserve"> 2017). Again, our field experience has shown difficulty to enforce legislation throughout the Pantanal.</w:t>
      </w:r>
    </w:p>
    <w:p w:rsidR="00BB0102" w:rsidRDefault="00CB4A6A" w:rsidP="00BB0102">
      <w:pPr>
        <w:spacing w:after="0" w:line="480" w:lineRule="auto"/>
        <w:rPr>
          <w:rFonts w:ascii="Open Sans" w:hAnsi="Open Sans"/>
          <w:shd w:val="clear" w:color="auto" w:fill="FFFFFF"/>
          <w:lang w:val="en-US"/>
        </w:rPr>
      </w:pPr>
      <w:r>
        <w:rPr>
          <w:rFonts w:ascii="Times New Roman" w:hAnsi="Times New Roman" w:cs="Times New Roman"/>
          <w:lang w:val="en-US"/>
        </w:rPr>
        <w:t xml:space="preserve">Enforcement of control is needed, for example, to avoid release of non-target organisms as bait and aquatic plants into different ecosystems from where they were harvested. </w:t>
      </w:r>
      <w:r w:rsidR="00624B9B" w:rsidRPr="00624B9B">
        <w:rPr>
          <w:rFonts w:ascii="Times New Roman" w:hAnsi="Times New Roman" w:cs="Times New Roman"/>
          <w:lang w:val="en-US"/>
        </w:rPr>
        <w:t xml:space="preserve"> </w:t>
      </w:r>
      <w:r w:rsidR="00D46251">
        <w:rPr>
          <w:rFonts w:ascii="Times New Roman" w:hAnsi="Times New Roman" w:cs="Times New Roman"/>
          <w:lang w:val="en-US"/>
        </w:rPr>
        <w:t>In the field, s</w:t>
      </w:r>
      <w:r w:rsidRPr="00CB4A6A">
        <w:rPr>
          <w:rFonts w:ascii="Times New Roman" w:hAnsi="Times New Roman" w:cs="Times New Roman"/>
          <w:shd w:val="clear" w:color="auto" w:fill="FFFFFF"/>
          <w:lang w:val="en-US"/>
        </w:rPr>
        <w:t xml:space="preserve">ome bait harvesters and dealers are reluctant or unwilling to provide accurate </w:t>
      </w:r>
      <w:r>
        <w:rPr>
          <w:rFonts w:ascii="Times New Roman" w:hAnsi="Times New Roman" w:cs="Times New Roman"/>
          <w:shd w:val="clear" w:color="auto" w:fill="FFFFFF"/>
          <w:lang w:val="en-US"/>
        </w:rPr>
        <w:t xml:space="preserve">information </w:t>
      </w:r>
      <w:r w:rsidRPr="00CB4A6A">
        <w:rPr>
          <w:rFonts w:ascii="Times New Roman" w:hAnsi="Times New Roman" w:cs="Times New Roman"/>
          <w:shd w:val="clear" w:color="auto" w:fill="FFFFFF"/>
          <w:lang w:val="en-US"/>
        </w:rPr>
        <w:t xml:space="preserve">of their activities </w:t>
      </w:r>
      <w:r>
        <w:rPr>
          <w:rFonts w:ascii="Times New Roman" w:hAnsi="Times New Roman" w:cs="Times New Roman"/>
          <w:shd w:val="clear" w:color="auto" w:fill="FFFFFF"/>
          <w:lang w:val="en-US"/>
        </w:rPr>
        <w:t xml:space="preserve">when they are interviewed. Thus, the amount of </w:t>
      </w:r>
      <w:r w:rsidR="00F16BAA">
        <w:rPr>
          <w:rFonts w:ascii="Times New Roman" w:hAnsi="Times New Roman" w:cs="Times New Roman"/>
          <w:shd w:val="clear" w:color="auto" w:fill="FFFFFF"/>
          <w:lang w:val="en-US"/>
        </w:rPr>
        <w:t xml:space="preserve">bait been harvesting by fishing season may be unknown or underestimated. </w:t>
      </w:r>
      <w:r w:rsidRPr="00CB4A6A">
        <w:rPr>
          <w:rFonts w:ascii="Times New Roman" w:hAnsi="Times New Roman" w:cs="Times New Roman"/>
          <w:shd w:val="clear" w:color="auto" w:fill="FFFFFF"/>
          <w:lang w:val="en-US"/>
        </w:rPr>
        <w:t>Lack of knowledge regarding numb</w:t>
      </w:r>
      <w:r w:rsidR="00F16BAA">
        <w:rPr>
          <w:rFonts w:ascii="Times New Roman" w:hAnsi="Times New Roman" w:cs="Times New Roman"/>
          <w:shd w:val="clear" w:color="auto" w:fill="FFFFFF"/>
          <w:lang w:val="en-US"/>
        </w:rPr>
        <w:t>ers of live bait</w:t>
      </w:r>
      <w:r w:rsidRPr="00CB4A6A">
        <w:rPr>
          <w:rFonts w:ascii="Times New Roman" w:hAnsi="Times New Roman" w:cs="Times New Roman"/>
          <w:shd w:val="clear" w:color="auto" w:fill="FFFFFF"/>
          <w:lang w:val="en-US"/>
        </w:rPr>
        <w:t xml:space="preserve"> harvested is a common</w:t>
      </w:r>
      <w:r w:rsidR="00BB0102" w:rsidRPr="00BB0102">
        <w:rPr>
          <w:rFonts w:ascii="Times New Roman" w:hAnsi="Times New Roman" w:cs="Times New Roman"/>
          <w:shd w:val="clear" w:color="auto" w:fill="FFFFFF"/>
          <w:lang w:val="en-US"/>
        </w:rPr>
        <w:t xml:space="preserve"> </w:t>
      </w:r>
      <w:r w:rsidR="00BB0102" w:rsidRPr="00CB4A6A">
        <w:rPr>
          <w:rFonts w:ascii="Times New Roman" w:hAnsi="Times New Roman" w:cs="Times New Roman"/>
          <w:shd w:val="clear" w:color="auto" w:fill="FFFFFF"/>
          <w:lang w:val="en-US"/>
        </w:rPr>
        <w:t>problem</w:t>
      </w:r>
      <w:r w:rsidRPr="00CB4A6A">
        <w:rPr>
          <w:rFonts w:ascii="Times New Roman" w:hAnsi="Times New Roman" w:cs="Times New Roman"/>
          <w:shd w:val="clear" w:color="auto" w:fill="FFFFFF"/>
          <w:lang w:val="en-US"/>
        </w:rPr>
        <w:t xml:space="preserve"> </w:t>
      </w:r>
      <w:r w:rsidR="00F16BAA">
        <w:rPr>
          <w:rFonts w:ascii="Times New Roman" w:hAnsi="Times New Roman" w:cs="Times New Roman"/>
          <w:shd w:val="clear" w:color="auto" w:fill="FFFFFF"/>
          <w:lang w:val="en-US"/>
        </w:rPr>
        <w:t>throughout the Pantanal.</w:t>
      </w:r>
      <w:r w:rsidR="009177CA" w:rsidRPr="009177CA">
        <w:rPr>
          <w:rFonts w:ascii="Open Sans" w:hAnsi="Open Sans"/>
          <w:color w:val="4D4D4D"/>
          <w:shd w:val="clear" w:color="auto" w:fill="FFFFFF"/>
          <w:lang w:val="en-US"/>
        </w:rPr>
        <w:t xml:space="preserve"> </w:t>
      </w:r>
      <w:r w:rsidR="009177CA" w:rsidRPr="009177CA">
        <w:rPr>
          <w:rFonts w:ascii="Times New Roman" w:hAnsi="Times New Roman" w:cs="Times New Roman"/>
          <w:shd w:val="clear" w:color="auto" w:fill="FFFFFF"/>
          <w:lang w:val="en-US"/>
        </w:rPr>
        <w:lastRenderedPageBreak/>
        <w:t>There have been</w:t>
      </w:r>
      <w:r w:rsidR="009177CA">
        <w:rPr>
          <w:rFonts w:ascii="Times New Roman" w:hAnsi="Times New Roman" w:cs="Times New Roman"/>
          <w:shd w:val="clear" w:color="auto" w:fill="FFFFFF"/>
          <w:lang w:val="en-US"/>
        </w:rPr>
        <w:t xml:space="preserve">, at least, </w:t>
      </w:r>
      <w:r w:rsidR="009177CA" w:rsidRPr="009177CA">
        <w:rPr>
          <w:rFonts w:ascii="Times New Roman" w:hAnsi="Times New Roman" w:cs="Times New Roman"/>
          <w:shd w:val="clear" w:color="auto" w:fill="FFFFFF"/>
          <w:lang w:val="en-US"/>
        </w:rPr>
        <w:t xml:space="preserve">problems of non-compliance with </w:t>
      </w:r>
      <w:r w:rsidR="009177CA">
        <w:rPr>
          <w:rFonts w:ascii="Times New Roman" w:hAnsi="Times New Roman" w:cs="Times New Roman"/>
          <w:shd w:val="clear" w:color="auto" w:fill="FFFFFF"/>
          <w:lang w:val="en-US"/>
        </w:rPr>
        <w:t>environmental and conservation norms and legislation,</w:t>
      </w:r>
      <w:r w:rsidR="00AB6267">
        <w:rPr>
          <w:rFonts w:ascii="Times New Roman" w:hAnsi="Times New Roman" w:cs="Times New Roman"/>
          <w:shd w:val="clear" w:color="auto" w:fill="FFFFFF"/>
          <w:lang w:val="en-US"/>
        </w:rPr>
        <w:t xml:space="preserve"> regarding ecosystem disruption and unregulated trade of live organisms</w:t>
      </w:r>
      <w:r w:rsidR="009D305A">
        <w:rPr>
          <w:rFonts w:ascii="Times New Roman" w:hAnsi="Times New Roman" w:cs="Times New Roman"/>
          <w:shd w:val="clear" w:color="auto" w:fill="FFFFFF"/>
          <w:lang w:val="en-US"/>
        </w:rPr>
        <w:t xml:space="preserve">, including the absence of any </w:t>
      </w:r>
      <w:r w:rsidR="009D305A" w:rsidRPr="009D305A">
        <w:rPr>
          <w:rFonts w:ascii="Times New Roman" w:hAnsi="Times New Roman" w:cs="Times New Roman"/>
          <w:shd w:val="clear" w:color="auto" w:fill="FFFFFF"/>
          <w:lang w:val="en-US"/>
        </w:rPr>
        <w:t xml:space="preserve">guarantee necessary to encourage </w:t>
      </w:r>
      <w:r w:rsidR="009D305A">
        <w:rPr>
          <w:rFonts w:ascii="Times New Roman" w:hAnsi="Times New Roman" w:cs="Times New Roman"/>
          <w:shd w:val="clear" w:color="auto" w:fill="FFFFFF"/>
          <w:lang w:val="en-US"/>
        </w:rPr>
        <w:t>care to environmental damage.</w:t>
      </w:r>
      <w:r w:rsidR="00EF4BDF" w:rsidRPr="00EF4BDF">
        <w:rPr>
          <w:rFonts w:ascii="Open Sans" w:hAnsi="Open Sans"/>
          <w:color w:val="4D4D4D"/>
          <w:shd w:val="clear" w:color="auto" w:fill="FFFFFF"/>
          <w:lang w:val="en-US"/>
        </w:rPr>
        <w:t xml:space="preserve"> </w:t>
      </w:r>
      <w:r w:rsidR="00EF4BDF">
        <w:rPr>
          <w:rFonts w:ascii="Times New Roman" w:hAnsi="Times New Roman" w:cs="Times New Roman"/>
          <w:shd w:val="clear" w:color="auto" w:fill="FFFFFF"/>
          <w:lang w:val="en-US"/>
        </w:rPr>
        <w:t xml:space="preserve">In conclusion, there is </w:t>
      </w:r>
      <w:r w:rsidR="00104B12">
        <w:rPr>
          <w:rFonts w:ascii="Times New Roman" w:hAnsi="Times New Roman" w:cs="Times New Roman"/>
          <w:shd w:val="clear" w:color="auto" w:fill="FFFFFF"/>
          <w:lang w:val="en-US"/>
        </w:rPr>
        <w:t xml:space="preserve">a </w:t>
      </w:r>
      <w:r w:rsidR="00104B12" w:rsidRPr="00EF4BDF">
        <w:rPr>
          <w:rFonts w:ascii="Times New Roman" w:hAnsi="Times New Roman" w:cs="Times New Roman"/>
          <w:shd w:val="clear" w:color="auto" w:fill="FFFFFF"/>
          <w:lang w:val="en-US"/>
        </w:rPr>
        <w:t>concern</w:t>
      </w:r>
      <w:r w:rsidR="00EF4BDF" w:rsidRPr="00EF4BDF">
        <w:rPr>
          <w:rFonts w:ascii="Times New Roman" w:hAnsi="Times New Roman" w:cs="Times New Roman"/>
          <w:shd w:val="clear" w:color="auto" w:fill="FFFFFF"/>
          <w:lang w:val="en-US"/>
        </w:rPr>
        <w:t xml:space="preserve"> regarding the lack of knowledge about </w:t>
      </w:r>
      <w:r w:rsidR="00EF4BDF">
        <w:rPr>
          <w:rFonts w:ascii="Times New Roman" w:hAnsi="Times New Roman" w:cs="Times New Roman"/>
          <w:shd w:val="clear" w:color="auto" w:fill="FFFFFF"/>
          <w:lang w:val="en-US"/>
        </w:rPr>
        <w:t>live bait</w:t>
      </w:r>
      <w:r w:rsidR="00EF4BDF" w:rsidRPr="00EF4BDF">
        <w:rPr>
          <w:rFonts w:ascii="Times New Roman" w:hAnsi="Times New Roman" w:cs="Times New Roman"/>
          <w:shd w:val="clear" w:color="auto" w:fill="FFFFFF"/>
          <w:lang w:val="en-US"/>
        </w:rPr>
        <w:t xml:space="preserve"> productivity and sustainable levels of harvest.</w:t>
      </w:r>
    </w:p>
    <w:p w:rsidR="0074441F" w:rsidRPr="00BB0102" w:rsidRDefault="0074441F" w:rsidP="00BB0102">
      <w:pPr>
        <w:pStyle w:val="Cabealho"/>
        <w:tabs>
          <w:tab w:val="clear" w:pos="4252"/>
          <w:tab w:val="clear" w:pos="8504"/>
        </w:tabs>
        <w:spacing w:line="480" w:lineRule="auto"/>
        <w:rPr>
          <w:rFonts w:ascii="Times New Roman" w:hAnsi="Times New Roman" w:cs="Times New Roman"/>
          <w:i/>
          <w:shd w:val="clear" w:color="auto" w:fill="FFFFFF"/>
          <w:lang w:val="en-US"/>
        </w:rPr>
      </w:pPr>
      <w:r w:rsidRPr="00096D5F">
        <w:rPr>
          <w:rFonts w:ascii="Times New Roman" w:hAnsi="Times New Roman" w:cs="Times New Roman"/>
          <w:i/>
          <w:lang w:val="en-US"/>
        </w:rPr>
        <w:t>Proposals for future research</w:t>
      </w:r>
    </w:p>
    <w:p w:rsidR="0074441F" w:rsidRPr="0074441F" w:rsidRDefault="0074441F" w:rsidP="0074441F">
      <w:pPr>
        <w:spacing w:after="0" w:line="480" w:lineRule="auto"/>
        <w:rPr>
          <w:rFonts w:ascii="Times New Roman" w:hAnsi="Times New Roman" w:cs="Times New Roman"/>
          <w:lang w:val="en-US"/>
        </w:rPr>
      </w:pPr>
      <w:r w:rsidRPr="0074441F">
        <w:rPr>
          <w:rFonts w:ascii="Times New Roman" w:hAnsi="Times New Roman" w:cs="Times New Roman"/>
          <w:lang w:val="en-US"/>
        </w:rPr>
        <w:t xml:space="preserve">This present review allowed </w:t>
      </w:r>
      <w:r w:rsidR="000A3ED5">
        <w:rPr>
          <w:rFonts w:ascii="Times New Roman" w:hAnsi="Times New Roman" w:cs="Times New Roman"/>
          <w:lang w:val="en-US"/>
        </w:rPr>
        <w:t xml:space="preserve">the </w:t>
      </w:r>
      <w:r w:rsidRPr="0074441F">
        <w:rPr>
          <w:rFonts w:ascii="Times New Roman" w:hAnsi="Times New Roman" w:cs="Times New Roman"/>
          <w:lang w:val="en-US"/>
        </w:rPr>
        <w:t>identification of the following research lines:</w:t>
      </w:r>
    </w:p>
    <w:p w:rsidR="0074441F" w:rsidRPr="0074441F" w:rsidRDefault="0074441F" w:rsidP="0074441F">
      <w:pPr>
        <w:pStyle w:val="PargrafodaLista"/>
        <w:numPr>
          <w:ilvl w:val="0"/>
          <w:numId w:val="7"/>
        </w:numPr>
        <w:spacing w:after="0" w:line="480" w:lineRule="auto"/>
        <w:rPr>
          <w:rFonts w:ascii="Times New Roman" w:hAnsi="Times New Roman" w:cs="Times New Roman"/>
          <w:lang w:val="en-US"/>
        </w:rPr>
      </w:pPr>
      <w:r>
        <w:rPr>
          <w:rFonts w:ascii="Times New Roman" w:hAnsi="Times New Roman" w:cs="Times New Roman"/>
          <w:shd w:val="clear" w:color="auto" w:fill="FFFFFF"/>
          <w:lang w:val="en-US"/>
        </w:rPr>
        <w:t xml:space="preserve">More information is needed on biological knowledge on the productivity of live bait species (for example on </w:t>
      </w:r>
      <w:r w:rsidRPr="00C86338">
        <w:rPr>
          <w:rFonts w:ascii="Times New Roman" w:hAnsi="Times New Roman" w:cs="Times New Roman"/>
          <w:i/>
          <w:shd w:val="clear" w:color="auto" w:fill="FFFFFF"/>
          <w:lang w:val="en-US"/>
        </w:rPr>
        <w:t>tuvira</w:t>
      </w:r>
      <w:r>
        <w:rPr>
          <w:rFonts w:ascii="Times New Roman" w:hAnsi="Times New Roman" w:cs="Times New Roman"/>
          <w:shd w:val="clear" w:color="auto" w:fill="FFFFFF"/>
          <w:lang w:val="en-US"/>
        </w:rPr>
        <w:t xml:space="preserve">) which </w:t>
      </w:r>
      <w:r w:rsidRPr="0074441F">
        <w:rPr>
          <w:rFonts w:ascii="Times New Roman" w:hAnsi="Times New Roman" w:cs="Times New Roman"/>
          <w:shd w:val="clear" w:color="auto" w:fill="FFFFFF"/>
          <w:lang w:val="en-US"/>
        </w:rPr>
        <w:t xml:space="preserve">can be used to establish </w:t>
      </w:r>
      <w:r>
        <w:rPr>
          <w:rFonts w:ascii="Times New Roman" w:hAnsi="Times New Roman" w:cs="Times New Roman"/>
          <w:shd w:val="clear" w:color="auto" w:fill="FFFFFF"/>
          <w:lang w:val="en-US"/>
        </w:rPr>
        <w:t xml:space="preserve">possible </w:t>
      </w:r>
      <w:r w:rsidRPr="0074441F">
        <w:rPr>
          <w:rFonts w:ascii="Times New Roman" w:hAnsi="Times New Roman" w:cs="Times New Roman"/>
          <w:shd w:val="clear" w:color="auto" w:fill="FFFFFF"/>
          <w:lang w:val="en-US"/>
        </w:rPr>
        <w:t>quotas to prevent overharvest</w:t>
      </w:r>
      <w:r>
        <w:rPr>
          <w:rFonts w:ascii="Times New Roman" w:hAnsi="Times New Roman" w:cs="Times New Roman"/>
          <w:shd w:val="clear" w:color="auto" w:fill="FFFFFF"/>
          <w:lang w:val="en-US"/>
        </w:rPr>
        <w:t xml:space="preserve">.  </w:t>
      </w:r>
    </w:p>
    <w:p w:rsidR="00AA4F19" w:rsidRPr="00B20A25" w:rsidRDefault="00AA4F19" w:rsidP="0074441F">
      <w:pPr>
        <w:pStyle w:val="PargrafodaLista"/>
        <w:numPr>
          <w:ilvl w:val="0"/>
          <w:numId w:val="7"/>
        </w:numPr>
        <w:spacing w:after="0" w:line="480" w:lineRule="auto"/>
        <w:rPr>
          <w:rFonts w:ascii="Times New Roman" w:hAnsi="Times New Roman" w:cs="Times New Roman"/>
          <w:lang w:val="en-US"/>
        </w:rPr>
      </w:pPr>
      <w:r>
        <w:rPr>
          <w:rFonts w:ascii="Times New Roman" w:hAnsi="Times New Roman" w:cs="Times New Roman"/>
          <w:shd w:val="clear" w:color="auto" w:fill="FFFFFF"/>
          <w:lang w:val="en-US"/>
        </w:rPr>
        <w:t>Potential evidence to sug</w:t>
      </w:r>
      <w:r w:rsidRPr="00B20A25">
        <w:rPr>
          <w:rFonts w:ascii="Times New Roman" w:hAnsi="Times New Roman" w:cs="Times New Roman"/>
          <w:shd w:val="clear" w:color="auto" w:fill="FFFFFF"/>
          <w:lang w:val="en-US"/>
        </w:rPr>
        <w:t>gest that some live bait species are relatively resilient to current harvest procedures.</w:t>
      </w:r>
    </w:p>
    <w:p w:rsidR="004F7E11" w:rsidRPr="00B20A25" w:rsidRDefault="00F96FB2" w:rsidP="0074441F">
      <w:pPr>
        <w:pStyle w:val="PargrafodaLista"/>
        <w:numPr>
          <w:ilvl w:val="0"/>
          <w:numId w:val="7"/>
        </w:numPr>
        <w:spacing w:after="0" w:line="480" w:lineRule="auto"/>
        <w:rPr>
          <w:rFonts w:ascii="Times New Roman" w:hAnsi="Times New Roman" w:cs="Times New Roman"/>
          <w:lang w:val="en-US"/>
        </w:rPr>
      </w:pPr>
      <w:r w:rsidRPr="00B20A25">
        <w:rPr>
          <w:rFonts w:ascii="Times New Roman" w:hAnsi="Times New Roman" w:cs="Times New Roman"/>
          <w:shd w:val="clear" w:color="auto" w:fill="FFFFFF"/>
          <w:lang w:val="en-US"/>
        </w:rPr>
        <w:t>Effects on the ecological community and ecosystem integrity due to current harvest procedures.</w:t>
      </w:r>
    </w:p>
    <w:p w:rsidR="004F7E11" w:rsidRPr="00B20A25" w:rsidRDefault="00F96FB2" w:rsidP="0074441F">
      <w:pPr>
        <w:pStyle w:val="PargrafodaLista"/>
        <w:numPr>
          <w:ilvl w:val="0"/>
          <w:numId w:val="7"/>
        </w:numPr>
        <w:spacing w:after="0" w:line="480" w:lineRule="auto"/>
        <w:rPr>
          <w:rFonts w:ascii="Times New Roman" w:hAnsi="Times New Roman" w:cs="Times New Roman"/>
          <w:lang w:val="en-US"/>
        </w:rPr>
      </w:pPr>
      <w:r w:rsidRPr="00B20A25">
        <w:rPr>
          <w:rFonts w:ascii="Times New Roman" w:hAnsi="Times New Roman" w:cs="Times New Roman"/>
          <w:shd w:val="clear" w:color="auto" w:fill="FFFFFF"/>
          <w:lang w:val="en-US"/>
        </w:rPr>
        <w:t>Time necessary for ecological community recover after harvest procedure.</w:t>
      </w:r>
    </w:p>
    <w:p w:rsidR="004F7E11" w:rsidRPr="00B20A25" w:rsidRDefault="00641E3F" w:rsidP="0074441F">
      <w:pPr>
        <w:pStyle w:val="PargrafodaLista"/>
        <w:numPr>
          <w:ilvl w:val="0"/>
          <w:numId w:val="7"/>
        </w:numPr>
        <w:spacing w:after="0" w:line="480" w:lineRule="auto"/>
        <w:rPr>
          <w:rFonts w:ascii="Times New Roman" w:hAnsi="Times New Roman" w:cs="Times New Roman"/>
          <w:lang w:val="en-US"/>
        </w:rPr>
      </w:pPr>
      <w:r w:rsidRPr="00B20A25">
        <w:rPr>
          <w:rFonts w:ascii="Times New Roman" w:hAnsi="Times New Roman" w:cs="Times New Roman"/>
          <w:lang w:val="en-US"/>
        </w:rPr>
        <w:t xml:space="preserve">Comparison between macrophyte community structure and function before and after bait harvest procedure. </w:t>
      </w:r>
    </w:p>
    <w:p w:rsidR="00BD7FAC" w:rsidRPr="00B20A25" w:rsidRDefault="0074441F" w:rsidP="001E0EF3">
      <w:pPr>
        <w:pStyle w:val="PargrafodaLista"/>
        <w:numPr>
          <w:ilvl w:val="0"/>
          <w:numId w:val="7"/>
        </w:numPr>
        <w:spacing w:after="0" w:line="480" w:lineRule="auto"/>
        <w:rPr>
          <w:rFonts w:ascii="Times New Roman" w:hAnsi="Times New Roman" w:cs="Times New Roman"/>
          <w:lang w:val="en-US"/>
        </w:rPr>
      </w:pPr>
      <w:r w:rsidRPr="00B20A25">
        <w:rPr>
          <w:rFonts w:ascii="Times New Roman" w:hAnsi="Times New Roman" w:cs="Times New Roman"/>
          <w:shd w:val="clear" w:color="auto" w:fill="FFFFFF"/>
          <w:lang w:val="en-US"/>
        </w:rPr>
        <w:t> </w:t>
      </w:r>
      <w:r w:rsidR="006806E9" w:rsidRPr="00B20A25">
        <w:rPr>
          <w:rFonts w:ascii="Times New Roman" w:hAnsi="Times New Roman" w:cs="Times New Roman"/>
          <w:shd w:val="clear" w:color="auto" w:fill="FFFFFF"/>
          <w:lang w:val="en-US"/>
        </w:rPr>
        <w:t>Suggestion on live bait license and regulation to reach controlled</w:t>
      </w:r>
      <w:r w:rsidR="003F6109" w:rsidRPr="00B20A25">
        <w:rPr>
          <w:rFonts w:ascii="Times New Roman" w:hAnsi="Times New Roman" w:cs="Times New Roman"/>
          <w:shd w:val="clear" w:color="auto" w:fill="FFFFFF"/>
          <w:lang w:val="en-US"/>
        </w:rPr>
        <w:t xml:space="preserve"> harvesting and procedure to implement them in real action.</w:t>
      </w:r>
    </w:p>
    <w:p w:rsidR="00B20A25" w:rsidRDefault="00183F1E" w:rsidP="00B20A25">
      <w:pPr>
        <w:pStyle w:val="PargrafodaLista"/>
        <w:numPr>
          <w:ilvl w:val="0"/>
          <w:numId w:val="7"/>
        </w:numPr>
        <w:spacing w:after="0" w:line="480" w:lineRule="auto"/>
        <w:rPr>
          <w:rFonts w:ascii="Times New Roman" w:hAnsi="Times New Roman" w:cs="Times New Roman"/>
          <w:lang w:val="en-US"/>
        </w:rPr>
      </w:pPr>
      <w:r w:rsidRPr="00B20A25">
        <w:rPr>
          <w:rFonts w:ascii="Times New Roman" w:hAnsi="Times New Roman" w:cs="Times New Roman"/>
          <w:lang w:val="en-US"/>
        </w:rPr>
        <w:t xml:space="preserve">The socioeconomic and ecological potential benefits generated by recreational fishing in the Pantanal, as were comprehensively reviewed for other regions by Weithman (1999) and Arlinghaus </w:t>
      </w:r>
      <w:r w:rsidRPr="00B20A25">
        <w:rPr>
          <w:rFonts w:ascii="Times New Roman" w:hAnsi="Times New Roman" w:cs="Times New Roman"/>
          <w:i/>
          <w:lang w:val="en-US"/>
        </w:rPr>
        <w:t>et al</w:t>
      </w:r>
      <w:r w:rsidRPr="00B20A25">
        <w:rPr>
          <w:rFonts w:ascii="Times New Roman" w:hAnsi="Times New Roman" w:cs="Times New Roman"/>
          <w:lang w:val="en-US"/>
        </w:rPr>
        <w:t>. (2002).</w:t>
      </w:r>
    </w:p>
    <w:p w:rsidR="00BD7FAC" w:rsidRPr="00B20A25" w:rsidRDefault="00BD7FAC" w:rsidP="00B20A25">
      <w:pPr>
        <w:pStyle w:val="PargrafodaLista"/>
        <w:numPr>
          <w:ilvl w:val="0"/>
          <w:numId w:val="7"/>
        </w:numPr>
        <w:spacing w:after="0" w:line="480" w:lineRule="auto"/>
        <w:rPr>
          <w:rFonts w:ascii="Times New Roman" w:hAnsi="Times New Roman" w:cs="Times New Roman"/>
          <w:lang w:val="en-US"/>
        </w:rPr>
      </w:pPr>
      <w:r w:rsidRPr="00B20A25">
        <w:rPr>
          <w:rFonts w:ascii="Times New Roman" w:hAnsi="Times New Roman" w:cs="Times New Roman"/>
          <w:lang w:val="en-US"/>
        </w:rPr>
        <w:t>Excessive exploitation of live bait th</w:t>
      </w:r>
      <w:r w:rsidR="00B20A25">
        <w:rPr>
          <w:rFonts w:ascii="Times New Roman" w:hAnsi="Times New Roman" w:cs="Times New Roman"/>
          <w:lang w:val="en-US"/>
        </w:rPr>
        <w:t>r</w:t>
      </w:r>
      <w:r w:rsidRPr="00B20A25">
        <w:rPr>
          <w:rFonts w:ascii="Times New Roman" w:hAnsi="Times New Roman" w:cs="Times New Roman"/>
          <w:lang w:val="en-US"/>
        </w:rPr>
        <w:t xml:space="preserve">ough high level </w:t>
      </w:r>
      <w:r w:rsidR="00DA1C95" w:rsidRPr="00B20A25">
        <w:rPr>
          <w:rFonts w:ascii="Times New Roman" w:hAnsi="Times New Roman" w:cs="Times New Roman"/>
          <w:lang w:val="en-US"/>
        </w:rPr>
        <w:t>of anthropogenic</w:t>
      </w:r>
      <w:r w:rsidRPr="00B20A25">
        <w:rPr>
          <w:rFonts w:ascii="Times New Roman" w:hAnsi="Times New Roman" w:cs="Times New Roman"/>
          <w:lang w:val="en-US"/>
        </w:rPr>
        <w:t xml:space="preserve"> ecological disturbance should potentially be minimized </w:t>
      </w:r>
      <w:r w:rsidR="00B20A25">
        <w:rPr>
          <w:rFonts w:ascii="Times New Roman" w:hAnsi="Times New Roman" w:cs="Times New Roman"/>
          <w:lang w:val="en-US"/>
        </w:rPr>
        <w:t>by</w:t>
      </w:r>
      <w:r w:rsidRPr="00B20A25">
        <w:rPr>
          <w:rFonts w:ascii="Times New Roman" w:hAnsi="Times New Roman" w:cs="Times New Roman"/>
          <w:lang w:val="en-US"/>
        </w:rPr>
        <w:t xml:space="preserve"> raising some bait species in captivity to supply this market.</w:t>
      </w:r>
    </w:p>
    <w:p w:rsidR="00B20A25" w:rsidRDefault="00624B9B" w:rsidP="00B20A25">
      <w:pPr>
        <w:spacing w:after="0" w:line="480" w:lineRule="auto"/>
        <w:rPr>
          <w:rFonts w:ascii="Times New Roman" w:hAnsi="Times New Roman" w:cs="Times New Roman"/>
          <w:i/>
          <w:color w:val="212121"/>
          <w:shd w:val="clear" w:color="auto" w:fill="FFFFFF"/>
          <w:lang w:val="en-US"/>
        </w:rPr>
      </w:pPr>
      <w:r w:rsidRPr="00BB0102">
        <w:rPr>
          <w:rFonts w:ascii="Times New Roman" w:hAnsi="Times New Roman" w:cs="Times New Roman"/>
          <w:i/>
          <w:color w:val="212121"/>
          <w:shd w:val="clear" w:color="auto" w:fill="FFFFFF"/>
          <w:lang w:val="en-US"/>
        </w:rPr>
        <w:t>C</w:t>
      </w:r>
      <w:r w:rsidR="00F96F29" w:rsidRPr="00BB0102">
        <w:rPr>
          <w:rFonts w:ascii="Times New Roman" w:hAnsi="Times New Roman" w:cs="Times New Roman"/>
          <w:i/>
          <w:color w:val="212121"/>
          <w:shd w:val="clear" w:color="auto" w:fill="FFFFFF"/>
          <w:lang w:val="en-US"/>
        </w:rPr>
        <w:t>onclu</w:t>
      </w:r>
      <w:r w:rsidR="00902755" w:rsidRPr="00BB0102">
        <w:rPr>
          <w:rFonts w:ascii="Times New Roman" w:hAnsi="Times New Roman" w:cs="Times New Roman"/>
          <w:i/>
          <w:color w:val="212121"/>
          <w:shd w:val="clear" w:color="auto" w:fill="FFFFFF"/>
          <w:lang w:val="en-US"/>
        </w:rPr>
        <w:t>ding remark</w:t>
      </w:r>
      <w:r w:rsidR="001C0357" w:rsidRPr="00BB0102">
        <w:rPr>
          <w:rFonts w:ascii="Times New Roman" w:hAnsi="Times New Roman" w:cs="Times New Roman"/>
          <w:i/>
          <w:color w:val="212121"/>
          <w:shd w:val="clear" w:color="auto" w:fill="FFFFFF"/>
          <w:lang w:val="en-US"/>
        </w:rPr>
        <w:t>s</w:t>
      </w:r>
      <w:r w:rsidR="001B3143" w:rsidRPr="00BB0102">
        <w:rPr>
          <w:rFonts w:ascii="Times New Roman" w:hAnsi="Times New Roman" w:cs="Times New Roman"/>
          <w:i/>
          <w:color w:val="212121"/>
          <w:shd w:val="clear" w:color="auto" w:fill="FFFFFF"/>
          <w:lang w:val="en-US"/>
        </w:rPr>
        <w:t xml:space="preserve"> -</w:t>
      </w:r>
      <w:r w:rsidR="001B3143" w:rsidRPr="001B3143">
        <w:rPr>
          <w:rFonts w:ascii="Times New Roman" w:hAnsi="Times New Roman" w:cs="Times New Roman"/>
          <w:i/>
          <w:color w:val="212121"/>
          <w:shd w:val="clear" w:color="auto" w:fill="FFFFFF"/>
          <w:lang w:val="en-US"/>
        </w:rPr>
        <w:t xml:space="preserve"> </w:t>
      </w:r>
      <w:r w:rsidR="00F96F29" w:rsidRPr="001B3143">
        <w:rPr>
          <w:rFonts w:ascii="Times New Roman" w:hAnsi="Times New Roman" w:cs="Times New Roman"/>
          <w:i/>
          <w:color w:val="212121"/>
          <w:shd w:val="clear" w:color="auto" w:fill="FFFFFF"/>
          <w:lang w:val="en-US"/>
        </w:rPr>
        <w:t xml:space="preserve"> </w:t>
      </w:r>
      <w:r w:rsidR="001B3143">
        <w:rPr>
          <w:rFonts w:ascii="Times New Roman" w:hAnsi="Times New Roman" w:cs="Times New Roman"/>
          <w:i/>
          <w:lang w:val="en-US"/>
        </w:rPr>
        <w:t>implications for conservation and m</w:t>
      </w:r>
      <w:r w:rsidR="001B3143" w:rsidRPr="001B3143">
        <w:rPr>
          <w:rFonts w:ascii="Times New Roman" w:hAnsi="Times New Roman" w:cs="Times New Roman"/>
          <w:i/>
          <w:lang w:val="en-US"/>
        </w:rPr>
        <w:t>anagement</w:t>
      </w:r>
    </w:p>
    <w:p w:rsidR="00BB0102" w:rsidRDefault="00F7748C" w:rsidP="00BB0102">
      <w:pPr>
        <w:spacing w:after="0" w:line="480" w:lineRule="auto"/>
        <w:rPr>
          <w:rFonts w:ascii="Times New Roman" w:hAnsi="Times New Roman" w:cs="Times New Roman"/>
          <w:lang w:val="en-US"/>
        </w:rPr>
      </w:pPr>
      <w:r w:rsidRPr="00F7748C">
        <w:rPr>
          <w:rFonts w:ascii="Times New Roman" w:hAnsi="Times New Roman" w:cs="Times New Roman"/>
          <w:lang w:val="en-US"/>
        </w:rPr>
        <w:t xml:space="preserve">Commercial </w:t>
      </w:r>
      <w:r>
        <w:rPr>
          <w:rFonts w:ascii="Times New Roman" w:hAnsi="Times New Roman" w:cs="Times New Roman"/>
          <w:lang w:val="en-US"/>
        </w:rPr>
        <w:t xml:space="preserve">live </w:t>
      </w:r>
      <w:r w:rsidRPr="00F7748C">
        <w:rPr>
          <w:rFonts w:ascii="Times New Roman" w:hAnsi="Times New Roman" w:cs="Times New Roman"/>
          <w:lang w:val="en-US"/>
        </w:rPr>
        <w:t xml:space="preserve">bait operations, such as harvesting from the </w:t>
      </w:r>
      <w:r w:rsidR="006947E5" w:rsidRPr="00F7748C">
        <w:rPr>
          <w:rFonts w:ascii="Times New Roman" w:hAnsi="Times New Roman" w:cs="Times New Roman"/>
          <w:lang w:val="en-US"/>
        </w:rPr>
        <w:t>wild, and</w:t>
      </w:r>
      <w:r w:rsidRPr="00F7748C">
        <w:rPr>
          <w:rFonts w:ascii="Times New Roman" w:hAnsi="Times New Roman" w:cs="Times New Roman"/>
          <w:lang w:val="en-US"/>
        </w:rPr>
        <w:t xml:space="preserve"> retailing live bait, provide</w:t>
      </w:r>
      <w:r>
        <w:rPr>
          <w:rFonts w:ascii="Times New Roman" w:hAnsi="Times New Roman" w:cs="Times New Roman"/>
          <w:lang w:val="en-US"/>
        </w:rPr>
        <w:t xml:space="preserve"> </w:t>
      </w:r>
      <w:r w:rsidRPr="00F7748C">
        <w:rPr>
          <w:rFonts w:ascii="Times New Roman" w:hAnsi="Times New Roman" w:cs="Times New Roman"/>
          <w:lang w:val="en-US"/>
        </w:rPr>
        <w:t>a source of employment and revenue</w:t>
      </w:r>
      <w:r>
        <w:rPr>
          <w:rFonts w:ascii="Times New Roman" w:hAnsi="Times New Roman" w:cs="Times New Roman"/>
          <w:lang w:val="en-US"/>
        </w:rPr>
        <w:t xml:space="preserve"> for local people. </w:t>
      </w:r>
      <w:r w:rsidRPr="00F7748C">
        <w:rPr>
          <w:rFonts w:ascii="Times New Roman" w:hAnsi="Times New Roman" w:cs="Times New Roman"/>
          <w:lang w:val="en-US"/>
        </w:rPr>
        <w:t xml:space="preserve">For many </w:t>
      </w:r>
      <w:r>
        <w:rPr>
          <w:rFonts w:ascii="Times New Roman" w:hAnsi="Times New Roman" w:cs="Times New Roman"/>
          <w:lang w:val="en-US"/>
        </w:rPr>
        <w:t>sport fishers</w:t>
      </w:r>
      <w:r w:rsidRPr="00F7748C">
        <w:rPr>
          <w:rFonts w:ascii="Times New Roman" w:hAnsi="Times New Roman" w:cs="Times New Roman"/>
          <w:lang w:val="en-US"/>
        </w:rPr>
        <w:t xml:space="preserve"> across </w:t>
      </w:r>
      <w:r>
        <w:rPr>
          <w:rFonts w:ascii="Times New Roman" w:hAnsi="Times New Roman" w:cs="Times New Roman"/>
          <w:lang w:val="en-US"/>
        </w:rPr>
        <w:t>the Pantanal</w:t>
      </w:r>
      <w:r w:rsidRPr="00F7748C">
        <w:rPr>
          <w:rFonts w:ascii="Times New Roman" w:hAnsi="Times New Roman" w:cs="Times New Roman"/>
          <w:lang w:val="en-US"/>
        </w:rPr>
        <w:t xml:space="preserve">, live bait </w:t>
      </w:r>
      <w:r w:rsidR="006947E5" w:rsidRPr="00F7748C">
        <w:rPr>
          <w:rFonts w:ascii="Times New Roman" w:hAnsi="Times New Roman" w:cs="Times New Roman"/>
          <w:lang w:val="en-US"/>
        </w:rPr>
        <w:t>represents</w:t>
      </w:r>
      <w:r w:rsidRPr="00F7748C">
        <w:rPr>
          <w:rFonts w:ascii="Times New Roman" w:hAnsi="Times New Roman" w:cs="Times New Roman"/>
          <w:lang w:val="en-US"/>
        </w:rPr>
        <w:t xml:space="preserve"> a relatively inexpensive source of bait, especially for individuals trapping their own fis</w:t>
      </w:r>
      <w:r w:rsidR="006947E5">
        <w:rPr>
          <w:rFonts w:ascii="Times New Roman" w:hAnsi="Times New Roman" w:cs="Times New Roman"/>
          <w:lang w:val="en-US"/>
        </w:rPr>
        <w:t>hes from the wild. Live bait</w:t>
      </w:r>
      <w:r w:rsidRPr="00F7748C">
        <w:rPr>
          <w:rFonts w:ascii="Times New Roman" w:hAnsi="Times New Roman" w:cs="Times New Roman"/>
          <w:lang w:val="en-US"/>
        </w:rPr>
        <w:t xml:space="preserve"> </w:t>
      </w:r>
      <w:r w:rsidR="006947E5" w:rsidRPr="00F7748C">
        <w:rPr>
          <w:rFonts w:ascii="Times New Roman" w:hAnsi="Times New Roman" w:cs="Times New Roman"/>
          <w:lang w:val="en-US"/>
        </w:rPr>
        <w:t>is</w:t>
      </w:r>
      <w:r w:rsidRPr="00F7748C">
        <w:rPr>
          <w:rFonts w:ascii="Times New Roman" w:hAnsi="Times New Roman" w:cs="Times New Roman"/>
          <w:lang w:val="en-US"/>
        </w:rPr>
        <w:t xml:space="preserve"> valued by </w:t>
      </w:r>
      <w:r w:rsidR="006947E5">
        <w:rPr>
          <w:rFonts w:ascii="Times New Roman" w:hAnsi="Times New Roman" w:cs="Times New Roman"/>
          <w:lang w:val="en-US"/>
        </w:rPr>
        <w:t>spo</w:t>
      </w:r>
      <w:r w:rsidR="00F40379">
        <w:rPr>
          <w:rFonts w:ascii="Times New Roman" w:hAnsi="Times New Roman" w:cs="Times New Roman"/>
          <w:lang w:val="en-US"/>
        </w:rPr>
        <w:t>r</w:t>
      </w:r>
      <w:r w:rsidR="006947E5">
        <w:rPr>
          <w:rFonts w:ascii="Times New Roman" w:hAnsi="Times New Roman" w:cs="Times New Roman"/>
          <w:lang w:val="en-US"/>
        </w:rPr>
        <w:t>t fishers</w:t>
      </w:r>
      <w:r w:rsidRPr="00F7748C">
        <w:rPr>
          <w:rFonts w:ascii="Times New Roman" w:hAnsi="Times New Roman" w:cs="Times New Roman"/>
          <w:lang w:val="en-US"/>
        </w:rPr>
        <w:t xml:space="preserve"> primarily because a live, natural bait provides scent, shape, size, vibration, and visual aspects familiar to game species. These attributes may increase </w:t>
      </w:r>
      <w:r w:rsidR="006947E5">
        <w:rPr>
          <w:rFonts w:ascii="Times New Roman" w:hAnsi="Times New Roman" w:cs="Times New Roman"/>
          <w:lang w:val="en-US"/>
        </w:rPr>
        <w:t>fishing</w:t>
      </w:r>
      <w:r w:rsidRPr="00F7748C">
        <w:rPr>
          <w:rFonts w:ascii="Times New Roman" w:hAnsi="Times New Roman" w:cs="Times New Roman"/>
          <w:lang w:val="en-US"/>
        </w:rPr>
        <w:t xml:space="preserve"> effectiveness in a variety of recreational fishing scenarios</w:t>
      </w:r>
      <w:r w:rsidR="006947E5">
        <w:rPr>
          <w:rFonts w:ascii="Times New Roman" w:hAnsi="Times New Roman" w:cs="Times New Roman"/>
          <w:lang w:val="en-US"/>
        </w:rPr>
        <w:t xml:space="preserve">. </w:t>
      </w:r>
      <w:r w:rsidR="006947E5" w:rsidRPr="006947E5">
        <w:rPr>
          <w:rFonts w:ascii="Times New Roman" w:hAnsi="Times New Roman" w:cs="Times New Roman"/>
          <w:lang w:val="en-US"/>
        </w:rPr>
        <w:t>Despite the many positive factors associat</w:t>
      </w:r>
      <w:r w:rsidR="006947E5">
        <w:rPr>
          <w:rFonts w:ascii="Times New Roman" w:hAnsi="Times New Roman" w:cs="Times New Roman"/>
          <w:lang w:val="en-US"/>
        </w:rPr>
        <w:t>ed with the use of live bait for recreational fishing</w:t>
      </w:r>
      <w:r w:rsidR="006947E5" w:rsidRPr="006947E5">
        <w:rPr>
          <w:rFonts w:ascii="Times New Roman" w:hAnsi="Times New Roman" w:cs="Times New Roman"/>
          <w:lang w:val="en-US"/>
        </w:rPr>
        <w:t xml:space="preserve">, concern exists surrounding the </w:t>
      </w:r>
      <w:r w:rsidR="006947E5">
        <w:rPr>
          <w:rFonts w:ascii="Times New Roman" w:hAnsi="Times New Roman" w:cs="Times New Roman"/>
          <w:lang w:val="en-US"/>
        </w:rPr>
        <w:t xml:space="preserve">unsustainable use of this live resources, </w:t>
      </w:r>
      <w:r w:rsidR="005532D3">
        <w:rPr>
          <w:rFonts w:ascii="Times New Roman" w:hAnsi="Times New Roman" w:cs="Times New Roman"/>
          <w:lang w:val="en-US"/>
        </w:rPr>
        <w:t xml:space="preserve">with ecological </w:t>
      </w:r>
      <w:r w:rsidR="005532D3">
        <w:rPr>
          <w:rFonts w:ascii="Times New Roman" w:hAnsi="Times New Roman" w:cs="Times New Roman"/>
          <w:lang w:val="en-US"/>
        </w:rPr>
        <w:lastRenderedPageBreak/>
        <w:t xml:space="preserve">consequences, </w:t>
      </w:r>
      <w:r w:rsidR="006947E5">
        <w:rPr>
          <w:rFonts w:ascii="Times New Roman" w:hAnsi="Times New Roman" w:cs="Times New Roman"/>
          <w:lang w:val="en-US"/>
        </w:rPr>
        <w:t xml:space="preserve">as pointed out by international publications </w:t>
      </w:r>
      <w:r w:rsidR="006947E5" w:rsidRPr="002F1C0D">
        <w:rPr>
          <w:rFonts w:ascii="Times New Roman" w:hAnsi="Times New Roman" w:cs="Times New Roman"/>
          <w:lang w:val="en-US"/>
        </w:rPr>
        <w:t>(</w:t>
      </w:r>
      <w:r w:rsidR="006F1AE8">
        <w:rPr>
          <w:rFonts w:ascii="Times New Roman" w:hAnsi="Times New Roman" w:cs="Times New Roman"/>
          <w:shd w:val="clear" w:color="auto" w:fill="FFFFFF"/>
          <w:lang w:val="en-US"/>
        </w:rPr>
        <w:t>Kerr</w:t>
      </w:r>
      <w:r w:rsidR="002F1C0D" w:rsidRPr="002F1C0D">
        <w:rPr>
          <w:rFonts w:ascii="Times New Roman" w:hAnsi="Times New Roman" w:cs="Times New Roman"/>
          <w:shd w:val="clear" w:color="auto" w:fill="FFFFFF"/>
          <w:lang w:val="en-US"/>
        </w:rPr>
        <w:t xml:space="preserve"> 2012</w:t>
      </w:r>
      <w:r w:rsidR="00A36615">
        <w:rPr>
          <w:rFonts w:ascii="Times New Roman" w:hAnsi="Times New Roman" w:cs="Times New Roman"/>
          <w:shd w:val="clear" w:color="auto" w:fill="FFFFFF"/>
          <w:lang w:val="en-US"/>
        </w:rPr>
        <w:t>,</w:t>
      </w:r>
      <w:r w:rsidR="002F1C0D">
        <w:rPr>
          <w:rFonts w:ascii="Times New Roman" w:hAnsi="Times New Roman" w:cs="Times New Roman"/>
          <w:shd w:val="clear" w:color="auto" w:fill="FFFFFF"/>
          <w:lang w:val="en-US"/>
        </w:rPr>
        <w:t xml:space="preserve"> </w:t>
      </w:r>
      <w:r w:rsidR="005532D3" w:rsidRPr="002F1C0D">
        <w:rPr>
          <w:rFonts w:ascii="Times New Roman" w:eastAsia="Times New Roman" w:hAnsi="Times New Roman" w:cs="Times New Roman"/>
          <w:lang w:val="en-US" w:eastAsia="pt-BR"/>
        </w:rPr>
        <w:t xml:space="preserve">Drake &amp; </w:t>
      </w:r>
      <w:r w:rsidR="00A36615">
        <w:rPr>
          <w:rFonts w:ascii="Times New Roman" w:hAnsi="Times New Roman" w:cs="Times New Roman"/>
          <w:shd w:val="clear" w:color="auto" w:fill="FFFFFF"/>
          <w:lang w:val="en-US"/>
        </w:rPr>
        <w:t>Mandrak 2014,</w:t>
      </w:r>
      <w:r w:rsidR="002F1C0D">
        <w:rPr>
          <w:rFonts w:ascii="Times New Roman" w:hAnsi="Times New Roman" w:cs="Times New Roman"/>
          <w:shd w:val="clear" w:color="auto" w:fill="FFFFFF"/>
          <w:lang w:val="en-US"/>
        </w:rPr>
        <w:t xml:space="preserve"> </w:t>
      </w:r>
      <w:r w:rsidR="002F1C0D">
        <w:rPr>
          <w:rFonts w:ascii="Times New Roman" w:hAnsi="Times New Roman" w:cs="Times New Roman"/>
          <w:lang w:val="en-US"/>
        </w:rPr>
        <w:t xml:space="preserve">Monk &amp; Arlinghaus </w:t>
      </w:r>
      <w:r w:rsidR="002F1C0D" w:rsidRPr="002F1C0D">
        <w:rPr>
          <w:rFonts w:ascii="Times New Roman" w:hAnsi="Times New Roman" w:cs="Times New Roman"/>
          <w:lang w:val="en-US"/>
        </w:rPr>
        <w:t>2017).</w:t>
      </w:r>
      <w:r w:rsidR="00F40379">
        <w:rPr>
          <w:rFonts w:ascii="Times New Roman" w:hAnsi="Times New Roman" w:cs="Times New Roman"/>
          <w:lang w:val="en-US"/>
        </w:rPr>
        <w:t xml:space="preserve"> A</w:t>
      </w:r>
      <w:r w:rsidR="00F40379" w:rsidRPr="00F40379">
        <w:rPr>
          <w:rFonts w:ascii="Times New Roman" w:hAnsi="Times New Roman" w:cs="Times New Roman"/>
          <w:lang w:val="en-US"/>
        </w:rPr>
        <w:t xml:space="preserve"> certain d</w:t>
      </w:r>
      <w:r w:rsidR="00F40379">
        <w:rPr>
          <w:rFonts w:ascii="Times New Roman" w:hAnsi="Times New Roman" w:cs="Times New Roman"/>
          <w:lang w:val="en-US"/>
        </w:rPr>
        <w:t xml:space="preserve">egree of biological </w:t>
      </w:r>
      <w:r w:rsidR="00F40379" w:rsidRPr="00E47E7E">
        <w:rPr>
          <w:rFonts w:ascii="Times New Roman" w:hAnsi="Times New Roman" w:cs="Times New Roman"/>
          <w:lang w:val="en-US"/>
        </w:rPr>
        <w:t>impact may</w:t>
      </w:r>
      <w:r w:rsidR="00E47E7E">
        <w:rPr>
          <w:rFonts w:ascii="Times New Roman" w:hAnsi="Times New Roman" w:cs="Times New Roman"/>
          <w:lang w:val="en-US"/>
        </w:rPr>
        <w:t xml:space="preserve"> </w:t>
      </w:r>
      <w:r w:rsidR="00F40379" w:rsidRPr="00E47E7E">
        <w:rPr>
          <w:rFonts w:ascii="Times New Roman" w:hAnsi="Times New Roman" w:cs="Times New Roman"/>
          <w:lang w:val="en-US"/>
        </w:rPr>
        <w:t>be accepted</w:t>
      </w:r>
      <w:r w:rsidR="00F40379" w:rsidRPr="00F40379">
        <w:rPr>
          <w:rFonts w:ascii="Times New Roman" w:hAnsi="Times New Roman" w:cs="Times New Roman"/>
          <w:lang w:val="en-US"/>
        </w:rPr>
        <w:t xml:space="preserve"> as long as this doe</w:t>
      </w:r>
      <w:r w:rsidR="00F40379">
        <w:rPr>
          <w:rFonts w:ascii="Times New Roman" w:hAnsi="Times New Roman" w:cs="Times New Roman"/>
          <w:lang w:val="en-US"/>
        </w:rPr>
        <w:t>s not affect entire ecosystem where live bait is harvest</w:t>
      </w:r>
      <w:r w:rsidR="00BB0102">
        <w:rPr>
          <w:rFonts w:ascii="Times New Roman" w:hAnsi="Times New Roman" w:cs="Times New Roman"/>
          <w:lang w:val="en-US"/>
        </w:rPr>
        <w:t>ed</w:t>
      </w:r>
      <w:r w:rsidR="00F40379">
        <w:rPr>
          <w:rFonts w:ascii="Times New Roman" w:hAnsi="Times New Roman" w:cs="Times New Roman"/>
          <w:lang w:val="en-US"/>
        </w:rPr>
        <w:t>, allowing continuing use of the live resource.</w:t>
      </w:r>
      <w:r w:rsidR="00604CD7">
        <w:rPr>
          <w:rFonts w:ascii="Times New Roman" w:hAnsi="Times New Roman" w:cs="Times New Roman"/>
          <w:lang w:val="en-US"/>
        </w:rPr>
        <w:t xml:space="preserve"> Harvester</w:t>
      </w:r>
      <w:r w:rsidR="00604CD7" w:rsidRPr="00604CD7">
        <w:rPr>
          <w:rFonts w:ascii="Times New Roman" w:hAnsi="Times New Roman" w:cs="Times New Roman"/>
          <w:lang w:val="en-US"/>
        </w:rPr>
        <w:t xml:space="preserve"> stakeholders might conclude that the irreversible alteration of habitat structure and function</w:t>
      </w:r>
      <w:r w:rsidR="00BB0102">
        <w:rPr>
          <w:rFonts w:ascii="Times New Roman" w:hAnsi="Times New Roman" w:cs="Times New Roman"/>
          <w:lang w:val="en-US"/>
        </w:rPr>
        <w:t xml:space="preserve"> is unaccepted.</w:t>
      </w:r>
    </w:p>
    <w:p w:rsidR="007B1439" w:rsidRPr="00BB0102" w:rsidRDefault="007B1439" w:rsidP="00BB0102">
      <w:pPr>
        <w:spacing w:after="0" w:line="480" w:lineRule="auto"/>
        <w:rPr>
          <w:rFonts w:ascii="Times New Roman" w:hAnsi="Times New Roman" w:cs="Times New Roman"/>
          <w:i/>
          <w:color w:val="212121"/>
          <w:shd w:val="clear" w:color="auto" w:fill="FFFFFF"/>
          <w:lang w:val="en-US"/>
        </w:rPr>
      </w:pPr>
      <w:r w:rsidRPr="007B1439">
        <w:rPr>
          <w:rFonts w:ascii="Times New Roman" w:hAnsi="Times New Roman" w:cs="Times New Roman"/>
          <w:lang w:val="en-US"/>
        </w:rPr>
        <w:t xml:space="preserve">It is concluded that the </w:t>
      </w:r>
      <w:r w:rsidR="00ED4453">
        <w:rPr>
          <w:rFonts w:ascii="Times New Roman" w:hAnsi="Times New Roman" w:cs="Times New Roman"/>
          <w:lang w:val="en-US"/>
        </w:rPr>
        <w:t xml:space="preserve">ecological consequences of live bait harvest for </w:t>
      </w:r>
      <w:r w:rsidRPr="007B1439">
        <w:rPr>
          <w:rFonts w:ascii="Times New Roman" w:hAnsi="Times New Roman" w:cs="Times New Roman"/>
          <w:lang w:val="en-US"/>
        </w:rPr>
        <w:t xml:space="preserve">recreational fishing is negligible, at least throughout </w:t>
      </w:r>
      <w:r>
        <w:rPr>
          <w:rFonts w:ascii="Times New Roman" w:hAnsi="Times New Roman" w:cs="Times New Roman"/>
          <w:lang w:val="en-US"/>
        </w:rPr>
        <w:t>most of the searched fishing sites, such as at the Paraguay River near Corumbá city.</w:t>
      </w:r>
      <w:r w:rsidR="0003446F">
        <w:rPr>
          <w:rFonts w:ascii="Times New Roman" w:hAnsi="Times New Roman" w:cs="Times New Roman"/>
          <w:lang w:val="en-US"/>
        </w:rPr>
        <w:t xml:space="preserve"> Some published international literature stressed that this negligence is </w:t>
      </w:r>
      <w:r w:rsidR="0003446F" w:rsidRPr="0003446F">
        <w:rPr>
          <w:rFonts w:ascii="Times New Roman" w:hAnsi="Times New Roman" w:cs="Times New Roman"/>
          <w:lang w:val="en-US"/>
        </w:rPr>
        <w:t>detrimental to the long-term sustainability of the freshwater ecosystems that the fishers</w:t>
      </w:r>
      <w:r w:rsidR="0003446F">
        <w:rPr>
          <w:rFonts w:ascii="Times New Roman" w:hAnsi="Times New Roman" w:cs="Times New Roman"/>
          <w:lang w:val="en-US"/>
        </w:rPr>
        <w:t xml:space="preserve"> depend on for their recreation (</w:t>
      </w:r>
      <w:r w:rsidR="003C77F5">
        <w:rPr>
          <w:rFonts w:ascii="Times New Roman" w:hAnsi="Times New Roman" w:cs="Times New Roman"/>
          <w:lang w:val="en-US"/>
        </w:rPr>
        <w:t>Burgi</w:t>
      </w:r>
      <w:r w:rsidR="0003446F" w:rsidRPr="009C141C">
        <w:rPr>
          <w:rFonts w:ascii="Times New Roman" w:hAnsi="Times New Roman" w:cs="Times New Roman"/>
          <w:lang w:val="en-US"/>
        </w:rPr>
        <w:t>n 2017</w:t>
      </w:r>
      <w:r w:rsidR="009C141C">
        <w:rPr>
          <w:rFonts w:ascii="Times New Roman" w:hAnsi="Times New Roman" w:cs="Times New Roman"/>
          <w:lang w:val="en-US"/>
        </w:rPr>
        <w:t xml:space="preserve">; </w:t>
      </w:r>
      <w:r w:rsidR="000A3ED5" w:rsidRPr="00D81F9F">
        <w:rPr>
          <w:rFonts w:ascii="Times New Roman" w:hAnsi="Times New Roman" w:cs="Times New Roman"/>
          <w:color w:val="202020"/>
          <w:shd w:val="clear" w:color="auto" w:fill="FFFFFF"/>
          <w:lang w:val="en-US"/>
        </w:rPr>
        <w:t>Monk &amp;</w:t>
      </w:r>
      <w:r w:rsidR="00D81F9F" w:rsidRPr="00D81F9F">
        <w:rPr>
          <w:rFonts w:ascii="Times New Roman" w:hAnsi="Times New Roman" w:cs="Times New Roman"/>
          <w:color w:val="202020"/>
          <w:shd w:val="clear" w:color="auto" w:fill="FFFFFF"/>
          <w:lang w:val="en-US"/>
        </w:rPr>
        <w:t xml:space="preserve"> Arlinghaus </w:t>
      </w:r>
      <w:r w:rsidR="009C141C" w:rsidRPr="001F7DA3">
        <w:rPr>
          <w:rFonts w:ascii="Times New Roman" w:hAnsi="Times New Roman" w:cs="Times New Roman"/>
          <w:shd w:val="clear" w:color="auto" w:fill="FFFFFF"/>
          <w:lang w:val="en-US"/>
        </w:rPr>
        <w:t>2017)</w:t>
      </w:r>
      <w:r w:rsidR="0003446F" w:rsidRPr="00D81F9F">
        <w:rPr>
          <w:rFonts w:ascii="Times New Roman" w:hAnsi="Times New Roman" w:cs="Times New Roman"/>
          <w:lang w:val="en-US"/>
        </w:rPr>
        <w:t xml:space="preserve">. </w:t>
      </w:r>
      <w:r w:rsidR="0003446F" w:rsidRPr="0003446F">
        <w:rPr>
          <w:rFonts w:ascii="Times New Roman" w:hAnsi="Times New Roman" w:cs="Times New Roman"/>
          <w:lang w:val="en-US"/>
        </w:rPr>
        <w:t xml:space="preserve">This </w:t>
      </w:r>
      <w:r w:rsidR="004F37A0">
        <w:rPr>
          <w:rFonts w:ascii="Times New Roman" w:hAnsi="Times New Roman" w:cs="Times New Roman"/>
          <w:lang w:val="en-US"/>
        </w:rPr>
        <w:t xml:space="preserve">concern </w:t>
      </w:r>
      <w:r w:rsidR="0003446F" w:rsidRPr="0003446F">
        <w:rPr>
          <w:rFonts w:ascii="Times New Roman" w:hAnsi="Times New Roman" w:cs="Times New Roman"/>
          <w:lang w:val="en-US"/>
        </w:rPr>
        <w:t>is d</w:t>
      </w:r>
      <w:r w:rsidR="0003446F">
        <w:rPr>
          <w:rFonts w:ascii="Times New Roman" w:hAnsi="Times New Roman" w:cs="Times New Roman"/>
          <w:lang w:val="en-US"/>
        </w:rPr>
        <w:t>ue to</w:t>
      </w:r>
      <w:r w:rsidR="0003446F" w:rsidRPr="0003446F">
        <w:rPr>
          <w:rFonts w:ascii="Times New Roman" w:hAnsi="Times New Roman" w:cs="Times New Roman"/>
          <w:lang w:val="en-US"/>
        </w:rPr>
        <w:t xml:space="preserve"> current</w:t>
      </w:r>
      <w:r w:rsidR="0003446F">
        <w:rPr>
          <w:rFonts w:ascii="Times New Roman" w:hAnsi="Times New Roman" w:cs="Times New Roman"/>
          <w:lang w:val="en-US"/>
        </w:rPr>
        <w:t xml:space="preserve"> and increasing popularity of nature</w:t>
      </w:r>
      <w:r w:rsidR="0003446F" w:rsidRPr="0003446F">
        <w:rPr>
          <w:rFonts w:ascii="Times New Roman" w:hAnsi="Times New Roman" w:cs="Times New Roman"/>
          <w:lang w:val="en-US"/>
        </w:rPr>
        <w:t xml:space="preserve"> recreational</w:t>
      </w:r>
      <w:r w:rsidR="0003446F">
        <w:rPr>
          <w:rFonts w:ascii="Times New Roman" w:hAnsi="Times New Roman" w:cs="Times New Roman"/>
          <w:lang w:val="en-US"/>
        </w:rPr>
        <w:t xml:space="preserve"> tourism</w:t>
      </w:r>
      <w:r w:rsidR="004F37A0">
        <w:rPr>
          <w:rFonts w:ascii="Times New Roman" w:hAnsi="Times New Roman" w:cs="Times New Roman"/>
          <w:lang w:val="en-US"/>
        </w:rPr>
        <w:t xml:space="preserve">, including sport fishing, </w:t>
      </w:r>
      <w:r w:rsidR="0003446F" w:rsidRPr="0003446F">
        <w:rPr>
          <w:rFonts w:ascii="Times New Roman" w:hAnsi="Times New Roman" w:cs="Times New Roman"/>
          <w:lang w:val="en-US"/>
        </w:rPr>
        <w:t>in</w:t>
      </w:r>
      <w:r w:rsidR="004F37A0">
        <w:rPr>
          <w:rFonts w:ascii="Times New Roman" w:hAnsi="Times New Roman" w:cs="Times New Roman"/>
          <w:lang w:val="en-US"/>
        </w:rPr>
        <w:t xml:space="preserve"> the P</w:t>
      </w:r>
      <w:r w:rsidR="00D81F9F">
        <w:rPr>
          <w:rFonts w:ascii="Times New Roman" w:hAnsi="Times New Roman" w:cs="Times New Roman"/>
          <w:lang w:val="en-US"/>
        </w:rPr>
        <w:t>a</w:t>
      </w:r>
      <w:r w:rsidR="004F37A0">
        <w:rPr>
          <w:rFonts w:ascii="Times New Roman" w:hAnsi="Times New Roman" w:cs="Times New Roman"/>
          <w:lang w:val="en-US"/>
        </w:rPr>
        <w:t>ntanal.</w:t>
      </w:r>
      <w:r w:rsidR="00A17284">
        <w:rPr>
          <w:rFonts w:ascii="Times New Roman" w:hAnsi="Times New Roman" w:cs="Times New Roman"/>
          <w:lang w:val="en-US"/>
        </w:rPr>
        <w:t xml:space="preserve"> </w:t>
      </w:r>
      <w:r w:rsidR="00A17284" w:rsidRPr="00A17284">
        <w:rPr>
          <w:rFonts w:ascii="Times New Roman" w:hAnsi="Times New Roman" w:cs="Times New Roman"/>
          <w:lang w:val="en-US"/>
        </w:rPr>
        <w:t>In</w:t>
      </w:r>
      <w:r w:rsidR="00A17284">
        <w:rPr>
          <w:rFonts w:ascii="Times New Roman" w:hAnsi="Times New Roman" w:cs="Times New Roman"/>
          <w:lang w:val="en-US"/>
        </w:rPr>
        <w:t xml:space="preserve"> fact</w:t>
      </w:r>
      <w:r w:rsidR="00A17284" w:rsidRPr="00A17284">
        <w:rPr>
          <w:rFonts w:ascii="Times New Roman" w:hAnsi="Times New Roman" w:cs="Times New Roman"/>
          <w:lang w:val="en-US"/>
        </w:rPr>
        <w:t>, there has been insu</w:t>
      </w:r>
      <w:r w:rsidR="00A17284">
        <w:rPr>
          <w:rFonts w:ascii="Times New Roman" w:hAnsi="Times New Roman" w:cs="Times New Roman"/>
          <w:lang w:val="en-US"/>
        </w:rPr>
        <w:t>fficient scientific information on</w:t>
      </w:r>
      <w:r w:rsidR="00A17284" w:rsidRPr="00A17284">
        <w:rPr>
          <w:rFonts w:ascii="Times New Roman" w:hAnsi="Times New Roman" w:cs="Times New Roman"/>
          <w:lang w:val="en-US"/>
        </w:rPr>
        <w:t xml:space="preserve"> the </w:t>
      </w:r>
      <w:r w:rsidR="00A17284">
        <w:rPr>
          <w:rFonts w:ascii="Times New Roman" w:hAnsi="Times New Roman" w:cs="Times New Roman"/>
          <w:lang w:val="en-US"/>
        </w:rPr>
        <w:t xml:space="preserve">negative </w:t>
      </w:r>
      <w:r w:rsidR="00A17284" w:rsidRPr="00A17284">
        <w:rPr>
          <w:rFonts w:ascii="Times New Roman" w:hAnsi="Times New Roman" w:cs="Times New Roman"/>
          <w:lang w:val="en-US"/>
        </w:rPr>
        <w:t xml:space="preserve">impacts to </w:t>
      </w:r>
      <w:r w:rsidR="00A17284">
        <w:rPr>
          <w:rFonts w:ascii="Times New Roman" w:hAnsi="Times New Roman" w:cs="Times New Roman"/>
          <w:lang w:val="en-US"/>
        </w:rPr>
        <w:t xml:space="preserve">natural habitats where live bait </w:t>
      </w:r>
      <w:r w:rsidR="00C867BE">
        <w:rPr>
          <w:rFonts w:ascii="Times New Roman" w:hAnsi="Times New Roman" w:cs="Times New Roman"/>
          <w:lang w:val="en-US"/>
        </w:rPr>
        <w:t>occurs</w:t>
      </w:r>
      <w:r w:rsidR="00A17284">
        <w:rPr>
          <w:rFonts w:ascii="Times New Roman" w:hAnsi="Times New Roman" w:cs="Times New Roman"/>
          <w:lang w:val="en-US"/>
        </w:rPr>
        <w:t xml:space="preserve">, in order to assess </w:t>
      </w:r>
      <w:r w:rsidR="00A17284" w:rsidRPr="00A17284">
        <w:rPr>
          <w:rFonts w:ascii="Times New Roman" w:hAnsi="Times New Roman" w:cs="Times New Roman"/>
          <w:lang w:val="en-US"/>
        </w:rPr>
        <w:t>protection of these freshwater ecosystems.</w:t>
      </w:r>
    </w:p>
    <w:p w:rsidR="00624B9B" w:rsidRDefault="00BF5B77" w:rsidP="00884FF2">
      <w:pPr>
        <w:spacing w:after="0" w:line="480" w:lineRule="auto"/>
        <w:rPr>
          <w:rFonts w:ascii="Times New Roman" w:hAnsi="Times New Roman" w:cs="Times New Roman"/>
          <w:color w:val="212121"/>
          <w:shd w:val="clear" w:color="auto" w:fill="FFFFFF"/>
          <w:lang w:val="en-US"/>
        </w:rPr>
      </w:pPr>
      <w:r w:rsidRPr="00F77D5C">
        <w:rPr>
          <w:rFonts w:ascii="Times New Roman" w:hAnsi="Times New Roman" w:cs="Times New Roman"/>
          <w:lang w:val="en-US"/>
        </w:rPr>
        <w:t>This environmental concern is consistent with the increased awareness of human-mediated species-use, with consequent vulnerability of focal aquatic ecosystems</w:t>
      </w:r>
      <w:r w:rsidR="00C17CC7" w:rsidRPr="00F77D5C">
        <w:rPr>
          <w:rFonts w:ascii="Times New Roman" w:hAnsi="Times New Roman" w:cs="Times New Roman"/>
          <w:lang w:val="en-US"/>
        </w:rPr>
        <w:t>,</w:t>
      </w:r>
      <w:r w:rsidRPr="00F77D5C">
        <w:rPr>
          <w:rFonts w:ascii="Times New Roman" w:hAnsi="Times New Roman" w:cs="Times New Roman"/>
          <w:lang w:val="en-US"/>
        </w:rPr>
        <w:t xml:space="preserve"> where live bait is harvested.</w:t>
      </w:r>
      <w:r w:rsidR="007B1439">
        <w:rPr>
          <w:rFonts w:ascii="Times New Roman" w:hAnsi="Times New Roman" w:cs="Times New Roman"/>
          <w:lang w:val="en-US"/>
        </w:rPr>
        <w:t xml:space="preserve"> </w:t>
      </w:r>
      <w:r w:rsidR="00624B9B" w:rsidRPr="00624B9B">
        <w:rPr>
          <w:rFonts w:ascii="Times New Roman" w:hAnsi="Times New Roman" w:cs="Times New Roman"/>
          <w:color w:val="212121"/>
          <w:shd w:val="clear" w:color="auto" w:fill="FFFFFF"/>
          <w:lang w:val="en-US"/>
        </w:rPr>
        <w:t>Three aspects related to the trade of live bait in the Pantanal should be emphasized: (1) the socioeconomic importance for the local people who live and maintain this trade; (2) the proven negative environmental impact that this unsustainable activity has on shallow water ecosystems, covered by macrophytes; and (3) the need to adapt a management plan, with the participation of the main actors involved in this activity, in search of the sustainable use of this resource</w:t>
      </w:r>
      <w:r w:rsidR="00624B9B" w:rsidRPr="00A23156">
        <w:rPr>
          <w:rFonts w:ascii="Times New Roman" w:hAnsi="Times New Roman" w:cs="Times New Roman"/>
          <w:color w:val="212121"/>
          <w:shd w:val="clear" w:color="auto" w:fill="FFFFFF"/>
          <w:lang w:val="en-US"/>
        </w:rPr>
        <w:t xml:space="preserve">. </w:t>
      </w:r>
      <w:r w:rsidR="00A23156">
        <w:rPr>
          <w:rFonts w:ascii="Times New Roman" w:hAnsi="Times New Roman" w:cs="Times New Roman"/>
          <w:color w:val="212121"/>
          <w:shd w:val="clear" w:color="auto" w:fill="FFFFFF"/>
          <w:lang w:val="en-US"/>
        </w:rPr>
        <w:t xml:space="preserve">Managers have to consider the increasing </w:t>
      </w:r>
      <w:r w:rsidR="00A23156" w:rsidRPr="00A23156">
        <w:rPr>
          <w:rFonts w:ascii="Times New Roman" w:hAnsi="Times New Roman" w:cs="Times New Roman"/>
          <w:lang w:val="en-US"/>
        </w:rPr>
        <w:t xml:space="preserve">volume </w:t>
      </w:r>
      <w:r w:rsidR="00A23156">
        <w:rPr>
          <w:rFonts w:ascii="Times New Roman" w:hAnsi="Times New Roman" w:cs="Times New Roman"/>
          <w:lang w:val="en-US"/>
        </w:rPr>
        <w:t xml:space="preserve">of </w:t>
      </w:r>
      <w:r w:rsidR="00A23156" w:rsidRPr="00A23156">
        <w:rPr>
          <w:rFonts w:ascii="Times New Roman" w:hAnsi="Times New Roman" w:cs="Times New Roman"/>
          <w:lang w:val="en-US"/>
        </w:rPr>
        <w:t>live</w:t>
      </w:r>
      <w:r w:rsidR="00A23156">
        <w:rPr>
          <w:rFonts w:ascii="Times New Roman" w:hAnsi="Times New Roman" w:cs="Times New Roman"/>
          <w:lang w:val="en-US"/>
        </w:rPr>
        <w:t xml:space="preserve"> bait capture </w:t>
      </w:r>
      <w:r w:rsidR="00A23156" w:rsidRPr="00A23156">
        <w:rPr>
          <w:rFonts w:ascii="Times New Roman" w:hAnsi="Times New Roman" w:cs="Times New Roman"/>
          <w:lang w:val="en-US"/>
        </w:rPr>
        <w:t>involving wild stocks</w:t>
      </w:r>
      <w:r w:rsidR="00A23156" w:rsidRPr="00A23156">
        <w:rPr>
          <w:lang w:val="en-US"/>
        </w:rPr>
        <w:t xml:space="preserve">. </w:t>
      </w:r>
      <w:r w:rsidR="00624B9B" w:rsidRPr="00624B9B">
        <w:rPr>
          <w:rFonts w:ascii="Times New Roman" w:hAnsi="Times New Roman" w:cs="Times New Roman"/>
          <w:color w:val="212121"/>
          <w:shd w:val="clear" w:color="auto" w:fill="FFFFFF"/>
          <w:lang w:val="en-US"/>
        </w:rPr>
        <w:t xml:space="preserve">The action required for the proper management of this natural resource must balance the need to curb environmental degradation with the need to maintain the livelihood of </w:t>
      </w:r>
      <w:r w:rsidR="00A23156">
        <w:rPr>
          <w:rFonts w:ascii="Times New Roman" w:hAnsi="Times New Roman" w:cs="Times New Roman"/>
          <w:color w:val="212121"/>
          <w:shd w:val="clear" w:color="auto" w:fill="FFFFFF"/>
          <w:lang w:val="en-US"/>
        </w:rPr>
        <w:t xml:space="preserve">harvesters or </w:t>
      </w:r>
      <w:r w:rsidR="00624B9B" w:rsidRPr="00624B9B">
        <w:rPr>
          <w:rFonts w:ascii="Times New Roman" w:hAnsi="Times New Roman" w:cs="Times New Roman"/>
          <w:color w:val="212121"/>
          <w:shd w:val="clear" w:color="auto" w:fill="FFFFFF"/>
          <w:lang w:val="en-US"/>
        </w:rPr>
        <w:t xml:space="preserve">extractivists, given the socioeconomic importance of this activity. However, the maintenance of the socioeconomic factor cannot be due </w:t>
      </w:r>
      <w:r w:rsidR="004B5AFD" w:rsidRPr="00624B9B">
        <w:rPr>
          <w:rFonts w:ascii="Times New Roman" w:hAnsi="Times New Roman" w:cs="Times New Roman"/>
          <w:color w:val="212121"/>
          <w:shd w:val="clear" w:color="auto" w:fill="FFFFFF"/>
          <w:lang w:val="en-US"/>
        </w:rPr>
        <w:t xml:space="preserve">only </w:t>
      </w:r>
      <w:r w:rsidR="00624B9B" w:rsidRPr="00624B9B">
        <w:rPr>
          <w:rFonts w:ascii="Times New Roman" w:hAnsi="Times New Roman" w:cs="Times New Roman"/>
          <w:color w:val="212121"/>
          <w:shd w:val="clear" w:color="auto" w:fill="FFFFFF"/>
          <w:lang w:val="en-US"/>
        </w:rPr>
        <w:t>to the anthropocentric prerogative of human interest, denying or neglecting the conservation of this living resource</w:t>
      </w:r>
      <w:r w:rsidR="00E84DDB">
        <w:rPr>
          <w:rFonts w:ascii="Times New Roman" w:hAnsi="Times New Roman" w:cs="Times New Roman"/>
          <w:color w:val="212121"/>
          <w:shd w:val="clear" w:color="auto" w:fill="FFFFFF"/>
          <w:lang w:val="en-US"/>
        </w:rPr>
        <w:t xml:space="preserve">, as pointed out for other regions of the world (DiStefano </w:t>
      </w:r>
      <w:r w:rsidR="00E84DDB">
        <w:rPr>
          <w:rFonts w:ascii="Times New Roman" w:hAnsi="Times New Roman" w:cs="Times New Roman"/>
          <w:i/>
          <w:color w:val="212121"/>
          <w:shd w:val="clear" w:color="auto" w:fill="FFFFFF"/>
          <w:lang w:val="en-US"/>
        </w:rPr>
        <w:t>et al.</w:t>
      </w:r>
      <w:r w:rsidR="00A36615">
        <w:rPr>
          <w:rFonts w:ascii="Times New Roman" w:hAnsi="Times New Roman" w:cs="Times New Roman"/>
          <w:color w:val="212121"/>
          <w:shd w:val="clear" w:color="auto" w:fill="FFFFFF"/>
          <w:lang w:val="en-US"/>
        </w:rPr>
        <w:t xml:space="preserve"> 2009,</w:t>
      </w:r>
      <w:r w:rsidR="00E84DDB">
        <w:rPr>
          <w:rFonts w:ascii="Times New Roman" w:hAnsi="Times New Roman" w:cs="Times New Roman"/>
          <w:color w:val="212121"/>
          <w:shd w:val="clear" w:color="auto" w:fill="FFFFFF"/>
          <w:lang w:val="en-US"/>
        </w:rPr>
        <w:t xml:space="preserve"> Killian </w:t>
      </w:r>
      <w:r w:rsidR="00E84DDB">
        <w:rPr>
          <w:rFonts w:ascii="Times New Roman" w:hAnsi="Times New Roman" w:cs="Times New Roman"/>
          <w:i/>
          <w:color w:val="212121"/>
          <w:shd w:val="clear" w:color="auto" w:fill="FFFFFF"/>
          <w:lang w:val="en-US"/>
        </w:rPr>
        <w:t xml:space="preserve">et al. </w:t>
      </w:r>
      <w:r w:rsidR="00A36615">
        <w:rPr>
          <w:rFonts w:ascii="Times New Roman" w:hAnsi="Times New Roman" w:cs="Times New Roman"/>
          <w:color w:val="212121"/>
          <w:shd w:val="clear" w:color="auto" w:fill="FFFFFF"/>
          <w:lang w:val="en-US"/>
        </w:rPr>
        <w:t>2012,</w:t>
      </w:r>
      <w:r w:rsidR="00E84DDB">
        <w:rPr>
          <w:rFonts w:ascii="Times New Roman" w:hAnsi="Times New Roman" w:cs="Times New Roman"/>
          <w:color w:val="212121"/>
          <w:shd w:val="clear" w:color="auto" w:fill="FFFFFF"/>
          <w:lang w:val="en-US"/>
        </w:rPr>
        <w:t xml:space="preserve"> </w:t>
      </w:r>
      <w:r w:rsidR="00E84DDB" w:rsidRPr="00E84DDB">
        <w:rPr>
          <w:rFonts w:ascii="Times New Roman" w:eastAsia="Times New Roman" w:hAnsi="Times New Roman" w:cs="Times New Roman"/>
          <w:lang w:val="en-US" w:eastAsia="pt-BR"/>
        </w:rPr>
        <w:t xml:space="preserve">Drake and </w:t>
      </w:r>
      <w:r w:rsidR="00E84DDB" w:rsidRPr="00E84DDB">
        <w:rPr>
          <w:rFonts w:ascii="Times New Roman" w:hAnsi="Times New Roman" w:cs="Times New Roman"/>
          <w:shd w:val="clear" w:color="auto" w:fill="FFFFFF"/>
          <w:lang w:val="en-US"/>
        </w:rPr>
        <w:t>Mandrak 2014</w:t>
      </w:r>
      <w:r w:rsidR="00E84DDB">
        <w:rPr>
          <w:rFonts w:ascii="Times New Roman" w:hAnsi="Times New Roman" w:cs="Times New Roman"/>
          <w:shd w:val="clear" w:color="auto" w:fill="FFFFFF"/>
          <w:lang w:val="en-US"/>
        </w:rPr>
        <w:t>).</w:t>
      </w:r>
      <w:r w:rsidR="00E84DDB">
        <w:rPr>
          <w:rFonts w:ascii="Times New Roman" w:hAnsi="Times New Roman" w:cs="Times New Roman"/>
          <w:color w:val="212121"/>
          <w:shd w:val="clear" w:color="auto" w:fill="FFFFFF"/>
          <w:lang w:val="en-US"/>
        </w:rPr>
        <w:t xml:space="preserve"> </w:t>
      </w:r>
      <w:r w:rsidR="00F77D5C" w:rsidRPr="00F77D5C">
        <w:rPr>
          <w:rFonts w:ascii="Times New Roman" w:hAnsi="Times New Roman" w:cs="Times New Roman"/>
          <w:color w:val="212121"/>
          <w:shd w:val="clear" w:color="auto" w:fill="FFFFFF"/>
          <w:lang w:val="en-US"/>
        </w:rPr>
        <w:t xml:space="preserve">  </w:t>
      </w:r>
      <w:r w:rsidR="000A043A" w:rsidRPr="000A043A">
        <w:rPr>
          <w:rFonts w:ascii="Times New Roman" w:hAnsi="Times New Roman" w:cs="Times New Roman"/>
          <w:lang w:val="en-US"/>
        </w:rPr>
        <w:t>As with</w:t>
      </w:r>
      <w:r w:rsidR="000A043A">
        <w:rPr>
          <w:rFonts w:ascii="Times New Roman" w:hAnsi="Times New Roman" w:cs="Times New Roman"/>
          <w:lang w:val="en-US"/>
        </w:rPr>
        <w:t xml:space="preserve"> all sport fishery</w:t>
      </w:r>
      <w:r w:rsidR="000A043A" w:rsidRPr="000A043A">
        <w:rPr>
          <w:rFonts w:ascii="Times New Roman" w:hAnsi="Times New Roman" w:cs="Times New Roman"/>
          <w:lang w:val="en-US"/>
        </w:rPr>
        <w:t>, management</w:t>
      </w:r>
      <w:r w:rsidR="000A043A">
        <w:rPr>
          <w:rFonts w:ascii="Times New Roman" w:hAnsi="Times New Roman" w:cs="Times New Roman"/>
          <w:lang w:val="en-US"/>
        </w:rPr>
        <w:t xml:space="preserve"> of live bait</w:t>
      </w:r>
      <w:r w:rsidR="000A043A" w:rsidRPr="000A043A">
        <w:rPr>
          <w:rFonts w:ascii="Times New Roman" w:hAnsi="Times New Roman" w:cs="Times New Roman"/>
          <w:lang w:val="en-US"/>
        </w:rPr>
        <w:t xml:space="preserve"> across </w:t>
      </w:r>
      <w:r w:rsidR="000A043A">
        <w:rPr>
          <w:rFonts w:ascii="Times New Roman" w:hAnsi="Times New Roman" w:cs="Times New Roman"/>
          <w:lang w:val="en-US"/>
        </w:rPr>
        <w:t>the Pantanal</w:t>
      </w:r>
      <w:r w:rsidR="000A043A" w:rsidRPr="000A043A">
        <w:rPr>
          <w:rFonts w:ascii="Times New Roman" w:hAnsi="Times New Roman" w:cs="Times New Roman"/>
          <w:lang w:val="en-US"/>
        </w:rPr>
        <w:t xml:space="preserve"> must focus on relevant </w:t>
      </w:r>
      <w:r w:rsidR="000A043A">
        <w:rPr>
          <w:rFonts w:ascii="Times New Roman" w:hAnsi="Times New Roman" w:cs="Times New Roman"/>
          <w:lang w:val="en-US"/>
        </w:rPr>
        <w:t xml:space="preserve">socioeconomic and </w:t>
      </w:r>
      <w:r w:rsidR="000A043A" w:rsidRPr="000A043A">
        <w:rPr>
          <w:rFonts w:ascii="Times New Roman" w:hAnsi="Times New Roman" w:cs="Times New Roman"/>
          <w:lang w:val="en-US"/>
        </w:rPr>
        <w:t>ecological factors</w:t>
      </w:r>
      <w:r w:rsidR="000A043A">
        <w:rPr>
          <w:rFonts w:ascii="Times New Roman" w:hAnsi="Times New Roman" w:cs="Times New Roman"/>
          <w:lang w:val="en-US"/>
        </w:rPr>
        <w:t xml:space="preserve">. </w:t>
      </w:r>
      <w:r w:rsidR="00E90B22">
        <w:rPr>
          <w:rFonts w:ascii="Times New Roman" w:hAnsi="Times New Roman" w:cs="Times New Roman"/>
          <w:lang w:val="en-US"/>
        </w:rPr>
        <w:t>This review</w:t>
      </w:r>
      <w:r w:rsidR="00E90B22" w:rsidRPr="00E90B22">
        <w:rPr>
          <w:rFonts w:ascii="Times New Roman" w:hAnsi="Times New Roman" w:cs="Times New Roman"/>
          <w:lang w:val="en-US"/>
        </w:rPr>
        <w:t xml:space="preserve"> as</w:t>
      </w:r>
      <w:r w:rsidR="00E90B22">
        <w:rPr>
          <w:rFonts w:ascii="Times New Roman" w:hAnsi="Times New Roman" w:cs="Times New Roman"/>
          <w:lang w:val="en-US"/>
        </w:rPr>
        <w:t>sessment of the Pantanal’s live bait harvest activity</w:t>
      </w:r>
      <w:r w:rsidR="00E90B22" w:rsidRPr="00E90B22">
        <w:rPr>
          <w:rFonts w:ascii="Times New Roman" w:hAnsi="Times New Roman" w:cs="Times New Roman"/>
          <w:lang w:val="en-US"/>
        </w:rPr>
        <w:t xml:space="preserve"> identifies certain </w:t>
      </w:r>
      <w:r w:rsidR="00E90B22">
        <w:rPr>
          <w:rFonts w:ascii="Times New Roman" w:hAnsi="Times New Roman" w:cs="Times New Roman"/>
          <w:lang w:val="en-US"/>
        </w:rPr>
        <w:t xml:space="preserve">socioeconomic </w:t>
      </w:r>
      <w:r w:rsidR="00E90B22" w:rsidRPr="00E90B22">
        <w:rPr>
          <w:rFonts w:ascii="Times New Roman" w:hAnsi="Times New Roman" w:cs="Times New Roman"/>
          <w:lang w:val="en-US"/>
        </w:rPr>
        <w:t xml:space="preserve">successes, and many </w:t>
      </w:r>
      <w:r w:rsidR="00E90B22">
        <w:rPr>
          <w:rFonts w:ascii="Times New Roman" w:hAnsi="Times New Roman" w:cs="Times New Roman"/>
          <w:lang w:val="en-US"/>
        </w:rPr>
        <w:t>ecological challenges, for the</w:t>
      </w:r>
      <w:r w:rsidR="00E90B22" w:rsidRPr="00E90B22">
        <w:rPr>
          <w:rFonts w:ascii="Times New Roman" w:hAnsi="Times New Roman" w:cs="Times New Roman"/>
          <w:lang w:val="en-US"/>
        </w:rPr>
        <w:t xml:space="preserve"> future management of </w:t>
      </w:r>
      <w:r w:rsidR="00E90B22">
        <w:rPr>
          <w:rFonts w:ascii="Times New Roman" w:hAnsi="Times New Roman" w:cs="Times New Roman"/>
          <w:lang w:val="en-US"/>
        </w:rPr>
        <w:t xml:space="preserve">live </w:t>
      </w:r>
      <w:r w:rsidR="00E90B22" w:rsidRPr="00E90B22">
        <w:rPr>
          <w:rFonts w:ascii="Times New Roman" w:hAnsi="Times New Roman" w:cs="Times New Roman"/>
          <w:lang w:val="en-US"/>
        </w:rPr>
        <w:t>bait</w:t>
      </w:r>
      <w:r w:rsidR="00E90B22">
        <w:rPr>
          <w:rFonts w:ascii="Times New Roman" w:hAnsi="Times New Roman" w:cs="Times New Roman"/>
          <w:lang w:val="en-US"/>
        </w:rPr>
        <w:t xml:space="preserve">. </w:t>
      </w:r>
      <w:r w:rsidR="00F77D5C" w:rsidRPr="00E90B22">
        <w:rPr>
          <w:rFonts w:ascii="Times New Roman" w:hAnsi="Times New Roman" w:cs="Times New Roman"/>
          <w:color w:val="212121"/>
          <w:shd w:val="clear" w:color="auto" w:fill="FFFFFF"/>
          <w:lang w:val="en-US"/>
        </w:rPr>
        <w:t xml:space="preserve">Improvement of measures </w:t>
      </w:r>
      <w:r w:rsidR="00F77D5C" w:rsidRPr="00E90B22">
        <w:rPr>
          <w:rFonts w:ascii="Times New Roman" w:hAnsi="Times New Roman" w:cs="Times New Roman"/>
          <w:lang w:val="en-US"/>
        </w:rPr>
        <w:t>which educate commercial harvesters about the risks of natural habitat disruption and the need for effective target species sorting are needed.</w:t>
      </w:r>
      <w:r w:rsidR="00F77D5C" w:rsidRPr="00F77D5C">
        <w:rPr>
          <w:lang w:val="en-US"/>
        </w:rPr>
        <w:t xml:space="preserve"> </w:t>
      </w:r>
      <w:r w:rsidR="00624B9B" w:rsidRPr="00624B9B">
        <w:rPr>
          <w:rFonts w:ascii="Times New Roman" w:hAnsi="Times New Roman" w:cs="Times New Roman"/>
          <w:color w:val="212121"/>
          <w:shd w:val="clear" w:color="auto" w:fill="FFFFFF"/>
          <w:lang w:val="en-US"/>
        </w:rPr>
        <w:t xml:space="preserve">The biological process relies on the reproductive potential of the organisms used as live baits and can be better exploited through </w:t>
      </w:r>
      <w:r w:rsidR="00624B9B" w:rsidRPr="00624B9B">
        <w:rPr>
          <w:rFonts w:ascii="Times New Roman" w:hAnsi="Times New Roman" w:cs="Times New Roman"/>
          <w:color w:val="212121"/>
          <w:shd w:val="clear" w:color="auto" w:fill="FFFFFF"/>
          <w:lang w:val="en-US"/>
        </w:rPr>
        <w:lastRenderedPageBreak/>
        <w:t>appropriate management, based on ecological and administrative attributes</w:t>
      </w:r>
      <w:r w:rsidR="00E764FA">
        <w:rPr>
          <w:rFonts w:ascii="Times New Roman" w:hAnsi="Times New Roman" w:cs="Times New Roman"/>
          <w:color w:val="212121"/>
          <w:shd w:val="clear" w:color="auto" w:fill="FFFFFF"/>
          <w:lang w:val="en-US"/>
        </w:rPr>
        <w:t xml:space="preserve">, </w:t>
      </w:r>
      <w:r w:rsidR="00E764FA" w:rsidRPr="00E764FA">
        <w:rPr>
          <w:rFonts w:ascii="Times New Roman" w:hAnsi="Times New Roman" w:cs="Times New Roman"/>
          <w:lang w:val="en-US"/>
        </w:rPr>
        <w:t xml:space="preserve">to ensure continued productivity of </w:t>
      </w:r>
      <w:r w:rsidR="00E764FA">
        <w:rPr>
          <w:rFonts w:ascii="Times New Roman" w:hAnsi="Times New Roman" w:cs="Times New Roman"/>
          <w:lang w:val="en-US"/>
        </w:rPr>
        <w:t xml:space="preserve">live </w:t>
      </w:r>
      <w:r w:rsidR="00E764FA" w:rsidRPr="00E764FA">
        <w:rPr>
          <w:rFonts w:ascii="Times New Roman" w:hAnsi="Times New Roman" w:cs="Times New Roman"/>
          <w:lang w:val="en-US"/>
        </w:rPr>
        <w:t xml:space="preserve">bait </w:t>
      </w:r>
      <w:r w:rsidR="00E764FA">
        <w:rPr>
          <w:rFonts w:ascii="Times New Roman" w:hAnsi="Times New Roman" w:cs="Times New Roman"/>
          <w:lang w:val="en-US"/>
        </w:rPr>
        <w:t>for sport fishery</w:t>
      </w:r>
      <w:r w:rsidR="00E764FA" w:rsidRPr="00E764FA">
        <w:rPr>
          <w:rFonts w:ascii="Times New Roman" w:hAnsi="Times New Roman" w:cs="Times New Roman"/>
          <w:lang w:val="en-US"/>
        </w:rPr>
        <w:t xml:space="preserve"> in </w:t>
      </w:r>
      <w:r w:rsidR="00E764FA">
        <w:rPr>
          <w:rFonts w:ascii="Times New Roman" w:hAnsi="Times New Roman" w:cs="Times New Roman"/>
          <w:lang w:val="en-US"/>
        </w:rPr>
        <w:t>the Pantanal</w:t>
      </w:r>
      <w:r w:rsidR="00624B9B" w:rsidRPr="00624B9B">
        <w:rPr>
          <w:rFonts w:ascii="Times New Roman" w:hAnsi="Times New Roman" w:cs="Times New Roman"/>
          <w:color w:val="212121"/>
          <w:shd w:val="clear" w:color="auto" w:fill="FFFFFF"/>
          <w:lang w:val="en-US"/>
        </w:rPr>
        <w:t>.</w:t>
      </w:r>
    </w:p>
    <w:p w:rsidR="005712A9" w:rsidRPr="005712A9" w:rsidRDefault="005712A9" w:rsidP="00C03AC1">
      <w:pPr>
        <w:spacing w:after="0" w:line="240" w:lineRule="auto"/>
        <w:ind w:firstLine="284"/>
        <w:jc w:val="both"/>
        <w:rPr>
          <w:rFonts w:ascii="Times New Roman" w:hAnsi="Times New Roman" w:cs="Times New Roman"/>
          <w:color w:val="212121"/>
          <w:sz w:val="16"/>
          <w:szCs w:val="16"/>
          <w:shd w:val="clear" w:color="auto" w:fill="FFFFFF"/>
          <w:lang w:val="en-US"/>
        </w:rPr>
      </w:pPr>
      <w:r w:rsidRPr="00C03AC1">
        <w:rPr>
          <w:rFonts w:ascii="Times New Roman" w:hAnsi="Times New Roman" w:cs="Times New Roman"/>
          <w:b/>
          <w:color w:val="212121"/>
          <w:sz w:val="16"/>
          <w:szCs w:val="16"/>
          <w:shd w:val="clear" w:color="auto" w:fill="FFFFFF"/>
          <w:lang w:val="en-US"/>
        </w:rPr>
        <w:t>Acknowledgments</w:t>
      </w:r>
      <w:r>
        <w:rPr>
          <w:rFonts w:ascii="Times New Roman" w:hAnsi="Times New Roman" w:cs="Times New Roman"/>
          <w:color w:val="212121"/>
          <w:sz w:val="16"/>
          <w:szCs w:val="16"/>
          <w:shd w:val="clear" w:color="auto" w:fill="FFFFFF"/>
          <w:lang w:val="en-US"/>
        </w:rPr>
        <w:t>: Th</w:t>
      </w:r>
      <w:r w:rsidR="003C0A33">
        <w:rPr>
          <w:rFonts w:ascii="Times New Roman" w:hAnsi="Times New Roman" w:cs="Times New Roman"/>
          <w:color w:val="212121"/>
          <w:sz w:val="16"/>
          <w:szCs w:val="16"/>
          <w:shd w:val="clear" w:color="auto" w:fill="FFFFFF"/>
          <w:lang w:val="en-US"/>
        </w:rPr>
        <w:t>e author thanks Humberto C</w:t>
      </w:r>
      <w:r w:rsidR="004B5AFD">
        <w:rPr>
          <w:rFonts w:ascii="Times New Roman" w:hAnsi="Times New Roman" w:cs="Times New Roman"/>
          <w:color w:val="212121"/>
          <w:sz w:val="16"/>
          <w:szCs w:val="16"/>
          <w:shd w:val="clear" w:color="auto" w:fill="FFFFFF"/>
          <w:lang w:val="en-US"/>
        </w:rPr>
        <w:t>ardoso</w:t>
      </w:r>
      <w:r w:rsidR="003C0A33">
        <w:rPr>
          <w:rFonts w:ascii="Times New Roman" w:hAnsi="Times New Roman" w:cs="Times New Roman"/>
          <w:color w:val="212121"/>
          <w:sz w:val="16"/>
          <w:szCs w:val="16"/>
          <w:shd w:val="clear" w:color="auto" w:fill="FFFFFF"/>
          <w:lang w:val="en-US"/>
        </w:rPr>
        <w:t xml:space="preserve"> Gonç</w:t>
      </w:r>
      <w:r>
        <w:rPr>
          <w:rFonts w:ascii="Times New Roman" w:hAnsi="Times New Roman" w:cs="Times New Roman"/>
          <w:color w:val="212121"/>
          <w:sz w:val="16"/>
          <w:szCs w:val="16"/>
          <w:shd w:val="clear" w:color="auto" w:fill="FFFFFF"/>
          <w:lang w:val="en-US"/>
        </w:rPr>
        <w:t>alves</w:t>
      </w:r>
      <w:r w:rsidR="00666E99">
        <w:rPr>
          <w:rFonts w:ascii="Times New Roman" w:hAnsi="Times New Roman" w:cs="Times New Roman"/>
          <w:color w:val="212121"/>
          <w:sz w:val="16"/>
          <w:szCs w:val="16"/>
          <w:shd w:val="clear" w:color="auto" w:fill="FFFFFF"/>
          <w:lang w:val="en-US"/>
        </w:rPr>
        <w:t>, Superintendent</w:t>
      </w:r>
      <w:r>
        <w:rPr>
          <w:rFonts w:ascii="Times New Roman" w:hAnsi="Times New Roman" w:cs="Times New Roman"/>
          <w:color w:val="212121"/>
          <w:sz w:val="16"/>
          <w:szCs w:val="16"/>
          <w:shd w:val="clear" w:color="auto" w:fill="FFFFFF"/>
          <w:lang w:val="en-US"/>
        </w:rPr>
        <w:t xml:space="preserve"> of </w:t>
      </w:r>
      <w:r w:rsidR="00666E99">
        <w:rPr>
          <w:rFonts w:ascii="Times New Roman" w:hAnsi="Times New Roman" w:cs="Times New Roman"/>
          <w:color w:val="212121"/>
          <w:sz w:val="16"/>
          <w:szCs w:val="16"/>
          <w:shd w:val="clear" w:color="auto" w:fill="FFFFFF"/>
          <w:lang w:val="en-US"/>
        </w:rPr>
        <w:t xml:space="preserve">the </w:t>
      </w:r>
      <w:r>
        <w:rPr>
          <w:rFonts w:ascii="Times New Roman" w:hAnsi="Times New Roman" w:cs="Times New Roman"/>
          <w:color w:val="212121"/>
          <w:sz w:val="16"/>
          <w:szCs w:val="16"/>
          <w:shd w:val="clear" w:color="auto" w:fill="FFFFFF"/>
          <w:lang w:val="en-US"/>
        </w:rPr>
        <w:t xml:space="preserve">Brazilian Water Agency (ANA – </w:t>
      </w:r>
      <w:r w:rsidRPr="003C0A33">
        <w:rPr>
          <w:rFonts w:ascii="Times New Roman" w:hAnsi="Times New Roman" w:cs="Times New Roman"/>
          <w:i/>
          <w:color w:val="212121"/>
          <w:sz w:val="16"/>
          <w:szCs w:val="16"/>
          <w:shd w:val="clear" w:color="auto" w:fill="FFFFFF"/>
          <w:lang w:val="en-US"/>
        </w:rPr>
        <w:t>Agência Nacional de Águas</w:t>
      </w:r>
      <w:r>
        <w:rPr>
          <w:rFonts w:ascii="Times New Roman" w:hAnsi="Times New Roman" w:cs="Times New Roman"/>
          <w:color w:val="212121"/>
          <w:sz w:val="16"/>
          <w:szCs w:val="16"/>
          <w:shd w:val="clear" w:color="auto" w:fill="FFFFFF"/>
          <w:lang w:val="en-US"/>
        </w:rPr>
        <w:t>)</w:t>
      </w:r>
      <w:r w:rsidR="00666E99">
        <w:rPr>
          <w:rFonts w:ascii="Times New Roman" w:hAnsi="Times New Roman" w:cs="Times New Roman"/>
          <w:color w:val="212121"/>
          <w:sz w:val="16"/>
          <w:szCs w:val="16"/>
          <w:shd w:val="clear" w:color="auto" w:fill="FFFFFF"/>
          <w:lang w:val="en-US"/>
        </w:rPr>
        <w:t>, allowing his access</w:t>
      </w:r>
      <w:r>
        <w:rPr>
          <w:rFonts w:ascii="Times New Roman" w:hAnsi="Times New Roman" w:cs="Times New Roman"/>
          <w:color w:val="212121"/>
          <w:sz w:val="16"/>
          <w:szCs w:val="16"/>
          <w:shd w:val="clear" w:color="auto" w:fill="FFFFFF"/>
          <w:lang w:val="en-US"/>
        </w:rPr>
        <w:t xml:space="preserve"> to data provided by the project Strategic Action Program for the Integrated Management of the Pantanal and the Upper Paraguay River Basin</w:t>
      </w:r>
      <w:r w:rsidR="00666E99">
        <w:rPr>
          <w:rFonts w:ascii="Times New Roman" w:hAnsi="Times New Roman" w:cs="Times New Roman"/>
          <w:color w:val="212121"/>
          <w:sz w:val="16"/>
          <w:szCs w:val="16"/>
          <w:shd w:val="clear" w:color="auto" w:fill="FFFFFF"/>
          <w:lang w:val="en-US"/>
        </w:rPr>
        <w:t xml:space="preserve"> (ANA/GEF/UNE</w:t>
      </w:r>
      <w:r w:rsidR="006F2579">
        <w:rPr>
          <w:rFonts w:ascii="Times New Roman" w:hAnsi="Times New Roman" w:cs="Times New Roman"/>
          <w:color w:val="212121"/>
          <w:sz w:val="16"/>
          <w:szCs w:val="16"/>
          <w:shd w:val="clear" w:color="auto" w:fill="FFFFFF"/>
          <w:lang w:val="en-US"/>
        </w:rPr>
        <w:t>P/OAS</w:t>
      </w:r>
      <w:r w:rsidR="007523A5">
        <w:rPr>
          <w:rFonts w:ascii="Times New Roman" w:hAnsi="Times New Roman" w:cs="Times New Roman"/>
          <w:color w:val="212121"/>
          <w:sz w:val="16"/>
          <w:szCs w:val="16"/>
          <w:shd w:val="clear" w:color="auto" w:fill="FFFFFF"/>
          <w:lang w:val="en-US"/>
        </w:rPr>
        <w:t xml:space="preserve">), which had the </w:t>
      </w:r>
      <w:r w:rsidR="00D6400F">
        <w:rPr>
          <w:rFonts w:ascii="Times New Roman" w:hAnsi="Times New Roman" w:cs="Times New Roman"/>
          <w:color w:val="212121"/>
          <w:sz w:val="16"/>
          <w:szCs w:val="16"/>
          <w:shd w:val="clear" w:color="auto" w:fill="FFFFFF"/>
          <w:lang w:val="en-US"/>
        </w:rPr>
        <w:t xml:space="preserve">participation of the author in field work activities, and </w:t>
      </w:r>
      <w:r w:rsidR="006F2579">
        <w:rPr>
          <w:rFonts w:ascii="Times New Roman" w:hAnsi="Times New Roman" w:cs="Times New Roman"/>
          <w:color w:val="212121"/>
          <w:sz w:val="16"/>
          <w:szCs w:val="16"/>
          <w:shd w:val="clear" w:color="auto" w:fill="FFFFFF"/>
          <w:lang w:val="en-US"/>
        </w:rPr>
        <w:t>from which this article sprang.</w:t>
      </w:r>
    </w:p>
    <w:p w:rsidR="00C03AC1" w:rsidRPr="003C36D2" w:rsidRDefault="00C03AC1" w:rsidP="00942A3F">
      <w:pPr>
        <w:pStyle w:val="Ttulo3"/>
        <w:rPr>
          <w:lang w:val="en-US"/>
        </w:rPr>
      </w:pPr>
    </w:p>
    <w:p w:rsidR="00624B9B" w:rsidRPr="00624B9B" w:rsidRDefault="00624B9B" w:rsidP="00942A3F">
      <w:pPr>
        <w:pStyle w:val="Ttulo3"/>
      </w:pPr>
      <w:r w:rsidRPr="00624B9B">
        <w:t>R</w:t>
      </w:r>
      <w:r w:rsidR="001C0357" w:rsidRPr="00624B9B">
        <w:t>EFERENCES</w:t>
      </w:r>
    </w:p>
    <w:p w:rsidR="00624B9B" w:rsidRPr="00942A3F" w:rsidRDefault="00624B9B" w:rsidP="005064D2">
      <w:pPr>
        <w:shd w:val="clear" w:color="auto" w:fill="FFFFFF"/>
        <w:spacing w:after="0" w:line="480" w:lineRule="auto"/>
        <w:ind w:firstLine="284"/>
        <w:textAlignment w:val="baseline"/>
        <w:rPr>
          <w:rFonts w:ascii="Times New Roman" w:hAnsi="Times New Roman" w:cs="Times New Roman"/>
          <w:lang w:val="en-US"/>
        </w:rPr>
      </w:pPr>
      <w:r w:rsidRPr="001C1FA9">
        <w:rPr>
          <w:rFonts w:ascii="Times New Roman" w:hAnsi="Times New Roman" w:cs="Times New Roman"/>
        </w:rPr>
        <w:t>Alho</w:t>
      </w:r>
      <w:r w:rsidR="00942A3F" w:rsidRPr="001C1FA9">
        <w:rPr>
          <w:rFonts w:ascii="Times New Roman" w:hAnsi="Times New Roman" w:cs="Times New Roman"/>
        </w:rPr>
        <w:t>,</w:t>
      </w:r>
      <w:r w:rsidRPr="001C1FA9">
        <w:rPr>
          <w:rFonts w:ascii="Times New Roman" w:hAnsi="Times New Roman" w:cs="Times New Roman"/>
        </w:rPr>
        <w:t xml:space="preserve"> C. J. R. 2005. </w:t>
      </w:r>
      <w:r w:rsidRPr="00624B9B">
        <w:rPr>
          <w:rFonts w:ascii="Times New Roman" w:hAnsi="Times New Roman" w:cs="Times New Roman"/>
          <w:lang w:val="en-US"/>
        </w:rPr>
        <w:t xml:space="preserve">The Pantanal. In:  </w:t>
      </w:r>
      <w:r w:rsidR="006C1C72">
        <w:rPr>
          <w:rFonts w:ascii="Times New Roman" w:hAnsi="Times New Roman" w:cs="Times New Roman"/>
          <w:lang w:val="en-US"/>
        </w:rPr>
        <w:t xml:space="preserve">L. H. Fraser &amp; P. A. Keddy (Eds.) </w:t>
      </w:r>
      <w:r w:rsidRPr="00624B9B">
        <w:rPr>
          <w:rFonts w:ascii="Times New Roman" w:hAnsi="Times New Roman" w:cs="Times New Roman"/>
          <w:lang w:val="en-US"/>
        </w:rPr>
        <w:t>The World’s Largest Wetl</w:t>
      </w:r>
      <w:r w:rsidR="006C1C72">
        <w:rPr>
          <w:rFonts w:ascii="Times New Roman" w:hAnsi="Times New Roman" w:cs="Times New Roman"/>
          <w:lang w:val="en-US"/>
        </w:rPr>
        <w:t>ands — Ecology and Conservation, pp. 203</w:t>
      </w:r>
      <w:r w:rsidR="006C1C72">
        <w:rPr>
          <w:rFonts w:ascii="Times New Roman" w:hAnsi="Times New Roman" w:cs="Times New Roman"/>
          <w:lang w:val="en-US"/>
        </w:rPr>
        <w:softHyphen/>
        <w:t>—</w:t>
      </w:r>
      <w:r w:rsidR="006C1C72" w:rsidRPr="00624B9B">
        <w:rPr>
          <w:rFonts w:ascii="Times New Roman" w:hAnsi="Times New Roman" w:cs="Times New Roman"/>
          <w:lang w:val="en-US"/>
        </w:rPr>
        <w:t>271</w:t>
      </w:r>
      <w:r w:rsidR="006C1C72">
        <w:rPr>
          <w:rFonts w:ascii="Times New Roman" w:hAnsi="Times New Roman" w:cs="Times New Roman"/>
          <w:lang w:val="en-US"/>
        </w:rPr>
        <w:t>,</w:t>
      </w:r>
      <w:r w:rsidRPr="00624B9B">
        <w:rPr>
          <w:rFonts w:ascii="Times New Roman" w:hAnsi="Times New Roman" w:cs="Times New Roman"/>
          <w:lang w:val="en-US"/>
        </w:rPr>
        <w:t xml:space="preserve"> </w:t>
      </w:r>
      <w:r w:rsidR="006C1C72">
        <w:rPr>
          <w:rFonts w:ascii="Times New Roman" w:hAnsi="Times New Roman" w:cs="Times New Roman"/>
          <w:lang w:val="en-US"/>
        </w:rPr>
        <w:t xml:space="preserve">Cambridge </w:t>
      </w:r>
      <w:r w:rsidR="006C1C72" w:rsidRPr="00624B9B">
        <w:rPr>
          <w:rFonts w:ascii="Times New Roman" w:hAnsi="Times New Roman" w:cs="Times New Roman"/>
          <w:lang w:val="en-US"/>
        </w:rPr>
        <w:t>USA</w:t>
      </w:r>
      <w:r w:rsidR="006C1C72">
        <w:rPr>
          <w:rFonts w:ascii="Times New Roman" w:hAnsi="Times New Roman" w:cs="Times New Roman"/>
          <w:lang w:val="en-US"/>
        </w:rPr>
        <w:t>,</w:t>
      </w:r>
      <w:r w:rsidR="006C1C72" w:rsidRPr="00624B9B">
        <w:rPr>
          <w:rFonts w:ascii="Times New Roman" w:hAnsi="Times New Roman" w:cs="Times New Roman"/>
          <w:lang w:val="en-US"/>
        </w:rPr>
        <w:t xml:space="preserve"> </w:t>
      </w:r>
      <w:r w:rsidR="006C1C72">
        <w:rPr>
          <w:rFonts w:ascii="Times New Roman" w:hAnsi="Times New Roman" w:cs="Times New Roman"/>
          <w:lang w:val="en-US"/>
        </w:rPr>
        <w:t xml:space="preserve">Cambridge University Press. </w:t>
      </w:r>
      <w:hyperlink r:id="rId8" w:history="1">
        <w:r w:rsidR="00942A3F" w:rsidRPr="00782357">
          <w:rPr>
            <w:rStyle w:val="Hyperlink"/>
            <w:rFonts w:ascii="Times New Roman" w:hAnsi="Times New Roman" w:cs="Times New Roman"/>
            <w:color w:val="auto"/>
            <w:u w:val="none"/>
            <w:bdr w:val="none" w:sz="0" w:space="0" w:color="auto" w:frame="1"/>
            <w:lang w:val="en-US"/>
          </w:rPr>
          <w:t>DOI:</w:t>
        </w:r>
        <w:r w:rsidRPr="00782357">
          <w:rPr>
            <w:rStyle w:val="Hyperlink"/>
            <w:rFonts w:ascii="Times New Roman" w:hAnsi="Times New Roman" w:cs="Times New Roman"/>
            <w:color w:val="auto"/>
            <w:u w:val="none"/>
            <w:bdr w:val="none" w:sz="0" w:space="0" w:color="auto" w:frame="1"/>
            <w:lang w:val="en-US"/>
          </w:rPr>
          <w:t>10.1017/CBO9780511542091.008</w:t>
        </w:r>
      </w:hyperlink>
    </w:p>
    <w:p w:rsidR="00624B9B" w:rsidRPr="005712A9" w:rsidRDefault="00DD384D" w:rsidP="005064D2">
      <w:pPr>
        <w:spacing w:after="0" w:line="480" w:lineRule="auto"/>
        <w:ind w:firstLine="284"/>
        <w:mirrorIndents/>
        <w:rPr>
          <w:rFonts w:ascii="Times New Roman" w:hAnsi="Times New Roman" w:cs="Times New Roman"/>
          <w:lang w:val="en-US"/>
        </w:rPr>
      </w:pPr>
      <w:hyperlink r:id="rId9" w:tgtFrame="_blank" w:history="1">
        <w:r w:rsidR="00624B9B" w:rsidRPr="003C36D2">
          <w:rPr>
            <w:rStyle w:val="Hyperlink"/>
            <w:rFonts w:ascii="Times New Roman" w:hAnsi="Times New Roman" w:cs="Times New Roman"/>
            <w:bCs/>
            <w:color w:val="auto"/>
            <w:u w:val="none"/>
            <w:bdr w:val="none" w:sz="0" w:space="0" w:color="auto" w:frame="1"/>
            <w:lang w:val="en-US"/>
          </w:rPr>
          <w:t>Alho, C. J. R.</w:t>
        </w:r>
      </w:hyperlink>
      <w:r w:rsidR="00782357" w:rsidRPr="003C36D2">
        <w:rPr>
          <w:rStyle w:val="Hyperlink"/>
          <w:rFonts w:ascii="Times New Roman" w:hAnsi="Times New Roman" w:cs="Times New Roman"/>
          <w:bCs/>
          <w:color w:val="auto"/>
          <w:u w:val="none"/>
          <w:bdr w:val="none" w:sz="0" w:space="0" w:color="auto" w:frame="1"/>
          <w:lang w:val="en-US"/>
        </w:rPr>
        <w:t>, &amp;</w:t>
      </w:r>
      <w:r w:rsidR="00624B9B" w:rsidRPr="003C36D2">
        <w:rPr>
          <w:rFonts w:ascii="Times New Roman" w:hAnsi="Times New Roman" w:cs="Times New Roman"/>
          <w:shd w:val="clear" w:color="auto" w:fill="FFFFFF"/>
          <w:lang w:val="en-US"/>
        </w:rPr>
        <w:t> </w:t>
      </w:r>
      <w:hyperlink r:id="rId10" w:tgtFrame="_blank" w:history="1">
        <w:r w:rsidR="00624B9B" w:rsidRPr="003C36D2">
          <w:rPr>
            <w:rStyle w:val="Hyperlink"/>
            <w:rFonts w:ascii="Times New Roman" w:hAnsi="Times New Roman" w:cs="Times New Roman"/>
            <w:color w:val="auto"/>
            <w:u w:val="none"/>
            <w:bdr w:val="none" w:sz="0" w:space="0" w:color="auto" w:frame="1"/>
            <w:shd w:val="clear" w:color="auto" w:fill="FFFFFF"/>
            <w:lang w:val="en-US"/>
          </w:rPr>
          <w:t>Reis, R. E.</w:t>
        </w:r>
      </w:hyperlink>
      <w:r w:rsidR="00624B9B" w:rsidRPr="003C36D2">
        <w:rPr>
          <w:rFonts w:ascii="Times New Roman" w:hAnsi="Times New Roman" w:cs="Times New Roman"/>
          <w:shd w:val="clear" w:color="auto" w:fill="FFFFFF"/>
          <w:lang w:val="en-US"/>
        </w:rPr>
        <w:t> </w:t>
      </w:r>
      <w:r w:rsidR="00624B9B" w:rsidRPr="005712A9">
        <w:rPr>
          <w:rFonts w:ascii="Times New Roman" w:hAnsi="Times New Roman" w:cs="Times New Roman"/>
          <w:shd w:val="clear" w:color="auto" w:fill="FFFFFF"/>
          <w:lang w:val="en-US"/>
        </w:rPr>
        <w:t xml:space="preserve">2017. </w:t>
      </w:r>
      <w:r w:rsidR="00624B9B" w:rsidRPr="00624B9B">
        <w:rPr>
          <w:rFonts w:ascii="Times New Roman" w:hAnsi="Times New Roman" w:cs="Times New Roman"/>
          <w:shd w:val="clear" w:color="auto" w:fill="FFFFFF"/>
          <w:lang w:val="en-US"/>
        </w:rPr>
        <w:t>Exposure of fishery resources to environmental and socioeconomic threats within the Pantanal. International Journal of Aquacult</w:t>
      </w:r>
      <w:r w:rsidR="005064D2">
        <w:rPr>
          <w:rFonts w:ascii="Times New Roman" w:hAnsi="Times New Roman" w:cs="Times New Roman"/>
          <w:shd w:val="clear" w:color="auto" w:fill="FFFFFF"/>
          <w:lang w:val="en-US"/>
        </w:rPr>
        <w:t>ure and Fishery Sciences, 3</w:t>
      </w:r>
      <w:r w:rsidR="00D60D7C">
        <w:rPr>
          <w:rFonts w:ascii="Times New Roman" w:hAnsi="Times New Roman" w:cs="Times New Roman"/>
          <w:shd w:val="clear" w:color="auto" w:fill="FFFFFF"/>
          <w:lang w:val="en-US"/>
        </w:rPr>
        <w:t>(2)</w:t>
      </w:r>
      <w:r w:rsidR="008F0395">
        <w:rPr>
          <w:rFonts w:ascii="Times New Roman" w:hAnsi="Times New Roman" w:cs="Times New Roman"/>
          <w:shd w:val="clear" w:color="auto" w:fill="FFFFFF"/>
          <w:lang w:val="en-US"/>
        </w:rPr>
        <w:t xml:space="preserve">, </w:t>
      </w:r>
      <w:r w:rsidR="005064D2">
        <w:rPr>
          <w:rFonts w:ascii="Times New Roman" w:hAnsi="Times New Roman" w:cs="Times New Roman"/>
          <w:shd w:val="clear" w:color="auto" w:fill="FFFFFF"/>
          <w:lang w:val="en-US"/>
        </w:rPr>
        <w:t>022—</w:t>
      </w:r>
      <w:r w:rsidR="00624B9B" w:rsidRPr="00624B9B">
        <w:rPr>
          <w:rFonts w:ascii="Times New Roman" w:hAnsi="Times New Roman" w:cs="Times New Roman"/>
          <w:shd w:val="clear" w:color="auto" w:fill="FFFFFF"/>
          <w:lang w:val="en-US"/>
        </w:rPr>
        <w:t xml:space="preserve">029. </w:t>
      </w:r>
      <w:hyperlink r:id="rId11" w:history="1">
        <w:r w:rsidR="00942A3F" w:rsidRPr="00782357">
          <w:rPr>
            <w:rStyle w:val="Hyperlink"/>
            <w:rFonts w:ascii="Times New Roman" w:hAnsi="Times New Roman" w:cs="Times New Roman"/>
            <w:color w:val="auto"/>
            <w:u w:val="none"/>
            <w:shd w:val="clear" w:color="auto" w:fill="FFFFFF"/>
            <w:lang w:val="en-US"/>
          </w:rPr>
          <w:t>DOI:</w:t>
        </w:r>
        <w:r w:rsidR="00624B9B" w:rsidRPr="00782357">
          <w:rPr>
            <w:rStyle w:val="Hyperlink"/>
            <w:rFonts w:ascii="Times New Roman" w:hAnsi="Times New Roman" w:cs="Times New Roman"/>
            <w:color w:val="auto"/>
            <w:u w:val="none"/>
            <w:shd w:val="clear" w:color="auto" w:fill="FFFFFF"/>
            <w:lang w:val="en-US"/>
          </w:rPr>
          <w:t>10.17352/2455-8400.000024</w:t>
        </w:r>
      </w:hyperlink>
      <w:r w:rsidR="00624B9B" w:rsidRPr="005712A9">
        <w:rPr>
          <w:rFonts w:ascii="Times New Roman" w:hAnsi="Times New Roman" w:cs="Times New Roman"/>
          <w:shd w:val="clear" w:color="auto" w:fill="FFFFFF"/>
          <w:lang w:val="en-US"/>
        </w:rPr>
        <w:t xml:space="preserve"> </w:t>
      </w:r>
    </w:p>
    <w:p w:rsidR="00624B9B" w:rsidRPr="001C1FA9" w:rsidRDefault="00624B9B" w:rsidP="005064D2">
      <w:pPr>
        <w:spacing w:after="0" w:line="480" w:lineRule="auto"/>
        <w:ind w:firstLine="284"/>
        <w:mirrorIndents/>
        <w:rPr>
          <w:rFonts w:ascii="Times New Roman" w:hAnsi="Times New Roman" w:cs="Times New Roman"/>
        </w:rPr>
      </w:pPr>
      <w:r w:rsidRPr="003C36D2">
        <w:rPr>
          <w:rFonts w:ascii="Times New Roman" w:hAnsi="Times New Roman" w:cs="Times New Roman"/>
          <w:lang w:val="en-US"/>
        </w:rPr>
        <w:t>Alho</w:t>
      </w:r>
      <w:r w:rsidR="00942A3F" w:rsidRPr="003C36D2">
        <w:rPr>
          <w:rFonts w:ascii="Times New Roman" w:hAnsi="Times New Roman" w:cs="Times New Roman"/>
          <w:lang w:val="en-US"/>
        </w:rPr>
        <w:t>,</w:t>
      </w:r>
      <w:r w:rsidRPr="003C36D2">
        <w:rPr>
          <w:rFonts w:ascii="Times New Roman" w:hAnsi="Times New Roman" w:cs="Times New Roman"/>
          <w:lang w:val="en-US"/>
        </w:rPr>
        <w:t xml:space="preserve"> C. J. R.</w:t>
      </w:r>
      <w:r w:rsidR="00782357" w:rsidRPr="003C36D2">
        <w:rPr>
          <w:rFonts w:ascii="Times New Roman" w:hAnsi="Times New Roman" w:cs="Times New Roman"/>
          <w:lang w:val="en-US"/>
        </w:rPr>
        <w:t>,</w:t>
      </w:r>
      <w:r w:rsidRPr="003C36D2">
        <w:rPr>
          <w:rFonts w:ascii="Times New Roman" w:hAnsi="Times New Roman" w:cs="Times New Roman"/>
          <w:lang w:val="en-US"/>
        </w:rPr>
        <w:t xml:space="preserve"> </w:t>
      </w:r>
      <w:r w:rsidR="00942A3F" w:rsidRPr="003C36D2">
        <w:rPr>
          <w:rFonts w:ascii="Times New Roman" w:hAnsi="Times New Roman" w:cs="Times New Roman"/>
          <w:lang w:val="en-US"/>
        </w:rPr>
        <w:t>&amp;</w:t>
      </w:r>
      <w:r w:rsidRPr="003C36D2">
        <w:rPr>
          <w:rFonts w:ascii="Times New Roman" w:hAnsi="Times New Roman" w:cs="Times New Roman"/>
          <w:lang w:val="en-US"/>
        </w:rPr>
        <w:t xml:space="preserve"> Silva</w:t>
      </w:r>
      <w:r w:rsidR="00942A3F" w:rsidRPr="003C36D2">
        <w:rPr>
          <w:rFonts w:ascii="Times New Roman" w:hAnsi="Times New Roman" w:cs="Times New Roman"/>
          <w:lang w:val="en-US"/>
        </w:rPr>
        <w:t>,</w:t>
      </w:r>
      <w:r w:rsidRPr="003C36D2">
        <w:rPr>
          <w:rFonts w:ascii="Times New Roman" w:hAnsi="Times New Roman" w:cs="Times New Roman"/>
          <w:lang w:val="en-US"/>
        </w:rPr>
        <w:t xml:space="preserve"> J. S. V. 2012. </w:t>
      </w:r>
      <w:r w:rsidRPr="00624B9B">
        <w:rPr>
          <w:rFonts w:ascii="Times New Roman" w:hAnsi="Times New Roman" w:cs="Times New Roman"/>
          <w:lang w:val="en-US"/>
        </w:rPr>
        <w:t xml:space="preserve">Effects of severe </w:t>
      </w:r>
      <w:r w:rsidRPr="00624B9B">
        <w:rPr>
          <w:rFonts w:ascii="Times New Roman" w:hAnsi="Times New Roman" w:cs="Times New Roman"/>
        </w:rPr>
        <w:t>ﬂ</w:t>
      </w:r>
      <w:r w:rsidRPr="00624B9B">
        <w:rPr>
          <w:rFonts w:ascii="Times New Roman" w:hAnsi="Times New Roman" w:cs="Times New Roman"/>
          <w:lang w:val="en-US"/>
        </w:rPr>
        <w:t xml:space="preserve">oods and droughts on wildlife of the Pantanal wetland (Brazil) </w:t>
      </w:r>
      <w:r w:rsidR="003D6F4F">
        <w:rPr>
          <w:rFonts w:ascii="Times New Roman" w:hAnsi="Times New Roman" w:cs="Times New Roman"/>
          <w:lang w:val="en-US"/>
        </w:rPr>
        <w:t>—</w:t>
      </w:r>
      <w:r w:rsidRPr="00624B9B">
        <w:rPr>
          <w:rFonts w:ascii="Times New Roman" w:hAnsi="Times New Roman" w:cs="Times New Roman"/>
          <w:lang w:val="en-US"/>
        </w:rPr>
        <w:t xml:space="preserve"> A Review. </w:t>
      </w:r>
      <w:r w:rsidRPr="001C1FA9">
        <w:rPr>
          <w:rFonts w:ascii="Times New Roman" w:hAnsi="Times New Roman" w:cs="Times New Roman"/>
        </w:rPr>
        <w:t>Animals 2</w:t>
      </w:r>
      <w:r w:rsidR="00FC128E" w:rsidRPr="001C1FA9">
        <w:rPr>
          <w:rFonts w:ascii="Times New Roman" w:hAnsi="Times New Roman" w:cs="Times New Roman"/>
        </w:rPr>
        <w:t>(4)</w:t>
      </w:r>
      <w:r w:rsidR="008F0395" w:rsidRPr="001C1FA9">
        <w:rPr>
          <w:rFonts w:ascii="Times New Roman" w:hAnsi="Times New Roman" w:cs="Times New Roman"/>
        </w:rPr>
        <w:t xml:space="preserve">, </w:t>
      </w:r>
      <w:r w:rsidRPr="001C1FA9">
        <w:rPr>
          <w:rFonts w:ascii="Times New Roman" w:hAnsi="Times New Roman" w:cs="Times New Roman"/>
        </w:rPr>
        <w:t>59</w:t>
      </w:r>
      <w:r w:rsidR="005064D2" w:rsidRPr="001C1FA9">
        <w:rPr>
          <w:rFonts w:ascii="Times New Roman" w:hAnsi="Times New Roman" w:cs="Times New Roman"/>
        </w:rPr>
        <w:t>1—</w:t>
      </w:r>
      <w:r w:rsidRPr="001C1FA9">
        <w:rPr>
          <w:rFonts w:ascii="Times New Roman" w:hAnsi="Times New Roman" w:cs="Times New Roman"/>
        </w:rPr>
        <w:t>610.</w:t>
      </w:r>
      <w:r w:rsidR="00942A3F" w:rsidRPr="001C1FA9">
        <w:rPr>
          <w:rFonts w:ascii="Times New Roman" w:hAnsi="Times New Roman" w:cs="Times New Roman"/>
        </w:rPr>
        <w:t xml:space="preserve"> </w:t>
      </w:r>
      <w:hyperlink r:id="rId12" w:history="1">
        <w:r w:rsidR="00942A3F" w:rsidRPr="001C1FA9">
          <w:rPr>
            <w:rStyle w:val="Hyperlink"/>
            <w:rFonts w:ascii="Times New Roman" w:hAnsi="Times New Roman" w:cs="Times New Roman"/>
            <w:color w:val="auto"/>
            <w:u w:val="none"/>
          </w:rPr>
          <w:t>DOI:</w:t>
        </w:r>
        <w:r w:rsidRPr="001C1FA9">
          <w:rPr>
            <w:rStyle w:val="Hyperlink"/>
            <w:rFonts w:ascii="Times New Roman" w:hAnsi="Times New Roman" w:cs="Times New Roman"/>
            <w:color w:val="auto"/>
            <w:u w:val="none"/>
          </w:rPr>
          <w:t>10.3390/ani2040591</w:t>
        </w:r>
      </w:hyperlink>
      <w:r w:rsidRPr="001C1FA9">
        <w:rPr>
          <w:rFonts w:ascii="Times New Roman" w:hAnsi="Times New Roman" w:cs="Times New Roman"/>
        </w:rPr>
        <w:t xml:space="preserve"> </w:t>
      </w:r>
    </w:p>
    <w:p w:rsidR="00BB69C3" w:rsidRDefault="00CD236D" w:rsidP="00BB69C3">
      <w:pPr>
        <w:shd w:val="clear" w:color="auto" w:fill="FFFFFF"/>
        <w:spacing w:after="0" w:line="480" w:lineRule="auto"/>
        <w:ind w:firstLine="284"/>
        <w:rPr>
          <w:rFonts w:ascii="Times New Roman" w:hAnsi="Times New Roman" w:cs="Times New Roman"/>
        </w:rPr>
      </w:pPr>
      <w:r w:rsidRPr="00BB69C3">
        <w:rPr>
          <w:rFonts w:ascii="Times New Roman" w:hAnsi="Times New Roman" w:cs="Times New Roman"/>
        </w:rPr>
        <w:t>ANA/GEF/</w:t>
      </w:r>
      <w:r w:rsidR="00BB69C3" w:rsidRPr="00BB69C3">
        <w:rPr>
          <w:rFonts w:ascii="Times New Roman" w:hAnsi="Times New Roman" w:cs="Times New Roman"/>
        </w:rPr>
        <w:t>PNUMA</w:t>
      </w:r>
      <w:r w:rsidRPr="00BB69C3">
        <w:rPr>
          <w:rFonts w:ascii="Times New Roman" w:hAnsi="Times New Roman" w:cs="Times New Roman"/>
        </w:rPr>
        <w:t>/O</w:t>
      </w:r>
      <w:r w:rsidR="00BB69C3" w:rsidRPr="00BB69C3">
        <w:rPr>
          <w:rFonts w:ascii="Times New Roman" w:hAnsi="Times New Roman" w:cs="Times New Roman"/>
        </w:rPr>
        <w:t>EA. 2003</w:t>
      </w:r>
      <w:r w:rsidR="00BB69C3">
        <w:rPr>
          <w:rFonts w:ascii="Times New Roman" w:hAnsi="Times New Roman" w:cs="Times New Roman"/>
        </w:rPr>
        <w:t>a</w:t>
      </w:r>
      <w:r w:rsidRPr="00BB69C3">
        <w:rPr>
          <w:rFonts w:ascii="Times New Roman" w:hAnsi="Times New Roman" w:cs="Times New Roman"/>
        </w:rPr>
        <w:t xml:space="preserve">. </w:t>
      </w:r>
      <w:r w:rsidRPr="00CD236D">
        <w:rPr>
          <w:rFonts w:ascii="Times New Roman" w:hAnsi="Times New Roman" w:cs="Times New Roman"/>
        </w:rPr>
        <w:t xml:space="preserve">Technical Report: </w:t>
      </w:r>
      <w:r>
        <w:rPr>
          <w:rFonts w:ascii="Times New Roman" w:hAnsi="Times New Roman"/>
        </w:rPr>
        <w:t>Subprojeto 5.1 MS - Diretrizes para o Manejo Sustentável da Atividade de Coleta de Iscas Vivas no Pantanal de Mato Grosso do Sul.</w:t>
      </w:r>
      <w:r w:rsidR="00BB69C3">
        <w:rPr>
          <w:rFonts w:ascii="Times New Roman" w:hAnsi="Times New Roman"/>
        </w:rPr>
        <w:t xml:space="preserve"> Relatório Final. Projeto Implementação de Práticas de Gerenciamento Integrado de Bacia Hidrográfica para o Pantanal e Bacia do Alto Paraguai. Campo Grande, MS, p. 29.</w:t>
      </w:r>
    </w:p>
    <w:p w:rsidR="007A0907" w:rsidRPr="001A5646" w:rsidRDefault="00CD236D" w:rsidP="00BB69C3">
      <w:pPr>
        <w:shd w:val="clear" w:color="auto" w:fill="FFFFFF"/>
        <w:spacing w:after="0" w:line="480" w:lineRule="auto"/>
        <w:ind w:firstLine="284"/>
        <w:rPr>
          <w:rFonts w:ascii="Times New Roman" w:hAnsi="Times New Roman" w:cs="Times New Roman"/>
          <w:lang w:val="en-US"/>
        </w:rPr>
      </w:pPr>
      <w:r w:rsidRPr="00BB69C3">
        <w:rPr>
          <w:rFonts w:ascii="Times New Roman" w:hAnsi="Times New Roman" w:cs="Times New Roman"/>
        </w:rPr>
        <w:t>ANA/GEF/</w:t>
      </w:r>
      <w:r w:rsidR="00BB69C3">
        <w:rPr>
          <w:rFonts w:ascii="Times New Roman" w:hAnsi="Times New Roman" w:cs="Times New Roman"/>
        </w:rPr>
        <w:t>PNUMA/OEA. 2003b</w:t>
      </w:r>
      <w:r w:rsidRPr="00BB69C3">
        <w:rPr>
          <w:rFonts w:ascii="Times New Roman" w:hAnsi="Times New Roman" w:cs="Times New Roman"/>
        </w:rPr>
        <w:t xml:space="preserve">. </w:t>
      </w:r>
      <w:r w:rsidRPr="00CD236D">
        <w:rPr>
          <w:rFonts w:ascii="Times New Roman" w:hAnsi="Times New Roman" w:cs="Times New Roman"/>
        </w:rPr>
        <w:t xml:space="preserve">Technical Report: </w:t>
      </w:r>
      <w:r w:rsidR="007A0907" w:rsidRPr="00B65992">
        <w:rPr>
          <w:rFonts w:ascii="Times New Roman" w:hAnsi="Times New Roman" w:cs="Times New Roman"/>
        </w:rPr>
        <w:t>Subprojeto 5.1 MT - Coleta e Comercialização de Iscas Vivas na Bacia do Alto Paraguai em Mato Grosso</w:t>
      </w:r>
      <w:r w:rsidR="007A0907">
        <w:rPr>
          <w:rFonts w:ascii="Times New Roman" w:hAnsi="Times New Roman" w:cs="Times New Roman"/>
        </w:rPr>
        <w:t xml:space="preserve">. </w:t>
      </w:r>
      <w:r w:rsidR="00BB69C3">
        <w:rPr>
          <w:rFonts w:ascii="Times New Roman" w:hAnsi="Times New Roman" w:cs="Times New Roman"/>
        </w:rPr>
        <w:t>Relatório Final</w:t>
      </w:r>
      <w:r w:rsidR="00BB69C3" w:rsidRPr="00BB69C3">
        <w:rPr>
          <w:rFonts w:ascii="Times New Roman" w:hAnsi="Times New Roman" w:cs="Times New Roman"/>
        </w:rPr>
        <w:t xml:space="preserve">. </w:t>
      </w:r>
      <w:r w:rsidR="00BB69C3" w:rsidRPr="00BB69C3">
        <w:rPr>
          <w:rFonts w:ascii="Times New Roman" w:eastAsia="Times New Roman" w:hAnsi="Times New Roman" w:cs="Times New Roman"/>
          <w:lang w:eastAsia="pt-BR"/>
        </w:rPr>
        <w:t xml:space="preserve">Caracterização </w:t>
      </w:r>
      <w:r w:rsidR="00BB69C3">
        <w:rPr>
          <w:rFonts w:ascii="Times New Roman" w:eastAsia="Times New Roman" w:hAnsi="Times New Roman" w:cs="Times New Roman"/>
          <w:lang w:eastAsia="pt-BR"/>
        </w:rPr>
        <w:t>Socioe</w:t>
      </w:r>
      <w:r w:rsidR="00BB69C3" w:rsidRPr="00BB69C3">
        <w:rPr>
          <w:rFonts w:ascii="Times New Roman" w:eastAsia="Times New Roman" w:hAnsi="Times New Roman" w:cs="Times New Roman"/>
          <w:lang w:eastAsia="pt-BR"/>
        </w:rPr>
        <w:t>conômica da Atividade de Coleta e Comercialização de Isca Viva na BAP-MT</w:t>
      </w:r>
      <w:r w:rsidR="00BB69C3">
        <w:rPr>
          <w:rFonts w:ascii="Times New Roman" w:eastAsia="Times New Roman" w:hAnsi="Times New Roman" w:cs="Times New Roman"/>
          <w:sz w:val="26"/>
          <w:szCs w:val="26"/>
          <w:lang w:eastAsia="pt-BR"/>
        </w:rPr>
        <w:t xml:space="preserve">. </w:t>
      </w:r>
      <w:r w:rsidR="00BB69C3" w:rsidRPr="001A5646">
        <w:rPr>
          <w:rFonts w:ascii="Times New Roman" w:eastAsia="Times New Roman" w:hAnsi="Times New Roman" w:cs="Times New Roman"/>
          <w:sz w:val="26"/>
          <w:szCs w:val="26"/>
          <w:lang w:val="en-US" w:eastAsia="pt-BR"/>
        </w:rPr>
        <w:t>Cuiabá, MT, p. 27.</w:t>
      </w:r>
    </w:p>
    <w:p w:rsidR="001A5646" w:rsidRPr="001A5646" w:rsidRDefault="001A5646" w:rsidP="001A5646">
      <w:pPr>
        <w:shd w:val="clear" w:color="auto" w:fill="FFFFFF"/>
        <w:spacing w:after="0" w:line="480" w:lineRule="auto"/>
        <w:ind w:firstLine="284"/>
        <w:rPr>
          <w:rFonts w:ascii="Times New Roman" w:hAnsi="Times New Roman" w:cs="Times New Roman"/>
        </w:rPr>
      </w:pPr>
      <w:r w:rsidRPr="00624B9B">
        <w:rPr>
          <w:rFonts w:ascii="Times New Roman" w:hAnsi="Times New Roman" w:cs="Times New Roman"/>
          <w:lang w:val="en-US"/>
        </w:rPr>
        <w:t xml:space="preserve">ANA/GEF/UNEP/OAS. 2005. Strategic Action Program for the Integrated Management of the Pantanal and the Upper Paraguay River Basin. </w:t>
      </w:r>
      <w:r w:rsidRPr="001A5646">
        <w:rPr>
          <w:rFonts w:ascii="Times New Roman" w:hAnsi="Times New Roman" w:cs="Times New Roman"/>
        </w:rPr>
        <w:t>Final Report. Brasília, DF: ANA – Agência Nacional de Águas, p. 318.</w:t>
      </w:r>
    </w:p>
    <w:p w:rsidR="004D5096" w:rsidRDefault="004D5096" w:rsidP="005064D2">
      <w:pPr>
        <w:shd w:val="clear" w:color="auto" w:fill="FFFFFF"/>
        <w:spacing w:after="0" w:line="480" w:lineRule="auto"/>
        <w:ind w:firstLine="284"/>
        <w:rPr>
          <w:rFonts w:ascii="Times New Roman" w:hAnsi="Times New Roman" w:cs="Times New Roman"/>
          <w:lang w:val="en-US"/>
        </w:rPr>
      </w:pPr>
      <w:r w:rsidRPr="001C1FA9">
        <w:rPr>
          <w:rFonts w:ascii="Times New Roman" w:hAnsi="Times New Roman" w:cs="Times New Roman"/>
          <w:lang w:val="en-US"/>
        </w:rPr>
        <w:t xml:space="preserve">Arlinghaus, R. 2007. </w:t>
      </w:r>
      <w:r w:rsidRPr="004D5096">
        <w:rPr>
          <w:rFonts w:ascii="Times New Roman" w:hAnsi="Times New Roman" w:cs="Times New Roman"/>
          <w:lang w:val="en-US"/>
        </w:rPr>
        <w:t>Voluntary catch</w:t>
      </w:r>
      <w:r w:rsidR="003D6F4F">
        <w:rPr>
          <w:rFonts w:ascii="Times New Roman" w:hAnsi="Times New Roman" w:cs="Times New Roman"/>
          <w:lang w:val="en-US"/>
        </w:rPr>
        <w:t>-and-release can generate confl</w:t>
      </w:r>
      <w:r w:rsidRPr="004D5096">
        <w:rPr>
          <w:rFonts w:ascii="Times New Roman" w:hAnsi="Times New Roman" w:cs="Times New Roman"/>
          <w:lang w:val="en-US"/>
        </w:rPr>
        <w:t>ict within the recreational angling community: a qua</w:t>
      </w:r>
      <w:r w:rsidR="003D6F4F">
        <w:rPr>
          <w:rFonts w:ascii="Times New Roman" w:hAnsi="Times New Roman" w:cs="Times New Roman"/>
          <w:lang w:val="en-US"/>
        </w:rPr>
        <w:t>litative case study of specializ</w:t>
      </w:r>
      <w:r w:rsidRPr="004D5096">
        <w:rPr>
          <w:rFonts w:ascii="Times New Roman" w:hAnsi="Times New Roman" w:cs="Times New Roman"/>
          <w:lang w:val="en-US"/>
        </w:rPr>
        <w:t xml:space="preserve">ed carp, </w:t>
      </w:r>
      <w:r w:rsidRPr="00E47E7E">
        <w:rPr>
          <w:rFonts w:ascii="Times New Roman" w:hAnsi="Times New Roman" w:cs="Times New Roman"/>
          <w:i/>
          <w:lang w:val="en-US"/>
        </w:rPr>
        <w:t>Cyprinus carpio</w:t>
      </w:r>
      <w:r w:rsidRPr="004D5096">
        <w:rPr>
          <w:rFonts w:ascii="Times New Roman" w:hAnsi="Times New Roman" w:cs="Times New Roman"/>
          <w:lang w:val="en-US"/>
        </w:rPr>
        <w:t>, angling in Germany. Fisheries Management and Ecology, 14, 161–171.</w:t>
      </w:r>
      <w:r w:rsidR="00F557F8">
        <w:rPr>
          <w:rFonts w:ascii="Times New Roman" w:hAnsi="Times New Roman" w:cs="Times New Roman"/>
          <w:lang w:val="en-US"/>
        </w:rPr>
        <w:t xml:space="preserve"> D</w:t>
      </w:r>
      <w:r w:rsidR="003C77F5">
        <w:rPr>
          <w:rFonts w:ascii="Times New Roman" w:hAnsi="Times New Roman" w:cs="Times New Roman"/>
          <w:lang w:val="en-US"/>
        </w:rPr>
        <w:t>OI</w:t>
      </w:r>
      <w:r w:rsidR="00F557F8">
        <w:rPr>
          <w:rFonts w:ascii="Times New Roman" w:hAnsi="Times New Roman" w:cs="Times New Roman"/>
          <w:lang w:val="en-US"/>
        </w:rPr>
        <w:t>:</w:t>
      </w:r>
      <w:r w:rsidR="00F557F8" w:rsidRPr="00F557F8">
        <w:rPr>
          <w:rFonts w:ascii="Times New Roman" w:hAnsi="Times New Roman" w:cs="Times New Roman"/>
          <w:lang w:val="en-US"/>
        </w:rPr>
        <w:t xml:space="preserve"> </w:t>
      </w:r>
      <w:hyperlink r:id="rId13" w:history="1">
        <w:r w:rsidR="00F557F8" w:rsidRPr="001C1FA9">
          <w:rPr>
            <w:rStyle w:val="Hyperlink"/>
            <w:rFonts w:ascii="Times New Roman" w:hAnsi="Times New Roman" w:cs="Times New Roman"/>
            <w:color w:val="auto"/>
            <w:u w:val="none"/>
            <w:lang w:val="en-US"/>
          </w:rPr>
          <w:t>10.1111/j.1365-2400.2007.00537.x</w:t>
        </w:r>
      </w:hyperlink>
    </w:p>
    <w:p w:rsidR="00F557F8" w:rsidRDefault="005402AB" w:rsidP="00F557F8">
      <w:pPr>
        <w:pStyle w:val="Recuodecorpodetexto2"/>
      </w:pPr>
      <w:r w:rsidRPr="005402AB">
        <w:t>Arlinghaus, R. &amp; Cooke, S.J. 2009.</w:t>
      </w:r>
      <w:r w:rsidR="00F557F8">
        <w:t xml:space="preserve"> </w:t>
      </w:r>
      <w:r w:rsidRPr="005402AB">
        <w:t>Recreational Fisheries: Socioeconomic Importance, Conservation Issues and Management Challenges</w:t>
      </w:r>
      <w:r>
        <w:t>. Recreational Hunting, Conservation and Rural Livelihoods: Science and Practice. B</w:t>
      </w:r>
      <w:r w:rsidR="00F557F8">
        <w:t>.</w:t>
      </w:r>
      <w:r>
        <w:t xml:space="preserve"> Dickson, J</w:t>
      </w:r>
      <w:r w:rsidR="00F557F8">
        <w:t>.</w:t>
      </w:r>
      <w:r>
        <w:t xml:space="preserve"> Hutton </w:t>
      </w:r>
      <w:r w:rsidR="00F557F8">
        <w:t>&amp;</w:t>
      </w:r>
      <w:r>
        <w:t xml:space="preserve"> W</w:t>
      </w:r>
      <w:r w:rsidR="00F557F8">
        <w:t xml:space="preserve">. M. Adams (Eds.) </w:t>
      </w:r>
      <w:r>
        <w:t xml:space="preserve">Blackwell Publishing Ltd. </w:t>
      </w:r>
      <w:r w:rsidR="008F673B">
        <w:t>DOI: 10.1002/9781444303179.ch3</w:t>
      </w:r>
    </w:p>
    <w:p w:rsidR="0021266A" w:rsidRDefault="0021266A" w:rsidP="00F557F8">
      <w:pPr>
        <w:pStyle w:val="Recuodecorpodetexto2"/>
      </w:pPr>
      <w:r>
        <w:lastRenderedPageBreak/>
        <w:t>Arlinghaus, R., Cooke, S., Lyman, J., Policansky, D., Schwab, A., Suski, C., Sutton, S.G., &amp; Thorstad, E.B. 2007. Understanding the complexity of catch-and-release in recreational fishing: An integrative synthesis of global knowledge from historical, ethical, social, and biological perspectives. Reviews in Fishery Science, 15, 75—167. DOI: 10.1080/10.641260601149432</w:t>
      </w:r>
    </w:p>
    <w:p w:rsidR="00CC0961" w:rsidRPr="005402AB" w:rsidRDefault="00CC0961" w:rsidP="005402AB">
      <w:pPr>
        <w:pStyle w:val="Recuodecorpodetexto2"/>
      </w:pPr>
      <w:r>
        <w:t>Arlinghau</w:t>
      </w:r>
      <w:r w:rsidR="008F673B">
        <w:t xml:space="preserve">s, R., Mehner, T. &amp; Cowx, I.G. 2002. </w:t>
      </w:r>
      <w:r>
        <w:t>Re</w:t>
      </w:r>
      <w:r w:rsidR="008F673B">
        <w:t>conciling traditional inland fi</w:t>
      </w:r>
      <w:r>
        <w:t>sheries management with sustainability in industrialized countries, with emphasis on Europe. Fish and Fisheries, 3</w:t>
      </w:r>
      <w:r w:rsidR="00050D8F">
        <w:t>(4)</w:t>
      </w:r>
      <w:r>
        <w:t>, 261–316.</w:t>
      </w:r>
      <w:r w:rsidR="008F673B">
        <w:t xml:space="preserve"> DOI: </w:t>
      </w:r>
      <w:hyperlink r:id="rId14" w:history="1">
        <w:r w:rsidR="008F673B" w:rsidRPr="008F673B">
          <w:rPr>
            <w:rStyle w:val="Hyperlink"/>
            <w:color w:val="auto"/>
            <w:u w:val="none"/>
          </w:rPr>
          <w:t>10.1046/j.1467-2979.2002.00102.x</w:t>
        </w:r>
      </w:hyperlink>
    </w:p>
    <w:p w:rsidR="00624B9B" w:rsidRPr="004C4060" w:rsidRDefault="00782357" w:rsidP="005064D2">
      <w:pPr>
        <w:shd w:val="clear" w:color="auto" w:fill="FFFFFF"/>
        <w:spacing w:after="0" w:line="480" w:lineRule="auto"/>
        <w:ind w:firstLine="284"/>
        <w:rPr>
          <w:rFonts w:ascii="Times New Roman" w:hAnsi="Times New Roman" w:cs="Times New Roman"/>
          <w:color w:val="222222"/>
        </w:rPr>
      </w:pPr>
      <w:r w:rsidRPr="00CC0961">
        <w:rPr>
          <w:rFonts w:ascii="Times New Roman" w:hAnsi="Times New Roman" w:cs="Times New Roman"/>
          <w:lang w:val="en-US"/>
        </w:rPr>
        <w:t>Britski, H. A., Silimon, K. Z. S.,</w:t>
      </w:r>
      <w:r w:rsidR="00624B9B" w:rsidRPr="00CC0961">
        <w:rPr>
          <w:rFonts w:ascii="Times New Roman" w:hAnsi="Times New Roman" w:cs="Times New Roman"/>
          <w:lang w:val="en-US"/>
        </w:rPr>
        <w:t xml:space="preserve"> </w:t>
      </w:r>
      <w:r w:rsidRPr="00CC0961">
        <w:rPr>
          <w:rFonts w:ascii="Times New Roman" w:hAnsi="Times New Roman" w:cs="Times New Roman"/>
          <w:lang w:val="en-US"/>
        </w:rPr>
        <w:t xml:space="preserve">&amp; </w:t>
      </w:r>
      <w:r w:rsidR="00624B9B" w:rsidRPr="00CC0961">
        <w:rPr>
          <w:rFonts w:ascii="Times New Roman" w:hAnsi="Times New Roman" w:cs="Times New Roman"/>
          <w:lang w:val="en-US"/>
        </w:rPr>
        <w:t xml:space="preserve">Lopes, B. S. 2007. </w:t>
      </w:r>
      <w:r w:rsidR="00624B9B" w:rsidRPr="005402AB">
        <w:rPr>
          <w:rFonts w:ascii="Times New Roman" w:hAnsi="Times New Roman" w:cs="Times New Roman"/>
        </w:rPr>
        <w:t xml:space="preserve">Peixes do Pantanal: </w:t>
      </w:r>
      <w:r w:rsidR="00624B9B" w:rsidRPr="00624B9B">
        <w:rPr>
          <w:rFonts w:ascii="Times New Roman" w:hAnsi="Times New Roman" w:cs="Times New Roman"/>
        </w:rPr>
        <w:t>manual de ident</w:t>
      </w:r>
      <w:r w:rsidR="008F673B">
        <w:rPr>
          <w:rFonts w:ascii="Times New Roman" w:hAnsi="Times New Roman" w:cs="Times New Roman"/>
        </w:rPr>
        <w:t>ificação. 2ed. Brasília</w:t>
      </w:r>
      <w:r w:rsidR="00B16E9F">
        <w:rPr>
          <w:rFonts w:ascii="Times New Roman" w:hAnsi="Times New Roman" w:cs="Times New Roman"/>
        </w:rPr>
        <w:t>:</w:t>
      </w:r>
      <w:r w:rsidR="00624B9B" w:rsidRPr="00624B9B">
        <w:rPr>
          <w:rFonts w:ascii="Times New Roman" w:hAnsi="Times New Roman" w:cs="Times New Roman"/>
        </w:rPr>
        <w:t xml:space="preserve"> Embrapa Informação Tecnológica. </w:t>
      </w:r>
      <w:r w:rsidR="004C4060">
        <w:rPr>
          <w:rFonts w:ascii="Times New Roman" w:hAnsi="Times New Roman" w:cs="Times New Roman"/>
        </w:rPr>
        <w:t xml:space="preserve">p. </w:t>
      </w:r>
      <w:r w:rsidR="00624B9B" w:rsidRPr="004C4060">
        <w:rPr>
          <w:rFonts w:ascii="Times New Roman" w:hAnsi="Times New Roman" w:cs="Times New Roman"/>
        </w:rPr>
        <w:t>2</w:t>
      </w:r>
      <w:r w:rsidR="004C4060" w:rsidRPr="004C4060">
        <w:rPr>
          <w:rFonts w:ascii="Times New Roman" w:hAnsi="Times New Roman" w:cs="Times New Roman"/>
        </w:rPr>
        <w:t>30</w:t>
      </w:r>
      <w:r w:rsidR="00624B9B" w:rsidRPr="004C4060">
        <w:rPr>
          <w:rFonts w:ascii="Times New Roman" w:hAnsi="Times New Roman" w:cs="Times New Roman"/>
        </w:rPr>
        <w:t xml:space="preserve">. </w:t>
      </w:r>
    </w:p>
    <w:p w:rsidR="00DC6D0A" w:rsidRDefault="00624B9B" w:rsidP="00DC6D0A">
      <w:pPr>
        <w:spacing w:after="0" w:line="480" w:lineRule="auto"/>
        <w:ind w:firstLine="284"/>
        <w:mirrorIndents/>
        <w:rPr>
          <w:rStyle w:val="Hyperlink"/>
          <w:rFonts w:ascii="Times New Roman" w:hAnsi="Times New Roman" w:cs="Times New Roman"/>
          <w:color w:val="auto"/>
          <w:u w:val="none"/>
        </w:rPr>
      </w:pPr>
      <w:r w:rsidRPr="004C4060">
        <w:rPr>
          <w:rFonts w:ascii="Times New Roman" w:hAnsi="Times New Roman" w:cs="Times New Roman"/>
        </w:rPr>
        <w:t xml:space="preserve">Bronmark, C. 1985. </w:t>
      </w:r>
      <w:r w:rsidRPr="004C4060">
        <w:rPr>
          <w:rFonts w:ascii="Times New Roman" w:hAnsi="Times New Roman" w:cs="Times New Roman"/>
          <w:iCs/>
        </w:rPr>
        <w:t>Interactions between macrophytes, epiphytes and herbivores: an experimental approach</w:t>
      </w:r>
      <w:r w:rsidRPr="004C4060">
        <w:rPr>
          <w:rFonts w:ascii="Times New Roman" w:hAnsi="Times New Roman" w:cs="Times New Roman"/>
        </w:rPr>
        <w:t xml:space="preserve">. </w:t>
      </w:r>
      <w:r w:rsidRPr="00624B9B">
        <w:rPr>
          <w:rFonts w:ascii="Times New Roman" w:hAnsi="Times New Roman" w:cs="Times New Roman"/>
        </w:rPr>
        <w:t>Oikos, 45</w:t>
      </w:r>
      <w:r w:rsidR="00782357">
        <w:rPr>
          <w:rFonts w:ascii="Times New Roman" w:hAnsi="Times New Roman" w:cs="Times New Roman"/>
        </w:rPr>
        <w:t>(1)</w:t>
      </w:r>
      <w:r w:rsidR="008F0395">
        <w:rPr>
          <w:rFonts w:ascii="Times New Roman" w:hAnsi="Times New Roman" w:cs="Times New Roman"/>
        </w:rPr>
        <w:t>,</w:t>
      </w:r>
      <w:r w:rsidR="00782357">
        <w:rPr>
          <w:rFonts w:ascii="Times New Roman" w:hAnsi="Times New Roman" w:cs="Times New Roman"/>
        </w:rPr>
        <w:t xml:space="preserve"> 26—</w:t>
      </w:r>
      <w:r w:rsidRPr="00624B9B">
        <w:rPr>
          <w:rFonts w:ascii="Times New Roman" w:hAnsi="Times New Roman" w:cs="Times New Roman"/>
        </w:rPr>
        <w:t xml:space="preserve">30. </w:t>
      </w:r>
      <w:r w:rsidR="00942A3F" w:rsidRPr="00624B9B">
        <w:rPr>
          <w:rFonts w:ascii="Times New Roman" w:hAnsi="Times New Roman" w:cs="Times New Roman"/>
        </w:rPr>
        <w:t>DOI</w:t>
      </w:r>
      <w:r w:rsidRPr="00624B9B">
        <w:rPr>
          <w:rFonts w:ascii="Times New Roman" w:hAnsi="Times New Roman" w:cs="Times New Roman"/>
        </w:rPr>
        <w:t>:</w:t>
      </w:r>
      <w:hyperlink r:id="rId15" w:history="1">
        <w:r w:rsidRPr="00782357">
          <w:rPr>
            <w:rStyle w:val="Hyperlink"/>
            <w:rFonts w:ascii="Times New Roman" w:hAnsi="Times New Roman" w:cs="Times New Roman"/>
            <w:color w:val="auto"/>
            <w:u w:val="none"/>
          </w:rPr>
          <w:t>10.2307/3565218</w:t>
        </w:r>
      </w:hyperlink>
    </w:p>
    <w:p w:rsidR="00DC6D0A" w:rsidRPr="00BC4307" w:rsidRDefault="00DC6D0A" w:rsidP="003C77F5">
      <w:pPr>
        <w:spacing w:after="0" w:line="480" w:lineRule="auto"/>
        <w:ind w:firstLine="284"/>
        <w:mirrorIndents/>
        <w:rPr>
          <w:rFonts w:ascii="Times New Roman" w:hAnsi="Times New Roman" w:cs="Times New Roman"/>
        </w:rPr>
      </w:pPr>
      <w:r w:rsidRPr="008860F1">
        <w:rPr>
          <w:rFonts w:ascii="Times New Roman" w:hAnsi="Times New Roman" w:cs="Times New Roman"/>
        </w:rPr>
        <w:t xml:space="preserve">Burgin, S. 2017. </w:t>
      </w:r>
      <w:r w:rsidRPr="00DC6D0A">
        <w:rPr>
          <w:rFonts w:ascii="Times New Roman" w:hAnsi="Times New Roman" w:cs="Times New Roman"/>
          <w:lang w:val="en-US"/>
        </w:rPr>
        <w:t xml:space="preserve">Indirect Consequences of Recreational Fishing in Freshwater Ecosystems: An Exploration from an Australian Perspective. </w:t>
      </w:r>
      <w:r w:rsidRPr="00BC4307">
        <w:rPr>
          <w:rFonts w:ascii="Times New Roman" w:hAnsi="Times New Roman" w:cs="Times New Roman"/>
        </w:rPr>
        <w:t>Sustainability 9</w:t>
      </w:r>
      <w:r w:rsidR="003C77F5" w:rsidRPr="00BC4307">
        <w:rPr>
          <w:rFonts w:ascii="Times New Roman" w:hAnsi="Times New Roman" w:cs="Times New Roman"/>
        </w:rPr>
        <w:t>(2), 280.</w:t>
      </w:r>
      <w:r w:rsidRPr="00BC4307">
        <w:rPr>
          <w:rFonts w:ascii="Times New Roman" w:hAnsi="Times New Roman" w:cs="Times New Roman"/>
        </w:rPr>
        <w:t xml:space="preserve"> </w:t>
      </w:r>
      <w:r w:rsidR="003C77F5" w:rsidRPr="00BC4307">
        <w:rPr>
          <w:rFonts w:ascii="Times New Roman" w:hAnsi="Times New Roman" w:cs="Times New Roman"/>
        </w:rPr>
        <w:t>DOI</w:t>
      </w:r>
      <w:r w:rsidRPr="00BC4307">
        <w:rPr>
          <w:rFonts w:ascii="Times New Roman" w:hAnsi="Times New Roman" w:cs="Times New Roman"/>
        </w:rPr>
        <w:t xml:space="preserve">:10.3390/su9020280  </w:t>
      </w:r>
    </w:p>
    <w:p w:rsidR="00624B9B" w:rsidRPr="00624B9B" w:rsidRDefault="00782357" w:rsidP="005064D2">
      <w:pPr>
        <w:spacing w:after="0" w:line="480" w:lineRule="auto"/>
        <w:ind w:firstLine="284"/>
        <w:mirrorIndents/>
        <w:rPr>
          <w:rFonts w:ascii="Times New Roman" w:hAnsi="Times New Roman" w:cs="Times New Roman"/>
        </w:rPr>
      </w:pPr>
      <w:r w:rsidRPr="00050D8F">
        <w:rPr>
          <w:rFonts w:ascii="Times New Roman" w:hAnsi="Times New Roman" w:cs="Times New Roman"/>
        </w:rPr>
        <w:t>Catella, A. C., Campos, F. L. R., &amp;</w:t>
      </w:r>
      <w:r w:rsidR="00624B9B" w:rsidRPr="00050D8F">
        <w:rPr>
          <w:rFonts w:ascii="Times New Roman" w:hAnsi="Times New Roman" w:cs="Times New Roman"/>
        </w:rPr>
        <w:t xml:space="preserve"> Albuquerque, S. P. 2017. </w:t>
      </w:r>
      <w:r w:rsidR="00624B9B" w:rsidRPr="00624B9B">
        <w:rPr>
          <w:rFonts w:ascii="Times New Roman" w:hAnsi="Times New Roman" w:cs="Times New Roman"/>
        </w:rPr>
        <w:t>Sistema de Controle da Pesca de Mato Grosso do Sul – SCPESCA/MS23-2016. Boletim de</w:t>
      </w:r>
      <w:r w:rsidR="008F0395">
        <w:rPr>
          <w:rFonts w:ascii="Times New Roman" w:hAnsi="Times New Roman" w:cs="Times New Roman"/>
        </w:rPr>
        <w:t xml:space="preserve"> Pesquisa e Desenvolvimento 133, </w:t>
      </w:r>
      <w:r w:rsidR="00624B9B" w:rsidRPr="00624B9B">
        <w:rPr>
          <w:rFonts w:ascii="Times New Roman" w:hAnsi="Times New Roman" w:cs="Times New Roman"/>
        </w:rPr>
        <w:t>1</w:t>
      </w:r>
      <w:r>
        <w:rPr>
          <w:rFonts w:ascii="Times New Roman" w:hAnsi="Times New Roman" w:cs="Times New Roman"/>
        </w:rPr>
        <w:t>—</w:t>
      </w:r>
      <w:r w:rsidR="00624B9B" w:rsidRPr="00624B9B">
        <w:rPr>
          <w:rFonts w:ascii="Times New Roman" w:hAnsi="Times New Roman" w:cs="Times New Roman"/>
        </w:rPr>
        <w:t>61. Corumbá: Embrapa-Pantanal.</w:t>
      </w:r>
    </w:p>
    <w:p w:rsidR="00BC4307" w:rsidRPr="00624B9B" w:rsidRDefault="00BC4307" w:rsidP="00BC4307">
      <w:pPr>
        <w:spacing w:after="0" w:line="480" w:lineRule="auto"/>
        <w:ind w:firstLine="284"/>
        <w:mirrorIndents/>
        <w:rPr>
          <w:rFonts w:ascii="Times New Roman" w:hAnsi="Times New Roman" w:cs="Times New Roman"/>
        </w:rPr>
      </w:pPr>
      <w:r w:rsidRPr="003C77F5">
        <w:rPr>
          <w:rFonts w:ascii="Times New Roman" w:hAnsi="Times New Roman" w:cs="Times New Roman"/>
        </w:rPr>
        <w:t xml:space="preserve">Catella, A. C., Peixer, J., &amp; Palmeira, S. S. 1996. </w:t>
      </w:r>
      <w:r w:rsidRPr="00624B9B">
        <w:rPr>
          <w:rFonts w:ascii="Times New Roman" w:hAnsi="Times New Roman" w:cs="Times New Roman"/>
        </w:rPr>
        <w:t>Sistema de controle de pesca de Mato Grosso do Sul, SCPESCA/MS-1994-1995, Documentos 16:1</w:t>
      </w:r>
      <w:r>
        <w:rPr>
          <w:rFonts w:ascii="Times New Roman" w:hAnsi="Times New Roman" w:cs="Times New Roman"/>
        </w:rPr>
        <w:t>—</w:t>
      </w:r>
      <w:r w:rsidRPr="00624B9B">
        <w:rPr>
          <w:rFonts w:ascii="Times New Roman" w:hAnsi="Times New Roman" w:cs="Times New Roman"/>
        </w:rPr>
        <w:t>49, Corumbá: Embrapa-Pantanal.</w:t>
      </w:r>
    </w:p>
    <w:p w:rsidR="00050D8F" w:rsidRPr="00624B9B" w:rsidRDefault="00BC4307" w:rsidP="00BC4307">
      <w:pPr>
        <w:spacing w:after="0" w:line="480" w:lineRule="auto"/>
        <w:ind w:firstLine="284"/>
        <w:mirrorIndents/>
        <w:rPr>
          <w:rFonts w:ascii="Times New Roman" w:hAnsi="Times New Roman" w:cs="Times New Roman"/>
          <w:color w:val="C00000"/>
        </w:rPr>
      </w:pPr>
      <w:r>
        <w:rPr>
          <w:rFonts w:ascii="Times New Roman" w:hAnsi="Times New Roman" w:cs="Times New Roman"/>
        </w:rPr>
        <w:t>Catella, A. C.,</w:t>
      </w:r>
      <w:r w:rsidR="00050D8F">
        <w:rPr>
          <w:rFonts w:ascii="Times New Roman" w:hAnsi="Times New Roman" w:cs="Times New Roman"/>
        </w:rPr>
        <w:t xml:space="preserve"> Silva, J. M. V., &amp;</w:t>
      </w:r>
      <w:r w:rsidR="00050D8F" w:rsidRPr="00624B9B">
        <w:rPr>
          <w:rFonts w:ascii="Times New Roman" w:hAnsi="Times New Roman" w:cs="Times New Roman"/>
        </w:rPr>
        <w:t xml:space="preserve"> Jesus, V. M. F. 2009. </w:t>
      </w:r>
      <w:r w:rsidR="00050D8F" w:rsidRPr="00624B9B">
        <w:rPr>
          <w:rFonts w:ascii="Times New Roman" w:hAnsi="Times New Roman" w:cs="Times New Roman"/>
          <w:color w:val="333333"/>
          <w:shd w:val="clear" w:color="auto" w:fill="FFFFFF"/>
        </w:rPr>
        <w:t xml:space="preserve">Comércio de iscas vivas no Pantanal de Mato Grosso do Sul, SCPESCA/MS. </w:t>
      </w:r>
      <w:r w:rsidR="00050D8F" w:rsidRPr="00624B9B">
        <w:rPr>
          <w:rFonts w:ascii="Times New Roman" w:hAnsi="Times New Roman" w:cs="Times New Roman"/>
        </w:rPr>
        <w:t>Boletim de Pesqui</w:t>
      </w:r>
      <w:r w:rsidR="00050D8F">
        <w:rPr>
          <w:rFonts w:ascii="Times New Roman" w:hAnsi="Times New Roman" w:cs="Times New Roman"/>
        </w:rPr>
        <w:t>sa e Desenvolvimento 90, 1—</w:t>
      </w:r>
      <w:r w:rsidR="00050D8F" w:rsidRPr="00624B9B">
        <w:rPr>
          <w:rFonts w:ascii="Times New Roman" w:hAnsi="Times New Roman" w:cs="Times New Roman"/>
        </w:rPr>
        <w:t>42. Corumbá: Embrapa-Pantanal.</w:t>
      </w:r>
    </w:p>
    <w:p w:rsidR="00624B9B" w:rsidRDefault="00624B9B" w:rsidP="005064D2">
      <w:pPr>
        <w:spacing w:after="0" w:line="480" w:lineRule="auto"/>
        <w:ind w:firstLine="284"/>
        <w:mirrorIndents/>
        <w:rPr>
          <w:rFonts w:ascii="Times New Roman" w:hAnsi="Times New Roman" w:cs="Times New Roman"/>
          <w:lang w:val="en-US"/>
        </w:rPr>
      </w:pPr>
      <w:r w:rsidRPr="003C36D2">
        <w:rPr>
          <w:rFonts w:ascii="Times New Roman" w:hAnsi="Times New Roman" w:cs="Times New Roman"/>
        </w:rPr>
        <w:t>C</w:t>
      </w:r>
      <w:r w:rsidR="0029597D" w:rsidRPr="003C36D2">
        <w:rPr>
          <w:rFonts w:ascii="Times New Roman" w:hAnsi="Times New Roman" w:cs="Times New Roman"/>
        </w:rPr>
        <w:t>yr</w:t>
      </w:r>
      <w:r w:rsidR="00782357" w:rsidRPr="003C36D2">
        <w:rPr>
          <w:rFonts w:ascii="Times New Roman" w:hAnsi="Times New Roman" w:cs="Times New Roman"/>
        </w:rPr>
        <w:t>, H., &amp;</w:t>
      </w:r>
      <w:r w:rsidRPr="003C36D2">
        <w:rPr>
          <w:rFonts w:ascii="Times New Roman" w:hAnsi="Times New Roman" w:cs="Times New Roman"/>
        </w:rPr>
        <w:t xml:space="preserve"> Downing, J.</w:t>
      </w:r>
      <w:r w:rsidR="00782357" w:rsidRPr="003C36D2">
        <w:rPr>
          <w:rFonts w:ascii="Times New Roman" w:hAnsi="Times New Roman" w:cs="Times New Roman"/>
        </w:rPr>
        <w:t xml:space="preserve"> </w:t>
      </w:r>
      <w:r w:rsidRPr="003C36D2">
        <w:rPr>
          <w:rFonts w:ascii="Times New Roman" w:hAnsi="Times New Roman" w:cs="Times New Roman"/>
        </w:rPr>
        <w:t>A. 1988</w:t>
      </w:r>
      <w:r w:rsidRPr="003C36D2">
        <w:rPr>
          <w:rFonts w:ascii="Times New Roman" w:hAnsi="Times New Roman" w:cs="Times New Roman"/>
          <w:b/>
          <w:bCs/>
        </w:rPr>
        <w:t>.</w:t>
      </w:r>
      <w:r w:rsidRPr="003C36D2">
        <w:rPr>
          <w:rFonts w:ascii="Times New Roman" w:hAnsi="Times New Roman" w:cs="Times New Roman"/>
          <w:i/>
          <w:iCs/>
        </w:rPr>
        <w:t xml:space="preserve"> </w:t>
      </w:r>
      <w:r w:rsidRPr="00624B9B">
        <w:rPr>
          <w:rFonts w:ascii="Times New Roman" w:hAnsi="Times New Roman" w:cs="Times New Roman"/>
          <w:iCs/>
          <w:lang w:val="en-US"/>
        </w:rPr>
        <w:t>The abundance of phytophilous invertebrates on different species of submerged macrophytes.</w:t>
      </w:r>
      <w:r w:rsidRPr="00624B9B">
        <w:rPr>
          <w:rFonts w:ascii="Times New Roman" w:hAnsi="Times New Roman" w:cs="Times New Roman"/>
          <w:i/>
          <w:iCs/>
          <w:lang w:val="en-US"/>
        </w:rPr>
        <w:t xml:space="preserve"> </w:t>
      </w:r>
      <w:r w:rsidRPr="00624B9B">
        <w:rPr>
          <w:rFonts w:ascii="Times New Roman" w:hAnsi="Times New Roman" w:cs="Times New Roman"/>
          <w:lang w:val="en-US"/>
        </w:rPr>
        <w:t>Freshwater Biology, 20</w:t>
      </w:r>
      <w:r w:rsidR="00BC4307">
        <w:rPr>
          <w:rFonts w:ascii="Times New Roman" w:hAnsi="Times New Roman" w:cs="Times New Roman"/>
          <w:lang w:val="en-US"/>
        </w:rPr>
        <w:t>(3)</w:t>
      </w:r>
      <w:r w:rsidR="008F0395">
        <w:rPr>
          <w:rFonts w:ascii="Times New Roman" w:hAnsi="Times New Roman" w:cs="Times New Roman"/>
          <w:b/>
          <w:lang w:val="en-US"/>
        </w:rPr>
        <w:t xml:space="preserve">, </w:t>
      </w:r>
      <w:r w:rsidRPr="00624B9B">
        <w:rPr>
          <w:rFonts w:ascii="Times New Roman" w:hAnsi="Times New Roman" w:cs="Times New Roman"/>
          <w:lang w:val="en-US"/>
        </w:rPr>
        <w:t>365</w:t>
      </w:r>
      <w:r w:rsidR="00782357">
        <w:rPr>
          <w:rFonts w:ascii="Times New Roman" w:hAnsi="Times New Roman" w:cs="Times New Roman"/>
          <w:lang w:val="en-US"/>
        </w:rPr>
        <w:t>—</w:t>
      </w:r>
      <w:r w:rsidRPr="00624B9B">
        <w:rPr>
          <w:rFonts w:ascii="Times New Roman" w:hAnsi="Times New Roman" w:cs="Times New Roman"/>
          <w:lang w:val="en-US"/>
        </w:rPr>
        <w:t xml:space="preserve">374. </w:t>
      </w:r>
      <w:r w:rsidR="00942A3F" w:rsidRPr="00624B9B">
        <w:rPr>
          <w:rFonts w:ascii="Times New Roman" w:hAnsi="Times New Roman" w:cs="Times New Roman"/>
          <w:lang w:val="en-US"/>
        </w:rPr>
        <w:t>DOI</w:t>
      </w:r>
      <w:r w:rsidRPr="00624B9B">
        <w:rPr>
          <w:rFonts w:ascii="Times New Roman" w:hAnsi="Times New Roman" w:cs="Times New Roman"/>
          <w:lang w:val="en-US"/>
        </w:rPr>
        <w:t>:</w:t>
      </w:r>
      <w:hyperlink r:id="rId16" w:history="1">
        <w:r w:rsidRPr="00782357">
          <w:rPr>
            <w:rStyle w:val="Hyperlink"/>
            <w:rFonts w:ascii="Times New Roman" w:hAnsi="Times New Roman" w:cs="Times New Roman"/>
            <w:color w:val="auto"/>
            <w:u w:val="none"/>
            <w:lang w:val="en-US"/>
          </w:rPr>
          <w:t>10.1111/j.1365-2427.1988.tb00462.x</w:t>
        </w:r>
      </w:hyperlink>
      <w:r w:rsidRPr="003B0B34">
        <w:rPr>
          <w:rFonts w:ascii="Times New Roman" w:hAnsi="Times New Roman" w:cs="Times New Roman"/>
          <w:lang w:val="en-US"/>
        </w:rPr>
        <w:t xml:space="preserve"> </w:t>
      </w:r>
    </w:p>
    <w:p w:rsidR="00E84DDB" w:rsidRPr="006A6006" w:rsidRDefault="00E84DDB" w:rsidP="00E84DDB">
      <w:pPr>
        <w:spacing w:after="0" w:line="480" w:lineRule="auto"/>
        <w:ind w:firstLine="284"/>
        <w:mirrorIndents/>
        <w:rPr>
          <w:rFonts w:ascii="Times New Roman" w:hAnsi="Times New Roman" w:cs="Times New Roman"/>
          <w:lang w:val="en-US"/>
        </w:rPr>
      </w:pPr>
      <w:r w:rsidRPr="001C1FA9">
        <w:rPr>
          <w:rFonts w:ascii="Times New Roman" w:hAnsi="Times New Roman" w:cs="Times New Roman"/>
          <w:lang w:val="en-US"/>
        </w:rPr>
        <w:t xml:space="preserve">DiStefano, R. J., Litvan, </w:t>
      </w:r>
      <w:r w:rsidR="00BC4307" w:rsidRPr="001C1FA9">
        <w:rPr>
          <w:rFonts w:ascii="Times New Roman" w:hAnsi="Times New Roman" w:cs="Times New Roman"/>
          <w:lang w:val="en-US"/>
        </w:rPr>
        <w:t>M. E., &amp;</w:t>
      </w:r>
      <w:r w:rsidRPr="001C1FA9">
        <w:rPr>
          <w:rFonts w:ascii="Times New Roman" w:hAnsi="Times New Roman" w:cs="Times New Roman"/>
          <w:lang w:val="en-US"/>
        </w:rPr>
        <w:t xml:space="preserve"> Horner</w:t>
      </w:r>
      <w:r w:rsidR="00BC4307" w:rsidRPr="001C1FA9">
        <w:rPr>
          <w:rFonts w:ascii="Times New Roman" w:hAnsi="Times New Roman" w:cs="Times New Roman"/>
          <w:lang w:val="en-US"/>
        </w:rPr>
        <w:t>, P. T.</w:t>
      </w:r>
      <w:r w:rsidRPr="001C1FA9">
        <w:rPr>
          <w:rFonts w:ascii="Times New Roman" w:hAnsi="Times New Roman" w:cs="Times New Roman"/>
          <w:lang w:val="en-US"/>
        </w:rPr>
        <w:t xml:space="preserve"> 2009. </w:t>
      </w:r>
      <w:r w:rsidRPr="00E84DDB">
        <w:rPr>
          <w:rFonts w:ascii="Times New Roman" w:hAnsi="Times New Roman" w:cs="Times New Roman"/>
          <w:lang w:val="en-US"/>
        </w:rPr>
        <w:t xml:space="preserve">The bait industry as a potential vector for alien crayfish introductions: problem recognition by fisheries agencies and a Missouri evaluation. </w:t>
      </w:r>
      <w:r w:rsidRPr="006A6006">
        <w:rPr>
          <w:rFonts w:ascii="Times New Roman" w:hAnsi="Times New Roman" w:cs="Times New Roman"/>
          <w:lang w:val="en-US"/>
        </w:rPr>
        <w:t>Fisheries 34</w:t>
      </w:r>
      <w:r w:rsidR="00BC4307" w:rsidRPr="006A6006">
        <w:rPr>
          <w:rFonts w:ascii="Times New Roman" w:hAnsi="Times New Roman" w:cs="Times New Roman"/>
          <w:lang w:val="en-US"/>
        </w:rPr>
        <w:t>(12)</w:t>
      </w:r>
      <w:r w:rsidRPr="006A6006">
        <w:rPr>
          <w:rFonts w:ascii="Times New Roman" w:hAnsi="Times New Roman" w:cs="Times New Roman"/>
          <w:lang w:val="en-US"/>
        </w:rPr>
        <w:t>:586–597.</w:t>
      </w:r>
      <w:r w:rsidR="00BC4307" w:rsidRPr="006A6006">
        <w:rPr>
          <w:rFonts w:ascii="Times New Roman" w:hAnsi="Times New Roman" w:cs="Times New Roman"/>
          <w:lang w:val="en-US"/>
        </w:rPr>
        <w:t xml:space="preserve"> DOI: </w:t>
      </w:r>
      <w:hyperlink r:id="rId17" w:history="1">
        <w:r w:rsidR="00BC4307" w:rsidRPr="006A6006">
          <w:rPr>
            <w:rStyle w:val="Hyperlink"/>
            <w:rFonts w:ascii="Times New Roman" w:hAnsi="Times New Roman" w:cs="Times New Roman"/>
            <w:color w:val="auto"/>
            <w:u w:val="none"/>
            <w:lang w:val="en-US"/>
          </w:rPr>
          <w:t>10.1577/1548-8446-34.12.586</w:t>
        </w:r>
      </w:hyperlink>
    </w:p>
    <w:p w:rsidR="00E84DDB" w:rsidRDefault="00E84DDB" w:rsidP="00E84DDB">
      <w:pPr>
        <w:spacing w:after="0" w:line="480" w:lineRule="auto"/>
        <w:ind w:firstLine="284"/>
        <w:mirrorIndents/>
        <w:rPr>
          <w:rFonts w:ascii="Times New Roman" w:eastAsia="Times New Roman" w:hAnsi="Times New Roman" w:cs="Times New Roman"/>
          <w:lang w:val="en-US" w:eastAsia="pt-BR"/>
        </w:rPr>
      </w:pPr>
      <w:r w:rsidRPr="00E84DDB">
        <w:rPr>
          <w:rFonts w:ascii="Times New Roman" w:eastAsia="Times New Roman" w:hAnsi="Times New Roman" w:cs="Times New Roman"/>
          <w:lang w:val="en-US" w:eastAsia="pt-BR"/>
        </w:rPr>
        <w:t>Drake, D.</w:t>
      </w:r>
      <w:r w:rsidR="006A6006">
        <w:rPr>
          <w:rFonts w:ascii="Times New Roman" w:eastAsia="Times New Roman" w:hAnsi="Times New Roman" w:cs="Times New Roman"/>
          <w:lang w:val="en-US" w:eastAsia="pt-BR"/>
        </w:rPr>
        <w:t xml:space="preserve"> A. R.,</w:t>
      </w:r>
      <w:r w:rsidRPr="00E84DDB">
        <w:rPr>
          <w:rFonts w:ascii="Times New Roman" w:eastAsia="Times New Roman" w:hAnsi="Times New Roman" w:cs="Times New Roman"/>
          <w:lang w:val="en-US" w:eastAsia="pt-BR"/>
        </w:rPr>
        <w:t xml:space="preserve"> </w:t>
      </w:r>
      <w:r w:rsidR="00896AC3">
        <w:rPr>
          <w:rFonts w:ascii="Times New Roman" w:eastAsia="Times New Roman" w:hAnsi="Times New Roman" w:cs="Times New Roman"/>
          <w:lang w:val="en-US" w:eastAsia="pt-BR"/>
        </w:rPr>
        <w:t xml:space="preserve">&amp; </w:t>
      </w:r>
      <w:r w:rsidRPr="00E84DDB">
        <w:rPr>
          <w:rFonts w:ascii="Times New Roman" w:hAnsi="Times New Roman" w:cs="Times New Roman"/>
          <w:shd w:val="clear" w:color="auto" w:fill="FFFFFF"/>
          <w:lang w:val="en-US"/>
        </w:rPr>
        <w:t>Mandrak, N.</w:t>
      </w:r>
      <w:r w:rsidR="006A6006">
        <w:rPr>
          <w:rFonts w:ascii="Times New Roman" w:hAnsi="Times New Roman" w:cs="Times New Roman"/>
          <w:shd w:val="clear" w:color="auto" w:fill="FFFFFF"/>
          <w:lang w:val="en-US"/>
        </w:rPr>
        <w:t xml:space="preserve"> </w:t>
      </w:r>
      <w:r w:rsidRPr="00E84DDB">
        <w:rPr>
          <w:rFonts w:ascii="Times New Roman" w:hAnsi="Times New Roman" w:cs="Times New Roman"/>
          <w:shd w:val="clear" w:color="auto" w:fill="FFFFFF"/>
          <w:lang w:val="en-US"/>
        </w:rPr>
        <w:t xml:space="preserve">E. 2014. </w:t>
      </w:r>
      <w:r w:rsidRPr="00E84DDB">
        <w:rPr>
          <w:rFonts w:ascii="Times New Roman" w:eastAsia="Times New Roman" w:hAnsi="Times New Roman" w:cs="Times New Roman"/>
          <w:lang w:val="en-US" w:eastAsia="pt-BR"/>
        </w:rPr>
        <w:t>Ecological Risk of Live Bait Fisheries: A New Angle on S</w:t>
      </w:r>
      <w:r w:rsidR="006A6006">
        <w:rPr>
          <w:rFonts w:ascii="Times New Roman" w:eastAsia="Times New Roman" w:hAnsi="Times New Roman" w:cs="Times New Roman"/>
          <w:lang w:val="en-US" w:eastAsia="pt-BR"/>
        </w:rPr>
        <w:t>elective Fishing. Fisheries 39(</w:t>
      </w:r>
      <w:r w:rsidR="00DC6D0A">
        <w:rPr>
          <w:rFonts w:ascii="Times New Roman" w:eastAsia="Times New Roman" w:hAnsi="Times New Roman" w:cs="Times New Roman"/>
          <w:lang w:val="en-US" w:eastAsia="pt-BR"/>
        </w:rPr>
        <w:t>5</w:t>
      </w:r>
      <w:r w:rsidR="006A6006">
        <w:rPr>
          <w:rFonts w:ascii="Times New Roman" w:eastAsia="Times New Roman" w:hAnsi="Times New Roman" w:cs="Times New Roman"/>
          <w:lang w:val="en-US" w:eastAsia="pt-BR"/>
        </w:rPr>
        <w:t>),</w:t>
      </w:r>
      <w:r w:rsidR="00DC6D0A">
        <w:rPr>
          <w:rFonts w:ascii="Times New Roman" w:eastAsia="Times New Roman" w:hAnsi="Times New Roman" w:cs="Times New Roman"/>
          <w:lang w:val="en-US" w:eastAsia="pt-BR"/>
        </w:rPr>
        <w:t xml:space="preserve"> 201</w:t>
      </w:r>
      <w:r w:rsidR="006A6006">
        <w:rPr>
          <w:rFonts w:ascii="Times New Roman" w:eastAsia="Times New Roman" w:hAnsi="Times New Roman" w:cs="Times New Roman"/>
          <w:lang w:val="en-US" w:eastAsia="pt-BR"/>
        </w:rPr>
        <w:t>—</w:t>
      </w:r>
      <w:r w:rsidR="00DC6D0A">
        <w:rPr>
          <w:rFonts w:ascii="Times New Roman" w:eastAsia="Times New Roman" w:hAnsi="Times New Roman" w:cs="Times New Roman"/>
          <w:lang w:val="en-US" w:eastAsia="pt-BR"/>
        </w:rPr>
        <w:t>211</w:t>
      </w:r>
      <w:r w:rsidR="006A6006">
        <w:rPr>
          <w:rFonts w:ascii="Times New Roman" w:eastAsia="Times New Roman" w:hAnsi="Times New Roman" w:cs="Times New Roman"/>
          <w:lang w:val="en-US" w:eastAsia="pt-BR"/>
        </w:rPr>
        <w:t xml:space="preserve">. DOI: </w:t>
      </w:r>
      <w:r w:rsidR="006A6006" w:rsidRPr="006A6006">
        <w:rPr>
          <w:rFonts w:ascii="Times New Roman" w:hAnsi="Times New Roman" w:cs="Times New Roman"/>
          <w:lang w:val="en-US"/>
        </w:rPr>
        <w:t>10.1080/03632415.2014.903835</w:t>
      </w:r>
      <w:r w:rsidR="00DC6D0A" w:rsidRPr="006A6006">
        <w:rPr>
          <w:rFonts w:ascii="Times New Roman" w:eastAsia="Times New Roman" w:hAnsi="Times New Roman" w:cs="Times New Roman"/>
          <w:lang w:val="en-US" w:eastAsia="pt-BR"/>
        </w:rPr>
        <w:t xml:space="preserve"> </w:t>
      </w:r>
    </w:p>
    <w:p w:rsidR="002F52BC" w:rsidRDefault="006A6006" w:rsidP="002F52BC">
      <w:pPr>
        <w:pStyle w:val="Recuodecorpodetexto"/>
        <w:spacing w:afterLines="0"/>
        <w:mirrorIndents/>
        <w:rPr>
          <w:rStyle w:val="Hyperlink"/>
          <w:color w:val="auto"/>
          <w:u w:val="none"/>
          <w:lang w:val="en-US"/>
        </w:rPr>
      </w:pPr>
      <w:r>
        <w:rPr>
          <w:lang w:val="en-US"/>
        </w:rPr>
        <w:lastRenderedPageBreak/>
        <w:t>Grenouillet, G., Pont, D., &amp;</w:t>
      </w:r>
      <w:r w:rsidR="002F52BC" w:rsidRPr="002F52BC">
        <w:rPr>
          <w:lang w:val="en-US"/>
        </w:rPr>
        <w:t xml:space="preserve"> Seip, K. L. 2002. Abundance and species richness as a function of food resources and vegetation structure: juvenile fish assemblages in rivers. – Ecography 25</w:t>
      </w:r>
      <w:r>
        <w:rPr>
          <w:lang w:val="en-US"/>
        </w:rPr>
        <w:t>(6),</w:t>
      </w:r>
      <w:r w:rsidR="002F52BC" w:rsidRPr="002F52BC">
        <w:rPr>
          <w:lang w:val="en-US"/>
        </w:rPr>
        <w:t xml:space="preserve"> 641–650.</w:t>
      </w:r>
      <w:r>
        <w:rPr>
          <w:lang w:val="en-US"/>
        </w:rPr>
        <w:t xml:space="preserve"> DOI: </w:t>
      </w:r>
      <w:hyperlink r:id="rId18" w:history="1">
        <w:r w:rsidRPr="006A6006">
          <w:rPr>
            <w:rStyle w:val="Hyperlink"/>
            <w:color w:val="auto"/>
            <w:u w:val="none"/>
            <w:lang w:val="en-US"/>
          </w:rPr>
          <w:t>10.1034/j.1600-0587.2002.250601.x</w:t>
        </w:r>
      </w:hyperlink>
    </w:p>
    <w:p w:rsidR="00896AC3" w:rsidRPr="002F52BC" w:rsidRDefault="00896AC3" w:rsidP="002F52BC">
      <w:pPr>
        <w:pStyle w:val="Recuodecorpodetexto"/>
        <w:spacing w:afterLines="0"/>
        <w:mirrorIndents/>
        <w:rPr>
          <w:rFonts w:eastAsia="Times New Roman"/>
          <w:lang w:val="en-US" w:eastAsia="pt-BR"/>
        </w:rPr>
      </w:pPr>
      <w:r>
        <w:rPr>
          <w:rStyle w:val="Hyperlink"/>
          <w:color w:val="auto"/>
          <w:u w:val="none"/>
          <w:lang w:val="en-US"/>
        </w:rPr>
        <w:t>Kerr, S. J. 2012. Bait Management Review. Ontario: Ministry of the Environment, Conservation and Parks. Retrieved from https:/www.ontario.ca/page/bait-management-review on July 2019</w:t>
      </w:r>
    </w:p>
    <w:p w:rsidR="00E84DDB" w:rsidRPr="006A6006" w:rsidRDefault="002F52BC" w:rsidP="006A6006">
      <w:pPr>
        <w:spacing w:after="0" w:line="480" w:lineRule="auto"/>
        <w:ind w:firstLine="284"/>
        <w:mirrorIndents/>
        <w:rPr>
          <w:rFonts w:ascii="Times New Roman" w:eastAsia="Times New Roman" w:hAnsi="Times New Roman" w:cs="Times New Roman"/>
          <w:lang w:val="en-US" w:eastAsia="pt-BR"/>
        </w:rPr>
      </w:pPr>
      <w:r w:rsidRPr="002F52BC">
        <w:rPr>
          <w:rFonts w:ascii="Times New Roman" w:hAnsi="Times New Roman" w:cs="Times New Roman"/>
          <w:lang w:val="en-US"/>
        </w:rPr>
        <w:t xml:space="preserve">Kilian, J. V., Klauda, </w:t>
      </w:r>
      <w:r w:rsidR="006A6006">
        <w:rPr>
          <w:rFonts w:ascii="Times New Roman" w:hAnsi="Times New Roman" w:cs="Times New Roman"/>
          <w:lang w:val="en-US"/>
        </w:rPr>
        <w:t xml:space="preserve">R. J., </w:t>
      </w:r>
      <w:r w:rsidRPr="002F52BC">
        <w:rPr>
          <w:rFonts w:ascii="Times New Roman" w:hAnsi="Times New Roman" w:cs="Times New Roman"/>
          <w:lang w:val="en-US"/>
        </w:rPr>
        <w:t xml:space="preserve">Widman, </w:t>
      </w:r>
      <w:r w:rsidR="006A6006">
        <w:rPr>
          <w:rFonts w:ascii="Times New Roman" w:hAnsi="Times New Roman" w:cs="Times New Roman"/>
          <w:lang w:val="en-US"/>
        </w:rPr>
        <w:t xml:space="preserve">S., </w:t>
      </w:r>
      <w:r w:rsidRPr="002F52BC">
        <w:rPr>
          <w:rFonts w:ascii="Times New Roman" w:hAnsi="Times New Roman" w:cs="Times New Roman"/>
          <w:lang w:val="en-US"/>
        </w:rPr>
        <w:t xml:space="preserve">Kashiwagi, </w:t>
      </w:r>
      <w:r w:rsidR="006A6006">
        <w:rPr>
          <w:rFonts w:ascii="Times New Roman" w:hAnsi="Times New Roman" w:cs="Times New Roman"/>
          <w:lang w:val="en-US"/>
        </w:rPr>
        <w:t xml:space="preserve">M., </w:t>
      </w:r>
      <w:r w:rsidRPr="002F52BC">
        <w:rPr>
          <w:rFonts w:ascii="Times New Roman" w:hAnsi="Times New Roman" w:cs="Times New Roman"/>
          <w:lang w:val="en-US"/>
        </w:rPr>
        <w:t xml:space="preserve">Bourquin, </w:t>
      </w:r>
      <w:r w:rsidR="006A6006">
        <w:rPr>
          <w:rFonts w:ascii="Times New Roman" w:hAnsi="Times New Roman" w:cs="Times New Roman"/>
          <w:lang w:val="en-US"/>
        </w:rPr>
        <w:t xml:space="preserve">R., </w:t>
      </w:r>
      <w:r w:rsidR="0061640A">
        <w:rPr>
          <w:rFonts w:ascii="Times New Roman" w:hAnsi="Times New Roman" w:cs="Times New Roman"/>
          <w:lang w:val="en-US"/>
        </w:rPr>
        <w:t>W</w:t>
      </w:r>
      <w:r w:rsidRPr="002F52BC">
        <w:rPr>
          <w:rFonts w:ascii="Times New Roman" w:hAnsi="Times New Roman" w:cs="Times New Roman"/>
          <w:lang w:val="en-US"/>
        </w:rPr>
        <w:t xml:space="preserve">eglein, </w:t>
      </w:r>
      <w:r w:rsidR="006A6006">
        <w:rPr>
          <w:rFonts w:ascii="Times New Roman" w:hAnsi="Times New Roman" w:cs="Times New Roman"/>
          <w:lang w:val="en-US"/>
        </w:rPr>
        <w:t>S., &amp;</w:t>
      </w:r>
      <w:r w:rsidRPr="002F52BC">
        <w:rPr>
          <w:rFonts w:ascii="Times New Roman" w:hAnsi="Times New Roman" w:cs="Times New Roman"/>
          <w:lang w:val="en-US"/>
        </w:rPr>
        <w:t xml:space="preserve"> Schuster</w:t>
      </w:r>
      <w:r w:rsidR="006A6006">
        <w:rPr>
          <w:rFonts w:ascii="Times New Roman" w:hAnsi="Times New Roman" w:cs="Times New Roman"/>
          <w:lang w:val="en-US"/>
        </w:rPr>
        <w:t>, J</w:t>
      </w:r>
      <w:r w:rsidRPr="002F52BC">
        <w:rPr>
          <w:rFonts w:ascii="Times New Roman" w:hAnsi="Times New Roman" w:cs="Times New Roman"/>
          <w:lang w:val="en-US"/>
        </w:rPr>
        <w:t>.</w:t>
      </w:r>
      <w:r w:rsidR="006A6006">
        <w:rPr>
          <w:rFonts w:ascii="Times New Roman" w:eastAsia="Times New Roman" w:hAnsi="Times New Roman" w:cs="Times New Roman"/>
          <w:lang w:val="en-US" w:eastAsia="pt-BR"/>
        </w:rPr>
        <w:t xml:space="preserve"> </w:t>
      </w:r>
      <w:r w:rsidR="00E84DDB" w:rsidRPr="00E84DDB">
        <w:rPr>
          <w:rFonts w:ascii="Times New Roman" w:hAnsi="Times New Roman" w:cs="Times New Roman"/>
          <w:lang w:val="en-US"/>
        </w:rPr>
        <w:t xml:space="preserve">2012. An assessment of a bait industry and angler behavior as a vector of invasive species. </w:t>
      </w:r>
      <w:r w:rsidR="00E84DDB" w:rsidRPr="008860F1">
        <w:rPr>
          <w:rFonts w:ascii="Times New Roman" w:hAnsi="Times New Roman" w:cs="Times New Roman"/>
          <w:lang w:val="en-US"/>
        </w:rPr>
        <w:t>Biological Invasions 14</w:t>
      </w:r>
      <w:r w:rsidR="0061640A">
        <w:rPr>
          <w:rFonts w:ascii="Times New Roman" w:hAnsi="Times New Roman" w:cs="Times New Roman"/>
          <w:lang w:val="en-US"/>
        </w:rPr>
        <w:t xml:space="preserve">(7), </w:t>
      </w:r>
      <w:r w:rsidR="00E84DDB" w:rsidRPr="008860F1">
        <w:rPr>
          <w:rFonts w:ascii="Times New Roman" w:hAnsi="Times New Roman" w:cs="Times New Roman"/>
          <w:lang w:val="en-US"/>
        </w:rPr>
        <w:t>1469–1481.</w:t>
      </w:r>
      <w:r w:rsidR="0061640A">
        <w:rPr>
          <w:rFonts w:ascii="Times New Roman" w:hAnsi="Times New Roman" w:cs="Times New Roman"/>
          <w:lang w:val="en-US"/>
        </w:rPr>
        <w:t xml:space="preserve"> DOI: </w:t>
      </w:r>
      <w:r w:rsidR="0061640A" w:rsidRPr="0061640A">
        <w:rPr>
          <w:rFonts w:ascii="Times New Roman" w:hAnsi="Times New Roman" w:cs="Times New Roman"/>
          <w:lang w:val="en-US"/>
        </w:rPr>
        <w:t>10.1007/s10530-012-0173-5</w:t>
      </w:r>
    </w:p>
    <w:p w:rsidR="00624B9B" w:rsidRPr="003C36D2" w:rsidRDefault="00624B9B" w:rsidP="00B448FD">
      <w:pPr>
        <w:spacing w:after="0" w:line="480" w:lineRule="auto"/>
        <w:ind w:firstLine="284"/>
        <w:rPr>
          <w:rFonts w:ascii="Times New Roman" w:hAnsi="Times New Roman" w:cs="Times New Roman"/>
          <w:color w:val="000000"/>
          <w:shd w:val="clear" w:color="auto" w:fill="FFFFFF"/>
          <w:lang w:val="en-US"/>
        </w:rPr>
      </w:pPr>
      <w:r w:rsidRPr="001C1FA9">
        <w:rPr>
          <w:rFonts w:ascii="Times New Roman" w:hAnsi="Times New Roman" w:cs="Times New Roman"/>
          <w:color w:val="000000"/>
          <w:shd w:val="clear" w:color="auto" w:fill="FFFFFF"/>
          <w:lang w:val="en-US"/>
        </w:rPr>
        <w:t>Lemmens P.</w:t>
      </w:r>
      <w:r w:rsidR="00782357" w:rsidRPr="001C1FA9">
        <w:rPr>
          <w:rFonts w:ascii="Times New Roman" w:hAnsi="Times New Roman" w:cs="Times New Roman"/>
          <w:color w:val="000000"/>
          <w:shd w:val="clear" w:color="auto" w:fill="FFFFFF"/>
          <w:lang w:val="en-US"/>
        </w:rPr>
        <w:t>,</w:t>
      </w:r>
      <w:r w:rsidRPr="001C1FA9">
        <w:rPr>
          <w:rFonts w:ascii="Times New Roman" w:hAnsi="Times New Roman" w:cs="Times New Roman"/>
          <w:color w:val="000000"/>
          <w:shd w:val="clear" w:color="auto" w:fill="FFFFFF"/>
          <w:lang w:val="en-US"/>
        </w:rPr>
        <w:t xml:space="preserve"> Mergeay, J.</w:t>
      </w:r>
      <w:r w:rsidR="00782357" w:rsidRPr="001C1FA9">
        <w:rPr>
          <w:rFonts w:ascii="Times New Roman" w:hAnsi="Times New Roman" w:cs="Times New Roman"/>
          <w:color w:val="000000"/>
          <w:shd w:val="clear" w:color="auto" w:fill="FFFFFF"/>
          <w:lang w:val="en-US"/>
        </w:rPr>
        <w:t>, De Bie T., Van Wichelen J.,</w:t>
      </w:r>
      <w:r w:rsidRPr="001C1FA9">
        <w:rPr>
          <w:rFonts w:ascii="Times New Roman" w:hAnsi="Times New Roman" w:cs="Times New Roman"/>
          <w:color w:val="000000"/>
          <w:shd w:val="clear" w:color="auto" w:fill="FFFFFF"/>
          <w:lang w:val="en-US"/>
        </w:rPr>
        <w:t xml:space="preserve"> De Meester</w:t>
      </w:r>
      <w:r w:rsidR="00071495" w:rsidRPr="001C1FA9">
        <w:rPr>
          <w:rFonts w:ascii="Times New Roman" w:hAnsi="Times New Roman" w:cs="Times New Roman"/>
          <w:color w:val="000000"/>
          <w:shd w:val="clear" w:color="auto" w:fill="FFFFFF"/>
          <w:lang w:val="en-US"/>
        </w:rPr>
        <w:t>,</w:t>
      </w:r>
      <w:r w:rsidRPr="001C1FA9">
        <w:rPr>
          <w:rFonts w:ascii="Times New Roman" w:hAnsi="Times New Roman" w:cs="Times New Roman"/>
          <w:color w:val="000000"/>
          <w:shd w:val="clear" w:color="auto" w:fill="FFFFFF"/>
          <w:lang w:val="en-US"/>
        </w:rPr>
        <w:t xml:space="preserve"> L.</w:t>
      </w:r>
      <w:r w:rsidR="00782357" w:rsidRPr="001C1FA9">
        <w:rPr>
          <w:rFonts w:ascii="Times New Roman" w:hAnsi="Times New Roman" w:cs="Times New Roman"/>
          <w:color w:val="000000"/>
          <w:shd w:val="clear" w:color="auto" w:fill="FFFFFF"/>
          <w:lang w:val="en-US"/>
        </w:rPr>
        <w:t>, &amp;</w:t>
      </w:r>
      <w:r w:rsidRPr="001C1FA9">
        <w:rPr>
          <w:rFonts w:ascii="Times New Roman" w:hAnsi="Times New Roman" w:cs="Times New Roman"/>
          <w:color w:val="000000"/>
          <w:shd w:val="clear" w:color="auto" w:fill="FFFFFF"/>
          <w:lang w:val="en-US"/>
        </w:rPr>
        <w:t xml:space="preserve"> Declerck</w:t>
      </w:r>
      <w:r w:rsidR="00071495" w:rsidRPr="001C1FA9">
        <w:rPr>
          <w:rFonts w:ascii="Times New Roman" w:hAnsi="Times New Roman" w:cs="Times New Roman"/>
          <w:color w:val="000000"/>
          <w:shd w:val="clear" w:color="auto" w:fill="FFFFFF"/>
          <w:lang w:val="en-US"/>
        </w:rPr>
        <w:t>,</w:t>
      </w:r>
      <w:r w:rsidRPr="001C1FA9">
        <w:rPr>
          <w:rFonts w:ascii="Times New Roman" w:hAnsi="Times New Roman" w:cs="Times New Roman"/>
          <w:color w:val="000000"/>
          <w:shd w:val="clear" w:color="auto" w:fill="FFFFFF"/>
          <w:lang w:val="en-US"/>
        </w:rPr>
        <w:t xml:space="preserve"> S. A. J. 2013. </w:t>
      </w:r>
      <w:r w:rsidRPr="00624B9B">
        <w:rPr>
          <w:rFonts w:ascii="Times New Roman" w:hAnsi="Times New Roman" w:cs="Times New Roman"/>
          <w:color w:val="000000"/>
          <w:shd w:val="clear" w:color="auto" w:fill="FFFFFF"/>
          <w:lang w:val="en-US"/>
        </w:rPr>
        <w:t>How to Maximally Support Local and Regional Biodiversity in Applied Conservation? Insights from Pond Management. </w:t>
      </w:r>
      <w:r w:rsidR="004C4060" w:rsidRPr="003C36D2">
        <w:rPr>
          <w:rFonts w:ascii="Times New Roman" w:hAnsi="Times New Roman" w:cs="Times New Roman"/>
          <w:color w:val="000000"/>
          <w:shd w:val="clear" w:color="auto" w:fill="FFFFFF"/>
          <w:lang w:val="en-US"/>
        </w:rPr>
        <w:t xml:space="preserve">PLoS ONE, 8(8), </w:t>
      </w:r>
      <w:r w:rsidR="003B0B34" w:rsidRPr="003C36D2">
        <w:rPr>
          <w:rFonts w:ascii="Times New Roman" w:hAnsi="Times New Roman" w:cs="Times New Roman"/>
          <w:color w:val="000000"/>
          <w:shd w:val="clear" w:color="auto" w:fill="FFFFFF"/>
          <w:lang w:val="en-US"/>
        </w:rPr>
        <w:t>e72538</w:t>
      </w:r>
      <w:r w:rsidR="00B448FD" w:rsidRPr="003C36D2">
        <w:rPr>
          <w:rFonts w:ascii="Times New Roman" w:hAnsi="Times New Roman" w:cs="Times New Roman"/>
          <w:color w:val="000000"/>
          <w:shd w:val="clear" w:color="auto" w:fill="FFFFFF"/>
          <w:lang w:val="en-US"/>
        </w:rPr>
        <w:t>.</w:t>
      </w:r>
      <w:r w:rsidR="003B0B34" w:rsidRPr="003C36D2">
        <w:rPr>
          <w:rFonts w:ascii="Times New Roman" w:hAnsi="Times New Roman" w:cs="Times New Roman"/>
          <w:color w:val="000000"/>
          <w:shd w:val="clear" w:color="auto" w:fill="FFFFFF"/>
          <w:lang w:val="en-US"/>
        </w:rPr>
        <w:t xml:space="preserve"> DOI</w:t>
      </w:r>
      <w:r w:rsidR="003B0B34" w:rsidRPr="003C36D2">
        <w:rPr>
          <w:rFonts w:ascii="Times New Roman" w:hAnsi="Times New Roman" w:cs="Times New Roman"/>
          <w:shd w:val="clear" w:color="auto" w:fill="FFFFFF"/>
          <w:lang w:val="en-US"/>
        </w:rPr>
        <w:t>:</w:t>
      </w:r>
      <w:hyperlink r:id="rId19" w:tgtFrame="_blank" w:history="1">
        <w:r w:rsidRPr="003C36D2">
          <w:rPr>
            <w:rFonts w:ascii="Times New Roman" w:hAnsi="Times New Roman" w:cs="Times New Roman"/>
            <w:shd w:val="clear" w:color="auto" w:fill="FFFFFF"/>
            <w:lang w:val="en-US"/>
          </w:rPr>
          <w:t>10.1371/journal.pone.0072538</w:t>
        </w:r>
      </w:hyperlink>
      <w:r w:rsidRPr="003C36D2">
        <w:rPr>
          <w:rFonts w:ascii="Times New Roman" w:hAnsi="Times New Roman" w:cs="Times New Roman"/>
          <w:color w:val="000000"/>
          <w:shd w:val="clear" w:color="auto" w:fill="FFFFFF"/>
          <w:lang w:val="en-US"/>
        </w:rPr>
        <w:t> </w:t>
      </w:r>
    </w:p>
    <w:p w:rsidR="00E6630D" w:rsidRPr="00096D5F" w:rsidRDefault="00624B9B" w:rsidP="00E6630D">
      <w:pPr>
        <w:pStyle w:val="Recuodecorpodetexto"/>
        <w:spacing w:afterLines="0"/>
      </w:pPr>
      <w:r w:rsidRPr="00B60C7D">
        <w:t>Marques, D. K. S. 2017. Etnoecologia no Comércio de Iscas Vivas no Pantanal. Boletim de</w:t>
      </w:r>
      <w:r w:rsidR="008F0395">
        <w:t xml:space="preserve"> Pesquisa e Desenvolvimento 132, </w:t>
      </w:r>
      <w:r w:rsidRPr="00B60C7D">
        <w:t>1</w:t>
      </w:r>
      <w:r w:rsidR="00B448FD">
        <w:t>—</w:t>
      </w:r>
      <w:r w:rsidRPr="00B60C7D">
        <w:t xml:space="preserve">17. </w:t>
      </w:r>
      <w:r w:rsidRPr="00096D5F">
        <w:t>Corumbá: Embrapa-Pantanal.</w:t>
      </w:r>
    </w:p>
    <w:p w:rsidR="00E6630D" w:rsidRPr="00096D5F" w:rsidRDefault="00E6630D" w:rsidP="00E6630D">
      <w:pPr>
        <w:pStyle w:val="Recuodecorpodetexto"/>
        <w:spacing w:afterLines="0"/>
        <w:rPr>
          <w:lang w:val="en-US"/>
        </w:rPr>
      </w:pPr>
      <w:r w:rsidRPr="00096D5F">
        <w:t xml:space="preserve">Monk, C. T., </w:t>
      </w:r>
      <w:r w:rsidR="00896AC3" w:rsidRPr="00096D5F">
        <w:t xml:space="preserve">&amp; </w:t>
      </w:r>
      <w:r w:rsidRPr="00096D5F">
        <w:t xml:space="preserve">Arlinghaus, R. 2017. </w:t>
      </w:r>
      <w:r w:rsidRPr="00E6630D">
        <w:rPr>
          <w:bCs/>
          <w:lang w:val="en-US"/>
        </w:rPr>
        <w:t xml:space="preserve">Encountering a bait is necessary but insufficient to explain individual variability in vulnerability to angling in two freshwater benthivorous fish in the wild. </w:t>
      </w:r>
      <w:r w:rsidRPr="00096D5F">
        <w:rPr>
          <w:lang w:val="en-US"/>
        </w:rPr>
        <w:t xml:space="preserve">PLoS ONE 12(3): e0173989. DOI: </w:t>
      </w:r>
      <w:hyperlink r:id="rId20" w:history="1">
        <w:r w:rsidRPr="00096D5F">
          <w:rPr>
            <w:rStyle w:val="Hyperlink"/>
            <w:color w:val="auto"/>
            <w:u w:val="none"/>
            <w:lang w:val="en-US"/>
          </w:rPr>
          <w:t>10.1371/journal.pone.0173989</w:t>
        </w:r>
      </w:hyperlink>
    </w:p>
    <w:p w:rsidR="00624B9B" w:rsidRPr="003B0B34" w:rsidRDefault="00B60C7D" w:rsidP="00E6630D">
      <w:pPr>
        <w:pStyle w:val="Recuodecorpodetexto"/>
        <w:spacing w:afterLines="0"/>
      </w:pPr>
      <w:r w:rsidRPr="00096D5F">
        <w:rPr>
          <w:lang w:val="en-US"/>
        </w:rPr>
        <w:t>P</w:t>
      </w:r>
      <w:r w:rsidR="00B448FD" w:rsidRPr="00096D5F">
        <w:rPr>
          <w:lang w:val="en-US"/>
        </w:rPr>
        <w:t>ivari, M. O.,</w:t>
      </w:r>
      <w:r w:rsidRPr="00096D5F">
        <w:rPr>
          <w:lang w:val="en-US"/>
        </w:rPr>
        <w:t xml:space="preserve"> Pott, V. J.</w:t>
      </w:r>
      <w:r w:rsidR="00B448FD" w:rsidRPr="00096D5F">
        <w:rPr>
          <w:lang w:val="en-US"/>
        </w:rPr>
        <w:t>,</w:t>
      </w:r>
      <w:r w:rsidRPr="00096D5F">
        <w:rPr>
          <w:lang w:val="en-US"/>
        </w:rPr>
        <w:t xml:space="preserve"> &amp;</w:t>
      </w:r>
      <w:r w:rsidR="00624B9B" w:rsidRPr="00096D5F">
        <w:rPr>
          <w:lang w:val="en-US"/>
        </w:rPr>
        <w:t xml:space="preserve"> Pott, A. 2008. </w:t>
      </w:r>
      <w:r w:rsidR="00624B9B" w:rsidRPr="00624B9B">
        <w:t>Macrófitas aquáticas de ilhas flutuantes (baceiros) nas sub-regiões do Abobral e Miranda, Pantanal, MS, Brasil. Act</w:t>
      </w:r>
      <w:r w:rsidR="004C4060">
        <w:t>a Botanica Brasilica 22(2),</w:t>
      </w:r>
      <w:r w:rsidR="00B448FD">
        <w:t xml:space="preserve"> 563—</w:t>
      </w:r>
      <w:r w:rsidR="00624B9B" w:rsidRPr="00624B9B">
        <w:t xml:space="preserve">571. </w:t>
      </w:r>
      <w:r w:rsidR="003B0B34" w:rsidRPr="00624B9B">
        <w:t>DOI</w:t>
      </w:r>
      <w:r w:rsidR="00624B9B" w:rsidRPr="00624B9B">
        <w:t xml:space="preserve">: </w:t>
      </w:r>
      <w:hyperlink r:id="rId21" w:history="1">
        <w:r w:rsidR="00624B9B" w:rsidRPr="00B448FD">
          <w:rPr>
            <w:rStyle w:val="Hyperlink"/>
            <w:color w:val="auto"/>
            <w:u w:val="none"/>
            <w:shd w:val="clear" w:color="auto" w:fill="FFFFFF"/>
          </w:rPr>
          <w:t>10.1590/S0102-33062008000200023</w:t>
        </w:r>
      </w:hyperlink>
      <w:r w:rsidR="00624B9B" w:rsidRPr="00B448FD">
        <w:rPr>
          <w:shd w:val="clear" w:color="auto" w:fill="FFFFFF"/>
        </w:rPr>
        <w:t xml:space="preserve"> </w:t>
      </w:r>
    </w:p>
    <w:p w:rsidR="00624B9B" w:rsidRPr="00624B9B" w:rsidRDefault="00624B9B" w:rsidP="00B448FD">
      <w:pPr>
        <w:spacing w:after="0" w:line="480" w:lineRule="auto"/>
        <w:ind w:firstLine="284"/>
        <w:rPr>
          <w:rFonts w:ascii="Times New Roman" w:hAnsi="Times New Roman" w:cs="Times New Roman"/>
          <w:color w:val="000000"/>
          <w:shd w:val="clear" w:color="auto" w:fill="FFFFFF"/>
          <w:lang w:val="es-ES_tradnl"/>
        </w:rPr>
      </w:pPr>
      <w:r w:rsidRPr="00870D42">
        <w:rPr>
          <w:rFonts w:ascii="Times New Roman" w:hAnsi="Times New Roman" w:cs="Times New Roman"/>
        </w:rPr>
        <w:t>Poi de Neiff, A. 1983</w:t>
      </w:r>
      <w:r w:rsidRPr="00624B9B">
        <w:rPr>
          <w:rFonts w:ascii="Times New Roman" w:hAnsi="Times New Roman" w:cs="Times New Roman"/>
        </w:rPr>
        <w:t>.</w:t>
      </w:r>
      <w:r w:rsidRPr="00624B9B">
        <w:rPr>
          <w:rFonts w:ascii="Times New Roman" w:hAnsi="Times New Roman" w:cs="Times New Roman"/>
          <w:i/>
          <w:iCs/>
        </w:rPr>
        <w:t xml:space="preserve"> </w:t>
      </w:r>
      <w:r w:rsidRPr="00624B9B">
        <w:rPr>
          <w:rFonts w:ascii="Times New Roman" w:hAnsi="Times New Roman" w:cs="Times New Roman"/>
          <w:iCs/>
        </w:rPr>
        <w:t xml:space="preserve">Observaciones comparativas de la mesofauna asociada a </w:t>
      </w:r>
      <w:r w:rsidRPr="00B60C7D">
        <w:rPr>
          <w:rFonts w:ascii="Times New Roman" w:hAnsi="Times New Roman" w:cs="Times New Roman"/>
          <w:i/>
          <w:iCs/>
        </w:rPr>
        <w:t>Pistia stratiotes</w:t>
      </w:r>
      <w:r w:rsidRPr="00624B9B">
        <w:rPr>
          <w:rFonts w:ascii="Times New Roman" w:hAnsi="Times New Roman" w:cs="Times New Roman"/>
          <w:iCs/>
        </w:rPr>
        <w:t xml:space="preserve"> L. (Araceae) en algunos ambientes acuaticos permanentes y temporários</w:t>
      </w:r>
      <w:r w:rsidRPr="00624B9B">
        <w:rPr>
          <w:rFonts w:ascii="Times New Roman" w:hAnsi="Times New Roman" w:cs="Times New Roman"/>
          <w:i/>
          <w:iCs/>
        </w:rPr>
        <w:t xml:space="preserve"> </w:t>
      </w:r>
      <w:r w:rsidRPr="00624B9B">
        <w:rPr>
          <w:rFonts w:ascii="Times New Roman" w:hAnsi="Times New Roman" w:cs="Times New Roman"/>
        </w:rPr>
        <w:t xml:space="preserve">(Chaco, Argentina). </w:t>
      </w:r>
      <w:r w:rsidRPr="00624B9B">
        <w:rPr>
          <w:rFonts w:ascii="Times New Roman" w:hAnsi="Times New Roman" w:cs="Times New Roman"/>
          <w:lang w:val="es-ES_tradnl"/>
        </w:rPr>
        <w:t>Physis (B</w:t>
      </w:r>
      <w:r w:rsidR="00AE21A3">
        <w:rPr>
          <w:rFonts w:ascii="Times New Roman" w:hAnsi="Times New Roman" w:cs="Times New Roman"/>
          <w:lang w:val="es-ES_tradnl"/>
        </w:rPr>
        <w:t>uenos Aires), Secc. B, 41</w:t>
      </w:r>
      <w:r w:rsidR="004C4060">
        <w:rPr>
          <w:rFonts w:ascii="Times New Roman" w:hAnsi="Times New Roman" w:cs="Times New Roman"/>
          <w:lang w:val="es-ES_tradnl"/>
        </w:rPr>
        <w:t xml:space="preserve">(101), </w:t>
      </w:r>
      <w:r w:rsidRPr="00624B9B">
        <w:rPr>
          <w:rFonts w:ascii="Times New Roman" w:hAnsi="Times New Roman" w:cs="Times New Roman"/>
          <w:lang w:val="es-ES_tradnl"/>
        </w:rPr>
        <w:t>95</w:t>
      </w:r>
      <w:r w:rsidR="00B448FD">
        <w:rPr>
          <w:rFonts w:ascii="Times New Roman" w:hAnsi="Times New Roman" w:cs="Times New Roman"/>
          <w:lang w:val="es-ES_tradnl"/>
        </w:rPr>
        <w:t>—</w:t>
      </w:r>
      <w:r w:rsidRPr="00624B9B">
        <w:rPr>
          <w:rFonts w:ascii="Times New Roman" w:hAnsi="Times New Roman" w:cs="Times New Roman"/>
          <w:lang w:val="es-ES_tradnl"/>
        </w:rPr>
        <w:t>102.</w:t>
      </w:r>
    </w:p>
    <w:p w:rsidR="00624B9B" w:rsidRPr="003C36D2" w:rsidRDefault="00B448FD" w:rsidP="00B448FD">
      <w:pPr>
        <w:spacing w:after="0" w:line="480" w:lineRule="auto"/>
        <w:ind w:firstLine="284"/>
        <w:mirrorIndents/>
        <w:rPr>
          <w:rFonts w:ascii="Times New Roman" w:hAnsi="Times New Roman" w:cs="Times New Roman"/>
        </w:rPr>
      </w:pPr>
      <w:r>
        <w:rPr>
          <w:rFonts w:ascii="Times New Roman" w:hAnsi="Times New Roman" w:cs="Times New Roman"/>
        </w:rPr>
        <w:t>Poi de Neiff, A., &amp;</w:t>
      </w:r>
      <w:r w:rsidR="00624B9B" w:rsidRPr="00624B9B">
        <w:rPr>
          <w:rFonts w:ascii="Times New Roman" w:hAnsi="Times New Roman" w:cs="Times New Roman"/>
        </w:rPr>
        <w:t xml:space="preserve"> Neiff, J. J. 1980.</w:t>
      </w:r>
      <w:r w:rsidR="00624B9B" w:rsidRPr="00624B9B">
        <w:rPr>
          <w:rFonts w:ascii="Times New Roman" w:hAnsi="Times New Roman" w:cs="Times New Roman"/>
          <w:iCs/>
        </w:rPr>
        <w:t xml:space="preserve"> </w:t>
      </w:r>
      <w:r w:rsidR="00624B9B" w:rsidRPr="00624B9B">
        <w:rPr>
          <w:rFonts w:ascii="Times New Roman" w:hAnsi="Times New Roman" w:cs="Times New Roman"/>
          <w:iCs/>
          <w:lang w:val="es-ES_tradnl"/>
        </w:rPr>
        <w:t xml:space="preserve">Los camalotales de </w:t>
      </w:r>
      <w:r w:rsidR="00624B9B" w:rsidRPr="00B60C7D">
        <w:rPr>
          <w:rFonts w:ascii="Times New Roman" w:hAnsi="Times New Roman" w:cs="Times New Roman"/>
          <w:i/>
          <w:iCs/>
          <w:lang w:val="es-ES_tradnl"/>
        </w:rPr>
        <w:t>Eichhornia crassipes</w:t>
      </w:r>
      <w:r w:rsidR="00624B9B" w:rsidRPr="00624B9B">
        <w:rPr>
          <w:rFonts w:ascii="Times New Roman" w:hAnsi="Times New Roman" w:cs="Times New Roman"/>
          <w:iCs/>
          <w:lang w:val="es-ES_tradnl"/>
        </w:rPr>
        <w:t xml:space="preserve"> en aguas loticas del Parana y su fauna associada</w:t>
      </w:r>
      <w:r w:rsidR="00624B9B" w:rsidRPr="00624B9B">
        <w:rPr>
          <w:rFonts w:ascii="Times New Roman" w:hAnsi="Times New Roman" w:cs="Times New Roman"/>
          <w:b/>
          <w:bCs/>
          <w:lang w:val="es-ES_tradnl"/>
        </w:rPr>
        <w:t xml:space="preserve">. </w:t>
      </w:r>
      <w:r w:rsidR="004C4060" w:rsidRPr="003C36D2">
        <w:rPr>
          <w:rFonts w:ascii="Times New Roman" w:hAnsi="Times New Roman" w:cs="Times New Roman"/>
        </w:rPr>
        <w:t xml:space="preserve">Ecosur, 7(14), </w:t>
      </w:r>
      <w:r w:rsidR="00624B9B" w:rsidRPr="003C36D2">
        <w:rPr>
          <w:rFonts w:ascii="Times New Roman" w:hAnsi="Times New Roman" w:cs="Times New Roman"/>
        </w:rPr>
        <w:t>185</w:t>
      </w:r>
      <w:r w:rsidRPr="003C36D2">
        <w:rPr>
          <w:rFonts w:ascii="Times New Roman" w:hAnsi="Times New Roman" w:cs="Times New Roman"/>
        </w:rPr>
        <w:t>—</w:t>
      </w:r>
      <w:r w:rsidR="00624B9B" w:rsidRPr="003C36D2">
        <w:rPr>
          <w:rFonts w:ascii="Times New Roman" w:hAnsi="Times New Roman" w:cs="Times New Roman"/>
        </w:rPr>
        <w:t>199.</w:t>
      </w:r>
    </w:p>
    <w:p w:rsidR="00AE21A3" w:rsidRDefault="00666E99" w:rsidP="00B448FD">
      <w:pPr>
        <w:spacing w:after="0" w:line="480" w:lineRule="auto"/>
        <w:ind w:firstLine="284"/>
        <w:mirrorIndents/>
        <w:rPr>
          <w:rFonts w:ascii="Times New Roman" w:hAnsi="Times New Roman" w:cs="Times New Roman"/>
        </w:rPr>
      </w:pPr>
      <w:r w:rsidRPr="000F02E2">
        <w:rPr>
          <w:rFonts w:ascii="Times New Roman" w:hAnsi="Times New Roman" w:cs="Times New Roman"/>
        </w:rPr>
        <w:t xml:space="preserve">Pott, V.J. &amp; Pott, A. 2000. </w:t>
      </w:r>
      <w:r w:rsidRPr="00666E99">
        <w:rPr>
          <w:rFonts w:ascii="Times New Roman" w:hAnsi="Times New Roman" w:cs="Times New Roman"/>
        </w:rPr>
        <w:t xml:space="preserve">Plantas aquáticas do Pantanal. Embrapa. </w:t>
      </w:r>
      <w:r w:rsidR="00AE21A3">
        <w:rPr>
          <w:rFonts w:ascii="Times New Roman" w:hAnsi="Times New Roman" w:cs="Times New Roman"/>
        </w:rPr>
        <w:t xml:space="preserve">Corumbá, MS: Centro de Pesquisa Agropecuária do Pantanal. </w:t>
      </w:r>
      <w:r w:rsidRPr="003C36D2">
        <w:rPr>
          <w:rFonts w:ascii="Times New Roman" w:hAnsi="Times New Roman" w:cs="Times New Roman"/>
        </w:rPr>
        <w:t xml:space="preserve"> </w:t>
      </w:r>
      <w:r w:rsidR="004C4060" w:rsidRPr="003C36D2">
        <w:rPr>
          <w:rFonts w:ascii="Times New Roman" w:hAnsi="Times New Roman" w:cs="Times New Roman"/>
        </w:rPr>
        <w:t xml:space="preserve">p. </w:t>
      </w:r>
      <w:r w:rsidRPr="003C36D2">
        <w:rPr>
          <w:rFonts w:ascii="Times New Roman" w:hAnsi="Times New Roman" w:cs="Times New Roman"/>
        </w:rPr>
        <w:t>4</w:t>
      </w:r>
      <w:r w:rsidR="004C4060" w:rsidRPr="003C36D2">
        <w:rPr>
          <w:rFonts w:ascii="Times New Roman" w:hAnsi="Times New Roman" w:cs="Times New Roman"/>
        </w:rPr>
        <w:t>04</w:t>
      </w:r>
      <w:r w:rsidRPr="003C36D2">
        <w:rPr>
          <w:rFonts w:ascii="Times New Roman" w:hAnsi="Times New Roman" w:cs="Times New Roman"/>
        </w:rPr>
        <w:t xml:space="preserve">. </w:t>
      </w:r>
    </w:p>
    <w:p w:rsidR="00624B9B" w:rsidRPr="00624B9B" w:rsidRDefault="00B448FD" w:rsidP="00B448FD">
      <w:pPr>
        <w:spacing w:after="0" w:line="480" w:lineRule="auto"/>
        <w:ind w:firstLine="284"/>
        <w:mirrorIndents/>
        <w:rPr>
          <w:rFonts w:ascii="Times New Roman" w:hAnsi="Times New Roman" w:cs="Times New Roman"/>
        </w:rPr>
      </w:pPr>
      <w:r w:rsidRPr="00B448FD">
        <w:rPr>
          <w:rFonts w:ascii="Times New Roman" w:hAnsi="Times New Roman" w:cs="Times New Roman"/>
        </w:rPr>
        <w:lastRenderedPageBreak/>
        <w:t>Pott, V. J.,</w:t>
      </w:r>
      <w:r w:rsidR="00624B9B" w:rsidRPr="00B448FD">
        <w:rPr>
          <w:rFonts w:ascii="Times New Roman" w:hAnsi="Times New Roman" w:cs="Times New Roman"/>
        </w:rPr>
        <w:t xml:space="preserve"> Pott, </w:t>
      </w:r>
      <w:r>
        <w:rPr>
          <w:rFonts w:ascii="Times New Roman" w:hAnsi="Times New Roman" w:cs="Times New Roman"/>
        </w:rPr>
        <w:t>A., Lima, L. C. P., Moreira, S. N., &amp;</w:t>
      </w:r>
      <w:r w:rsidR="00624B9B" w:rsidRPr="00B448FD">
        <w:rPr>
          <w:rFonts w:ascii="Times New Roman" w:hAnsi="Times New Roman" w:cs="Times New Roman"/>
        </w:rPr>
        <w:t xml:space="preserve"> Oliveira, A. K. M. 2011. </w:t>
      </w:r>
      <w:r w:rsidR="00624B9B" w:rsidRPr="00666E99">
        <w:rPr>
          <w:rFonts w:ascii="Times New Roman" w:hAnsi="Times New Roman" w:cs="Times New Roman"/>
          <w:lang w:val="en-US"/>
        </w:rPr>
        <w:t>Aquatic macrophyte diversity of the Pant</w:t>
      </w:r>
      <w:r w:rsidR="00624B9B" w:rsidRPr="00624B9B">
        <w:rPr>
          <w:rFonts w:ascii="Times New Roman" w:hAnsi="Times New Roman" w:cs="Times New Roman"/>
          <w:lang w:val="en-US"/>
        </w:rPr>
        <w:t xml:space="preserve">anal wetland and upper basin. </w:t>
      </w:r>
      <w:r w:rsidR="00624B9B" w:rsidRPr="003C36D2">
        <w:rPr>
          <w:rFonts w:ascii="Times New Roman" w:hAnsi="Times New Roman" w:cs="Times New Roman"/>
        </w:rPr>
        <w:t>Brazilian Journal of Biology (=Revista Brasilei</w:t>
      </w:r>
      <w:r w:rsidR="00624B9B" w:rsidRPr="00624B9B">
        <w:rPr>
          <w:rFonts w:ascii="Times New Roman" w:hAnsi="Times New Roman" w:cs="Times New Roman"/>
        </w:rPr>
        <w:t>ra de Biologia), 71(1)</w:t>
      </w:r>
      <w:r w:rsidR="004C4060">
        <w:rPr>
          <w:rFonts w:ascii="Times New Roman" w:hAnsi="Times New Roman" w:cs="Times New Roman"/>
        </w:rPr>
        <w:t xml:space="preserve">, </w:t>
      </w:r>
      <w:r w:rsidR="00624B9B" w:rsidRPr="00624B9B">
        <w:rPr>
          <w:rFonts w:ascii="Times New Roman" w:hAnsi="Times New Roman" w:cs="Times New Roman"/>
        </w:rPr>
        <w:t>255</w:t>
      </w:r>
      <w:r>
        <w:rPr>
          <w:rFonts w:ascii="Times New Roman" w:hAnsi="Times New Roman" w:cs="Times New Roman"/>
        </w:rPr>
        <w:t>—</w:t>
      </w:r>
      <w:r w:rsidR="00624B9B" w:rsidRPr="00624B9B">
        <w:rPr>
          <w:rFonts w:ascii="Times New Roman" w:hAnsi="Times New Roman" w:cs="Times New Roman"/>
        </w:rPr>
        <w:t xml:space="preserve">263. Suplemento. </w:t>
      </w:r>
      <w:r w:rsidR="003B0B34" w:rsidRPr="00624B9B">
        <w:rPr>
          <w:rFonts w:ascii="Times New Roman" w:hAnsi="Times New Roman" w:cs="Times New Roman"/>
        </w:rPr>
        <w:t>DOI</w:t>
      </w:r>
      <w:r w:rsidR="00624B9B" w:rsidRPr="00624B9B">
        <w:rPr>
          <w:rFonts w:ascii="Times New Roman" w:hAnsi="Times New Roman" w:cs="Times New Roman"/>
        </w:rPr>
        <w:t>:</w:t>
      </w:r>
      <w:hyperlink r:id="rId22" w:history="1">
        <w:r w:rsidR="00624B9B" w:rsidRPr="00B448FD">
          <w:rPr>
            <w:rStyle w:val="Hyperlink"/>
            <w:rFonts w:ascii="Times New Roman" w:hAnsi="Times New Roman" w:cs="Times New Roman"/>
            <w:color w:val="auto"/>
            <w:u w:val="none"/>
          </w:rPr>
          <w:t>10.1590/S1519-69842011000200004</w:t>
        </w:r>
      </w:hyperlink>
      <w:r w:rsidR="00624B9B" w:rsidRPr="003B0B34">
        <w:rPr>
          <w:rFonts w:ascii="Times New Roman" w:hAnsi="Times New Roman" w:cs="Times New Roman"/>
        </w:rPr>
        <w:t xml:space="preserve"> </w:t>
      </w:r>
    </w:p>
    <w:p w:rsidR="00AE21A3" w:rsidRPr="00AE21A3" w:rsidRDefault="00B448FD" w:rsidP="00AE21A3">
      <w:pPr>
        <w:spacing w:after="0" w:line="480" w:lineRule="auto"/>
        <w:ind w:firstLine="284"/>
        <w:mirrorIndents/>
        <w:rPr>
          <w:rFonts w:ascii="Times New Roman" w:eastAsia="Times New Roman" w:hAnsi="Times New Roman" w:cs="Times New Roman"/>
          <w:color w:val="000000"/>
          <w:lang w:eastAsia="de-DE"/>
        </w:rPr>
      </w:pPr>
      <w:r>
        <w:rPr>
          <w:rFonts w:ascii="Times New Roman" w:hAnsi="Times New Roman" w:cs="Times New Roman"/>
        </w:rPr>
        <w:t>Reis, R. E., Kullander, S. O., &amp;</w:t>
      </w:r>
      <w:r w:rsidR="00624B9B" w:rsidRPr="00624B9B">
        <w:rPr>
          <w:rFonts w:ascii="Times New Roman" w:hAnsi="Times New Roman" w:cs="Times New Roman"/>
        </w:rPr>
        <w:t xml:space="preserve"> Ferraris Jr., C. J. (Orgs.), 2003. </w:t>
      </w:r>
      <w:r w:rsidR="00624B9B" w:rsidRPr="00624B9B">
        <w:rPr>
          <w:rFonts w:ascii="Times New Roman" w:hAnsi="Times New Roman" w:cs="Times New Roman"/>
          <w:lang w:val="en-US"/>
        </w:rPr>
        <w:t>Check list of the freshwater fishes</w:t>
      </w:r>
      <w:r w:rsidR="004A5456" w:rsidRPr="004A5456">
        <w:rPr>
          <w:rFonts w:ascii="Palatino Linotype" w:eastAsia="Times New Roman" w:hAnsi="Palatino Linotype" w:cs="Times New Roman"/>
          <w:color w:val="000000"/>
          <w:sz w:val="20"/>
          <w:szCs w:val="24"/>
          <w:lang w:val="en-US" w:eastAsia="de-DE"/>
        </w:rPr>
        <w:t xml:space="preserve"> </w:t>
      </w:r>
      <w:r w:rsidR="00AE21A3">
        <w:rPr>
          <w:rFonts w:ascii="Times New Roman" w:eastAsia="Times New Roman" w:hAnsi="Times New Roman" w:cs="Times New Roman"/>
          <w:color w:val="000000"/>
          <w:lang w:val="en-US" w:eastAsia="de-DE"/>
        </w:rPr>
        <w:t>of South and Central America.</w:t>
      </w:r>
      <w:r w:rsidR="004A5456" w:rsidRPr="004A5456">
        <w:rPr>
          <w:rFonts w:ascii="Times New Roman" w:eastAsia="Times New Roman" w:hAnsi="Times New Roman" w:cs="Times New Roman"/>
          <w:color w:val="000000"/>
          <w:lang w:val="en-US" w:eastAsia="de-DE"/>
        </w:rPr>
        <w:t xml:space="preserve"> </w:t>
      </w:r>
      <w:r w:rsidR="00AE21A3" w:rsidRPr="00AE21A3">
        <w:rPr>
          <w:rFonts w:ascii="Times New Roman" w:eastAsia="Times New Roman" w:hAnsi="Times New Roman" w:cs="Times New Roman"/>
          <w:color w:val="000000"/>
          <w:lang w:eastAsia="de-DE"/>
        </w:rPr>
        <w:t xml:space="preserve">Porto Alegre: </w:t>
      </w:r>
      <w:r w:rsidR="004A5456" w:rsidRPr="00AE21A3">
        <w:rPr>
          <w:rFonts w:ascii="Times New Roman" w:eastAsia="Times New Roman" w:hAnsi="Times New Roman" w:cs="Times New Roman"/>
          <w:color w:val="000000"/>
          <w:lang w:eastAsia="de-DE"/>
        </w:rPr>
        <w:t>EDIP</w:t>
      </w:r>
      <w:r w:rsidR="00AE21A3" w:rsidRPr="00AE21A3">
        <w:rPr>
          <w:rFonts w:ascii="Times New Roman" w:eastAsia="Times New Roman" w:hAnsi="Times New Roman" w:cs="Times New Roman"/>
          <w:color w:val="000000"/>
          <w:lang w:eastAsia="de-DE"/>
        </w:rPr>
        <w:t>UCRS,</w:t>
      </w:r>
      <w:r w:rsidR="00B60C7D" w:rsidRPr="00AE21A3">
        <w:rPr>
          <w:rFonts w:ascii="Times New Roman" w:eastAsia="Times New Roman" w:hAnsi="Times New Roman" w:cs="Times New Roman"/>
          <w:color w:val="000000"/>
          <w:lang w:eastAsia="de-DE"/>
        </w:rPr>
        <w:t xml:space="preserve"> </w:t>
      </w:r>
      <w:r w:rsidR="004C4060" w:rsidRPr="00AE21A3">
        <w:rPr>
          <w:rFonts w:ascii="Times New Roman" w:eastAsia="Times New Roman" w:hAnsi="Times New Roman" w:cs="Times New Roman"/>
          <w:color w:val="000000"/>
          <w:lang w:eastAsia="de-DE"/>
        </w:rPr>
        <w:t>p. 729</w:t>
      </w:r>
      <w:r w:rsidR="00ED70CE" w:rsidRPr="00AE21A3">
        <w:rPr>
          <w:rFonts w:ascii="Times New Roman" w:eastAsia="Times New Roman" w:hAnsi="Times New Roman" w:cs="Times New Roman"/>
          <w:color w:val="000000"/>
          <w:lang w:eastAsia="de-DE"/>
        </w:rPr>
        <w:t xml:space="preserve">. </w:t>
      </w:r>
    </w:p>
    <w:p w:rsidR="002F0A91" w:rsidRPr="00AE21A3" w:rsidRDefault="003C6970" w:rsidP="00AE21A3">
      <w:pPr>
        <w:spacing w:after="0" w:line="480" w:lineRule="auto"/>
        <w:ind w:firstLine="284"/>
        <w:mirrorIndents/>
        <w:rPr>
          <w:rStyle w:val="Hyperlink"/>
          <w:rFonts w:ascii="Times New Roman" w:eastAsia="Times New Roman" w:hAnsi="Times New Roman" w:cs="Times New Roman"/>
          <w:color w:val="000000"/>
          <w:u w:val="none"/>
          <w:lang w:val="en-US" w:eastAsia="de-DE"/>
        </w:rPr>
      </w:pPr>
      <w:r w:rsidRPr="001C1FA9">
        <w:rPr>
          <w:rFonts w:ascii="Times New Roman" w:eastAsia="Arial" w:hAnsi="Times New Roman" w:cs="Times New Roman"/>
          <w:sz w:val="24"/>
          <w:szCs w:val="24"/>
        </w:rPr>
        <w:t>Sharma, A</w:t>
      </w:r>
      <w:r w:rsidR="00AE21A3" w:rsidRPr="001C1FA9">
        <w:rPr>
          <w:rFonts w:ascii="Times New Roman" w:eastAsia="Arial" w:hAnsi="Times New Roman" w:cs="Times New Roman"/>
          <w:sz w:val="24"/>
          <w:szCs w:val="24"/>
        </w:rPr>
        <w:t>.,</w:t>
      </w:r>
      <w:r w:rsidRPr="001C1FA9">
        <w:rPr>
          <w:rFonts w:ascii="Times New Roman" w:eastAsia="Arial" w:hAnsi="Times New Roman" w:cs="Times New Roman"/>
          <w:sz w:val="24"/>
          <w:szCs w:val="24"/>
        </w:rPr>
        <w:t xml:space="preserve"> Kukreja, S</w:t>
      </w:r>
      <w:r w:rsidR="00AE21A3" w:rsidRPr="001C1FA9">
        <w:rPr>
          <w:rFonts w:ascii="Times New Roman" w:eastAsia="Arial" w:hAnsi="Times New Roman" w:cs="Times New Roman"/>
          <w:sz w:val="24"/>
          <w:szCs w:val="24"/>
        </w:rPr>
        <w:t>.,</w:t>
      </w:r>
      <w:r w:rsidRPr="001C1FA9">
        <w:rPr>
          <w:rFonts w:ascii="Times New Roman" w:eastAsia="Arial" w:hAnsi="Times New Roman" w:cs="Times New Roman"/>
          <w:sz w:val="24"/>
          <w:szCs w:val="24"/>
        </w:rPr>
        <w:t xml:space="preserve"> </w:t>
      </w:r>
      <w:r w:rsidR="00AE21A3" w:rsidRPr="001C1FA9">
        <w:rPr>
          <w:rFonts w:ascii="Times New Roman" w:eastAsia="Arial" w:hAnsi="Times New Roman" w:cs="Times New Roman"/>
          <w:sz w:val="24"/>
          <w:szCs w:val="24"/>
        </w:rPr>
        <w:t xml:space="preserve">&amp; </w:t>
      </w:r>
      <w:r w:rsidRPr="001C1FA9">
        <w:rPr>
          <w:rFonts w:ascii="Times New Roman" w:eastAsia="Arial" w:hAnsi="Times New Roman" w:cs="Times New Roman"/>
          <w:sz w:val="24"/>
          <w:szCs w:val="24"/>
        </w:rPr>
        <w:t>Sharma, A</w:t>
      </w:r>
      <w:r w:rsidR="002F0A91" w:rsidRPr="001C1FA9">
        <w:rPr>
          <w:rFonts w:ascii="Times New Roman" w:eastAsia="Arial" w:hAnsi="Times New Roman" w:cs="Times New Roman"/>
          <w:sz w:val="24"/>
          <w:szCs w:val="24"/>
        </w:rPr>
        <w:t xml:space="preserve">. </w:t>
      </w:r>
      <w:r w:rsidRPr="001C1FA9">
        <w:rPr>
          <w:rFonts w:ascii="Times New Roman" w:eastAsia="Arial" w:hAnsi="Times New Roman" w:cs="Times New Roman"/>
          <w:sz w:val="24"/>
          <w:szCs w:val="24"/>
        </w:rPr>
        <w:t>2012.</w:t>
      </w:r>
      <w:r w:rsidR="00AE21A3" w:rsidRPr="001C1FA9">
        <w:rPr>
          <w:rFonts w:ascii="Times New Roman" w:eastAsia="Arial" w:hAnsi="Times New Roman" w:cs="Times New Roman"/>
          <w:sz w:val="24"/>
          <w:szCs w:val="24"/>
        </w:rPr>
        <w:t xml:space="preserve"> </w:t>
      </w:r>
      <w:r w:rsidR="002F0A91">
        <w:rPr>
          <w:rFonts w:ascii="Times New Roman" w:eastAsia="Arial" w:hAnsi="Times New Roman" w:cs="Times New Roman"/>
          <w:sz w:val="24"/>
          <w:szCs w:val="24"/>
          <w:lang w:val="en-US"/>
        </w:rPr>
        <w:t>R</w:t>
      </w:r>
      <w:r w:rsidR="002F0A91" w:rsidRPr="00BE4888">
        <w:rPr>
          <w:rFonts w:ascii="Times New Roman" w:eastAsia="Arial" w:hAnsi="Times New Roman" w:cs="Times New Roman"/>
          <w:sz w:val="24"/>
          <w:szCs w:val="24"/>
          <w:lang w:val="en-US"/>
        </w:rPr>
        <w:t>ole of tourism in social and economic development of society. International Journal of Advanced Research in Management and Social Sciences 1</w:t>
      </w:r>
      <w:r w:rsidR="00CD236D">
        <w:rPr>
          <w:rFonts w:ascii="Times New Roman" w:eastAsia="Arial" w:hAnsi="Times New Roman" w:cs="Times New Roman"/>
          <w:sz w:val="24"/>
          <w:szCs w:val="24"/>
          <w:lang w:val="en-US"/>
        </w:rPr>
        <w:t>(</w:t>
      </w:r>
      <w:r w:rsidR="002F0A91" w:rsidRPr="00BE4888">
        <w:rPr>
          <w:rFonts w:ascii="Times New Roman" w:eastAsia="Arial" w:hAnsi="Times New Roman" w:cs="Times New Roman"/>
          <w:sz w:val="24"/>
          <w:szCs w:val="24"/>
          <w:lang w:val="en-US"/>
        </w:rPr>
        <w:t>3</w:t>
      </w:r>
      <w:r w:rsidR="00CD236D">
        <w:rPr>
          <w:rFonts w:ascii="Times New Roman" w:eastAsia="Arial" w:hAnsi="Times New Roman" w:cs="Times New Roman"/>
          <w:sz w:val="24"/>
          <w:szCs w:val="24"/>
          <w:lang w:val="en-US"/>
        </w:rPr>
        <w:t>)</w:t>
      </w:r>
      <w:r w:rsidR="002F0A91" w:rsidRPr="00BE4888">
        <w:rPr>
          <w:rFonts w:ascii="Times New Roman" w:eastAsia="Arial" w:hAnsi="Times New Roman" w:cs="Times New Roman"/>
          <w:sz w:val="24"/>
          <w:szCs w:val="24"/>
          <w:lang w:val="en-US"/>
        </w:rPr>
        <w:t>, 10</w:t>
      </w:r>
      <w:r w:rsidR="00CD236D">
        <w:rPr>
          <w:rFonts w:ascii="Times New Roman" w:eastAsia="Arial" w:hAnsi="Times New Roman" w:cs="Times New Roman"/>
          <w:sz w:val="24"/>
          <w:szCs w:val="24"/>
          <w:lang w:val="en-US"/>
        </w:rPr>
        <w:t>—31</w:t>
      </w:r>
      <w:r w:rsidR="002F0A91" w:rsidRPr="00BE4888">
        <w:rPr>
          <w:rFonts w:ascii="Times New Roman" w:eastAsia="Arial" w:hAnsi="Times New Roman" w:cs="Times New Roman"/>
          <w:sz w:val="24"/>
          <w:szCs w:val="24"/>
          <w:lang w:val="en-US"/>
        </w:rPr>
        <w:t xml:space="preserve"> </w:t>
      </w:r>
    </w:p>
    <w:p w:rsidR="00E6630D" w:rsidRPr="00096D5F" w:rsidRDefault="00870D42" w:rsidP="00E6630D">
      <w:pPr>
        <w:pStyle w:val="Recuodecorpodetexto2"/>
        <w:rPr>
          <w:lang w:val="pt-BR"/>
        </w:rPr>
      </w:pPr>
      <w:r w:rsidRPr="00870D42">
        <w:rPr>
          <w:lang w:val="pt-BR"/>
        </w:rPr>
        <w:t>Thomaz</w:t>
      </w:r>
      <w:r>
        <w:rPr>
          <w:lang w:val="pt-BR"/>
        </w:rPr>
        <w:t>, S.</w:t>
      </w:r>
      <w:r w:rsidR="00C5442F">
        <w:rPr>
          <w:lang w:val="pt-BR"/>
        </w:rPr>
        <w:t xml:space="preserve"> </w:t>
      </w:r>
      <w:r>
        <w:rPr>
          <w:lang w:val="pt-BR"/>
        </w:rPr>
        <w:t xml:space="preserve">M &amp; </w:t>
      </w:r>
      <w:r w:rsidRPr="00870D42">
        <w:rPr>
          <w:lang w:val="pt-BR"/>
        </w:rPr>
        <w:t>Cunha</w:t>
      </w:r>
      <w:r>
        <w:rPr>
          <w:lang w:val="pt-BR"/>
        </w:rPr>
        <w:t>, E.</w:t>
      </w:r>
      <w:r w:rsidR="00C5442F">
        <w:rPr>
          <w:lang w:val="pt-BR"/>
        </w:rPr>
        <w:t xml:space="preserve"> </w:t>
      </w:r>
      <w:r>
        <w:rPr>
          <w:lang w:val="pt-BR"/>
        </w:rPr>
        <w:t xml:space="preserve">R. </w:t>
      </w:r>
      <w:r w:rsidRPr="00C5442F">
        <w:rPr>
          <w:lang w:val="pt-BR"/>
        </w:rPr>
        <w:t xml:space="preserve">2010. </w:t>
      </w:r>
      <w:r w:rsidRPr="00870D42">
        <w:t>The role of macrophytes in habitat structuring in aquatic ecosystems: methods of measurement, causes and consequences on animal assemblages’ composition and biodiversity.</w:t>
      </w:r>
      <w:r>
        <w:t xml:space="preserve"> </w:t>
      </w:r>
      <w:r w:rsidR="00C5442F" w:rsidRPr="00096D5F">
        <w:rPr>
          <w:lang w:val="pt-BR"/>
        </w:rPr>
        <w:t xml:space="preserve">Acta </w:t>
      </w:r>
      <w:r w:rsidRPr="00096D5F">
        <w:rPr>
          <w:lang w:val="pt-BR"/>
        </w:rPr>
        <w:t>Limno</w:t>
      </w:r>
      <w:r w:rsidR="00C5442F" w:rsidRPr="00096D5F">
        <w:rPr>
          <w:lang w:val="pt-BR"/>
        </w:rPr>
        <w:t>logica Brasiliensia, 22(</w:t>
      </w:r>
      <w:r w:rsidRPr="00096D5F">
        <w:rPr>
          <w:lang w:val="pt-BR"/>
        </w:rPr>
        <w:t>2</w:t>
      </w:r>
      <w:r w:rsidR="00C5442F" w:rsidRPr="00096D5F">
        <w:rPr>
          <w:lang w:val="pt-BR"/>
        </w:rPr>
        <w:t xml:space="preserve">), </w:t>
      </w:r>
      <w:r w:rsidRPr="00096D5F">
        <w:rPr>
          <w:lang w:val="pt-BR"/>
        </w:rPr>
        <w:t>218</w:t>
      </w:r>
      <w:r w:rsidR="00C5442F" w:rsidRPr="00096D5F">
        <w:rPr>
          <w:lang w:val="pt-BR"/>
        </w:rPr>
        <w:t>—</w:t>
      </w:r>
      <w:r w:rsidRPr="00096D5F">
        <w:rPr>
          <w:lang w:val="pt-BR"/>
        </w:rPr>
        <w:t xml:space="preserve">236.  </w:t>
      </w:r>
      <w:r w:rsidR="00C5442F" w:rsidRPr="00096D5F">
        <w:rPr>
          <w:lang w:val="pt-BR"/>
        </w:rPr>
        <w:t>DOI</w:t>
      </w:r>
      <w:r w:rsidR="00E6630D" w:rsidRPr="00096D5F">
        <w:rPr>
          <w:lang w:val="pt-BR"/>
        </w:rPr>
        <w:t>: 10.4322/actalb.02202011</w:t>
      </w:r>
    </w:p>
    <w:p w:rsidR="00E6630D" w:rsidRDefault="00E6630D" w:rsidP="00E6630D">
      <w:pPr>
        <w:pStyle w:val="Recuodecorpodetexto2"/>
      </w:pPr>
      <w:r w:rsidRPr="00E6630D">
        <w:rPr>
          <w:rFonts w:eastAsia="Arial"/>
          <w:sz w:val="24"/>
          <w:szCs w:val="24"/>
          <w:lang w:val="pt-BR"/>
        </w:rPr>
        <w:t xml:space="preserve">Tortato, F. R., Izzo, T. J., </w:t>
      </w:r>
      <w:r w:rsidR="006F1AE8">
        <w:rPr>
          <w:rFonts w:eastAsia="Arial"/>
          <w:sz w:val="24"/>
          <w:szCs w:val="24"/>
          <w:lang w:val="pt-BR"/>
        </w:rPr>
        <w:t xml:space="preserve">&amp; </w:t>
      </w:r>
      <w:r w:rsidRPr="00E6630D">
        <w:rPr>
          <w:rFonts w:eastAsia="Arial"/>
          <w:sz w:val="24"/>
          <w:szCs w:val="24"/>
          <w:lang w:val="pt-BR"/>
        </w:rPr>
        <w:t xml:space="preserve">Hoogesteijn, R. 2017. </w:t>
      </w:r>
      <w:r w:rsidRPr="00BE4888">
        <w:rPr>
          <w:rFonts w:eastAsia="Arial"/>
          <w:sz w:val="24"/>
          <w:szCs w:val="24"/>
        </w:rPr>
        <w:t>The numbers of the beast: valuation of jaguar (</w:t>
      </w:r>
      <w:r w:rsidRPr="00BE4888">
        <w:rPr>
          <w:rFonts w:eastAsia="Arial"/>
          <w:i/>
          <w:sz w:val="24"/>
          <w:szCs w:val="24"/>
        </w:rPr>
        <w:t>Panthera onca</w:t>
      </w:r>
      <w:r w:rsidRPr="00BE4888">
        <w:rPr>
          <w:rFonts w:eastAsia="Arial"/>
          <w:sz w:val="24"/>
          <w:szCs w:val="24"/>
        </w:rPr>
        <w:t xml:space="preserve">) tourism and cattle depredation in the Brazilian Pantanal. </w:t>
      </w:r>
      <w:r w:rsidRPr="00B530A9">
        <w:rPr>
          <w:rFonts w:eastAsia="Arial"/>
          <w:sz w:val="24"/>
          <w:szCs w:val="24"/>
        </w:rPr>
        <w:t>Global Ecology and Conservation</w:t>
      </w:r>
      <w:r>
        <w:rPr>
          <w:rFonts w:eastAsia="Arial"/>
          <w:sz w:val="24"/>
          <w:szCs w:val="24"/>
        </w:rPr>
        <w:t xml:space="preserve"> 11, </w:t>
      </w:r>
      <w:r w:rsidRPr="00BE4888">
        <w:rPr>
          <w:rFonts w:eastAsia="Arial"/>
          <w:sz w:val="24"/>
          <w:szCs w:val="24"/>
        </w:rPr>
        <w:t>106</w:t>
      </w:r>
      <w:r>
        <w:rPr>
          <w:rFonts w:eastAsia="Arial"/>
          <w:sz w:val="24"/>
          <w:szCs w:val="24"/>
        </w:rPr>
        <w:t>—</w:t>
      </w:r>
      <w:r w:rsidRPr="00BE4888">
        <w:rPr>
          <w:rFonts w:eastAsia="Arial"/>
          <w:sz w:val="24"/>
          <w:szCs w:val="24"/>
        </w:rPr>
        <w:t>114.</w:t>
      </w:r>
      <w:r>
        <w:rPr>
          <w:rFonts w:eastAsia="Arial"/>
          <w:sz w:val="24"/>
          <w:szCs w:val="24"/>
        </w:rPr>
        <w:t xml:space="preserve"> DOI:</w:t>
      </w:r>
      <w:r w:rsidRPr="00E6630D">
        <w:rPr>
          <w:rFonts w:eastAsia="Arial"/>
          <w:sz w:val="24"/>
          <w:szCs w:val="24"/>
        </w:rPr>
        <w:t xml:space="preserve"> </w:t>
      </w:r>
      <w:hyperlink r:id="rId23" w:tgtFrame="_blank" w:tooltip="Persistent link using digital object identifier" w:history="1">
        <w:r w:rsidRPr="00E6630D">
          <w:rPr>
            <w:rStyle w:val="Hyperlink"/>
            <w:color w:val="auto"/>
            <w:u w:val="none"/>
          </w:rPr>
          <w:t>10.1016/j.gecco.2017.05.003</w:t>
        </w:r>
      </w:hyperlink>
    </w:p>
    <w:p w:rsidR="00B262F7" w:rsidRPr="00C5442F" w:rsidRDefault="00B262F7" w:rsidP="00E6630D">
      <w:pPr>
        <w:pStyle w:val="Recuodecorpodetexto2"/>
      </w:pPr>
      <w:r w:rsidRPr="00C5442F">
        <w:t>Weithman, A.</w:t>
      </w:r>
      <w:r w:rsidR="00C5442F">
        <w:t xml:space="preserve"> </w:t>
      </w:r>
      <w:r w:rsidRPr="00C5442F">
        <w:t>S. 1999. Socioeconomic benefits of fisheries. In</w:t>
      </w:r>
      <w:r w:rsidR="00C5442F">
        <w:t xml:space="preserve">: C. C. Kohler &amp; W. A. Hubert (eds.) </w:t>
      </w:r>
      <w:r w:rsidRPr="00C5442F">
        <w:t xml:space="preserve"> Inland Fisheries Mana</w:t>
      </w:r>
      <w:r w:rsidR="00C5442F">
        <w:t xml:space="preserve">gement in North America, 2Ed., </w:t>
      </w:r>
      <w:r w:rsidRPr="00C5442F">
        <w:t xml:space="preserve">pp. 193–213. </w:t>
      </w:r>
      <w:r w:rsidR="00C5442F">
        <w:t xml:space="preserve">Bethesda: </w:t>
      </w:r>
      <w:r w:rsidRPr="00C5442F">
        <w:t>American Fisheries Society.</w:t>
      </w:r>
    </w:p>
    <w:p w:rsidR="00B65992" w:rsidRDefault="00E943E6" w:rsidP="00B65992">
      <w:pPr>
        <w:shd w:val="clear" w:color="auto" w:fill="FFFFFF"/>
        <w:spacing w:after="0" w:line="480" w:lineRule="auto"/>
        <w:ind w:firstLine="284"/>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 xml:space="preserve">WTTC — </w:t>
      </w:r>
      <w:r w:rsidR="003C6970">
        <w:rPr>
          <w:rFonts w:ascii="Times New Roman" w:eastAsia="Arial" w:hAnsi="Times New Roman" w:cs="Times New Roman"/>
          <w:sz w:val="24"/>
          <w:szCs w:val="24"/>
          <w:lang w:val="en-US"/>
        </w:rPr>
        <w:t>World Travel a</w:t>
      </w:r>
      <w:r w:rsidR="003C6970" w:rsidRPr="00BE4888">
        <w:rPr>
          <w:rFonts w:ascii="Times New Roman" w:eastAsia="Arial" w:hAnsi="Times New Roman" w:cs="Times New Roman"/>
          <w:sz w:val="24"/>
          <w:szCs w:val="24"/>
          <w:lang w:val="en-US"/>
        </w:rPr>
        <w:t>nd Tourism Council</w:t>
      </w:r>
      <w:r w:rsidR="00B65992" w:rsidRPr="00BE4888">
        <w:rPr>
          <w:rFonts w:ascii="Times New Roman" w:eastAsia="Arial" w:hAnsi="Times New Roman" w:cs="Times New Roman"/>
          <w:sz w:val="24"/>
          <w:szCs w:val="24"/>
          <w:lang w:val="en-US"/>
        </w:rPr>
        <w:t xml:space="preserve">. </w:t>
      </w:r>
      <w:r w:rsidR="00B65992">
        <w:rPr>
          <w:rFonts w:ascii="Times New Roman" w:eastAsia="Arial" w:hAnsi="Times New Roman" w:cs="Times New Roman"/>
          <w:sz w:val="24"/>
          <w:szCs w:val="24"/>
          <w:lang w:val="en-US"/>
        </w:rPr>
        <w:t xml:space="preserve">Publications. 2018. </w:t>
      </w:r>
      <w:r w:rsidR="00896AC3">
        <w:rPr>
          <w:rFonts w:ascii="Times New Roman" w:eastAsia="Arial" w:hAnsi="Times New Roman" w:cs="Times New Roman"/>
          <w:sz w:val="24"/>
          <w:szCs w:val="24"/>
          <w:lang w:val="en-US"/>
        </w:rPr>
        <w:t xml:space="preserve">Retrieved from </w:t>
      </w:r>
      <w:hyperlink r:id="rId24" w:history="1">
        <w:r w:rsidR="00B65992" w:rsidRPr="00F0064A">
          <w:rPr>
            <w:rStyle w:val="Hyperlink"/>
            <w:rFonts w:ascii="Times New Roman" w:eastAsia="Arial" w:hAnsi="Times New Roman" w:cs="Times New Roman"/>
            <w:sz w:val="24"/>
            <w:szCs w:val="24"/>
            <w:lang w:val="en-US"/>
          </w:rPr>
          <w:t>https://www.wttc.org/about/media-centre/press-releases/press-releases/2018/one-in-five-of-all-new-jobs-created-globally-in-2017-are-attributable-to-travel-and-tourism/</w:t>
        </w:r>
      </w:hyperlink>
      <w:r w:rsidR="00896AC3">
        <w:rPr>
          <w:rFonts w:ascii="Times New Roman" w:eastAsia="Arial" w:hAnsi="Times New Roman" w:cs="Times New Roman"/>
          <w:sz w:val="24"/>
          <w:szCs w:val="24"/>
          <w:lang w:val="en-US"/>
        </w:rPr>
        <w:t xml:space="preserve"> o</w:t>
      </w:r>
      <w:r w:rsidR="00C5442F">
        <w:rPr>
          <w:rFonts w:ascii="Times New Roman" w:eastAsia="Arial" w:hAnsi="Times New Roman" w:cs="Times New Roman"/>
          <w:sz w:val="24"/>
          <w:szCs w:val="24"/>
          <w:lang w:val="en-US"/>
        </w:rPr>
        <w:t>n July 2019.</w:t>
      </w:r>
      <w:r w:rsidR="00B65992" w:rsidRPr="00F0064A">
        <w:rPr>
          <w:rFonts w:ascii="Times New Roman" w:eastAsia="Arial" w:hAnsi="Times New Roman" w:cs="Times New Roman"/>
          <w:sz w:val="24"/>
          <w:szCs w:val="24"/>
          <w:lang w:val="en-US"/>
        </w:rPr>
        <w:t xml:space="preserve"> </w:t>
      </w:r>
    </w:p>
    <w:p w:rsidR="00B65992" w:rsidRPr="00B65992" w:rsidRDefault="00B65992" w:rsidP="002F0A91">
      <w:pPr>
        <w:pStyle w:val="Normal1"/>
        <w:spacing w:line="480" w:lineRule="auto"/>
        <w:rPr>
          <w:rFonts w:ascii="Times New Roman" w:eastAsia="Arial" w:hAnsi="Times New Roman" w:cs="Times New Roman"/>
          <w:lang w:val="en-US"/>
        </w:rPr>
      </w:pPr>
    </w:p>
    <w:p w:rsidR="002F0A91" w:rsidRPr="00B65992" w:rsidRDefault="002F0A91" w:rsidP="00DD384D">
      <w:pPr>
        <w:spacing w:afterLines="100" w:line="360" w:lineRule="auto"/>
        <w:mirrorIndents/>
        <w:jc w:val="both"/>
        <w:rPr>
          <w:rFonts w:ascii="Times New Roman" w:hAnsi="Times New Roman" w:cs="Times New Roman"/>
          <w:lang w:val="en-US"/>
        </w:rPr>
      </w:pPr>
    </w:p>
    <w:sectPr w:rsidR="002F0A91" w:rsidRPr="00B65992" w:rsidSect="00D250F8">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11D" w:rsidRDefault="00D5011D" w:rsidP="00787CF2">
      <w:pPr>
        <w:spacing w:after="0" w:line="240" w:lineRule="auto"/>
      </w:pPr>
      <w:r>
        <w:separator/>
      </w:r>
    </w:p>
  </w:endnote>
  <w:endnote w:type="continuationSeparator" w:id="0">
    <w:p w:rsidR="00D5011D" w:rsidRDefault="00D5011D" w:rsidP="00787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onsolas">
    <w:altName w:val="Times New Roman"/>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panose1 w:val="02010803020104030203"/>
    <w:charset w:val="B1"/>
    <w:family w:val="auto"/>
    <w:pitch w:val="variable"/>
    <w:sig w:usb0="00000801" w:usb1="00000000" w:usb2="00000000" w:usb3="00000000" w:csb0="00000020" w:csb1="00000000"/>
  </w:font>
  <w:font w:name="Palatino Linotype">
    <w:altName w:val="Cambria Math"/>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F5A" w:rsidRDefault="00EF4F5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F5A" w:rsidRPr="003C36D2" w:rsidRDefault="00EF4F5A" w:rsidP="003C36D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F5A" w:rsidRDefault="00EF4F5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11D" w:rsidRDefault="00D5011D" w:rsidP="00787CF2">
      <w:pPr>
        <w:spacing w:after="0" w:line="240" w:lineRule="auto"/>
      </w:pPr>
      <w:r>
        <w:separator/>
      </w:r>
    </w:p>
  </w:footnote>
  <w:footnote w:type="continuationSeparator" w:id="0">
    <w:p w:rsidR="00D5011D" w:rsidRDefault="00D5011D" w:rsidP="00787C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F5A" w:rsidRDefault="00EF4F5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F5A" w:rsidRDefault="00EF4F5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F5A" w:rsidRDefault="00EF4F5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432F"/>
    <w:multiLevelType w:val="hybridMultilevel"/>
    <w:tmpl w:val="F11A23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7B5B9E"/>
    <w:multiLevelType w:val="multilevel"/>
    <w:tmpl w:val="F95A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67508"/>
    <w:multiLevelType w:val="hybridMultilevel"/>
    <w:tmpl w:val="EC4E0A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FC00EA5"/>
    <w:multiLevelType w:val="multilevel"/>
    <w:tmpl w:val="05EE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FE036B"/>
    <w:multiLevelType w:val="hybridMultilevel"/>
    <w:tmpl w:val="A9828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E0539EE"/>
    <w:multiLevelType w:val="multilevel"/>
    <w:tmpl w:val="59D8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55593E"/>
    <w:multiLevelType w:val="multilevel"/>
    <w:tmpl w:val="BF26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98077C"/>
    <w:multiLevelType w:val="multilevel"/>
    <w:tmpl w:val="986E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oNotDisplayPageBoundaries/>
  <w:displayBackgroundShape/>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B43A7"/>
    <w:rsid w:val="00014251"/>
    <w:rsid w:val="00027470"/>
    <w:rsid w:val="0003446F"/>
    <w:rsid w:val="000414F3"/>
    <w:rsid w:val="00050D8F"/>
    <w:rsid w:val="00053B65"/>
    <w:rsid w:val="00063214"/>
    <w:rsid w:val="00071495"/>
    <w:rsid w:val="00071D32"/>
    <w:rsid w:val="00094810"/>
    <w:rsid w:val="00096D5F"/>
    <w:rsid w:val="000A043A"/>
    <w:rsid w:val="000A3ED5"/>
    <w:rsid w:val="000A4467"/>
    <w:rsid w:val="000A6BB9"/>
    <w:rsid w:val="000D152F"/>
    <w:rsid w:val="000D2B5F"/>
    <w:rsid w:val="000D74C3"/>
    <w:rsid w:val="000F02E2"/>
    <w:rsid w:val="000F6961"/>
    <w:rsid w:val="00104B12"/>
    <w:rsid w:val="001078F5"/>
    <w:rsid w:val="00126CC5"/>
    <w:rsid w:val="0013480E"/>
    <w:rsid w:val="00143182"/>
    <w:rsid w:val="00154BEA"/>
    <w:rsid w:val="00166EBE"/>
    <w:rsid w:val="0017148E"/>
    <w:rsid w:val="001714EC"/>
    <w:rsid w:val="00177213"/>
    <w:rsid w:val="00183F1E"/>
    <w:rsid w:val="001A0A0D"/>
    <w:rsid w:val="001A4BCE"/>
    <w:rsid w:val="001A5646"/>
    <w:rsid w:val="001A6951"/>
    <w:rsid w:val="001B3143"/>
    <w:rsid w:val="001C0357"/>
    <w:rsid w:val="001C1FA9"/>
    <w:rsid w:val="001D4A2C"/>
    <w:rsid w:val="001F517B"/>
    <w:rsid w:val="001F7DA3"/>
    <w:rsid w:val="00206C2F"/>
    <w:rsid w:val="0021266A"/>
    <w:rsid w:val="002134B6"/>
    <w:rsid w:val="0021583D"/>
    <w:rsid w:val="0021661A"/>
    <w:rsid w:val="00224D02"/>
    <w:rsid w:val="00230CB0"/>
    <w:rsid w:val="002320C9"/>
    <w:rsid w:val="00240040"/>
    <w:rsid w:val="00241BAF"/>
    <w:rsid w:val="002542D0"/>
    <w:rsid w:val="00256CE2"/>
    <w:rsid w:val="002573D5"/>
    <w:rsid w:val="00264F32"/>
    <w:rsid w:val="00270DEC"/>
    <w:rsid w:val="00272295"/>
    <w:rsid w:val="00272D7A"/>
    <w:rsid w:val="00281B87"/>
    <w:rsid w:val="002866BD"/>
    <w:rsid w:val="00287B8F"/>
    <w:rsid w:val="0029597D"/>
    <w:rsid w:val="002B4810"/>
    <w:rsid w:val="002B739A"/>
    <w:rsid w:val="002C3787"/>
    <w:rsid w:val="002C6470"/>
    <w:rsid w:val="002C7896"/>
    <w:rsid w:val="002E5AE3"/>
    <w:rsid w:val="002F0A91"/>
    <w:rsid w:val="002F1734"/>
    <w:rsid w:val="002F1C0D"/>
    <w:rsid w:val="002F52BC"/>
    <w:rsid w:val="002F66EA"/>
    <w:rsid w:val="0030641D"/>
    <w:rsid w:val="00322559"/>
    <w:rsid w:val="00345EBF"/>
    <w:rsid w:val="00351183"/>
    <w:rsid w:val="00354A26"/>
    <w:rsid w:val="00364541"/>
    <w:rsid w:val="00373E78"/>
    <w:rsid w:val="00374303"/>
    <w:rsid w:val="0037792B"/>
    <w:rsid w:val="00384CB3"/>
    <w:rsid w:val="00385BA9"/>
    <w:rsid w:val="00391CBA"/>
    <w:rsid w:val="00394068"/>
    <w:rsid w:val="0039430B"/>
    <w:rsid w:val="003A6471"/>
    <w:rsid w:val="003B0B34"/>
    <w:rsid w:val="003B6BC9"/>
    <w:rsid w:val="003C0A33"/>
    <w:rsid w:val="003C2C60"/>
    <w:rsid w:val="003C36D2"/>
    <w:rsid w:val="003C6877"/>
    <w:rsid w:val="003C6970"/>
    <w:rsid w:val="003C77F5"/>
    <w:rsid w:val="003D141A"/>
    <w:rsid w:val="003D2410"/>
    <w:rsid w:val="003D35DB"/>
    <w:rsid w:val="003D36BE"/>
    <w:rsid w:val="003D3CD3"/>
    <w:rsid w:val="003D6F4F"/>
    <w:rsid w:val="003F6109"/>
    <w:rsid w:val="00400731"/>
    <w:rsid w:val="00401464"/>
    <w:rsid w:val="0040696A"/>
    <w:rsid w:val="00415601"/>
    <w:rsid w:val="00427D9B"/>
    <w:rsid w:val="0046538E"/>
    <w:rsid w:val="0047482B"/>
    <w:rsid w:val="004767D3"/>
    <w:rsid w:val="00497F6A"/>
    <w:rsid w:val="00497FC7"/>
    <w:rsid w:val="004A5456"/>
    <w:rsid w:val="004B0419"/>
    <w:rsid w:val="004B5AFD"/>
    <w:rsid w:val="004C0B0F"/>
    <w:rsid w:val="004C4060"/>
    <w:rsid w:val="004C7118"/>
    <w:rsid w:val="004D5096"/>
    <w:rsid w:val="004D5133"/>
    <w:rsid w:val="004F37A0"/>
    <w:rsid w:val="004F7E11"/>
    <w:rsid w:val="0050189F"/>
    <w:rsid w:val="005064D2"/>
    <w:rsid w:val="005140ED"/>
    <w:rsid w:val="005218A0"/>
    <w:rsid w:val="00522094"/>
    <w:rsid w:val="00523D6E"/>
    <w:rsid w:val="0052716C"/>
    <w:rsid w:val="005402AB"/>
    <w:rsid w:val="00544D9B"/>
    <w:rsid w:val="005507F8"/>
    <w:rsid w:val="005532D3"/>
    <w:rsid w:val="005712A9"/>
    <w:rsid w:val="00577D76"/>
    <w:rsid w:val="00592965"/>
    <w:rsid w:val="005A5731"/>
    <w:rsid w:val="005A7973"/>
    <w:rsid w:val="005C28AD"/>
    <w:rsid w:val="005C33B4"/>
    <w:rsid w:val="005C75B5"/>
    <w:rsid w:val="005D53E1"/>
    <w:rsid w:val="005E0CAD"/>
    <w:rsid w:val="005E583E"/>
    <w:rsid w:val="005F4996"/>
    <w:rsid w:val="00604CD7"/>
    <w:rsid w:val="006061A5"/>
    <w:rsid w:val="006111DF"/>
    <w:rsid w:val="0061640A"/>
    <w:rsid w:val="00620116"/>
    <w:rsid w:val="00621292"/>
    <w:rsid w:val="00621E51"/>
    <w:rsid w:val="00622135"/>
    <w:rsid w:val="00624B9B"/>
    <w:rsid w:val="00640C4D"/>
    <w:rsid w:val="00641E3F"/>
    <w:rsid w:val="00651C7E"/>
    <w:rsid w:val="006568DB"/>
    <w:rsid w:val="00656A5C"/>
    <w:rsid w:val="006619AD"/>
    <w:rsid w:val="0066224D"/>
    <w:rsid w:val="00666E99"/>
    <w:rsid w:val="00667864"/>
    <w:rsid w:val="00676DCC"/>
    <w:rsid w:val="006806E9"/>
    <w:rsid w:val="006836D1"/>
    <w:rsid w:val="00685F83"/>
    <w:rsid w:val="00686C6A"/>
    <w:rsid w:val="006947E5"/>
    <w:rsid w:val="006A6006"/>
    <w:rsid w:val="006B69AA"/>
    <w:rsid w:val="006C15EB"/>
    <w:rsid w:val="006C1C72"/>
    <w:rsid w:val="006C34EA"/>
    <w:rsid w:val="006D4355"/>
    <w:rsid w:val="006F1AE8"/>
    <w:rsid w:val="006F2579"/>
    <w:rsid w:val="006F4519"/>
    <w:rsid w:val="006F6E43"/>
    <w:rsid w:val="007060F5"/>
    <w:rsid w:val="00714D6C"/>
    <w:rsid w:val="00716EF7"/>
    <w:rsid w:val="00720863"/>
    <w:rsid w:val="00731C87"/>
    <w:rsid w:val="0074441F"/>
    <w:rsid w:val="00750D67"/>
    <w:rsid w:val="007523A5"/>
    <w:rsid w:val="00755E26"/>
    <w:rsid w:val="00763833"/>
    <w:rsid w:val="007654FC"/>
    <w:rsid w:val="007731EB"/>
    <w:rsid w:val="00782357"/>
    <w:rsid w:val="00787CF2"/>
    <w:rsid w:val="007A0907"/>
    <w:rsid w:val="007A6704"/>
    <w:rsid w:val="007B1439"/>
    <w:rsid w:val="007B1583"/>
    <w:rsid w:val="007E0DF7"/>
    <w:rsid w:val="007E14C1"/>
    <w:rsid w:val="00801F24"/>
    <w:rsid w:val="00814C20"/>
    <w:rsid w:val="00825ADF"/>
    <w:rsid w:val="00847017"/>
    <w:rsid w:val="0085638B"/>
    <w:rsid w:val="00856B61"/>
    <w:rsid w:val="00864253"/>
    <w:rsid w:val="00870D42"/>
    <w:rsid w:val="00884FF2"/>
    <w:rsid w:val="008860F1"/>
    <w:rsid w:val="0089252A"/>
    <w:rsid w:val="00896AC3"/>
    <w:rsid w:val="008B0546"/>
    <w:rsid w:val="008B1142"/>
    <w:rsid w:val="008B2863"/>
    <w:rsid w:val="008B379C"/>
    <w:rsid w:val="008B3F23"/>
    <w:rsid w:val="008B4D80"/>
    <w:rsid w:val="008B6512"/>
    <w:rsid w:val="008C1EEE"/>
    <w:rsid w:val="008D231B"/>
    <w:rsid w:val="008D7391"/>
    <w:rsid w:val="008E4D56"/>
    <w:rsid w:val="008E6A49"/>
    <w:rsid w:val="008F0395"/>
    <w:rsid w:val="008F0EEC"/>
    <w:rsid w:val="008F13A4"/>
    <w:rsid w:val="008F2CCC"/>
    <w:rsid w:val="008F673B"/>
    <w:rsid w:val="00902755"/>
    <w:rsid w:val="00904E4C"/>
    <w:rsid w:val="00906248"/>
    <w:rsid w:val="009131A3"/>
    <w:rsid w:val="0091620F"/>
    <w:rsid w:val="009175E8"/>
    <w:rsid w:val="009177CA"/>
    <w:rsid w:val="00923157"/>
    <w:rsid w:val="009243C7"/>
    <w:rsid w:val="00925E0A"/>
    <w:rsid w:val="00930326"/>
    <w:rsid w:val="00942A3F"/>
    <w:rsid w:val="009472FD"/>
    <w:rsid w:val="00953431"/>
    <w:rsid w:val="00953F63"/>
    <w:rsid w:val="00963DE5"/>
    <w:rsid w:val="009735CF"/>
    <w:rsid w:val="00973B39"/>
    <w:rsid w:val="00986BC6"/>
    <w:rsid w:val="00990AA7"/>
    <w:rsid w:val="009924D8"/>
    <w:rsid w:val="009B79D8"/>
    <w:rsid w:val="009C141C"/>
    <w:rsid w:val="009D2329"/>
    <w:rsid w:val="009D305A"/>
    <w:rsid w:val="009E44BB"/>
    <w:rsid w:val="009F00D0"/>
    <w:rsid w:val="009F1EFA"/>
    <w:rsid w:val="00A00650"/>
    <w:rsid w:val="00A17284"/>
    <w:rsid w:val="00A23156"/>
    <w:rsid w:val="00A30548"/>
    <w:rsid w:val="00A33248"/>
    <w:rsid w:val="00A36615"/>
    <w:rsid w:val="00A41A05"/>
    <w:rsid w:val="00A4258E"/>
    <w:rsid w:val="00A46353"/>
    <w:rsid w:val="00A773E3"/>
    <w:rsid w:val="00A819AA"/>
    <w:rsid w:val="00A90895"/>
    <w:rsid w:val="00A96522"/>
    <w:rsid w:val="00AA4F19"/>
    <w:rsid w:val="00AB6267"/>
    <w:rsid w:val="00AC037F"/>
    <w:rsid w:val="00AD3CDB"/>
    <w:rsid w:val="00AD3F22"/>
    <w:rsid w:val="00AD4470"/>
    <w:rsid w:val="00AE21A3"/>
    <w:rsid w:val="00AF059B"/>
    <w:rsid w:val="00AF5B2C"/>
    <w:rsid w:val="00B12DD0"/>
    <w:rsid w:val="00B16E9F"/>
    <w:rsid w:val="00B20A25"/>
    <w:rsid w:val="00B23CCC"/>
    <w:rsid w:val="00B262F7"/>
    <w:rsid w:val="00B34110"/>
    <w:rsid w:val="00B4350C"/>
    <w:rsid w:val="00B4355E"/>
    <w:rsid w:val="00B448FD"/>
    <w:rsid w:val="00B562FA"/>
    <w:rsid w:val="00B60C7D"/>
    <w:rsid w:val="00B65992"/>
    <w:rsid w:val="00B65EB2"/>
    <w:rsid w:val="00B70762"/>
    <w:rsid w:val="00B7480D"/>
    <w:rsid w:val="00B75E32"/>
    <w:rsid w:val="00B85FAD"/>
    <w:rsid w:val="00B863FE"/>
    <w:rsid w:val="00B86ADD"/>
    <w:rsid w:val="00B91B30"/>
    <w:rsid w:val="00BB0102"/>
    <w:rsid w:val="00BB43A7"/>
    <w:rsid w:val="00BB69C3"/>
    <w:rsid w:val="00BB7C06"/>
    <w:rsid w:val="00BC4307"/>
    <w:rsid w:val="00BD3FE2"/>
    <w:rsid w:val="00BD7FAC"/>
    <w:rsid w:val="00BE5138"/>
    <w:rsid w:val="00BE714D"/>
    <w:rsid w:val="00BF0613"/>
    <w:rsid w:val="00BF4DDC"/>
    <w:rsid w:val="00BF5B77"/>
    <w:rsid w:val="00C03AC1"/>
    <w:rsid w:val="00C07915"/>
    <w:rsid w:val="00C130FB"/>
    <w:rsid w:val="00C14C78"/>
    <w:rsid w:val="00C17CC7"/>
    <w:rsid w:val="00C22962"/>
    <w:rsid w:val="00C2337F"/>
    <w:rsid w:val="00C25ED8"/>
    <w:rsid w:val="00C3483B"/>
    <w:rsid w:val="00C43C6D"/>
    <w:rsid w:val="00C4552D"/>
    <w:rsid w:val="00C47C22"/>
    <w:rsid w:val="00C47D36"/>
    <w:rsid w:val="00C5442F"/>
    <w:rsid w:val="00C67980"/>
    <w:rsid w:val="00C86338"/>
    <w:rsid w:val="00C867BE"/>
    <w:rsid w:val="00C92A4B"/>
    <w:rsid w:val="00C92E64"/>
    <w:rsid w:val="00CB0343"/>
    <w:rsid w:val="00CB4A6A"/>
    <w:rsid w:val="00CC0961"/>
    <w:rsid w:val="00CC792E"/>
    <w:rsid w:val="00CD236D"/>
    <w:rsid w:val="00CD7E6E"/>
    <w:rsid w:val="00D11EF1"/>
    <w:rsid w:val="00D250F8"/>
    <w:rsid w:val="00D264D9"/>
    <w:rsid w:val="00D33646"/>
    <w:rsid w:val="00D345F2"/>
    <w:rsid w:val="00D433E8"/>
    <w:rsid w:val="00D43B29"/>
    <w:rsid w:val="00D46251"/>
    <w:rsid w:val="00D47E62"/>
    <w:rsid w:val="00D5011D"/>
    <w:rsid w:val="00D54741"/>
    <w:rsid w:val="00D60796"/>
    <w:rsid w:val="00D60D7C"/>
    <w:rsid w:val="00D6400F"/>
    <w:rsid w:val="00D671B3"/>
    <w:rsid w:val="00D81F9F"/>
    <w:rsid w:val="00D821B2"/>
    <w:rsid w:val="00D82663"/>
    <w:rsid w:val="00D83893"/>
    <w:rsid w:val="00D946B3"/>
    <w:rsid w:val="00DA1C95"/>
    <w:rsid w:val="00DB09F8"/>
    <w:rsid w:val="00DC5550"/>
    <w:rsid w:val="00DC6D0A"/>
    <w:rsid w:val="00DD384D"/>
    <w:rsid w:val="00DD3BF4"/>
    <w:rsid w:val="00DF0497"/>
    <w:rsid w:val="00E0286B"/>
    <w:rsid w:val="00E22298"/>
    <w:rsid w:val="00E23E4F"/>
    <w:rsid w:val="00E2780B"/>
    <w:rsid w:val="00E370BC"/>
    <w:rsid w:val="00E40878"/>
    <w:rsid w:val="00E450E7"/>
    <w:rsid w:val="00E47E7E"/>
    <w:rsid w:val="00E51400"/>
    <w:rsid w:val="00E52BFC"/>
    <w:rsid w:val="00E6630D"/>
    <w:rsid w:val="00E739A1"/>
    <w:rsid w:val="00E764FA"/>
    <w:rsid w:val="00E82D83"/>
    <w:rsid w:val="00E84DDB"/>
    <w:rsid w:val="00E86068"/>
    <w:rsid w:val="00E90B22"/>
    <w:rsid w:val="00E91F92"/>
    <w:rsid w:val="00E943E6"/>
    <w:rsid w:val="00EA6EBA"/>
    <w:rsid w:val="00EB36CD"/>
    <w:rsid w:val="00ED4453"/>
    <w:rsid w:val="00ED70CE"/>
    <w:rsid w:val="00EE6EF8"/>
    <w:rsid w:val="00EF4BDF"/>
    <w:rsid w:val="00EF4F5A"/>
    <w:rsid w:val="00F00FD2"/>
    <w:rsid w:val="00F0133C"/>
    <w:rsid w:val="00F0261C"/>
    <w:rsid w:val="00F1242A"/>
    <w:rsid w:val="00F16BAA"/>
    <w:rsid w:val="00F21330"/>
    <w:rsid w:val="00F277C3"/>
    <w:rsid w:val="00F377B6"/>
    <w:rsid w:val="00F40379"/>
    <w:rsid w:val="00F557F8"/>
    <w:rsid w:val="00F7748C"/>
    <w:rsid w:val="00F77D5C"/>
    <w:rsid w:val="00F80BDE"/>
    <w:rsid w:val="00F81962"/>
    <w:rsid w:val="00F81B37"/>
    <w:rsid w:val="00F822A8"/>
    <w:rsid w:val="00F84FC9"/>
    <w:rsid w:val="00F90BC1"/>
    <w:rsid w:val="00F910FB"/>
    <w:rsid w:val="00F96F29"/>
    <w:rsid w:val="00F96FB2"/>
    <w:rsid w:val="00FB06B0"/>
    <w:rsid w:val="00FB13B2"/>
    <w:rsid w:val="00FC128E"/>
    <w:rsid w:val="00FC5B38"/>
    <w:rsid w:val="00FC6AE9"/>
    <w:rsid w:val="00FE745F"/>
    <w:rsid w:val="00FF1700"/>
    <w:rsid w:val="00FF2155"/>
    <w:rsid w:val="00FF3444"/>
    <w:rsid w:val="00FF40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292"/>
    <w:pPr>
      <w:spacing w:after="200" w:line="276" w:lineRule="auto"/>
    </w:pPr>
  </w:style>
  <w:style w:type="paragraph" w:styleId="Ttulo1">
    <w:name w:val="heading 1"/>
    <w:basedOn w:val="Normal"/>
    <w:next w:val="Normal"/>
    <w:link w:val="Ttulo1Char"/>
    <w:uiPriority w:val="9"/>
    <w:qFormat/>
    <w:rsid w:val="00F96F2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0"/>
    </w:pPr>
    <w:rPr>
      <w:rFonts w:ascii="Times New Roman" w:eastAsia="Times New Roman" w:hAnsi="Times New Roman" w:cs="Times New Roman"/>
      <w:i/>
      <w:color w:val="212121"/>
      <w:lang w:eastAsia="pt-BR"/>
    </w:rPr>
  </w:style>
  <w:style w:type="paragraph" w:styleId="Ttulo2">
    <w:name w:val="heading 2"/>
    <w:basedOn w:val="Normal"/>
    <w:next w:val="Normal"/>
    <w:link w:val="Ttulo2Char"/>
    <w:uiPriority w:val="9"/>
    <w:unhideWhenUsed/>
    <w:qFormat/>
    <w:rsid w:val="00F96F29"/>
    <w:pPr>
      <w:keepNext/>
      <w:spacing w:line="360" w:lineRule="auto"/>
      <w:jc w:val="both"/>
      <w:outlineLvl w:val="1"/>
    </w:pPr>
    <w:rPr>
      <w:rFonts w:ascii="Times New Roman" w:hAnsi="Times New Roman" w:cs="Times New Roman"/>
      <w:i/>
      <w:color w:val="212121"/>
      <w:shd w:val="clear" w:color="auto" w:fill="FFFFFF"/>
      <w:lang w:val="en-US"/>
    </w:rPr>
  </w:style>
  <w:style w:type="paragraph" w:styleId="Ttulo3">
    <w:name w:val="heading 3"/>
    <w:basedOn w:val="Normal"/>
    <w:next w:val="Normal"/>
    <w:link w:val="Ttulo3Char"/>
    <w:uiPriority w:val="9"/>
    <w:unhideWhenUsed/>
    <w:qFormat/>
    <w:rsid w:val="00942A3F"/>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2"/>
    </w:pPr>
    <w:rPr>
      <w:rFonts w:ascii="Times New Roman" w:eastAsia="Times New Roman" w:hAnsi="Times New Roman" w:cs="Times New Roman"/>
      <w:b/>
      <w:color w:val="212121"/>
      <w:lang w:eastAsia="pt-BR"/>
    </w:rPr>
  </w:style>
  <w:style w:type="paragraph" w:styleId="Ttulo4">
    <w:name w:val="heading 4"/>
    <w:basedOn w:val="Normal"/>
    <w:next w:val="Normal"/>
    <w:link w:val="Ttulo4Char"/>
    <w:uiPriority w:val="9"/>
    <w:unhideWhenUsed/>
    <w:qFormat/>
    <w:rsid w:val="007060F5"/>
    <w:pPr>
      <w:keepNext/>
      <w:spacing w:afterLines="240" w:line="360" w:lineRule="auto"/>
      <w:mirrorIndents/>
      <w:jc w:val="both"/>
      <w:outlineLvl w:val="3"/>
    </w:pPr>
    <w:rPr>
      <w:rFonts w:ascii="Times New Roman" w:hAnsi="Times New Roman" w:cs="Times New Roman"/>
      <w:b/>
      <w:lang w:val="en-US"/>
    </w:rPr>
  </w:style>
  <w:style w:type="paragraph" w:styleId="Ttulo5">
    <w:name w:val="heading 5"/>
    <w:basedOn w:val="Normal"/>
    <w:next w:val="Normal"/>
    <w:link w:val="Ttulo5Char"/>
    <w:uiPriority w:val="9"/>
    <w:unhideWhenUsed/>
    <w:qFormat/>
    <w:rsid w:val="00385BA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outlineLvl w:val="4"/>
    </w:pPr>
    <w:rPr>
      <w:rFonts w:ascii="Times New Roman" w:hAnsi="Times New Roman" w:cs="Times New Roman"/>
      <w:b/>
      <w:color w:val="212121"/>
      <w:shd w:val="clear" w:color="auto" w:fill="FFFFFF"/>
      <w:lang w:val="en-US"/>
    </w:rPr>
  </w:style>
  <w:style w:type="paragraph" w:styleId="Ttulo6">
    <w:name w:val="heading 6"/>
    <w:basedOn w:val="Normal"/>
    <w:next w:val="Normal"/>
    <w:link w:val="Ttulo6Char"/>
    <w:uiPriority w:val="9"/>
    <w:unhideWhenUsed/>
    <w:qFormat/>
    <w:rsid w:val="00CD7E6E"/>
    <w:pPr>
      <w:keepNext/>
      <w:spacing w:after="0" w:line="480" w:lineRule="auto"/>
      <w:outlineLvl w:val="5"/>
    </w:pPr>
    <w:rPr>
      <w:rFonts w:ascii="Times New Roman" w:hAnsi="Times New Roman" w:cs="Times New Roman"/>
      <w:i/>
      <w:color w:val="212121"/>
      <w:shd w:val="clear" w:color="auto" w:fill="FFFFFF"/>
      <w:lang w:val="en-US"/>
    </w:rPr>
  </w:style>
  <w:style w:type="paragraph" w:styleId="Ttulo7">
    <w:name w:val="heading 7"/>
    <w:basedOn w:val="Normal"/>
    <w:next w:val="Normal"/>
    <w:link w:val="Ttulo7Char"/>
    <w:uiPriority w:val="9"/>
    <w:unhideWhenUsed/>
    <w:qFormat/>
    <w:rsid w:val="0074441F"/>
    <w:pPr>
      <w:keepNext/>
      <w:spacing w:after="0" w:line="480" w:lineRule="auto"/>
      <w:outlineLvl w:val="6"/>
    </w:pPr>
    <w:rPr>
      <w:rFonts w:ascii="Open Sans" w:hAnsi="Open Sans"/>
      <w:i/>
      <w:shd w:val="clear" w:color="auto" w:fill="FFFFFF"/>
      <w:lang w:val="en-US"/>
    </w:rPr>
  </w:style>
  <w:style w:type="paragraph" w:styleId="Ttulo8">
    <w:name w:val="heading 8"/>
    <w:basedOn w:val="Normal"/>
    <w:next w:val="Normal"/>
    <w:link w:val="Ttulo8Char"/>
    <w:uiPriority w:val="9"/>
    <w:unhideWhenUsed/>
    <w:qFormat/>
    <w:rsid w:val="00763833"/>
    <w:pPr>
      <w:keepNext/>
      <w:spacing w:afterLines="240" w:line="360" w:lineRule="auto"/>
      <w:mirrorIndents/>
      <w:jc w:val="center"/>
      <w:outlineLvl w:val="7"/>
    </w:pPr>
    <w:rPr>
      <w:rFonts w:ascii="Times New Roman" w:hAnsi="Times New Roman" w:cs="Times New Roman"/>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B43A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43A7"/>
    <w:rPr>
      <w:rFonts w:ascii="Segoe UI" w:hAnsi="Segoe UI" w:cs="Segoe UI"/>
      <w:sz w:val="18"/>
      <w:szCs w:val="18"/>
    </w:rPr>
  </w:style>
  <w:style w:type="paragraph" w:styleId="Pr-formataoHTML">
    <w:name w:val="HTML Preformatted"/>
    <w:basedOn w:val="Normal"/>
    <w:link w:val="Pr-formataoHTMLChar"/>
    <w:uiPriority w:val="99"/>
    <w:semiHidden/>
    <w:unhideWhenUsed/>
    <w:rsid w:val="00990AA7"/>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990AA7"/>
    <w:rPr>
      <w:rFonts w:ascii="Consolas" w:hAnsi="Consolas"/>
      <w:sz w:val="20"/>
      <w:szCs w:val="20"/>
    </w:rPr>
  </w:style>
  <w:style w:type="character" w:styleId="Hyperlink">
    <w:name w:val="Hyperlink"/>
    <w:basedOn w:val="Fontepargpadro"/>
    <w:uiPriority w:val="99"/>
    <w:unhideWhenUsed/>
    <w:rsid w:val="003C2C60"/>
    <w:rPr>
      <w:color w:val="0563C1" w:themeColor="hyperlink"/>
      <w:u w:val="single"/>
    </w:rPr>
  </w:style>
  <w:style w:type="character" w:styleId="Forte">
    <w:name w:val="Strong"/>
    <w:basedOn w:val="Fontepargpadro"/>
    <w:uiPriority w:val="22"/>
    <w:qFormat/>
    <w:rsid w:val="00240040"/>
    <w:rPr>
      <w:b/>
      <w:bCs/>
    </w:rPr>
  </w:style>
  <w:style w:type="character" w:styleId="HiperlinkVisitado">
    <w:name w:val="FollowedHyperlink"/>
    <w:basedOn w:val="Fontepargpadro"/>
    <w:uiPriority w:val="99"/>
    <w:semiHidden/>
    <w:unhideWhenUsed/>
    <w:rsid w:val="00E0286B"/>
    <w:rPr>
      <w:color w:val="954F72" w:themeColor="followedHyperlink"/>
      <w:u w:val="single"/>
    </w:rPr>
  </w:style>
  <w:style w:type="character" w:styleId="Refdecomentrio">
    <w:name w:val="annotation reference"/>
    <w:basedOn w:val="Fontepargpadro"/>
    <w:uiPriority w:val="99"/>
    <w:semiHidden/>
    <w:unhideWhenUsed/>
    <w:rsid w:val="00C92A4B"/>
    <w:rPr>
      <w:sz w:val="16"/>
      <w:szCs w:val="16"/>
    </w:rPr>
  </w:style>
  <w:style w:type="paragraph" w:styleId="Textodecomentrio">
    <w:name w:val="annotation text"/>
    <w:basedOn w:val="Normal"/>
    <w:link w:val="TextodecomentrioChar"/>
    <w:uiPriority w:val="99"/>
    <w:semiHidden/>
    <w:unhideWhenUsed/>
    <w:rsid w:val="00C92A4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2A4B"/>
    <w:rPr>
      <w:sz w:val="20"/>
      <w:szCs w:val="20"/>
    </w:rPr>
  </w:style>
  <w:style w:type="paragraph" w:styleId="Assuntodocomentrio">
    <w:name w:val="annotation subject"/>
    <w:basedOn w:val="Textodecomentrio"/>
    <w:next w:val="Textodecomentrio"/>
    <w:link w:val="AssuntodocomentrioChar"/>
    <w:uiPriority w:val="99"/>
    <w:semiHidden/>
    <w:unhideWhenUsed/>
    <w:rsid w:val="00C92A4B"/>
    <w:rPr>
      <w:b/>
      <w:bCs/>
    </w:rPr>
  </w:style>
  <w:style w:type="character" w:customStyle="1" w:styleId="AssuntodocomentrioChar">
    <w:name w:val="Assunto do comentário Char"/>
    <w:basedOn w:val="TextodecomentrioChar"/>
    <w:link w:val="Assuntodocomentrio"/>
    <w:uiPriority w:val="99"/>
    <w:semiHidden/>
    <w:rsid w:val="00C92A4B"/>
    <w:rPr>
      <w:b/>
      <w:bCs/>
      <w:sz w:val="20"/>
      <w:szCs w:val="20"/>
    </w:rPr>
  </w:style>
  <w:style w:type="paragraph" w:styleId="Cabealho">
    <w:name w:val="header"/>
    <w:basedOn w:val="Normal"/>
    <w:link w:val="CabealhoChar"/>
    <w:uiPriority w:val="99"/>
    <w:unhideWhenUsed/>
    <w:rsid w:val="00787C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7CF2"/>
  </w:style>
  <w:style w:type="paragraph" w:styleId="Rodap">
    <w:name w:val="footer"/>
    <w:basedOn w:val="Normal"/>
    <w:link w:val="RodapChar"/>
    <w:uiPriority w:val="99"/>
    <w:unhideWhenUsed/>
    <w:rsid w:val="00787CF2"/>
    <w:pPr>
      <w:tabs>
        <w:tab w:val="center" w:pos="4252"/>
        <w:tab w:val="right" w:pos="8504"/>
      </w:tabs>
      <w:spacing w:after="0" w:line="240" w:lineRule="auto"/>
    </w:pPr>
  </w:style>
  <w:style w:type="character" w:customStyle="1" w:styleId="RodapChar">
    <w:name w:val="Rodapé Char"/>
    <w:basedOn w:val="Fontepargpadro"/>
    <w:link w:val="Rodap"/>
    <w:uiPriority w:val="99"/>
    <w:rsid w:val="00787CF2"/>
  </w:style>
  <w:style w:type="character" w:styleId="Nmerodelinha">
    <w:name w:val="line number"/>
    <w:basedOn w:val="Fontepargpadro"/>
    <w:uiPriority w:val="99"/>
    <w:semiHidden/>
    <w:unhideWhenUsed/>
    <w:rsid w:val="00787CF2"/>
  </w:style>
  <w:style w:type="character" w:styleId="CitaoHTML">
    <w:name w:val="HTML Cite"/>
    <w:basedOn w:val="Fontepargpadro"/>
    <w:uiPriority w:val="99"/>
    <w:semiHidden/>
    <w:unhideWhenUsed/>
    <w:rsid w:val="00986BC6"/>
    <w:rPr>
      <w:i/>
      <w:iCs/>
    </w:rPr>
  </w:style>
  <w:style w:type="paragraph" w:styleId="NormalWeb">
    <w:name w:val="Normal (Web)"/>
    <w:basedOn w:val="Normal"/>
    <w:uiPriority w:val="99"/>
    <w:semiHidden/>
    <w:unhideWhenUsed/>
    <w:rsid w:val="00EB36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D2329"/>
    <w:pPr>
      <w:ind w:left="720"/>
      <w:contextualSpacing/>
    </w:pPr>
  </w:style>
  <w:style w:type="paragraph" w:styleId="Corpodetexto">
    <w:name w:val="Body Text"/>
    <w:basedOn w:val="Normal"/>
    <w:link w:val="CorpodetextoChar"/>
    <w:uiPriority w:val="99"/>
    <w:unhideWhenUsed/>
    <w:rsid w:val="00624B9B"/>
    <w:pPr>
      <w:spacing w:afterLines="100" w:line="360" w:lineRule="auto"/>
      <w:mirrorIndents/>
      <w:jc w:val="center"/>
    </w:pPr>
    <w:rPr>
      <w:rFonts w:ascii="Times New Roman" w:hAnsi="Times New Roman" w:cs="Times New Roman"/>
      <w:b/>
      <w:sz w:val="26"/>
      <w:szCs w:val="26"/>
      <w:lang w:val="en-US"/>
    </w:rPr>
  </w:style>
  <w:style w:type="character" w:customStyle="1" w:styleId="CorpodetextoChar">
    <w:name w:val="Corpo de texto Char"/>
    <w:basedOn w:val="Fontepargpadro"/>
    <w:link w:val="Corpodetexto"/>
    <w:uiPriority w:val="99"/>
    <w:rsid w:val="00624B9B"/>
    <w:rPr>
      <w:rFonts w:ascii="Times New Roman" w:hAnsi="Times New Roman" w:cs="Times New Roman"/>
      <w:b/>
      <w:sz w:val="26"/>
      <w:szCs w:val="26"/>
      <w:lang w:val="en-US"/>
    </w:rPr>
  </w:style>
  <w:style w:type="paragraph" w:styleId="Corpodetexto2">
    <w:name w:val="Body Text 2"/>
    <w:basedOn w:val="Normal"/>
    <w:link w:val="Corpodetexto2Char"/>
    <w:uiPriority w:val="99"/>
    <w:unhideWhenUsed/>
    <w:rsid w:val="00394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pPr>
    <w:rPr>
      <w:rFonts w:ascii="Times New Roman" w:eastAsia="Times New Roman" w:hAnsi="Times New Roman" w:cs="Times New Roman"/>
      <w:color w:val="212121"/>
      <w:lang w:eastAsia="pt-BR"/>
    </w:rPr>
  </w:style>
  <w:style w:type="character" w:customStyle="1" w:styleId="Corpodetexto2Char">
    <w:name w:val="Corpo de texto 2 Char"/>
    <w:basedOn w:val="Fontepargpadro"/>
    <w:link w:val="Corpodetexto2"/>
    <w:uiPriority w:val="99"/>
    <w:rsid w:val="00394068"/>
    <w:rPr>
      <w:rFonts w:ascii="Times New Roman" w:eastAsia="Times New Roman" w:hAnsi="Times New Roman" w:cs="Times New Roman"/>
      <w:color w:val="212121"/>
      <w:shd w:val="clear" w:color="auto" w:fill="FFFFFF"/>
      <w:lang w:eastAsia="pt-BR"/>
    </w:rPr>
  </w:style>
  <w:style w:type="character" w:customStyle="1" w:styleId="Ttulo1Char">
    <w:name w:val="Título 1 Char"/>
    <w:basedOn w:val="Fontepargpadro"/>
    <w:link w:val="Ttulo1"/>
    <w:uiPriority w:val="9"/>
    <w:rsid w:val="00F96F29"/>
    <w:rPr>
      <w:rFonts w:ascii="Times New Roman" w:eastAsia="Times New Roman" w:hAnsi="Times New Roman" w:cs="Times New Roman"/>
      <w:i/>
      <w:color w:val="212121"/>
      <w:shd w:val="clear" w:color="auto" w:fill="FFFFFF"/>
      <w:lang w:eastAsia="pt-BR"/>
    </w:rPr>
  </w:style>
  <w:style w:type="character" w:customStyle="1" w:styleId="Ttulo2Char">
    <w:name w:val="Título 2 Char"/>
    <w:basedOn w:val="Fontepargpadro"/>
    <w:link w:val="Ttulo2"/>
    <w:uiPriority w:val="9"/>
    <w:rsid w:val="00F96F29"/>
    <w:rPr>
      <w:rFonts w:ascii="Times New Roman" w:hAnsi="Times New Roman" w:cs="Times New Roman"/>
      <w:i/>
      <w:color w:val="212121"/>
      <w:lang w:val="en-US"/>
    </w:rPr>
  </w:style>
  <w:style w:type="paragraph" w:styleId="Corpodetexto3">
    <w:name w:val="Body Text 3"/>
    <w:basedOn w:val="Normal"/>
    <w:link w:val="Corpodetexto3Char"/>
    <w:uiPriority w:val="99"/>
    <w:unhideWhenUsed/>
    <w:rsid w:val="001A6951"/>
    <w:pPr>
      <w:spacing w:afterLines="100" w:line="360" w:lineRule="auto"/>
      <w:mirrorIndents/>
      <w:jc w:val="both"/>
    </w:pPr>
    <w:rPr>
      <w:rFonts w:ascii="Times New Roman" w:hAnsi="Times New Roman" w:cs="Times New Roman"/>
      <w:color w:val="212121"/>
      <w:shd w:val="clear" w:color="auto" w:fill="FFFFFF"/>
      <w:lang w:val="en-US"/>
    </w:rPr>
  </w:style>
  <w:style w:type="character" w:customStyle="1" w:styleId="Corpodetexto3Char">
    <w:name w:val="Corpo de texto 3 Char"/>
    <w:basedOn w:val="Fontepargpadro"/>
    <w:link w:val="Corpodetexto3"/>
    <w:uiPriority w:val="99"/>
    <w:rsid w:val="001A6951"/>
    <w:rPr>
      <w:rFonts w:ascii="Times New Roman" w:hAnsi="Times New Roman" w:cs="Times New Roman"/>
      <w:color w:val="212121"/>
      <w:lang w:val="en-US"/>
    </w:rPr>
  </w:style>
  <w:style w:type="paragraph" w:styleId="Bibliografia">
    <w:name w:val="Bibliography"/>
    <w:basedOn w:val="Normal"/>
    <w:next w:val="Normal"/>
    <w:uiPriority w:val="37"/>
    <w:semiHidden/>
    <w:unhideWhenUsed/>
    <w:rsid w:val="004A5456"/>
  </w:style>
  <w:style w:type="character" w:customStyle="1" w:styleId="Ttulo3Char">
    <w:name w:val="Título 3 Char"/>
    <w:basedOn w:val="Fontepargpadro"/>
    <w:link w:val="Ttulo3"/>
    <w:uiPriority w:val="9"/>
    <w:rsid w:val="00942A3F"/>
    <w:rPr>
      <w:rFonts w:ascii="Times New Roman" w:eastAsia="Times New Roman" w:hAnsi="Times New Roman" w:cs="Times New Roman"/>
      <w:b/>
      <w:color w:val="212121"/>
      <w:shd w:val="clear" w:color="auto" w:fill="FFFFFF"/>
      <w:lang w:eastAsia="pt-BR"/>
    </w:rPr>
  </w:style>
  <w:style w:type="character" w:customStyle="1" w:styleId="Ttulo4Char">
    <w:name w:val="Título 4 Char"/>
    <w:basedOn w:val="Fontepargpadro"/>
    <w:link w:val="Ttulo4"/>
    <w:uiPriority w:val="9"/>
    <w:rsid w:val="007060F5"/>
    <w:rPr>
      <w:rFonts w:ascii="Times New Roman" w:hAnsi="Times New Roman" w:cs="Times New Roman"/>
      <w:b/>
      <w:lang w:val="en-US"/>
    </w:rPr>
  </w:style>
  <w:style w:type="character" w:customStyle="1" w:styleId="sheader6">
    <w:name w:val="sheader6"/>
    <w:basedOn w:val="Fontepargpadro"/>
    <w:rsid w:val="004767D3"/>
  </w:style>
  <w:style w:type="character" w:customStyle="1" w:styleId="Ttulo5Char">
    <w:name w:val="Título 5 Char"/>
    <w:basedOn w:val="Fontepargpadro"/>
    <w:link w:val="Ttulo5"/>
    <w:uiPriority w:val="9"/>
    <w:rsid w:val="00385BA9"/>
    <w:rPr>
      <w:rFonts w:ascii="Times New Roman" w:hAnsi="Times New Roman" w:cs="Times New Roman"/>
      <w:b/>
      <w:color w:val="212121"/>
      <w:shd w:val="clear" w:color="auto" w:fill="FFFFFF"/>
      <w:lang w:val="en-US"/>
    </w:rPr>
  </w:style>
  <w:style w:type="character" w:customStyle="1" w:styleId="Ttulo6Char">
    <w:name w:val="Título 6 Char"/>
    <w:basedOn w:val="Fontepargpadro"/>
    <w:link w:val="Ttulo6"/>
    <w:uiPriority w:val="9"/>
    <w:rsid w:val="00CD7E6E"/>
    <w:rPr>
      <w:rFonts w:ascii="Times New Roman" w:hAnsi="Times New Roman" w:cs="Times New Roman"/>
      <w:i/>
      <w:color w:val="212121"/>
      <w:lang w:val="en-US"/>
    </w:rPr>
  </w:style>
  <w:style w:type="paragraph" w:styleId="Recuodecorpodetexto">
    <w:name w:val="Body Text Indent"/>
    <w:basedOn w:val="Normal"/>
    <w:link w:val="RecuodecorpodetextoChar"/>
    <w:uiPriority w:val="99"/>
    <w:unhideWhenUsed/>
    <w:rsid w:val="00782357"/>
    <w:pPr>
      <w:spacing w:afterLines="100" w:line="480" w:lineRule="auto"/>
      <w:ind w:firstLine="284"/>
    </w:pPr>
    <w:rPr>
      <w:rFonts w:ascii="Times New Roman" w:hAnsi="Times New Roman" w:cs="Times New Roman"/>
    </w:rPr>
  </w:style>
  <w:style w:type="character" w:customStyle="1" w:styleId="RecuodecorpodetextoChar">
    <w:name w:val="Recuo de corpo de texto Char"/>
    <w:basedOn w:val="Fontepargpadro"/>
    <w:link w:val="Recuodecorpodetexto"/>
    <w:uiPriority w:val="99"/>
    <w:rsid w:val="00782357"/>
    <w:rPr>
      <w:rFonts w:ascii="Times New Roman" w:hAnsi="Times New Roman" w:cs="Times New Roman"/>
    </w:rPr>
  </w:style>
  <w:style w:type="paragraph" w:customStyle="1" w:styleId="Normal1">
    <w:name w:val="Normal1"/>
    <w:rsid w:val="002F0A91"/>
    <w:pPr>
      <w:spacing w:after="200" w:line="276" w:lineRule="auto"/>
    </w:pPr>
    <w:rPr>
      <w:rFonts w:ascii="Calibri" w:eastAsia="Calibri" w:hAnsi="Calibri" w:cs="Calibri"/>
      <w:color w:val="000000"/>
      <w:lang w:eastAsia="pt-BR"/>
    </w:rPr>
  </w:style>
  <w:style w:type="character" w:customStyle="1" w:styleId="Ttulo7Char">
    <w:name w:val="Título 7 Char"/>
    <w:basedOn w:val="Fontepargpadro"/>
    <w:link w:val="Ttulo7"/>
    <w:uiPriority w:val="9"/>
    <w:rsid w:val="0074441F"/>
    <w:rPr>
      <w:rFonts w:ascii="Open Sans" w:hAnsi="Open Sans"/>
      <w:i/>
      <w:lang w:val="en-US"/>
    </w:rPr>
  </w:style>
  <w:style w:type="paragraph" w:styleId="Recuodecorpodetexto2">
    <w:name w:val="Body Text Indent 2"/>
    <w:basedOn w:val="Normal"/>
    <w:link w:val="Recuodecorpodetexto2Char"/>
    <w:uiPriority w:val="99"/>
    <w:unhideWhenUsed/>
    <w:rsid w:val="005402AB"/>
    <w:pPr>
      <w:shd w:val="clear" w:color="auto" w:fill="FFFFFF"/>
      <w:spacing w:after="0" w:line="480" w:lineRule="auto"/>
      <w:ind w:firstLine="284"/>
    </w:pPr>
    <w:rPr>
      <w:rFonts w:ascii="Times New Roman" w:hAnsi="Times New Roman" w:cs="Times New Roman"/>
      <w:lang w:val="en-US"/>
    </w:rPr>
  </w:style>
  <w:style w:type="character" w:customStyle="1" w:styleId="Recuodecorpodetexto2Char">
    <w:name w:val="Recuo de corpo de texto 2 Char"/>
    <w:basedOn w:val="Fontepargpadro"/>
    <w:link w:val="Recuodecorpodetexto2"/>
    <w:uiPriority w:val="99"/>
    <w:rsid w:val="005402AB"/>
    <w:rPr>
      <w:rFonts w:ascii="Times New Roman" w:hAnsi="Times New Roman" w:cs="Times New Roman"/>
      <w:shd w:val="clear" w:color="auto" w:fill="FFFFFF"/>
      <w:lang w:val="en-US"/>
    </w:rPr>
  </w:style>
  <w:style w:type="character" w:customStyle="1" w:styleId="Ttulo8Char">
    <w:name w:val="Título 8 Char"/>
    <w:basedOn w:val="Fontepargpadro"/>
    <w:link w:val="Ttulo8"/>
    <w:uiPriority w:val="9"/>
    <w:rsid w:val="00763833"/>
    <w:rPr>
      <w:rFonts w:ascii="Times New Roman" w:hAnsi="Times New Roman" w:cs="Times New Roman"/>
      <w:i/>
      <w:sz w:val="24"/>
      <w:szCs w:val="24"/>
    </w:rPr>
  </w:style>
</w:styles>
</file>

<file path=word/webSettings.xml><?xml version="1.0" encoding="utf-8"?>
<w:webSettings xmlns:r="http://schemas.openxmlformats.org/officeDocument/2006/relationships" xmlns:w="http://schemas.openxmlformats.org/wordprocessingml/2006/main">
  <w:divs>
    <w:div w:id="72551044">
      <w:bodyDiv w:val="1"/>
      <w:marLeft w:val="0"/>
      <w:marRight w:val="0"/>
      <w:marTop w:val="0"/>
      <w:marBottom w:val="0"/>
      <w:divBdr>
        <w:top w:val="none" w:sz="0" w:space="0" w:color="auto"/>
        <w:left w:val="none" w:sz="0" w:space="0" w:color="auto"/>
        <w:bottom w:val="none" w:sz="0" w:space="0" w:color="auto"/>
        <w:right w:val="none" w:sz="0" w:space="0" w:color="auto"/>
      </w:divBdr>
    </w:div>
    <w:div w:id="116532260">
      <w:bodyDiv w:val="1"/>
      <w:marLeft w:val="0"/>
      <w:marRight w:val="0"/>
      <w:marTop w:val="0"/>
      <w:marBottom w:val="0"/>
      <w:divBdr>
        <w:top w:val="none" w:sz="0" w:space="0" w:color="auto"/>
        <w:left w:val="none" w:sz="0" w:space="0" w:color="auto"/>
        <w:bottom w:val="none" w:sz="0" w:space="0" w:color="auto"/>
        <w:right w:val="none" w:sz="0" w:space="0" w:color="auto"/>
      </w:divBdr>
    </w:div>
    <w:div w:id="190151988">
      <w:bodyDiv w:val="1"/>
      <w:marLeft w:val="0"/>
      <w:marRight w:val="0"/>
      <w:marTop w:val="0"/>
      <w:marBottom w:val="0"/>
      <w:divBdr>
        <w:top w:val="none" w:sz="0" w:space="0" w:color="auto"/>
        <w:left w:val="none" w:sz="0" w:space="0" w:color="auto"/>
        <w:bottom w:val="none" w:sz="0" w:space="0" w:color="auto"/>
        <w:right w:val="none" w:sz="0" w:space="0" w:color="auto"/>
      </w:divBdr>
    </w:div>
    <w:div w:id="282034097">
      <w:bodyDiv w:val="1"/>
      <w:marLeft w:val="0"/>
      <w:marRight w:val="0"/>
      <w:marTop w:val="0"/>
      <w:marBottom w:val="0"/>
      <w:divBdr>
        <w:top w:val="none" w:sz="0" w:space="0" w:color="auto"/>
        <w:left w:val="none" w:sz="0" w:space="0" w:color="auto"/>
        <w:bottom w:val="none" w:sz="0" w:space="0" w:color="auto"/>
        <w:right w:val="none" w:sz="0" w:space="0" w:color="auto"/>
      </w:divBdr>
    </w:div>
    <w:div w:id="384069704">
      <w:bodyDiv w:val="1"/>
      <w:marLeft w:val="0"/>
      <w:marRight w:val="0"/>
      <w:marTop w:val="0"/>
      <w:marBottom w:val="0"/>
      <w:divBdr>
        <w:top w:val="none" w:sz="0" w:space="0" w:color="auto"/>
        <w:left w:val="none" w:sz="0" w:space="0" w:color="auto"/>
        <w:bottom w:val="none" w:sz="0" w:space="0" w:color="auto"/>
        <w:right w:val="none" w:sz="0" w:space="0" w:color="auto"/>
      </w:divBdr>
    </w:div>
    <w:div w:id="708184153">
      <w:bodyDiv w:val="1"/>
      <w:marLeft w:val="0"/>
      <w:marRight w:val="0"/>
      <w:marTop w:val="0"/>
      <w:marBottom w:val="0"/>
      <w:divBdr>
        <w:top w:val="none" w:sz="0" w:space="0" w:color="auto"/>
        <w:left w:val="none" w:sz="0" w:space="0" w:color="auto"/>
        <w:bottom w:val="none" w:sz="0" w:space="0" w:color="auto"/>
        <w:right w:val="none" w:sz="0" w:space="0" w:color="auto"/>
      </w:divBdr>
      <w:divsChild>
        <w:div w:id="2120686320">
          <w:marLeft w:val="0"/>
          <w:marRight w:val="0"/>
          <w:marTop w:val="0"/>
          <w:marBottom w:val="0"/>
          <w:divBdr>
            <w:top w:val="none" w:sz="0" w:space="0" w:color="auto"/>
            <w:left w:val="none" w:sz="0" w:space="0" w:color="auto"/>
            <w:bottom w:val="none" w:sz="0" w:space="0" w:color="auto"/>
            <w:right w:val="none" w:sz="0" w:space="0" w:color="auto"/>
          </w:divBdr>
        </w:div>
        <w:div w:id="1026365573">
          <w:marLeft w:val="45"/>
          <w:marRight w:val="45"/>
          <w:marTop w:val="15"/>
          <w:marBottom w:val="0"/>
          <w:divBdr>
            <w:top w:val="none" w:sz="0" w:space="0" w:color="auto"/>
            <w:left w:val="none" w:sz="0" w:space="0" w:color="auto"/>
            <w:bottom w:val="none" w:sz="0" w:space="0" w:color="auto"/>
            <w:right w:val="none" w:sz="0" w:space="0" w:color="auto"/>
          </w:divBdr>
          <w:divsChild>
            <w:div w:id="18258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437">
      <w:bodyDiv w:val="1"/>
      <w:marLeft w:val="0"/>
      <w:marRight w:val="0"/>
      <w:marTop w:val="0"/>
      <w:marBottom w:val="0"/>
      <w:divBdr>
        <w:top w:val="none" w:sz="0" w:space="0" w:color="auto"/>
        <w:left w:val="none" w:sz="0" w:space="0" w:color="auto"/>
        <w:bottom w:val="none" w:sz="0" w:space="0" w:color="auto"/>
        <w:right w:val="none" w:sz="0" w:space="0" w:color="auto"/>
      </w:divBdr>
    </w:div>
    <w:div w:id="769395108">
      <w:bodyDiv w:val="1"/>
      <w:marLeft w:val="0"/>
      <w:marRight w:val="0"/>
      <w:marTop w:val="0"/>
      <w:marBottom w:val="0"/>
      <w:divBdr>
        <w:top w:val="none" w:sz="0" w:space="0" w:color="auto"/>
        <w:left w:val="none" w:sz="0" w:space="0" w:color="auto"/>
        <w:bottom w:val="none" w:sz="0" w:space="0" w:color="auto"/>
        <w:right w:val="none" w:sz="0" w:space="0" w:color="auto"/>
      </w:divBdr>
    </w:div>
    <w:div w:id="1013915154">
      <w:bodyDiv w:val="1"/>
      <w:marLeft w:val="0"/>
      <w:marRight w:val="0"/>
      <w:marTop w:val="0"/>
      <w:marBottom w:val="0"/>
      <w:divBdr>
        <w:top w:val="none" w:sz="0" w:space="0" w:color="auto"/>
        <w:left w:val="none" w:sz="0" w:space="0" w:color="auto"/>
        <w:bottom w:val="none" w:sz="0" w:space="0" w:color="auto"/>
        <w:right w:val="none" w:sz="0" w:space="0" w:color="auto"/>
      </w:divBdr>
      <w:divsChild>
        <w:div w:id="815878078">
          <w:marLeft w:val="0"/>
          <w:marRight w:val="0"/>
          <w:marTop w:val="0"/>
          <w:marBottom w:val="0"/>
          <w:divBdr>
            <w:top w:val="none" w:sz="0" w:space="0" w:color="auto"/>
            <w:left w:val="none" w:sz="0" w:space="0" w:color="auto"/>
            <w:bottom w:val="none" w:sz="0" w:space="0" w:color="auto"/>
            <w:right w:val="none" w:sz="0" w:space="0" w:color="auto"/>
          </w:divBdr>
        </w:div>
        <w:div w:id="970945024">
          <w:marLeft w:val="0"/>
          <w:marRight w:val="0"/>
          <w:marTop w:val="0"/>
          <w:marBottom w:val="0"/>
          <w:divBdr>
            <w:top w:val="none" w:sz="0" w:space="0" w:color="auto"/>
            <w:left w:val="none" w:sz="0" w:space="0" w:color="auto"/>
            <w:bottom w:val="none" w:sz="0" w:space="0" w:color="auto"/>
            <w:right w:val="none" w:sz="0" w:space="0" w:color="auto"/>
          </w:divBdr>
        </w:div>
        <w:div w:id="329455582">
          <w:marLeft w:val="0"/>
          <w:marRight w:val="0"/>
          <w:marTop w:val="0"/>
          <w:marBottom w:val="0"/>
          <w:divBdr>
            <w:top w:val="none" w:sz="0" w:space="0" w:color="auto"/>
            <w:left w:val="none" w:sz="0" w:space="0" w:color="auto"/>
            <w:bottom w:val="none" w:sz="0" w:space="0" w:color="auto"/>
            <w:right w:val="none" w:sz="0" w:space="0" w:color="auto"/>
          </w:divBdr>
        </w:div>
      </w:divsChild>
    </w:div>
    <w:div w:id="1142120883">
      <w:bodyDiv w:val="1"/>
      <w:marLeft w:val="0"/>
      <w:marRight w:val="0"/>
      <w:marTop w:val="0"/>
      <w:marBottom w:val="0"/>
      <w:divBdr>
        <w:top w:val="none" w:sz="0" w:space="0" w:color="auto"/>
        <w:left w:val="none" w:sz="0" w:space="0" w:color="auto"/>
        <w:bottom w:val="none" w:sz="0" w:space="0" w:color="auto"/>
        <w:right w:val="none" w:sz="0" w:space="0" w:color="auto"/>
      </w:divBdr>
      <w:divsChild>
        <w:div w:id="1711222123">
          <w:marLeft w:val="0"/>
          <w:marRight w:val="0"/>
          <w:marTop w:val="0"/>
          <w:marBottom w:val="0"/>
          <w:divBdr>
            <w:top w:val="none" w:sz="0" w:space="0" w:color="auto"/>
            <w:left w:val="none" w:sz="0" w:space="0" w:color="auto"/>
            <w:bottom w:val="none" w:sz="0" w:space="0" w:color="auto"/>
            <w:right w:val="none" w:sz="0" w:space="0" w:color="auto"/>
          </w:divBdr>
        </w:div>
        <w:div w:id="480733610">
          <w:marLeft w:val="45"/>
          <w:marRight w:val="45"/>
          <w:marTop w:val="15"/>
          <w:marBottom w:val="0"/>
          <w:divBdr>
            <w:top w:val="none" w:sz="0" w:space="0" w:color="auto"/>
            <w:left w:val="none" w:sz="0" w:space="0" w:color="auto"/>
            <w:bottom w:val="none" w:sz="0" w:space="0" w:color="auto"/>
            <w:right w:val="none" w:sz="0" w:space="0" w:color="auto"/>
          </w:divBdr>
          <w:divsChild>
            <w:div w:id="14954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99442">
      <w:bodyDiv w:val="1"/>
      <w:marLeft w:val="0"/>
      <w:marRight w:val="0"/>
      <w:marTop w:val="0"/>
      <w:marBottom w:val="0"/>
      <w:divBdr>
        <w:top w:val="none" w:sz="0" w:space="0" w:color="auto"/>
        <w:left w:val="none" w:sz="0" w:space="0" w:color="auto"/>
        <w:bottom w:val="none" w:sz="0" w:space="0" w:color="auto"/>
        <w:right w:val="none" w:sz="0" w:space="0" w:color="auto"/>
      </w:divBdr>
    </w:div>
    <w:div w:id="1192960068">
      <w:bodyDiv w:val="1"/>
      <w:marLeft w:val="0"/>
      <w:marRight w:val="0"/>
      <w:marTop w:val="0"/>
      <w:marBottom w:val="0"/>
      <w:divBdr>
        <w:top w:val="none" w:sz="0" w:space="0" w:color="auto"/>
        <w:left w:val="none" w:sz="0" w:space="0" w:color="auto"/>
        <w:bottom w:val="none" w:sz="0" w:space="0" w:color="auto"/>
        <w:right w:val="none" w:sz="0" w:space="0" w:color="auto"/>
      </w:divBdr>
    </w:div>
    <w:div w:id="1230923224">
      <w:bodyDiv w:val="1"/>
      <w:marLeft w:val="0"/>
      <w:marRight w:val="0"/>
      <w:marTop w:val="0"/>
      <w:marBottom w:val="0"/>
      <w:divBdr>
        <w:top w:val="none" w:sz="0" w:space="0" w:color="auto"/>
        <w:left w:val="none" w:sz="0" w:space="0" w:color="auto"/>
        <w:bottom w:val="none" w:sz="0" w:space="0" w:color="auto"/>
        <w:right w:val="none" w:sz="0" w:space="0" w:color="auto"/>
      </w:divBdr>
    </w:div>
    <w:div w:id="1280138411">
      <w:bodyDiv w:val="1"/>
      <w:marLeft w:val="0"/>
      <w:marRight w:val="0"/>
      <w:marTop w:val="0"/>
      <w:marBottom w:val="0"/>
      <w:divBdr>
        <w:top w:val="none" w:sz="0" w:space="0" w:color="auto"/>
        <w:left w:val="none" w:sz="0" w:space="0" w:color="auto"/>
        <w:bottom w:val="none" w:sz="0" w:space="0" w:color="auto"/>
        <w:right w:val="none" w:sz="0" w:space="0" w:color="auto"/>
      </w:divBdr>
      <w:divsChild>
        <w:div w:id="176698733">
          <w:marLeft w:val="0"/>
          <w:marRight w:val="0"/>
          <w:marTop w:val="0"/>
          <w:marBottom w:val="0"/>
          <w:divBdr>
            <w:top w:val="none" w:sz="0" w:space="0" w:color="auto"/>
            <w:left w:val="none" w:sz="0" w:space="0" w:color="auto"/>
            <w:bottom w:val="none" w:sz="0" w:space="0" w:color="auto"/>
            <w:right w:val="none" w:sz="0" w:space="0" w:color="auto"/>
          </w:divBdr>
        </w:div>
        <w:div w:id="888802636">
          <w:marLeft w:val="0"/>
          <w:marRight w:val="0"/>
          <w:marTop w:val="0"/>
          <w:marBottom w:val="0"/>
          <w:divBdr>
            <w:top w:val="none" w:sz="0" w:space="0" w:color="auto"/>
            <w:left w:val="none" w:sz="0" w:space="0" w:color="auto"/>
            <w:bottom w:val="none" w:sz="0" w:space="0" w:color="auto"/>
            <w:right w:val="none" w:sz="0" w:space="0" w:color="auto"/>
          </w:divBdr>
        </w:div>
        <w:div w:id="699479112">
          <w:marLeft w:val="0"/>
          <w:marRight w:val="0"/>
          <w:marTop w:val="0"/>
          <w:marBottom w:val="0"/>
          <w:divBdr>
            <w:top w:val="none" w:sz="0" w:space="0" w:color="auto"/>
            <w:left w:val="none" w:sz="0" w:space="0" w:color="auto"/>
            <w:bottom w:val="none" w:sz="0" w:space="0" w:color="auto"/>
            <w:right w:val="none" w:sz="0" w:space="0" w:color="auto"/>
          </w:divBdr>
        </w:div>
      </w:divsChild>
    </w:div>
    <w:div w:id="1329794556">
      <w:bodyDiv w:val="1"/>
      <w:marLeft w:val="0"/>
      <w:marRight w:val="0"/>
      <w:marTop w:val="0"/>
      <w:marBottom w:val="0"/>
      <w:divBdr>
        <w:top w:val="none" w:sz="0" w:space="0" w:color="auto"/>
        <w:left w:val="none" w:sz="0" w:space="0" w:color="auto"/>
        <w:bottom w:val="none" w:sz="0" w:space="0" w:color="auto"/>
        <w:right w:val="none" w:sz="0" w:space="0" w:color="auto"/>
      </w:divBdr>
      <w:divsChild>
        <w:div w:id="2042052284">
          <w:marLeft w:val="0"/>
          <w:marRight w:val="0"/>
          <w:marTop w:val="0"/>
          <w:marBottom w:val="0"/>
          <w:divBdr>
            <w:top w:val="none" w:sz="0" w:space="0" w:color="auto"/>
            <w:left w:val="none" w:sz="0" w:space="0" w:color="auto"/>
            <w:bottom w:val="none" w:sz="0" w:space="0" w:color="auto"/>
            <w:right w:val="none" w:sz="0" w:space="0" w:color="auto"/>
          </w:divBdr>
        </w:div>
        <w:div w:id="1264458241">
          <w:marLeft w:val="0"/>
          <w:marRight w:val="0"/>
          <w:marTop w:val="0"/>
          <w:marBottom w:val="0"/>
          <w:divBdr>
            <w:top w:val="none" w:sz="0" w:space="0" w:color="auto"/>
            <w:left w:val="none" w:sz="0" w:space="0" w:color="auto"/>
            <w:bottom w:val="none" w:sz="0" w:space="0" w:color="auto"/>
            <w:right w:val="none" w:sz="0" w:space="0" w:color="auto"/>
          </w:divBdr>
        </w:div>
        <w:div w:id="741371226">
          <w:marLeft w:val="0"/>
          <w:marRight w:val="0"/>
          <w:marTop w:val="0"/>
          <w:marBottom w:val="0"/>
          <w:divBdr>
            <w:top w:val="none" w:sz="0" w:space="0" w:color="auto"/>
            <w:left w:val="none" w:sz="0" w:space="0" w:color="auto"/>
            <w:bottom w:val="none" w:sz="0" w:space="0" w:color="auto"/>
            <w:right w:val="none" w:sz="0" w:space="0" w:color="auto"/>
          </w:divBdr>
        </w:div>
      </w:divsChild>
    </w:div>
    <w:div w:id="1457681454">
      <w:bodyDiv w:val="1"/>
      <w:marLeft w:val="0"/>
      <w:marRight w:val="0"/>
      <w:marTop w:val="0"/>
      <w:marBottom w:val="0"/>
      <w:divBdr>
        <w:top w:val="none" w:sz="0" w:space="0" w:color="auto"/>
        <w:left w:val="none" w:sz="0" w:space="0" w:color="auto"/>
        <w:bottom w:val="none" w:sz="0" w:space="0" w:color="auto"/>
        <w:right w:val="none" w:sz="0" w:space="0" w:color="auto"/>
      </w:divBdr>
    </w:div>
    <w:div w:id="1544755636">
      <w:bodyDiv w:val="1"/>
      <w:marLeft w:val="0"/>
      <w:marRight w:val="0"/>
      <w:marTop w:val="0"/>
      <w:marBottom w:val="0"/>
      <w:divBdr>
        <w:top w:val="none" w:sz="0" w:space="0" w:color="auto"/>
        <w:left w:val="none" w:sz="0" w:space="0" w:color="auto"/>
        <w:bottom w:val="none" w:sz="0" w:space="0" w:color="auto"/>
        <w:right w:val="none" w:sz="0" w:space="0" w:color="auto"/>
      </w:divBdr>
    </w:div>
    <w:div w:id="1554805999">
      <w:bodyDiv w:val="1"/>
      <w:marLeft w:val="0"/>
      <w:marRight w:val="0"/>
      <w:marTop w:val="0"/>
      <w:marBottom w:val="0"/>
      <w:divBdr>
        <w:top w:val="none" w:sz="0" w:space="0" w:color="auto"/>
        <w:left w:val="none" w:sz="0" w:space="0" w:color="auto"/>
        <w:bottom w:val="none" w:sz="0" w:space="0" w:color="auto"/>
        <w:right w:val="none" w:sz="0" w:space="0" w:color="auto"/>
      </w:divBdr>
    </w:div>
    <w:div w:id="1559590071">
      <w:bodyDiv w:val="1"/>
      <w:marLeft w:val="0"/>
      <w:marRight w:val="0"/>
      <w:marTop w:val="0"/>
      <w:marBottom w:val="0"/>
      <w:divBdr>
        <w:top w:val="none" w:sz="0" w:space="0" w:color="auto"/>
        <w:left w:val="none" w:sz="0" w:space="0" w:color="auto"/>
        <w:bottom w:val="none" w:sz="0" w:space="0" w:color="auto"/>
        <w:right w:val="none" w:sz="0" w:space="0" w:color="auto"/>
      </w:divBdr>
    </w:div>
    <w:div w:id="1594388087">
      <w:bodyDiv w:val="1"/>
      <w:marLeft w:val="0"/>
      <w:marRight w:val="0"/>
      <w:marTop w:val="0"/>
      <w:marBottom w:val="0"/>
      <w:divBdr>
        <w:top w:val="none" w:sz="0" w:space="0" w:color="auto"/>
        <w:left w:val="none" w:sz="0" w:space="0" w:color="auto"/>
        <w:bottom w:val="none" w:sz="0" w:space="0" w:color="auto"/>
        <w:right w:val="none" w:sz="0" w:space="0" w:color="auto"/>
      </w:divBdr>
    </w:div>
    <w:div w:id="1755004530">
      <w:bodyDiv w:val="1"/>
      <w:marLeft w:val="0"/>
      <w:marRight w:val="0"/>
      <w:marTop w:val="0"/>
      <w:marBottom w:val="0"/>
      <w:divBdr>
        <w:top w:val="none" w:sz="0" w:space="0" w:color="auto"/>
        <w:left w:val="none" w:sz="0" w:space="0" w:color="auto"/>
        <w:bottom w:val="none" w:sz="0" w:space="0" w:color="auto"/>
        <w:right w:val="none" w:sz="0" w:space="0" w:color="auto"/>
      </w:divBdr>
    </w:div>
    <w:div w:id="1804039077">
      <w:bodyDiv w:val="1"/>
      <w:marLeft w:val="0"/>
      <w:marRight w:val="0"/>
      <w:marTop w:val="0"/>
      <w:marBottom w:val="0"/>
      <w:divBdr>
        <w:top w:val="none" w:sz="0" w:space="0" w:color="auto"/>
        <w:left w:val="none" w:sz="0" w:space="0" w:color="auto"/>
        <w:bottom w:val="none" w:sz="0" w:space="0" w:color="auto"/>
        <w:right w:val="none" w:sz="0" w:space="0" w:color="auto"/>
      </w:divBdr>
    </w:div>
    <w:div w:id="2047026388">
      <w:bodyDiv w:val="1"/>
      <w:marLeft w:val="0"/>
      <w:marRight w:val="0"/>
      <w:marTop w:val="0"/>
      <w:marBottom w:val="0"/>
      <w:divBdr>
        <w:top w:val="none" w:sz="0" w:space="0" w:color="auto"/>
        <w:left w:val="none" w:sz="0" w:space="0" w:color="auto"/>
        <w:bottom w:val="none" w:sz="0" w:space="0" w:color="auto"/>
        <w:right w:val="none" w:sz="0" w:space="0" w:color="auto"/>
      </w:divBdr>
    </w:div>
    <w:div w:id="20678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CBO9780511542091.008" TargetMode="External"/><Relationship Id="rId13" Type="http://schemas.openxmlformats.org/officeDocument/2006/relationships/hyperlink" Target="https://doi.org/10.1111/j.1365-2400.2007.00537.x" TargetMode="External"/><Relationship Id="rId18" Type="http://schemas.openxmlformats.org/officeDocument/2006/relationships/hyperlink" Target="https://doi.org/10.1034/j.1600-0587.2002.250601.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590/S0102-33062008000200023" TargetMode="External"/><Relationship Id="rId7" Type="http://schemas.openxmlformats.org/officeDocument/2006/relationships/hyperlink" Target="mailto:alhocleber@gmail.com" TargetMode="External"/><Relationship Id="rId12" Type="http://schemas.openxmlformats.org/officeDocument/2006/relationships/hyperlink" Target="https://doi.org/10.3390/ani2040591" TargetMode="External"/><Relationship Id="rId17" Type="http://schemas.openxmlformats.org/officeDocument/2006/relationships/hyperlink" Target="https://doi.org/10.1577/1548-8446-34.12.58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j.1365-2427.1988.tb00462.x" TargetMode="External"/><Relationship Id="rId20" Type="http://schemas.openxmlformats.org/officeDocument/2006/relationships/hyperlink" Target="https://doi.org/10.1371/journal.pone.017398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352/2455-8400.000024" TargetMode="External"/><Relationship Id="rId24" Type="http://schemas.openxmlformats.org/officeDocument/2006/relationships/hyperlink" Target="https://www.wttc.org/about/media-centre/press-releases/press-releases/2018/one-in-five-of-all-new-jobs-created-globally-in-2017-are-attributable-to-travel-and-touris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307/3565218" TargetMode="External"/><Relationship Id="rId23" Type="http://schemas.openxmlformats.org/officeDocument/2006/relationships/hyperlink" Target="https://doi.org/10.1016/j.gecco.2017.05.003" TargetMode="External"/><Relationship Id="rId28" Type="http://schemas.openxmlformats.org/officeDocument/2006/relationships/footer" Target="footer2.xml"/><Relationship Id="rId10" Type="http://schemas.openxmlformats.org/officeDocument/2006/relationships/hyperlink" Target="http://lattes.cnpq.br/8894513268293611" TargetMode="External"/><Relationship Id="rId19" Type="http://schemas.openxmlformats.org/officeDocument/2006/relationships/hyperlink" Target="https://doi.org/10.1371/journal.pone.007253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ttes.cnpq.br/3871915319484773" TargetMode="External"/><Relationship Id="rId14" Type="http://schemas.openxmlformats.org/officeDocument/2006/relationships/hyperlink" Target="https://doi.org/10.1046/j.1467-2979.2002.00102.x" TargetMode="External"/><Relationship Id="rId22" Type="http://schemas.openxmlformats.org/officeDocument/2006/relationships/hyperlink" Target="https://doi.org/10.1590/S1519-6984201100020000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7580</Words>
  <Characters>40937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2019-07-29T15:46:00Z</dcterms:created>
  <dcterms:modified xsi:type="dcterms:W3CDTF">2019-07-29T15:46:00Z</dcterms:modified>
</cp:coreProperties>
</file>