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BB" w:rsidRPr="00B9681C" w:rsidRDefault="00B9681C" w:rsidP="00636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681C">
        <w:rPr>
          <w:rFonts w:ascii="Times New Roman" w:hAnsi="Times New Roman" w:cs="Times New Roman"/>
          <w:sz w:val="24"/>
          <w:szCs w:val="24"/>
          <w:lang w:val="pt-BR"/>
        </w:rPr>
        <w:t>Prezado(a) Editor(a)</w:t>
      </w:r>
      <w:r w:rsidR="0063600E" w:rsidRPr="00B9681C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:rsidR="002611EA" w:rsidRPr="00B9681C" w:rsidRDefault="002611EA" w:rsidP="00636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2611EA" w:rsidRDefault="00B9681C" w:rsidP="00AF7D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Atendendo à chamada 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para o volume especial "</w:t>
      </w:r>
      <w:r w:rsidRPr="00B9681C">
        <w:rPr>
          <w:rFonts w:ascii="Times New Roman" w:hAnsi="Times New Roman" w:cs="Times New Roman"/>
          <w:i/>
          <w:iCs/>
          <w:sz w:val="24"/>
          <w:szCs w:val="24"/>
          <w:lang w:val="pt-BR"/>
        </w:rPr>
        <w:t>PELD: Pesquisas Ecológicas de Longa Duração no Brasil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"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da Revista </w:t>
      </w:r>
      <w:proofErr w:type="spellStart"/>
      <w:r w:rsidRPr="00B9681C">
        <w:rPr>
          <w:rFonts w:ascii="Times New Roman" w:hAnsi="Times New Roman" w:cs="Times New Roman"/>
          <w:i/>
          <w:iCs/>
          <w:sz w:val="24"/>
          <w:szCs w:val="24"/>
          <w:lang w:val="pt-BR"/>
        </w:rPr>
        <w:t>Oecologia</w:t>
      </w:r>
      <w:proofErr w:type="spellEnd"/>
      <w:r w:rsidRPr="00B9681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B9681C">
        <w:rPr>
          <w:rFonts w:ascii="Times New Roman" w:hAnsi="Times New Roman" w:cs="Times New Roman"/>
          <w:i/>
          <w:iCs/>
          <w:sz w:val="24"/>
          <w:szCs w:val="24"/>
          <w:lang w:val="pt-BR"/>
        </w:rPr>
        <w:t>Australis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gostaríamos de submeter o manuscrito intitulado “</w:t>
      </w:r>
      <w:r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 xml:space="preserve">udanças temporais e espaciais nas comunidades de abelhas, formigas e árvores nos cerrados e florestas do Triângulo Mineiro e 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 xml:space="preserve">udeste de </w:t>
      </w:r>
      <w:r>
        <w:rPr>
          <w:rFonts w:ascii="Times New Roman" w:hAnsi="Times New Roman" w:cs="Times New Roman"/>
          <w:sz w:val="24"/>
          <w:szCs w:val="24"/>
          <w:lang w:val="pt-BR"/>
        </w:rPr>
        <w:t>G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oiás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”, de autoria de 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Prado-Júnior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J.A.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, Maravalhas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J.B., 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Tosta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T.H.A., 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Augusto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S.C., A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raújo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B.B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, Rosa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T.F. 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&amp; Vasconcelos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H.L.</w:t>
      </w:r>
    </w:p>
    <w:p w:rsidR="00FB1329" w:rsidRPr="00B9681C" w:rsidRDefault="00FB1329" w:rsidP="00AF7D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1329" w:rsidRDefault="00B9681C" w:rsidP="00D32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Neste manuscrito, apresentamos resultados i</w:t>
      </w:r>
      <w:r w:rsidRPr="00B9681C">
        <w:rPr>
          <w:rFonts w:ascii="Times New Roman" w:hAnsi="Times New Roman" w:cs="Times New Roman"/>
          <w:sz w:val="24"/>
          <w:szCs w:val="24"/>
          <w:lang w:val="pt-BR"/>
        </w:rPr>
        <w:t>ntegra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dos de longo prazo (entre 5 e 15 anos de monitoramento) </w:t>
      </w:r>
      <w:r w:rsidR="00FB1329">
        <w:rPr>
          <w:rFonts w:ascii="Times New Roman" w:hAnsi="Times New Roman" w:cs="Times New Roman"/>
          <w:sz w:val="24"/>
          <w:szCs w:val="24"/>
          <w:lang w:val="pt-BR"/>
        </w:rPr>
        <w:t>em comunidades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abelhas, formigas e </w:t>
      </w:r>
      <w:r w:rsidR="00FB1329">
        <w:rPr>
          <w:rFonts w:ascii="Times New Roman" w:hAnsi="Times New Roman" w:cs="Times New Roman"/>
          <w:sz w:val="24"/>
          <w:szCs w:val="24"/>
          <w:lang w:val="pt-BR"/>
        </w:rPr>
        <w:t>árvores</w:t>
      </w:r>
      <w:r w:rsidR="005765A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B1329">
        <w:rPr>
          <w:rFonts w:ascii="Times New Roman" w:hAnsi="Times New Roman" w:cs="Times New Roman"/>
          <w:sz w:val="24"/>
          <w:szCs w:val="24"/>
          <w:lang w:val="pt-BR"/>
        </w:rPr>
        <w:t xml:space="preserve"> desenvolvidos pelo PELD Triângulo Mineiro e Sudeste de Goiás (TMSG). </w:t>
      </w:r>
      <w:r w:rsidR="005765AE">
        <w:rPr>
          <w:rFonts w:ascii="Times New Roman" w:hAnsi="Times New Roman" w:cs="Times New Roman"/>
          <w:sz w:val="24"/>
          <w:szCs w:val="24"/>
          <w:lang w:val="pt-BR"/>
        </w:rPr>
        <w:t xml:space="preserve">Também </w:t>
      </w:r>
      <w:r w:rsidR="005765AE" w:rsidRPr="00FB1329">
        <w:rPr>
          <w:rFonts w:ascii="Times New Roman" w:hAnsi="Times New Roman" w:cs="Times New Roman"/>
          <w:sz w:val="24"/>
          <w:szCs w:val="24"/>
          <w:lang w:val="pt-BR"/>
        </w:rPr>
        <w:t>descrevemos as mudanças no uso da terra, no clima e na incidência de focos de incêndio ocorridas nas últimas décadas na região do sítio</w:t>
      </w:r>
      <w:r w:rsidR="005765AE">
        <w:rPr>
          <w:rFonts w:ascii="Times New Roman" w:hAnsi="Times New Roman" w:cs="Times New Roman"/>
          <w:sz w:val="24"/>
          <w:szCs w:val="24"/>
          <w:lang w:val="pt-BR"/>
        </w:rPr>
        <w:t>, mostrando que altas perdas de cobertura vegetal nativa, aumento na temperatura máxima e de focos de incêndio.</w:t>
      </w:r>
      <w:r w:rsidR="005765AE">
        <w:rPr>
          <w:rFonts w:ascii="Times New Roman" w:hAnsi="Times New Roman" w:cs="Times New Roman"/>
          <w:sz w:val="24"/>
          <w:szCs w:val="24"/>
          <w:lang w:val="pt-BR"/>
        </w:rPr>
        <w:t xml:space="preserve"> Mostramos que a composição de espécies e as trajetórias de mudanças dos diferentes grupos biológicos variam de acordo com diferentes estressores (fogo, reservatórios artificiais e tamanho do fragmento). </w:t>
      </w:r>
      <w:r w:rsidR="005765AE" w:rsidRPr="005765AE">
        <w:rPr>
          <w:rFonts w:ascii="Times New Roman" w:hAnsi="Times New Roman" w:cs="Times New Roman"/>
          <w:sz w:val="24"/>
          <w:szCs w:val="24"/>
          <w:lang w:val="pt-BR"/>
        </w:rPr>
        <w:t xml:space="preserve">Nossos resultados </w:t>
      </w:r>
      <w:r w:rsidR="005765AE">
        <w:rPr>
          <w:rFonts w:ascii="Times New Roman" w:hAnsi="Times New Roman" w:cs="Times New Roman"/>
          <w:sz w:val="24"/>
          <w:szCs w:val="24"/>
          <w:lang w:val="pt-BR"/>
        </w:rPr>
        <w:t xml:space="preserve">também </w:t>
      </w:r>
      <w:r w:rsidR="005765AE" w:rsidRPr="005765AE">
        <w:rPr>
          <w:rFonts w:ascii="Times New Roman" w:hAnsi="Times New Roman" w:cs="Times New Roman"/>
          <w:sz w:val="24"/>
          <w:szCs w:val="24"/>
          <w:lang w:val="pt-BR"/>
        </w:rPr>
        <w:t>corroboram a importância da conservação dos diferentes fragmentos (grandes e pequenos) para a manutenção da biodiversidade como um todo</w:t>
      </w:r>
      <w:r w:rsidR="005765A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5765AE" w:rsidRDefault="005765AE" w:rsidP="00FB1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75C49" w:rsidRPr="00FB1329" w:rsidRDefault="00FB1329" w:rsidP="00FB1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Acreditamos que </w:t>
      </w:r>
      <w:r w:rsidRPr="00FB1329">
        <w:rPr>
          <w:rFonts w:ascii="Times New Roman" w:hAnsi="Times New Roman" w:cs="Times New Roman"/>
          <w:sz w:val="24"/>
          <w:szCs w:val="24"/>
          <w:lang w:val="pt-BR"/>
        </w:rPr>
        <w:t xml:space="preserve">o manuscrito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traz </w:t>
      </w:r>
      <w:r w:rsidRPr="00FB1329">
        <w:rPr>
          <w:rFonts w:ascii="Times New Roman" w:hAnsi="Times New Roman" w:cs="Times New Roman"/>
          <w:sz w:val="24"/>
          <w:szCs w:val="24"/>
          <w:lang w:val="pt-BR"/>
        </w:rPr>
        <w:t>nova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FB132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importantes </w:t>
      </w:r>
      <w:r w:rsidRPr="00FB1329">
        <w:rPr>
          <w:rFonts w:ascii="Times New Roman" w:hAnsi="Times New Roman" w:cs="Times New Roman"/>
          <w:sz w:val="24"/>
          <w:szCs w:val="24"/>
          <w:lang w:val="pt-BR"/>
        </w:rPr>
        <w:t>contribuiç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ões sobre as relações ecológicas de longo prazo entre diferentes grupos biológicos e vários estressores, e assim, será de grande </w:t>
      </w:r>
      <w:r w:rsidRPr="00FB1329">
        <w:rPr>
          <w:rFonts w:ascii="Times New Roman" w:hAnsi="Times New Roman" w:cs="Times New Roman"/>
          <w:sz w:val="24"/>
          <w:szCs w:val="24"/>
          <w:lang w:val="pt-BR"/>
        </w:rPr>
        <w:t>interesse para 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amplo público de </w:t>
      </w:r>
      <w:r w:rsidRPr="00FB1329">
        <w:rPr>
          <w:rFonts w:ascii="Times New Roman" w:hAnsi="Times New Roman" w:cs="Times New Roman"/>
          <w:sz w:val="24"/>
          <w:szCs w:val="24"/>
          <w:lang w:val="pt-BR"/>
        </w:rPr>
        <w:t xml:space="preserve">leitores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 Revista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Oecologia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Australis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62720E" w:rsidRPr="00FB1329" w:rsidRDefault="0062720E" w:rsidP="00636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611EA" w:rsidRPr="00FB1329" w:rsidRDefault="002611EA" w:rsidP="00636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1329" w:rsidRDefault="00FB1329" w:rsidP="00636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1329">
        <w:rPr>
          <w:rFonts w:ascii="Times New Roman" w:hAnsi="Times New Roman" w:cs="Times New Roman"/>
          <w:sz w:val="24"/>
          <w:szCs w:val="24"/>
          <w:lang w:val="pt-BR"/>
        </w:rPr>
        <w:t>Atenciosamente, também em nome dos demais coautores,</w:t>
      </w:r>
    </w:p>
    <w:p w:rsidR="002611EA" w:rsidRPr="00FB1329" w:rsidRDefault="0063600E" w:rsidP="00636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1329">
        <w:rPr>
          <w:rFonts w:ascii="Times New Roman" w:hAnsi="Times New Roman" w:cs="Times New Roman"/>
          <w:sz w:val="24"/>
          <w:szCs w:val="24"/>
          <w:lang w:val="pt-BR"/>
        </w:rPr>
        <w:t>Jamir A. Prado-Junior</w:t>
      </w:r>
    </w:p>
    <w:sectPr w:rsidR="002611EA" w:rsidRPr="00FB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7DB5"/>
    <w:multiLevelType w:val="hybridMultilevel"/>
    <w:tmpl w:val="FBD85AA6"/>
    <w:lvl w:ilvl="0" w:tplc="9DF400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EA"/>
    <w:rsid w:val="000314D6"/>
    <w:rsid w:val="00046F3B"/>
    <w:rsid w:val="000503A0"/>
    <w:rsid w:val="000619E6"/>
    <w:rsid w:val="000A7949"/>
    <w:rsid w:val="000B6487"/>
    <w:rsid w:val="000D771D"/>
    <w:rsid w:val="00115B4D"/>
    <w:rsid w:val="00130762"/>
    <w:rsid w:val="00156F53"/>
    <w:rsid w:val="001B22FF"/>
    <w:rsid w:val="001B5B36"/>
    <w:rsid w:val="001B7C35"/>
    <w:rsid w:val="001D0620"/>
    <w:rsid w:val="001D3819"/>
    <w:rsid w:val="00220483"/>
    <w:rsid w:val="00260370"/>
    <w:rsid w:val="002611EA"/>
    <w:rsid w:val="002649B8"/>
    <w:rsid w:val="0028436D"/>
    <w:rsid w:val="00294797"/>
    <w:rsid w:val="002A1A73"/>
    <w:rsid w:val="002D6443"/>
    <w:rsid w:val="002E4FB7"/>
    <w:rsid w:val="003B61B0"/>
    <w:rsid w:val="003C7F1E"/>
    <w:rsid w:val="003D32B6"/>
    <w:rsid w:val="004342C9"/>
    <w:rsid w:val="00442C7C"/>
    <w:rsid w:val="00484AEC"/>
    <w:rsid w:val="004C1D79"/>
    <w:rsid w:val="004F2BBD"/>
    <w:rsid w:val="005362DA"/>
    <w:rsid w:val="005765AE"/>
    <w:rsid w:val="005A6E8A"/>
    <w:rsid w:val="005B00C5"/>
    <w:rsid w:val="005D7F1E"/>
    <w:rsid w:val="005E309B"/>
    <w:rsid w:val="0062720E"/>
    <w:rsid w:val="0063600E"/>
    <w:rsid w:val="006918B7"/>
    <w:rsid w:val="006B172B"/>
    <w:rsid w:val="006F460E"/>
    <w:rsid w:val="007A5B2C"/>
    <w:rsid w:val="007D37BD"/>
    <w:rsid w:val="008049FD"/>
    <w:rsid w:val="00812464"/>
    <w:rsid w:val="00824504"/>
    <w:rsid w:val="00835D33"/>
    <w:rsid w:val="008B178F"/>
    <w:rsid w:val="008D68FE"/>
    <w:rsid w:val="00905B03"/>
    <w:rsid w:val="00950EA3"/>
    <w:rsid w:val="009538F6"/>
    <w:rsid w:val="009F7B84"/>
    <w:rsid w:val="00A05353"/>
    <w:rsid w:val="00A22AF9"/>
    <w:rsid w:val="00A524BB"/>
    <w:rsid w:val="00A65B78"/>
    <w:rsid w:val="00A7053D"/>
    <w:rsid w:val="00AC6AD6"/>
    <w:rsid w:val="00AE135B"/>
    <w:rsid w:val="00AF7DFA"/>
    <w:rsid w:val="00B3190A"/>
    <w:rsid w:val="00B31E67"/>
    <w:rsid w:val="00B4736D"/>
    <w:rsid w:val="00B75C49"/>
    <w:rsid w:val="00B81161"/>
    <w:rsid w:val="00B9681C"/>
    <w:rsid w:val="00BF7745"/>
    <w:rsid w:val="00C06230"/>
    <w:rsid w:val="00C455C1"/>
    <w:rsid w:val="00C6283B"/>
    <w:rsid w:val="00C80545"/>
    <w:rsid w:val="00C8333F"/>
    <w:rsid w:val="00C94B8C"/>
    <w:rsid w:val="00C95B4A"/>
    <w:rsid w:val="00CB198C"/>
    <w:rsid w:val="00CB25BF"/>
    <w:rsid w:val="00CD79BB"/>
    <w:rsid w:val="00D3225C"/>
    <w:rsid w:val="00D41769"/>
    <w:rsid w:val="00D72411"/>
    <w:rsid w:val="00D80951"/>
    <w:rsid w:val="00DA4795"/>
    <w:rsid w:val="00DB1326"/>
    <w:rsid w:val="00E13227"/>
    <w:rsid w:val="00E32BF3"/>
    <w:rsid w:val="00E34D83"/>
    <w:rsid w:val="00EC1A26"/>
    <w:rsid w:val="00ED5328"/>
    <w:rsid w:val="00EE2B41"/>
    <w:rsid w:val="00EE2EC0"/>
    <w:rsid w:val="00F02A21"/>
    <w:rsid w:val="00F264C4"/>
    <w:rsid w:val="00F31E9B"/>
    <w:rsid w:val="00F553EE"/>
    <w:rsid w:val="00F95486"/>
    <w:rsid w:val="00FA5B13"/>
    <w:rsid w:val="00FB1329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A134"/>
  <w15:docId w15:val="{E4A83B21-76DD-4055-AC18-99F33691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Lourens</dc:creator>
  <cp:lastModifiedBy>Jamir Prado Junior</cp:lastModifiedBy>
  <cp:revision>2</cp:revision>
  <dcterms:created xsi:type="dcterms:W3CDTF">2019-08-31T00:15:00Z</dcterms:created>
  <dcterms:modified xsi:type="dcterms:W3CDTF">2019-08-31T00:15:00Z</dcterms:modified>
</cp:coreProperties>
</file>