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2E" w:rsidRPr="00007262" w:rsidRDefault="00FE2F2E" w:rsidP="00FE2F2E">
      <w:pPr>
        <w:rPr>
          <w:rFonts w:ascii="Times New Roman" w:hAnsi="Times New Roman" w:cs="Times New Roman"/>
          <w:lang w:val="en-US"/>
        </w:rPr>
      </w:pPr>
      <w:r w:rsidRPr="00007262">
        <w:rPr>
          <w:rFonts w:ascii="Times New Roman" w:hAnsi="Times New Roman" w:cs="Times New Roman"/>
          <w:lang w:val="en-US"/>
        </w:rPr>
        <w:t>Table S1. Number of samples and marginal totals for each model of occurrence (</w:t>
      </w:r>
      <w:proofErr w:type="spellStart"/>
      <w:r w:rsidRPr="00007262">
        <w:rPr>
          <w:rFonts w:ascii="Times New Roman" w:hAnsi="Times New Roman" w:cs="Times New Roman"/>
          <w:lang w:val="en-US"/>
        </w:rPr>
        <w:t>Oc</w:t>
      </w:r>
      <w:proofErr w:type="spellEnd"/>
      <w:r w:rsidRPr="00007262">
        <w:rPr>
          <w:rFonts w:ascii="Times New Roman" w:hAnsi="Times New Roman" w:cs="Times New Roman"/>
          <w:lang w:val="en-US"/>
        </w:rPr>
        <w:t xml:space="preserve">) and abundance (Ab; in parentheses) of </w:t>
      </w:r>
      <w:proofErr w:type="spellStart"/>
      <w:r w:rsidRPr="00007262">
        <w:rPr>
          <w:rFonts w:ascii="Times New Roman" w:hAnsi="Times New Roman" w:cs="Times New Roman"/>
          <w:i/>
          <w:lang w:val="en-US"/>
        </w:rPr>
        <w:t>Cichla</w:t>
      </w:r>
      <w:proofErr w:type="spellEnd"/>
      <w:r w:rsidRPr="0000726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07262">
        <w:rPr>
          <w:rFonts w:ascii="Times New Roman" w:hAnsi="Times New Roman" w:cs="Times New Roman"/>
          <w:i/>
          <w:lang w:val="en-US"/>
        </w:rPr>
        <w:t>kelberi</w:t>
      </w:r>
      <w:proofErr w:type="spellEnd"/>
      <w:r w:rsidRPr="00007262">
        <w:rPr>
          <w:rFonts w:ascii="Times New Roman" w:hAnsi="Times New Roman" w:cs="Times New Roman"/>
          <w:lang w:val="en-US"/>
        </w:rPr>
        <w:t xml:space="preserve"> from 21 sites in the Upper Paraná River floodplain, sampled from 2000 to 2018.</w:t>
      </w: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582"/>
        <w:gridCol w:w="582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DA434C" w:rsidRPr="00007262" w:rsidTr="00585198">
        <w:trPr>
          <w:trHeight w:val="255"/>
        </w:trPr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  <w:tc>
          <w:tcPr>
            <w:tcW w:w="12241" w:type="dxa"/>
            <w:gridSpan w:val="21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Site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Total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Year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2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3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4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5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6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7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8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9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10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11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13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14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15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16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17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18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19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20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21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Oc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Ab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2000</w:t>
            </w: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38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2001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34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2002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37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16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2003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8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2004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36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14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2005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 xml:space="preserve">0 </w:t>
            </w:r>
            <w:bookmarkStart w:id="0" w:name="_GoBack"/>
            <w:bookmarkEnd w:id="0"/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34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25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2006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36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19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2007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35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24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2008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35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14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2009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34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15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2010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79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54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2011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79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25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2012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36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16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2013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25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13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2014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17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9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2015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28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10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2016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(4)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36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23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2017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(2)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 (1)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17</w:t>
            </w:r>
          </w:p>
        </w:tc>
        <w:tc>
          <w:tcPr>
            <w:tcW w:w="583" w:type="dxa"/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9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2018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(1)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(2)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(3)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0 (0)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36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17</w:t>
            </w: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Oc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63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65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56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64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63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60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64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64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692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</w:tr>
      <w:tr w:rsidR="00DA434C" w:rsidRPr="00007262" w:rsidTr="00585198">
        <w:trPr>
          <w:trHeight w:val="255"/>
        </w:trPr>
        <w:tc>
          <w:tcPr>
            <w:tcW w:w="737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Ab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11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13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10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1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26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45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34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56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44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30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6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58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A434C" w:rsidRPr="00007262" w:rsidRDefault="00DA434C" w:rsidP="00585198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07262">
              <w:rPr>
                <w:rFonts w:ascii="Times New Roman" w:hAnsi="Times New Roman" w:cs="Times New Roman"/>
                <w:b/>
                <w:sz w:val="18"/>
                <w:lang w:val="en-US"/>
              </w:rPr>
              <w:t>314</w:t>
            </w:r>
          </w:p>
        </w:tc>
      </w:tr>
    </w:tbl>
    <w:p w:rsidR="003E5857" w:rsidRPr="00007262" w:rsidRDefault="003E5857" w:rsidP="00FE2F2E">
      <w:pPr>
        <w:rPr>
          <w:rFonts w:ascii="Times New Roman" w:hAnsi="Times New Roman" w:cs="Times New Roman"/>
          <w:lang w:val="en-US"/>
        </w:rPr>
      </w:pPr>
    </w:p>
    <w:p w:rsidR="0069002D" w:rsidRPr="00007262" w:rsidRDefault="0069002D">
      <w:pPr>
        <w:rPr>
          <w:lang w:val="en-US"/>
        </w:rPr>
      </w:pPr>
    </w:p>
    <w:sectPr w:rsidR="0069002D" w:rsidRPr="00007262" w:rsidSect="00FE2F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F0"/>
    <w:rsid w:val="00007262"/>
    <w:rsid w:val="003E5857"/>
    <w:rsid w:val="005067F0"/>
    <w:rsid w:val="00585198"/>
    <w:rsid w:val="0069002D"/>
    <w:rsid w:val="00DA434C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42D9D-B7D8-4EE5-8AF9-5F1643EE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Baumgartner</dc:creator>
  <cp:keywords/>
  <dc:description/>
  <cp:lastModifiedBy>Matheus Baumgartner</cp:lastModifiedBy>
  <cp:revision>5</cp:revision>
  <dcterms:created xsi:type="dcterms:W3CDTF">2020-02-20T19:39:00Z</dcterms:created>
  <dcterms:modified xsi:type="dcterms:W3CDTF">2020-02-20T21:34:00Z</dcterms:modified>
</cp:coreProperties>
</file>