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93" w:rsidRPr="008128D7" w:rsidRDefault="00321393" w:rsidP="0032139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86541">
        <w:rPr>
          <w:rFonts w:ascii="Times New Roman" w:eastAsia="Times New Roman" w:hAnsi="Times New Roman" w:cs="Times New Roman"/>
          <w:b/>
          <w:sz w:val="24"/>
          <w:szCs w:val="24"/>
        </w:rPr>
        <w:t>Figure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</w:t>
      </w:r>
      <w:r w:rsidRPr="00786541">
        <w:rPr>
          <w:rFonts w:ascii="Times New Roman" w:eastAsia="Times New Roman" w:hAnsi="Times New Roman" w:cs="Times New Roman"/>
          <w:b/>
          <w:sz w:val="24"/>
          <w:szCs w:val="24"/>
        </w:rPr>
        <w:t xml:space="preserve"> Legend</w:t>
      </w:r>
    </w:p>
    <w:p w:rsidR="00321393" w:rsidRDefault="00321393" w:rsidP="0032139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393" w:rsidRDefault="00321393" w:rsidP="0032139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43CD43ED" wp14:editId="34B3A3EE">
            <wp:extent cx="4036695" cy="4036695"/>
            <wp:effectExtent l="0" t="0" r="190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vernance_paper_Figure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695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393" w:rsidRPr="008128D7" w:rsidRDefault="00321393" w:rsidP="0032139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128D7">
        <w:rPr>
          <w:rFonts w:ascii="Times New Roman" w:eastAsia="Times New Roman" w:hAnsi="Times New Roman" w:cs="Times New Roman"/>
          <w:b/>
          <w:szCs w:val="24"/>
        </w:rPr>
        <w:t>Figure 1.</w:t>
      </w:r>
      <w:proofErr w:type="gramEnd"/>
      <w:r w:rsidRPr="008128D7">
        <w:rPr>
          <w:rFonts w:ascii="Times New Roman" w:eastAsia="Times New Roman" w:hAnsi="Times New Roman" w:cs="Times New Roman"/>
          <w:b/>
          <w:szCs w:val="24"/>
        </w:rPr>
        <w:t xml:space="preserve"> Components used to build the social-ecological component of PELD APACC, including threats, cultural ecosystem services, livelihoods and human behavior and governance and policy</w:t>
      </w:r>
      <w:bookmarkStart w:id="0" w:name="_GoBack"/>
      <w:bookmarkEnd w:id="0"/>
    </w:p>
    <w:p w:rsidR="008869B1" w:rsidRDefault="008869B1"/>
    <w:sectPr w:rsidR="00886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93"/>
    <w:rsid w:val="00321393"/>
    <w:rsid w:val="0088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1393"/>
    <w:pPr>
      <w:spacing w:after="0"/>
    </w:pPr>
    <w:rPr>
      <w:rFonts w:ascii="Arial" w:eastAsia="Arial" w:hAnsi="Arial" w:cs="Arial"/>
      <w:lang w:val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1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393"/>
    <w:rPr>
      <w:rFonts w:ascii="Tahoma" w:eastAsia="Arial" w:hAnsi="Tahoma" w:cs="Tahoma"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1393"/>
    <w:pPr>
      <w:spacing w:after="0"/>
    </w:pPr>
    <w:rPr>
      <w:rFonts w:ascii="Arial" w:eastAsia="Arial" w:hAnsi="Arial" w:cs="Arial"/>
      <w:lang w:val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1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393"/>
    <w:rPr>
      <w:rFonts w:ascii="Tahoma" w:eastAsia="Arial" w:hAnsi="Tahoma" w:cs="Tahoma"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Gilmar</dc:creator>
  <cp:lastModifiedBy>Jose Gilmar</cp:lastModifiedBy>
  <cp:revision>1</cp:revision>
  <dcterms:created xsi:type="dcterms:W3CDTF">2019-09-02T21:52:00Z</dcterms:created>
  <dcterms:modified xsi:type="dcterms:W3CDTF">2019-09-02T21:54:00Z</dcterms:modified>
</cp:coreProperties>
</file>