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ACCD" w14:textId="014953E4" w:rsidR="006D2D55" w:rsidRPr="00FE6E96" w:rsidRDefault="00A95849" w:rsidP="00A95849">
      <w:pPr>
        <w:jc w:val="center"/>
        <w:rPr>
          <w:b/>
          <w:bCs/>
          <w:sz w:val="26"/>
          <w:szCs w:val="26"/>
          <w:lang w:val="en-US"/>
        </w:rPr>
      </w:pPr>
      <w:bookmarkStart w:id="0" w:name="_Toc50132510"/>
      <w:r>
        <w:rPr>
          <w:b/>
          <w:bCs/>
          <w:sz w:val="26"/>
          <w:szCs w:val="26"/>
          <w:lang w:val="en-US"/>
        </w:rPr>
        <w:t>Non-volant</w:t>
      </w:r>
      <w:r w:rsidR="00FE6E96" w:rsidRPr="00FE6E96">
        <w:rPr>
          <w:b/>
          <w:bCs/>
          <w:sz w:val="26"/>
          <w:szCs w:val="26"/>
          <w:lang w:val="en-US"/>
        </w:rPr>
        <w:t xml:space="preserve"> mammals of the </w:t>
      </w:r>
      <w:r w:rsidR="00FE6E96" w:rsidRPr="00A95849">
        <w:rPr>
          <w:b/>
          <w:bCs/>
          <w:sz w:val="26"/>
          <w:szCs w:val="26"/>
          <w:lang w:val="en-US"/>
        </w:rPr>
        <w:t>Serra da Macaca</w:t>
      </w:r>
      <w:r>
        <w:rPr>
          <w:b/>
          <w:bCs/>
          <w:sz w:val="26"/>
          <w:szCs w:val="26"/>
          <w:lang w:val="en-US"/>
        </w:rPr>
        <w:t xml:space="preserve"> Park</w:t>
      </w:r>
      <w:r w:rsidR="00FE6E96" w:rsidRPr="00FE6E96">
        <w:rPr>
          <w:b/>
          <w:bCs/>
          <w:i/>
          <w:iCs/>
          <w:sz w:val="26"/>
          <w:szCs w:val="26"/>
          <w:lang w:val="en-US"/>
        </w:rPr>
        <w:t xml:space="preserve"> </w:t>
      </w:r>
      <w:r w:rsidR="00FE6E96" w:rsidRPr="00FE6E96">
        <w:rPr>
          <w:b/>
          <w:bCs/>
          <w:sz w:val="26"/>
          <w:szCs w:val="26"/>
          <w:lang w:val="en-US"/>
        </w:rPr>
        <w:t>Road</w:t>
      </w:r>
      <w:r w:rsidR="005F2C4E" w:rsidRPr="00FE6E96">
        <w:rPr>
          <w:b/>
          <w:bCs/>
          <w:sz w:val="26"/>
          <w:szCs w:val="26"/>
          <w:lang w:val="en-US"/>
        </w:rPr>
        <w:t xml:space="preserve"> (</w:t>
      </w:r>
      <w:r w:rsidR="00A201F8" w:rsidRPr="00FE6E96">
        <w:rPr>
          <w:b/>
          <w:bCs/>
          <w:sz w:val="26"/>
          <w:szCs w:val="26"/>
          <w:lang w:val="en-US"/>
        </w:rPr>
        <w:t>SP</w:t>
      </w:r>
      <w:r w:rsidR="005F2C4E" w:rsidRPr="00FE6E96">
        <w:rPr>
          <w:b/>
          <w:bCs/>
          <w:sz w:val="26"/>
          <w:szCs w:val="26"/>
          <w:lang w:val="en-US"/>
        </w:rPr>
        <w:t>-139)</w:t>
      </w:r>
      <w:bookmarkEnd w:id="0"/>
    </w:p>
    <w:p w14:paraId="3C7B28FD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  <w:lang w:val="en-US"/>
        </w:rPr>
      </w:pPr>
    </w:p>
    <w:p w14:paraId="5BE0424F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  <w:lang w:val="en-US"/>
        </w:rPr>
      </w:pPr>
    </w:p>
    <w:p w14:paraId="20ED289F" w14:textId="0C0AA2E8" w:rsidR="004E1741" w:rsidRPr="00FE6E96" w:rsidRDefault="004E1741" w:rsidP="004E1741">
      <w:pPr>
        <w:spacing w:line="480" w:lineRule="auto"/>
        <w:jc w:val="center"/>
        <w:outlineLvl w:val="0"/>
        <w:rPr>
          <w:i/>
          <w:iCs/>
          <w:sz w:val="24"/>
        </w:rPr>
      </w:pPr>
      <w:r w:rsidRPr="00FE6E96">
        <w:rPr>
          <w:i/>
          <w:iCs/>
          <w:sz w:val="24"/>
        </w:rPr>
        <w:t>Francisco de Assis Alves</w:t>
      </w:r>
      <w:r w:rsidRPr="00FE6E96">
        <w:rPr>
          <w:i/>
          <w:iCs/>
          <w:sz w:val="24"/>
          <w:vertAlign w:val="superscript"/>
        </w:rPr>
        <w:t>1*</w:t>
      </w:r>
      <w:r w:rsidRPr="00FE6E96">
        <w:rPr>
          <w:i/>
          <w:iCs/>
          <w:sz w:val="24"/>
        </w:rPr>
        <w:t>, Carlos Roberto Teixeira</w:t>
      </w:r>
      <w:r w:rsidRPr="00FE6E96">
        <w:rPr>
          <w:i/>
          <w:iCs/>
          <w:sz w:val="24"/>
          <w:vertAlign w:val="superscript"/>
        </w:rPr>
        <w:t>1</w:t>
      </w:r>
      <w:r w:rsidRPr="00FE6E96">
        <w:rPr>
          <w:i/>
          <w:iCs/>
          <w:sz w:val="24"/>
        </w:rPr>
        <w:t>, Luciano Barbosa</w:t>
      </w:r>
      <w:r w:rsidR="006C3833" w:rsidRPr="006C3833">
        <w:rPr>
          <w:i/>
          <w:iCs/>
          <w:sz w:val="24"/>
          <w:vertAlign w:val="superscript"/>
        </w:rPr>
        <w:t>2</w:t>
      </w:r>
      <w:r w:rsidRPr="00FE6E96">
        <w:rPr>
          <w:i/>
          <w:iCs/>
          <w:sz w:val="24"/>
        </w:rPr>
        <w:t xml:space="preserve"> &amp; Jairo Alves Júnior</w:t>
      </w:r>
      <w:r w:rsidR="006C3833">
        <w:rPr>
          <w:i/>
          <w:iCs/>
          <w:sz w:val="24"/>
          <w:vertAlign w:val="superscript"/>
        </w:rPr>
        <w:t>3</w:t>
      </w:r>
    </w:p>
    <w:p w14:paraId="453C105D" w14:textId="77777777" w:rsidR="004E1741" w:rsidRPr="00FE6E96" w:rsidRDefault="004E1741" w:rsidP="004E1741">
      <w:pPr>
        <w:spacing w:line="480" w:lineRule="auto"/>
        <w:jc w:val="center"/>
        <w:outlineLvl w:val="0"/>
        <w:rPr>
          <w:sz w:val="24"/>
        </w:rPr>
      </w:pPr>
    </w:p>
    <w:p w14:paraId="2C4C86E5" w14:textId="46828CF1" w:rsidR="004E1741" w:rsidRDefault="00FC1C9C" w:rsidP="004E174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Universidade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Estadual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Paulista</w:t>
      </w:r>
      <w:proofErr w:type="spellEnd"/>
      <w:r w:rsidR="00EC3523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Faculdade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Medicina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Veterinária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Zootecnia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Departament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proofErr w:type="spellEnd"/>
      <w:r w:rsidR="00A911FA">
        <w:rPr>
          <w:rFonts w:ascii="Times New Roman" w:hAnsi="Times New Roman" w:cs="Times New Roman"/>
          <w:sz w:val="16"/>
          <w:szCs w:val="16"/>
          <w:lang w:val="en-US"/>
        </w:rPr>
        <w:t xml:space="preserve"> de</w:t>
      </w:r>
      <w:r w:rsidR="00EC3523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Cirúrgia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Veterinária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e</w:t>
      </w:r>
      <w:r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EC3523">
        <w:rPr>
          <w:rFonts w:ascii="Times New Roman" w:hAnsi="Times New Roman" w:cs="Times New Roman"/>
          <w:sz w:val="16"/>
          <w:szCs w:val="16"/>
          <w:lang w:val="en-US"/>
        </w:rPr>
        <w:t>Reprodu</w:t>
      </w:r>
      <w:r>
        <w:rPr>
          <w:rFonts w:ascii="Times New Roman" w:hAnsi="Times New Roman" w:cs="Times New Roman"/>
          <w:sz w:val="16"/>
          <w:szCs w:val="16"/>
          <w:lang w:val="en-US"/>
        </w:rPr>
        <w:t>ção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Animal</w:t>
      </w:r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Rua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Prof. Doutor Walter Mauricio Correa, s/n,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Botucatu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SP,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Bra</w:t>
      </w:r>
      <w:r w:rsidR="00E91483">
        <w:rPr>
          <w:rFonts w:ascii="Times New Roman" w:hAnsi="Times New Roman" w:cs="Times New Roman"/>
          <w:sz w:val="16"/>
          <w:szCs w:val="16"/>
          <w:lang w:val="en-US"/>
        </w:rPr>
        <w:t>s</w:t>
      </w:r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il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="004E1741" w:rsidRPr="00EC3523">
        <w:rPr>
          <w:rFonts w:ascii="Times New Roman" w:hAnsi="Times New Roman" w:cs="Times New Roman"/>
          <w:sz w:val="16"/>
          <w:szCs w:val="16"/>
        </w:rPr>
        <w:t>CEP: 18618-681</w:t>
      </w:r>
    </w:p>
    <w:p w14:paraId="32D1937A" w14:textId="72A2128A" w:rsidR="006C3833" w:rsidRPr="006C3833" w:rsidRDefault="00FC1C9C" w:rsidP="006C3833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Universidade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Estadual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Paulista</w:t>
      </w:r>
      <w:proofErr w:type="spellEnd"/>
      <w:r w:rsidR="006C383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Departament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de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Bio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stat</w:t>
      </w:r>
      <w:r>
        <w:rPr>
          <w:rFonts w:ascii="Times New Roman" w:hAnsi="Times New Roman" w:cs="Times New Roman"/>
          <w:sz w:val="16"/>
          <w:szCs w:val="16"/>
          <w:lang w:val="en-US"/>
        </w:rPr>
        <w:t>í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stic</w:t>
      </w:r>
      <w:r>
        <w:rPr>
          <w:rFonts w:ascii="Times New Roman" w:hAnsi="Times New Roman" w:cs="Times New Roman"/>
          <w:sz w:val="16"/>
          <w:szCs w:val="16"/>
          <w:lang w:val="en-US"/>
        </w:rPr>
        <w:t>a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, Institut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 de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Bioci</w:t>
      </w:r>
      <w:r>
        <w:rPr>
          <w:rFonts w:ascii="Times New Roman" w:hAnsi="Times New Roman" w:cs="Times New Roman"/>
          <w:sz w:val="16"/>
          <w:szCs w:val="16"/>
          <w:lang w:val="en-US"/>
        </w:rPr>
        <w:t>ências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R</w:t>
      </w:r>
      <w:r w:rsidR="00A911FA">
        <w:rPr>
          <w:rFonts w:ascii="Times New Roman" w:hAnsi="Times New Roman" w:cs="Times New Roman"/>
          <w:sz w:val="16"/>
          <w:szCs w:val="16"/>
          <w:lang w:val="en-US"/>
        </w:rPr>
        <w:t>ua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 Prof. Dr. Antônio Celso Wagner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Zanin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, 250,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Botucatu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, SP,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Bra</w:t>
      </w:r>
      <w:r w:rsidR="00E91483">
        <w:rPr>
          <w:rFonts w:ascii="Times New Roman" w:hAnsi="Times New Roman" w:cs="Times New Roman"/>
          <w:sz w:val="16"/>
          <w:szCs w:val="16"/>
          <w:lang w:val="en-US"/>
        </w:rPr>
        <w:t>s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il</w:t>
      </w:r>
      <w:proofErr w:type="spellEnd"/>
      <w:r w:rsidR="006C3833">
        <w:rPr>
          <w:rFonts w:ascii="Times New Roman" w:hAnsi="Times New Roman" w:cs="Times New Roman"/>
          <w:sz w:val="16"/>
          <w:szCs w:val="16"/>
          <w:lang w:val="en-US"/>
        </w:rPr>
        <w:t xml:space="preserve">. CEP: 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18618-689</w:t>
      </w:r>
    </w:p>
    <w:p w14:paraId="3900E2D5" w14:textId="0C667069" w:rsidR="004E1741" w:rsidRPr="004E1741" w:rsidRDefault="004E1741" w:rsidP="004E174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  <w:lang w:val="en-US"/>
        </w:rPr>
      </w:pPr>
      <w:r w:rsidRPr="006C3833">
        <w:rPr>
          <w:rFonts w:ascii="Times New Roman" w:hAnsi="Times New Roman" w:cs="Times New Roman"/>
          <w:sz w:val="16"/>
          <w:szCs w:val="16"/>
        </w:rPr>
        <w:t>Muriqui Consultoria Ambiental</w:t>
      </w:r>
      <w:r w:rsidRPr="00FE6E96">
        <w:rPr>
          <w:rFonts w:ascii="Times New Roman" w:hAnsi="Times New Roman" w:cs="Times New Roman"/>
          <w:sz w:val="16"/>
          <w:szCs w:val="16"/>
        </w:rPr>
        <w:t xml:space="preserve">, Rua dos Bandeirantes, nº 461, Jardim </w:t>
      </w:r>
      <w:proofErr w:type="spellStart"/>
      <w:r w:rsidRPr="00FE6E96">
        <w:rPr>
          <w:rFonts w:ascii="Times New Roman" w:hAnsi="Times New Roman" w:cs="Times New Roman"/>
          <w:sz w:val="16"/>
          <w:szCs w:val="16"/>
        </w:rPr>
        <w:t>Lemense</w:t>
      </w:r>
      <w:proofErr w:type="spellEnd"/>
      <w:r w:rsidRPr="00FE6E96">
        <w:rPr>
          <w:rFonts w:ascii="Times New Roman" w:hAnsi="Times New Roman" w:cs="Times New Roman"/>
          <w:sz w:val="16"/>
          <w:szCs w:val="16"/>
        </w:rPr>
        <w:t>, Leme, SP, Bra</w:t>
      </w:r>
      <w:r w:rsidR="00E91483">
        <w:rPr>
          <w:rFonts w:ascii="Times New Roman" w:hAnsi="Times New Roman" w:cs="Times New Roman"/>
          <w:sz w:val="16"/>
          <w:szCs w:val="16"/>
        </w:rPr>
        <w:t>s</w:t>
      </w:r>
      <w:r w:rsidRPr="00FE6E96">
        <w:rPr>
          <w:rFonts w:ascii="Times New Roman" w:hAnsi="Times New Roman" w:cs="Times New Roman"/>
          <w:sz w:val="16"/>
          <w:szCs w:val="16"/>
        </w:rPr>
        <w:t xml:space="preserve">il. </w:t>
      </w:r>
      <w:r w:rsidRPr="004E1741">
        <w:rPr>
          <w:rFonts w:ascii="Times New Roman" w:hAnsi="Times New Roman" w:cs="Times New Roman"/>
          <w:sz w:val="16"/>
          <w:szCs w:val="16"/>
          <w:lang w:val="en-US"/>
        </w:rPr>
        <w:t>CEP: 13610-639</w:t>
      </w:r>
    </w:p>
    <w:p w14:paraId="455CA6B8" w14:textId="77777777" w:rsidR="006D2D55" w:rsidRPr="004E1741" w:rsidRDefault="006D2D55" w:rsidP="004E1741">
      <w:pPr>
        <w:spacing w:line="480" w:lineRule="auto"/>
        <w:outlineLvl w:val="0"/>
        <w:rPr>
          <w:sz w:val="16"/>
          <w:szCs w:val="16"/>
          <w:lang w:val="en-US"/>
        </w:rPr>
      </w:pPr>
    </w:p>
    <w:p w14:paraId="0E74A867" w14:textId="4C674EE2" w:rsidR="006D2D55" w:rsidRPr="00FE6E96" w:rsidRDefault="004E1741" w:rsidP="004E1741">
      <w:pPr>
        <w:spacing w:line="480" w:lineRule="auto"/>
        <w:outlineLvl w:val="0"/>
        <w:rPr>
          <w:sz w:val="16"/>
          <w:szCs w:val="16"/>
        </w:rPr>
      </w:pPr>
      <w:r w:rsidRPr="00FE6E96">
        <w:rPr>
          <w:sz w:val="16"/>
          <w:szCs w:val="16"/>
        </w:rPr>
        <w:t xml:space="preserve">E-mails: </w:t>
      </w:r>
      <w:hyperlink r:id="rId8" w:history="1">
        <w:r w:rsidRPr="00FE6E96">
          <w:rPr>
            <w:rStyle w:val="Hyperlink"/>
            <w:color w:val="auto"/>
            <w:sz w:val="16"/>
            <w:szCs w:val="16"/>
            <w:u w:val="none"/>
          </w:rPr>
          <w:t>francisco.alves@unesp.br</w:t>
        </w:r>
      </w:hyperlink>
      <w:r w:rsidRPr="00FE6E96">
        <w:rPr>
          <w:sz w:val="16"/>
          <w:szCs w:val="16"/>
        </w:rPr>
        <w:t xml:space="preserve">; </w:t>
      </w:r>
      <w:hyperlink r:id="rId9" w:history="1">
        <w:r w:rsidRPr="00FE6E96">
          <w:rPr>
            <w:rStyle w:val="Hyperlink"/>
            <w:color w:val="auto"/>
            <w:sz w:val="16"/>
            <w:szCs w:val="16"/>
            <w:u w:val="none"/>
          </w:rPr>
          <w:t>cr.teixeira@unesp.br</w:t>
        </w:r>
      </w:hyperlink>
      <w:r w:rsidRPr="00FE6E96">
        <w:rPr>
          <w:rStyle w:val="Hyperlink"/>
          <w:color w:val="auto"/>
          <w:sz w:val="16"/>
          <w:szCs w:val="16"/>
          <w:u w:val="none"/>
        </w:rPr>
        <w:t xml:space="preserve">; </w:t>
      </w:r>
      <w:hyperlink r:id="rId10" w:history="1">
        <w:r w:rsidRPr="00FE6E96">
          <w:rPr>
            <w:rStyle w:val="Hyperlink"/>
            <w:color w:val="auto"/>
            <w:sz w:val="16"/>
            <w:szCs w:val="16"/>
            <w:u w:val="none"/>
          </w:rPr>
          <w:t>luciano.barbosa@unesp.br</w:t>
        </w:r>
      </w:hyperlink>
      <w:r w:rsidRPr="00FE6E96">
        <w:rPr>
          <w:rStyle w:val="Hyperlink"/>
          <w:color w:val="auto"/>
          <w:sz w:val="16"/>
          <w:szCs w:val="16"/>
          <w:u w:val="none"/>
        </w:rPr>
        <w:t>; alves.jairo.jr@gmail.com</w:t>
      </w:r>
    </w:p>
    <w:p w14:paraId="2C6D3CCE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</w:rPr>
      </w:pPr>
    </w:p>
    <w:p w14:paraId="75C265F4" w14:textId="77777777" w:rsidR="006D2D55" w:rsidRPr="00FE6E96" w:rsidRDefault="006D2D55" w:rsidP="006D2D55">
      <w:pPr>
        <w:spacing w:line="480" w:lineRule="auto"/>
        <w:jc w:val="both"/>
        <w:outlineLvl w:val="0"/>
        <w:rPr>
          <w:sz w:val="24"/>
        </w:rPr>
      </w:pPr>
    </w:p>
    <w:p w14:paraId="3DCE278B" w14:textId="65FFE951" w:rsidR="006D2D55" w:rsidRPr="00FE6E96" w:rsidRDefault="004E1741" w:rsidP="005C6D88">
      <w:pPr>
        <w:spacing w:line="480" w:lineRule="auto"/>
        <w:jc w:val="center"/>
        <w:outlineLvl w:val="0"/>
        <w:rPr>
          <w:sz w:val="24"/>
        </w:rPr>
      </w:pPr>
      <w:r w:rsidRPr="00FE6E96">
        <w:rPr>
          <w:sz w:val="24"/>
        </w:rPr>
        <w:t xml:space="preserve">Running </w:t>
      </w:r>
      <w:proofErr w:type="spellStart"/>
      <w:r w:rsidRPr="00FE6E96">
        <w:rPr>
          <w:sz w:val="24"/>
        </w:rPr>
        <w:t>title</w:t>
      </w:r>
      <w:proofErr w:type="spellEnd"/>
      <w:r w:rsidRPr="00FE6E96">
        <w:rPr>
          <w:sz w:val="24"/>
        </w:rPr>
        <w:t xml:space="preserve">: </w:t>
      </w:r>
      <w:r w:rsidRPr="00FE6E96">
        <w:rPr>
          <w:i/>
          <w:iCs/>
          <w:sz w:val="24"/>
        </w:rPr>
        <w:t>Mamíferos da Estrada Parque (SP-139)</w:t>
      </w:r>
    </w:p>
    <w:p w14:paraId="28CFDA89" w14:textId="348ACC26" w:rsidR="004F4ED4" w:rsidRPr="00FE6E96" w:rsidRDefault="004F4ED4" w:rsidP="006D2D55">
      <w:pPr>
        <w:spacing w:line="480" w:lineRule="auto"/>
        <w:jc w:val="both"/>
        <w:outlineLvl w:val="0"/>
        <w:rPr>
          <w:sz w:val="24"/>
        </w:rPr>
      </w:pPr>
      <w:r w:rsidRPr="00FE6E96">
        <w:rPr>
          <w:sz w:val="24"/>
        </w:rPr>
        <w:br w:type="page"/>
      </w:r>
    </w:p>
    <w:p w14:paraId="4BC6AB64" w14:textId="5A712C5C" w:rsidR="006D2D55" w:rsidRPr="00964509" w:rsidRDefault="00FE6E96" w:rsidP="00CE5570">
      <w:pPr>
        <w:pStyle w:val="PargrafodaLista"/>
        <w:spacing w:after="0" w:line="480" w:lineRule="auto"/>
        <w:ind w:left="0"/>
        <w:jc w:val="both"/>
        <w:outlineLvl w:val="0"/>
        <w:rPr>
          <w:rFonts w:ascii="Times New Roman" w:hAnsi="Times New Roman" w:cs="Times New Roman"/>
          <w:b/>
          <w:bCs/>
          <w:caps/>
          <w:lang w:val="en-US"/>
        </w:rPr>
      </w:pPr>
      <w:r>
        <w:rPr>
          <w:rFonts w:ascii="Times New Roman" w:hAnsi="Times New Roman" w:cs="Times New Roman"/>
          <w:b/>
          <w:bCs/>
          <w:caps/>
          <w:lang w:val="en-US"/>
        </w:rPr>
        <w:lastRenderedPageBreak/>
        <w:t>ABSTRACT</w:t>
      </w:r>
    </w:p>
    <w:p w14:paraId="0E0B4DA7" w14:textId="40042F01" w:rsidR="006D2D55" w:rsidRPr="00C25F38" w:rsidRDefault="00FE6E96" w:rsidP="00C25F38">
      <w:pPr>
        <w:spacing w:line="480" w:lineRule="auto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This study aims at </w:t>
      </w:r>
      <w:r w:rsidR="003F0A89">
        <w:rPr>
          <w:sz w:val="22"/>
          <w:szCs w:val="22"/>
          <w:lang w:val="en-US"/>
        </w:rPr>
        <w:t xml:space="preserve">performing a survey of the </w:t>
      </w:r>
      <w:r w:rsidR="004D4739">
        <w:rPr>
          <w:sz w:val="22"/>
          <w:szCs w:val="22"/>
          <w:lang w:val="en-US"/>
        </w:rPr>
        <w:t>non-volant</w:t>
      </w:r>
      <w:r w:rsidR="003F0A89">
        <w:rPr>
          <w:sz w:val="22"/>
          <w:szCs w:val="22"/>
          <w:lang w:val="en-US"/>
        </w:rPr>
        <w:t xml:space="preserve"> mammals that use the </w:t>
      </w:r>
      <w:r w:rsidR="003F0A89" w:rsidRPr="004D4739">
        <w:rPr>
          <w:sz w:val="22"/>
          <w:szCs w:val="22"/>
          <w:lang w:val="en-US"/>
        </w:rPr>
        <w:t>Serra da Macaca</w:t>
      </w:r>
      <w:r w:rsidR="004D4739">
        <w:rPr>
          <w:sz w:val="22"/>
          <w:szCs w:val="22"/>
          <w:lang w:val="en-US"/>
        </w:rPr>
        <w:t xml:space="preserve"> Park</w:t>
      </w:r>
      <w:r w:rsidR="003F0A89">
        <w:rPr>
          <w:i/>
          <w:iCs/>
          <w:sz w:val="22"/>
          <w:szCs w:val="22"/>
          <w:lang w:val="en-US"/>
        </w:rPr>
        <w:t xml:space="preserve"> </w:t>
      </w:r>
      <w:r w:rsidR="003F0A89">
        <w:rPr>
          <w:sz w:val="22"/>
          <w:szCs w:val="22"/>
          <w:lang w:val="en-US"/>
        </w:rPr>
        <w:t xml:space="preserve">Road (SP-139), particularly after closing the road. </w:t>
      </w:r>
      <w:r w:rsidR="00EC6DB7">
        <w:rPr>
          <w:sz w:val="22"/>
          <w:szCs w:val="22"/>
          <w:lang w:val="en-US"/>
        </w:rPr>
        <w:t xml:space="preserve">A </w:t>
      </w:r>
      <w:r w:rsidR="003F0A89">
        <w:rPr>
          <w:sz w:val="22"/>
          <w:szCs w:val="22"/>
          <w:lang w:val="en-US"/>
        </w:rPr>
        <w:t>list of species was obtained through visual surveys and the use of photographic traps</w:t>
      </w:r>
      <w:r w:rsidR="002B3E65">
        <w:rPr>
          <w:sz w:val="22"/>
          <w:szCs w:val="22"/>
          <w:lang w:val="en-US"/>
        </w:rPr>
        <w:t xml:space="preserve">. </w:t>
      </w:r>
      <w:r w:rsidR="003F0A89">
        <w:rPr>
          <w:sz w:val="22"/>
          <w:szCs w:val="22"/>
          <w:lang w:val="en-US"/>
        </w:rPr>
        <w:t xml:space="preserve">The estimator of species richness Jackknife 1 was employed to estimate the expected richness. </w:t>
      </w:r>
      <w:r w:rsidR="00C643C6">
        <w:rPr>
          <w:sz w:val="22"/>
          <w:szCs w:val="22"/>
          <w:lang w:val="en-US"/>
        </w:rPr>
        <w:t>T</w:t>
      </w:r>
      <w:r w:rsidR="003F0A89">
        <w:rPr>
          <w:sz w:val="22"/>
          <w:szCs w:val="22"/>
          <w:lang w:val="en-US"/>
        </w:rPr>
        <w:t>he similarity of species between campaigns was evaluated through the Jaccard similarity index (</w:t>
      </w:r>
      <w:proofErr w:type="spellStart"/>
      <w:r w:rsidR="003F0A89">
        <w:rPr>
          <w:sz w:val="22"/>
          <w:szCs w:val="22"/>
          <w:lang w:val="en-US"/>
        </w:rPr>
        <w:t>Cj</w:t>
      </w:r>
      <w:proofErr w:type="spellEnd"/>
      <w:r w:rsidR="003F0A89">
        <w:rPr>
          <w:sz w:val="22"/>
          <w:szCs w:val="22"/>
          <w:lang w:val="en-US"/>
        </w:rPr>
        <w:t xml:space="preserve">) and the variations in the diversity rates were calculated using the Shannon-Wiener Index (H’). </w:t>
      </w:r>
      <w:r w:rsidR="00C643C6">
        <w:rPr>
          <w:sz w:val="22"/>
          <w:szCs w:val="22"/>
          <w:lang w:val="en-US"/>
        </w:rPr>
        <w:t>We</w:t>
      </w:r>
      <w:r w:rsidR="003F0A89">
        <w:rPr>
          <w:sz w:val="22"/>
          <w:szCs w:val="22"/>
          <w:lang w:val="en-US"/>
        </w:rPr>
        <w:t xml:space="preserve"> recorded 12 species of </w:t>
      </w:r>
      <w:r w:rsidR="004D4739">
        <w:rPr>
          <w:sz w:val="22"/>
          <w:szCs w:val="22"/>
          <w:lang w:val="en-US"/>
        </w:rPr>
        <w:t>non-volant</w:t>
      </w:r>
      <w:r w:rsidR="003F0A89">
        <w:rPr>
          <w:sz w:val="22"/>
          <w:szCs w:val="22"/>
          <w:lang w:val="en-US"/>
        </w:rPr>
        <w:t xml:space="preserve"> mammals, of which four are </w:t>
      </w:r>
      <w:proofErr w:type="spellStart"/>
      <w:r w:rsidR="003F0A89">
        <w:rPr>
          <w:sz w:val="22"/>
          <w:szCs w:val="22"/>
          <w:lang w:val="en-US"/>
        </w:rPr>
        <w:t>considerered</w:t>
      </w:r>
      <w:proofErr w:type="spellEnd"/>
      <w:r w:rsidR="003F0A89">
        <w:rPr>
          <w:sz w:val="22"/>
          <w:szCs w:val="22"/>
          <w:lang w:val="en-US"/>
        </w:rPr>
        <w:t xml:space="preserve"> vulnerable to extinction in the State of São Paulo.</w:t>
      </w:r>
      <w:r w:rsidR="000E164F" w:rsidRPr="003F0A89">
        <w:rPr>
          <w:sz w:val="22"/>
          <w:szCs w:val="22"/>
          <w:lang w:val="en-US"/>
        </w:rPr>
        <w:t xml:space="preserve"> </w:t>
      </w:r>
      <w:r w:rsidR="003F0A89" w:rsidRPr="003F0A89">
        <w:rPr>
          <w:sz w:val="22"/>
          <w:szCs w:val="22"/>
          <w:lang w:val="en-US"/>
        </w:rPr>
        <w:t xml:space="preserve">A </w:t>
      </w:r>
      <w:proofErr w:type="spellStart"/>
      <w:r w:rsidR="003F0A89" w:rsidRPr="003F0A89">
        <w:rPr>
          <w:sz w:val="22"/>
          <w:szCs w:val="22"/>
          <w:lang w:val="en-US"/>
        </w:rPr>
        <w:t>greated</w:t>
      </w:r>
      <w:proofErr w:type="spellEnd"/>
      <w:r w:rsidR="003F0A89" w:rsidRPr="003F0A89">
        <w:rPr>
          <w:sz w:val="22"/>
          <w:szCs w:val="22"/>
          <w:lang w:val="en-US"/>
        </w:rPr>
        <w:t xml:space="preserve"> similarity was o</w:t>
      </w:r>
      <w:r w:rsidR="003F0A89">
        <w:rPr>
          <w:sz w:val="22"/>
          <w:szCs w:val="22"/>
          <w:lang w:val="en-US"/>
        </w:rPr>
        <w:t xml:space="preserve">bserved between the results of the second and fourth sampling campaigns. </w:t>
      </w:r>
      <w:r w:rsidR="00C25F38" w:rsidRPr="00C25F38">
        <w:rPr>
          <w:sz w:val="22"/>
          <w:szCs w:val="22"/>
          <w:lang w:val="en-US"/>
        </w:rPr>
        <w:t xml:space="preserve">These results highlight the locomotion of </w:t>
      </w:r>
      <w:r w:rsidR="002B3E65">
        <w:rPr>
          <w:sz w:val="22"/>
          <w:szCs w:val="22"/>
          <w:lang w:val="en-US"/>
        </w:rPr>
        <w:t>non-volant</w:t>
      </w:r>
      <w:r w:rsidR="00C25F38" w:rsidRPr="00C25F38">
        <w:rPr>
          <w:sz w:val="22"/>
          <w:szCs w:val="22"/>
          <w:lang w:val="en-US"/>
        </w:rPr>
        <w:t xml:space="preserve"> mammals o</w:t>
      </w:r>
      <w:r w:rsidR="00C25F38">
        <w:rPr>
          <w:sz w:val="22"/>
          <w:szCs w:val="22"/>
          <w:lang w:val="en-US"/>
        </w:rPr>
        <w:t xml:space="preserve">n the </w:t>
      </w:r>
      <w:r w:rsidR="00C25F38" w:rsidRPr="004D4739">
        <w:rPr>
          <w:sz w:val="22"/>
          <w:szCs w:val="22"/>
          <w:lang w:val="en-US"/>
        </w:rPr>
        <w:t>Serra da Macaca</w:t>
      </w:r>
      <w:r w:rsidR="004D4739">
        <w:rPr>
          <w:sz w:val="22"/>
          <w:szCs w:val="22"/>
          <w:lang w:val="en-US"/>
        </w:rPr>
        <w:t xml:space="preserve"> Park</w:t>
      </w:r>
      <w:r w:rsidR="00C25F38">
        <w:rPr>
          <w:i/>
          <w:iCs/>
          <w:sz w:val="22"/>
          <w:szCs w:val="22"/>
          <w:lang w:val="en-US"/>
        </w:rPr>
        <w:t xml:space="preserve"> </w:t>
      </w:r>
      <w:r w:rsidR="00C25F38">
        <w:rPr>
          <w:sz w:val="22"/>
          <w:szCs w:val="22"/>
          <w:lang w:val="en-US"/>
        </w:rPr>
        <w:t xml:space="preserve">Road (SP-139), including medium and large sized ungulates and felines. </w:t>
      </w:r>
    </w:p>
    <w:p w14:paraId="4BA3CA25" w14:textId="47455887" w:rsidR="005F2B17" w:rsidRPr="00C25F38" w:rsidRDefault="00C25F38" w:rsidP="004F4ED4">
      <w:pPr>
        <w:spacing w:line="480" w:lineRule="auto"/>
        <w:outlineLvl w:val="0"/>
        <w:rPr>
          <w:sz w:val="22"/>
          <w:szCs w:val="22"/>
          <w:lang w:val="en-US"/>
        </w:rPr>
      </w:pPr>
      <w:r w:rsidRPr="00C25F38">
        <w:rPr>
          <w:b/>
          <w:bCs/>
          <w:sz w:val="22"/>
          <w:szCs w:val="22"/>
          <w:lang w:val="en-US"/>
        </w:rPr>
        <w:t>Keywords</w:t>
      </w:r>
      <w:r w:rsidR="005F2B17" w:rsidRPr="00C25F38">
        <w:rPr>
          <w:b/>
          <w:bCs/>
          <w:sz w:val="22"/>
          <w:szCs w:val="22"/>
          <w:lang w:val="en-US"/>
        </w:rPr>
        <w:t>:</w:t>
      </w:r>
      <w:r w:rsidR="005F2B17" w:rsidRPr="00C25F38">
        <w:rPr>
          <w:sz w:val="22"/>
          <w:szCs w:val="22"/>
          <w:lang w:val="en-US"/>
        </w:rPr>
        <w:t xml:space="preserve"> </w:t>
      </w:r>
      <w:r w:rsidRPr="00C25F38">
        <w:rPr>
          <w:sz w:val="22"/>
          <w:szCs w:val="22"/>
          <w:lang w:val="en-US"/>
        </w:rPr>
        <w:t>Fauna collisions</w:t>
      </w:r>
      <w:r w:rsidR="00682B45" w:rsidRPr="00C25F38">
        <w:rPr>
          <w:sz w:val="22"/>
          <w:szCs w:val="22"/>
          <w:lang w:val="en-US"/>
        </w:rPr>
        <w:t xml:space="preserve">; Mammalia; </w:t>
      </w:r>
      <w:r w:rsidRPr="00C25F38">
        <w:rPr>
          <w:sz w:val="22"/>
          <w:szCs w:val="22"/>
          <w:lang w:val="en-US"/>
        </w:rPr>
        <w:t>Atlantic Forest</w:t>
      </w:r>
      <w:r w:rsidR="00682B45" w:rsidRPr="00C25F38">
        <w:rPr>
          <w:sz w:val="22"/>
          <w:szCs w:val="22"/>
          <w:lang w:val="en-US"/>
        </w:rPr>
        <w:t xml:space="preserve">; </w:t>
      </w:r>
      <w:r w:rsidR="00F434B7" w:rsidRPr="00C25F38">
        <w:rPr>
          <w:sz w:val="22"/>
          <w:szCs w:val="22"/>
          <w:lang w:val="en-US"/>
        </w:rPr>
        <w:t>R</w:t>
      </w:r>
      <w:r w:rsidR="00682B45" w:rsidRPr="00C25F38">
        <w:rPr>
          <w:sz w:val="22"/>
          <w:szCs w:val="22"/>
          <w:lang w:val="en-US"/>
        </w:rPr>
        <w:t>o</w:t>
      </w:r>
      <w:r w:rsidRPr="00C25F38">
        <w:rPr>
          <w:sz w:val="22"/>
          <w:szCs w:val="22"/>
          <w:lang w:val="en-US"/>
        </w:rPr>
        <w:t>ad</w:t>
      </w:r>
      <w:r>
        <w:rPr>
          <w:sz w:val="22"/>
          <w:szCs w:val="22"/>
          <w:lang w:val="en-US"/>
        </w:rPr>
        <w:t>s</w:t>
      </w:r>
      <w:r w:rsidR="00682B45" w:rsidRPr="00C25F38"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  <w:lang w:val="en-US"/>
        </w:rPr>
        <w:t>Species richness</w:t>
      </w:r>
      <w:r w:rsidR="00682B45" w:rsidRPr="00C25F38">
        <w:rPr>
          <w:sz w:val="22"/>
          <w:szCs w:val="22"/>
          <w:lang w:val="en-US"/>
        </w:rPr>
        <w:t xml:space="preserve">. </w:t>
      </w:r>
    </w:p>
    <w:p w14:paraId="62AEAD86" w14:textId="0521BB09" w:rsidR="008D0DDE" w:rsidRPr="00C25F38" w:rsidRDefault="008D0DDE" w:rsidP="004F4ED4">
      <w:pPr>
        <w:spacing w:line="480" w:lineRule="auto"/>
        <w:outlineLvl w:val="0"/>
        <w:rPr>
          <w:sz w:val="22"/>
          <w:szCs w:val="22"/>
          <w:lang w:val="en-US"/>
        </w:rPr>
      </w:pPr>
      <w:r w:rsidRPr="00C25F38">
        <w:rPr>
          <w:sz w:val="22"/>
          <w:szCs w:val="22"/>
          <w:lang w:val="en-US"/>
        </w:rPr>
        <w:br w:type="page"/>
      </w:r>
    </w:p>
    <w:p w14:paraId="65A91675" w14:textId="366917D3" w:rsidR="00C25F38" w:rsidRDefault="00C25F38" w:rsidP="00C25F38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lastRenderedPageBreak/>
        <w:t xml:space="preserve">The Atlantic Forest biome in Brazil is a world hotspot for biodiversity (Pinto </w:t>
      </w:r>
      <w:r w:rsidRPr="004D4739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 xml:space="preserve">., 2006), accounting for the second largest richness for mammal species in the country, with 298 species. Of these, 90 species are endemic to the biome (Paglia </w:t>
      </w:r>
      <w:r w:rsidRPr="004D4739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., 2006) and about 18% are officially considered threatened species (</w:t>
      </w:r>
      <w:proofErr w:type="spellStart"/>
      <w:r>
        <w:rPr>
          <w:sz w:val="22"/>
          <w:szCs w:val="22"/>
          <w:lang w:val="en-US" w:eastAsia="x-none"/>
        </w:rPr>
        <w:t>ICMBio</w:t>
      </w:r>
      <w:proofErr w:type="spellEnd"/>
      <w:r>
        <w:rPr>
          <w:sz w:val="22"/>
          <w:szCs w:val="22"/>
          <w:lang w:val="en-US" w:eastAsia="x-none"/>
        </w:rPr>
        <w:t>, 2018).</w:t>
      </w:r>
    </w:p>
    <w:p w14:paraId="78C3C5A0" w14:textId="100B7B90" w:rsidR="00C25F38" w:rsidRDefault="00C25F38" w:rsidP="00C25F38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However, despite the grea</w:t>
      </w:r>
      <w:r w:rsidR="007059F5">
        <w:rPr>
          <w:sz w:val="22"/>
          <w:szCs w:val="22"/>
          <w:lang w:val="en-US" w:eastAsia="x-none"/>
        </w:rPr>
        <w:t xml:space="preserve">t ecological importance of the biome, the original landscape of the Atlantic Forest has suffered profound alterations since colonial times (Brandon </w:t>
      </w:r>
      <w:r w:rsidR="007059F5" w:rsidRPr="004D4739">
        <w:rPr>
          <w:i/>
          <w:iCs/>
          <w:sz w:val="22"/>
          <w:szCs w:val="22"/>
          <w:lang w:val="en-US" w:eastAsia="x-none"/>
        </w:rPr>
        <w:t>et al</w:t>
      </w:r>
      <w:r w:rsidR="007059F5">
        <w:rPr>
          <w:sz w:val="22"/>
          <w:szCs w:val="22"/>
          <w:lang w:val="en-US" w:eastAsia="x-none"/>
        </w:rPr>
        <w:t xml:space="preserve">., 2005). </w:t>
      </w:r>
      <w:r w:rsidR="007059F5" w:rsidRPr="007059F5">
        <w:rPr>
          <w:sz w:val="22"/>
          <w:szCs w:val="22"/>
          <w:lang w:val="en-US" w:eastAsia="x-none"/>
        </w:rPr>
        <w:t>It is estimated that only about 11.4% to 16% still remains o</w:t>
      </w:r>
      <w:r w:rsidR="007059F5">
        <w:rPr>
          <w:sz w:val="22"/>
          <w:szCs w:val="22"/>
          <w:lang w:val="en-US" w:eastAsia="x-none"/>
        </w:rPr>
        <w:t xml:space="preserve">f a forest that in the past covered over 150 million hectares (Ribeiro </w:t>
      </w:r>
      <w:r w:rsidR="007059F5" w:rsidRPr="004D4739">
        <w:rPr>
          <w:i/>
          <w:iCs/>
          <w:sz w:val="22"/>
          <w:szCs w:val="22"/>
          <w:lang w:val="en-US" w:eastAsia="x-none"/>
        </w:rPr>
        <w:t>et al</w:t>
      </w:r>
      <w:r w:rsidR="007059F5">
        <w:rPr>
          <w:sz w:val="22"/>
          <w:szCs w:val="22"/>
          <w:lang w:val="en-US" w:eastAsia="x-none"/>
        </w:rPr>
        <w:t xml:space="preserve">., 2009), a scenario attributed in large part to the uncontrolled exploitation of the natural resources (Pinto </w:t>
      </w:r>
      <w:r w:rsidR="007059F5" w:rsidRPr="004D4739">
        <w:rPr>
          <w:i/>
          <w:iCs/>
          <w:sz w:val="22"/>
          <w:szCs w:val="22"/>
          <w:lang w:val="en-US" w:eastAsia="x-none"/>
        </w:rPr>
        <w:t>et al</w:t>
      </w:r>
      <w:r w:rsidR="007059F5">
        <w:rPr>
          <w:sz w:val="22"/>
          <w:szCs w:val="22"/>
          <w:lang w:val="en-US" w:eastAsia="x-none"/>
        </w:rPr>
        <w:t>., 2006).</w:t>
      </w:r>
    </w:p>
    <w:p w14:paraId="6E6F39E8" w14:textId="23C89AB4" w:rsidR="008A4079" w:rsidRDefault="002E74CA" w:rsidP="002E74CA">
      <w:pPr>
        <w:spacing w:line="480" w:lineRule="auto"/>
        <w:rPr>
          <w:sz w:val="22"/>
          <w:szCs w:val="22"/>
          <w:lang w:val="en-US" w:eastAsia="x-none"/>
        </w:rPr>
      </w:pPr>
      <w:r w:rsidRPr="002E74CA">
        <w:rPr>
          <w:sz w:val="22"/>
          <w:szCs w:val="22"/>
          <w:lang w:val="en-US" w:eastAsia="x-none"/>
        </w:rPr>
        <w:t xml:space="preserve">Protection </w:t>
      </w:r>
      <w:r w:rsidR="004D4739">
        <w:rPr>
          <w:sz w:val="22"/>
          <w:szCs w:val="22"/>
          <w:lang w:val="en-US" w:eastAsia="x-none"/>
        </w:rPr>
        <w:t>a</w:t>
      </w:r>
      <w:r w:rsidRPr="002E74CA">
        <w:rPr>
          <w:sz w:val="22"/>
          <w:szCs w:val="22"/>
          <w:lang w:val="en-US" w:eastAsia="x-none"/>
        </w:rPr>
        <w:t>reas are the c</w:t>
      </w:r>
      <w:r>
        <w:rPr>
          <w:sz w:val="22"/>
          <w:szCs w:val="22"/>
          <w:lang w:val="en-US" w:eastAsia="x-none"/>
        </w:rPr>
        <w:t xml:space="preserve">ornerstone in the maintenance strategies for the lifecycles of wild populations </w:t>
      </w:r>
      <w:r>
        <w:rPr>
          <w:i/>
          <w:iCs/>
          <w:sz w:val="22"/>
          <w:szCs w:val="22"/>
          <w:lang w:val="en-US" w:eastAsia="x-none"/>
        </w:rPr>
        <w:t xml:space="preserve">in situ </w:t>
      </w:r>
      <w:r>
        <w:rPr>
          <w:sz w:val="22"/>
          <w:szCs w:val="22"/>
          <w:lang w:val="en-US" w:eastAsia="x-none"/>
        </w:rPr>
        <w:t xml:space="preserve">(Bruner </w:t>
      </w:r>
      <w:r w:rsidRPr="004D4739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 xml:space="preserve">., 2001). </w:t>
      </w:r>
      <w:r w:rsidRPr="002E74CA">
        <w:rPr>
          <w:sz w:val="22"/>
          <w:szCs w:val="22"/>
          <w:lang w:val="en-US" w:eastAsia="x-none"/>
        </w:rPr>
        <w:t>Likewise, the remaining fragments of Atlantic Forest in rural p</w:t>
      </w:r>
      <w:r>
        <w:rPr>
          <w:sz w:val="22"/>
          <w:szCs w:val="22"/>
          <w:lang w:val="en-US" w:eastAsia="x-none"/>
        </w:rPr>
        <w:t>roperties are also highly relevant in ecological terms (</w:t>
      </w:r>
      <w:proofErr w:type="spellStart"/>
      <w:r>
        <w:rPr>
          <w:sz w:val="22"/>
          <w:szCs w:val="22"/>
          <w:lang w:val="en-US" w:eastAsia="x-none"/>
        </w:rPr>
        <w:t>Galetti</w:t>
      </w:r>
      <w:proofErr w:type="spellEnd"/>
      <w:r>
        <w:rPr>
          <w:sz w:val="22"/>
          <w:szCs w:val="22"/>
          <w:lang w:val="en-US" w:eastAsia="x-none"/>
        </w:rPr>
        <w:t xml:space="preserve"> </w:t>
      </w:r>
      <w:r w:rsidRPr="004D4739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., 2009).</w:t>
      </w:r>
      <w:r w:rsidR="00A03DAD">
        <w:rPr>
          <w:sz w:val="22"/>
          <w:szCs w:val="22"/>
          <w:lang w:val="en-US" w:eastAsia="x-none"/>
        </w:rPr>
        <w:t xml:space="preserve"> </w:t>
      </w:r>
      <w:r w:rsidR="00B30FD9">
        <w:rPr>
          <w:sz w:val="22"/>
          <w:szCs w:val="22"/>
          <w:lang w:val="en-US" w:eastAsia="x-none"/>
        </w:rPr>
        <w:t>Protection areas</w:t>
      </w:r>
      <w:r w:rsidR="008A4079">
        <w:rPr>
          <w:sz w:val="22"/>
          <w:szCs w:val="22"/>
          <w:lang w:val="en-US" w:eastAsia="x-none"/>
        </w:rPr>
        <w:t xml:space="preserve"> should, ideally, act as a network of forest spots interlinked by ecological corridors in order to enable the reproductive connections between metapopulations (</w:t>
      </w:r>
      <w:proofErr w:type="spellStart"/>
      <w:r w:rsidR="008A4079">
        <w:rPr>
          <w:sz w:val="22"/>
          <w:szCs w:val="22"/>
          <w:lang w:val="en-US" w:eastAsia="x-none"/>
        </w:rPr>
        <w:t>Wegmann</w:t>
      </w:r>
      <w:proofErr w:type="spellEnd"/>
      <w:r w:rsidR="008A4079">
        <w:rPr>
          <w:sz w:val="22"/>
          <w:szCs w:val="22"/>
          <w:lang w:val="en-US" w:eastAsia="x-none"/>
        </w:rPr>
        <w:t xml:space="preserve"> </w:t>
      </w:r>
      <w:r w:rsidR="008A4079" w:rsidRPr="004D4739">
        <w:rPr>
          <w:i/>
          <w:iCs/>
          <w:sz w:val="22"/>
          <w:szCs w:val="22"/>
          <w:lang w:val="en-US" w:eastAsia="x-none"/>
        </w:rPr>
        <w:t>et al</w:t>
      </w:r>
      <w:r w:rsidR="008A4079">
        <w:rPr>
          <w:sz w:val="22"/>
          <w:szCs w:val="22"/>
          <w:lang w:val="en-US" w:eastAsia="x-none"/>
        </w:rPr>
        <w:t xml:space="preserve">., 2014). </w:t>
      </w:r>
    </w:p>
    <w:p w14:paraId="276EE16B" w14:textId="09D351B4" w:rsidR="00FF2BD6" w:rsidRDefault="00453C27" w:rsidP="002E74CA">
      <w:pPr>
        <w:spacing w:line="480" w:lineRule="auto"/>
        <w:rPr>
          <w:sz w:val="22"/>
          <w:szCs w:val="22"/>
          <w:lang w:val="en-US" w:eastAsia="x-none"/>
        </w:rPr>
      </w:pPr>
      <w:r w:rsidRPr="00453C27">
        <w:rPr>
          <w:sz w:val="22"/>
          <w:szCs w:val="22"/>
          <w:lang w:val="en-US" w:eastAsia="x-none"/>
        </w:rPr>
        <w:t>Mammal surveys have a w</w:t>
      </w:r>
      <w:r>
        <w:rPr>
          <w:sz w:val="22"/>
          <w:szCs w:val="22"/>
          <w:lang w:val="en-US" w:eastAsia="x-none"/>
        </w:rPr>
        <w:t xml:space="preserve">ide range of </w:t>
      </w:r>
      <w:proofErr w:type="spellStart"/>
      <w:r>
        <w:rPr>
          <w:sz w:val="22"/>
          <w:szCs w:val="22"/>
          <w:lang w:val="en-US" w:eastAsia="x-none"/>
        </w:rPr>
        <w:t>aplications</w:t>
      </w:r>
      <w:proofErr w:type="spellEnd"/>
      <w:r>
        <w:rPr>
          <w:sz w:val="22"/>
          <w:szCs w:val="22"/>
          <w:lang w:val="en-US" w:eastAsia="x-none"/>
        </w:rPr>
        <w:t xml:space="preserve"> (Tobler </w:t>
      </w:r>
      <w:r w:rsidRPr="004D4739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 xml:space="preserve">., 2008). </w:t>
      </w:r>
      <w:r w:rsidRPr="00453C27">
        <w:rPr>
          <w:sz w:val="22"/>
          <w:szCs w:val="22"/>
          <w:lang w:val="en-US" w:eastAsia="x-none"/>
        </w:rPr>
        <w:t>The most widespread techniques for studies of this nature in</w:t>
      </w:r>
      <w:r>
        <w:rPr>
          <w:sz w:val="22"/>
          <w:szCs w:val="22"/>
          <w:lang w:val="en-US" w:eastAsia="x-none"/>
        </w:rPr>
        <w:t>clude linear trans</w:t>
      </w:r>
      <w:r w:rsidR="00E86A6D">
        <w:rPr>
          <w:sz w:val="22"/>
          <w:szCs w:val="22"/>
          <w:lang w:val="en-US" w:eastAsia="x-none"/>
        </w:rPr>
        <w:t>ec</w:t>
      </w:r>
      <w:r>
        <w:rPr>
          <w:sz w:val="22"/>
          <w:szCs w:val="22"/>
          <w:lang w:val="en-US" w:eastAsia="x-none"/>
        </w:rPr>
        <w:t xml:space="preserve">tions, direct observations, searches for traces (tracks, fur, feces), captures and interviews (Voss &amp; Emmons, 1996). On the other hand, the use of camera traps has gained popularity in the last decades (Tobler </w:t>
      </w:r>
      <w:r w:rsidRPr="004D4739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., 2008).</w:t>
      </w:r>
    </w:p>
    <w:p w14:paraId="1BCBD5C5" w14:textId="66E46B9D" w:rsidR="00453C27" w:rsidRDefault="00453C27" w:rsidP="002E74CA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Even though mammals are seldom mentioned</w:t>
      </w:r>
      <w:r w:rsidR="00762F33">
        <w:rPr>
          <w:sz w:val="22"/>
          <w:szCs w:val="22"/>
          <w:lang w:val="en-US" w:eastAsia="x-none"/>
        </w:rPr>
        <w:t xml:space="preserve"> as bioindicators</w:t>
      </w:r>
      <w:r>
        <w:rPr>
          <w:sz w:val="22"/>
          <w:szCs w:val="22"/>
          <w:lang w:val="en-US" w:eastAsia="x-none"/>
        </w:rPr>
        <w:t xml:space="preserve"> (</w:t>
      </w:r>
      <w:proofErr w:type="spellStart"/>
      <w:r>
        <w:rPr>
          <w:sz w:val="22"/>
          <w:szCs w:val="22"/>
          <w:lang w:val="en-US" w:eastAsia="x-none"/>
        </w:rPr>
        <w:t>Siddig</w:t>
      </w:r>
      <w:proofErr w:type="spellEnd"/>
      <w:r>
        <w:rPr>
          <w:sz w:val="22"/>
          <w:szCs w:val="22"/>
          <w:lang w:val="en-US" w:eastAsia="x-none"/>
        </w:rPr>
        <w:t xml:space="preserve"> </w:t>
      </w:r>
      <w:r w:rsidRPr="004D4739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 xml:space="preserve">., 2016), </w:t>
      </w:r>
      <w:r w:rsidR="00BB6157">
        <w:rPr>
          <w:sz w:val="22"/>
          <w:szCs w:val="22"/>
          <w:lang w:val="en-US" w:eastAsia="x-none"/>
        </w:rPr>
        <w:t xml:space="preserve">there are reports that the taxon is an early indicator of the incidence of alterations in natural areas (Carvalho </w:t>
      </w:r>
      <w:r w:rsidR="00BB6157" w:rsidRPr="004D4739">
        <w:rPr>
          <w:i/>
          <w:iCs/>
          <w:sz w:val="22"/>
          <w:szCs w:val="22"/>
          <w:lang w:val="en-US" w:eastAsia="x-none"/>
        </w:rPr>
        <w:t>et al</w:t>
      </w:r>
      <w:r w:rsidR="00BB6157">
        <w:rPr>
          <w:sz w:val="22"/>
          <w:szCs w:val="22"/>
          <w:lang w:val="en-US" w:eastAsia="x-none"/>
        </w:rPr>
        <w:t xml:space="preserve">., 2016). </w:t>
      </w:r>
    </w:p>
    <w:p w14:paraId="4053C7A2" w14:textId="21E37D04" w:rsidR="00C167F1" w:rsidRPr="00BB6157" w:rsidRDefault="00BB6157" w:rsidP="00450F3D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This study aims at performing a survey of mammals to obtain a list of species that use the </w:t>
      </w:r>
      <w:r w:rsidRPr="004D4739">
        <w:rPr>
          <w:sz w:val="22"/>
          <w:szCs w:val="22"/>
          <w:lang w:val="en-US" w:eastAsia="x-none"/>
        </w:rPr>
        <w:t>Serra da Macaca</w:t>
      </w:r>
      <w:r w:rsidR="004D4739">
        <w:rPr>
          <w:sz w:val="22"/>
          <w:szCs w:val="22"/>
          <w:lang w:val="en-US" w:eastAsia="x-none"/>
        </w:rPr>
        <w:t xml:space="preserve"> Park</w:t>
      </w:r>
      <w:r>
        <w:rPr>
          <w:i/>
          <w:iCs/>
          <w:sz w:val="22"/>
          <w:szCs w:val="22"/>
          <w:lang w:val="en-US" w:eastAsia="x-none"/>
        </w:rPr>
        <w:t xml:space="preserve"> </w:t>
      </w:r>
      <w:r>
        <w:rPr>
          <w:sz w:val="22"/>
          <w:szCs w:val="22"/>
          <w:lang w:val="en-US" w:eastAsia="x-none"/>
        </w:rPr>
        <w:t>Road (SP-139), focusing particularly during the period when the road is closed between 8 p.m. and 6 a.m. of the following day.</w:t>
      </w:r>
      <w:bookmarkStart w:id="1" w:name="_Hlk60042015"/>
      <w:bookmarkStart w:id="2" w:name="_Hlk60042073"/>
    </w:p>
    <w:bookmarkEnd w:id="1"/>
    <w:bookmarkEnd w:id="2"/>
    <w:p w14:paraId="4C337A0C" w14:textId="1081C72F" w:rsidR="00BB6157" w:rsidRDefault="00BB6157" w:rsidP="003A01E7">
      <w:pPr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BB6157">
        <w:rPr>
          <w:sz w:val="22"/>
          <w:szCs w:val="22"/>
          <w:lang w:val="en-US"/>
        </w:rPr>
        <w:t xml:space="preserve">The </w:t>
      </w:r>
      <w:r w:rsidRPr="002B5872">
        <w:rPr>
          <w:sz w:val="22"/>
          <w:szCs w:val="22"/>
          <w:lang w:val="en-US"/>
        </w:rPr>
        <w:t xml:space="preserve">Nequinho </w:t>
      </w:r>
      <w:proofErr w:type="spellStart"/>
      <w:r w:rsidRPr="002B5872">
        <w:rPr>
          <w:sz w:val="22"/>
          <w:szCs w:val="22"/>
          <w:lang w:val="en-US"/>
        </w:rPr>
        <w:t>Fogaça</w:t>
      </w:r>
      <w:proofErr w:type="spellEnd"/>
      <w:r>
        <w:rPr>
          <w:sz w:val="22"/>
          <w:szCs w:val="22"/>
          <w:lang w:val="en-US"/>
        </w:rPr>
        <w:t xml:space="preserve"> Road (SP-139) was constructed in 1942 as an unpaved one-way road linking the highlands (</w:t>
      </w:r>
      <w:r w:rsidRPr="002B5872">
        <w:rPr>
          <w:sz w:val="22"/>
          <w:szCs w:val="22"/>
          <w:lang w:val="en-US"/>
        </w:rPr>
        <w:t xml:space="preserve">São Miguel </w:t>
      </w:r>
      <w:proofErr w:type="spellStart"/>
      <w:r w:rsidRPr="002B5872">
        <w:rPr>
          <w:sz w:val="22"/>
          <w:szCs w:val="22"/>
          <w:lang w:val="en-US"/>
        </w:rPr>
        <w:t>Arcanjo</w:t>
      </w:r>
      <w:proofErr w:type="spellEnd"/>
      <w:r>
        <w:rPr>
          <w:sz w:val="22"/>
          <w:szCs w:val="22"/>
          <w:lang w:val="en-US"/>
        </w:rPr>
        <w:t xml:space="preserve">, State of São Paulo, in the </w:t>
      </w:r>
      <w:r w:rsidRPr="002B5872">
        <w:rPr>
          <w:sz w:val="22"/>
          <w:szCs w:val="22"/>
          <w:lang w:val="en-US"/>
        </w:rPr>
        <w:t xml:space="preserve">Alto </w:t>
      </w:r>
      <w:proofErr w:type="spellStart"/>
      <w:r w:rsidRPr="002B5872">
        <w:rPr>
          <w:sz w:val="22"/>
          <w:szCs w:val="22"/>
          <w:lang w:val="en-US"/>
        </w:rPr>
        <w:t>Paranapanema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region) with the coastal plains (</w:t>
      </w:r>
      <w:proofErr w:type="spellStart"/>
      <w:r w:rsidRPr="002B5872">
        <w:rPr>
          <w:sz w:val="22"/>
          <w:szCs w:val="22"/>
          <w:lang w:val="en-US"/>
        </w:rPr>
        <w:t>Sete</w:t>
      </w:r>
      <w:proofErr w:type="spellEnd"/>
      <w:r w:rsidRPr="002B5872">
        <w:rPr>
          <w:sz w:val="22"/>
          <w:szCs w:val="22"/>
          <w:lang w:val="en-US"/>
        </w:rPr>
        <w:t xml:space="preserve"> Barras</w:t>
      </w:r>
      <w:r>
        <w:rPr>
          <w:i/>
          <w:iCs/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 xml:space="preserve">State of São Paulo, in the </w:t>
      </w:r>
      <w:r w:rsidRPr="002B5872">
        <w:rPr>
          <w:sz w:val="22"/>
          <w:szCs w:val="22"/>
          <w:lang w:val="en-US"/>
        </w:rPr>
        <w:t xml:space="preserve">Vale do </w:t>
      </w:r>
      <w:proofErr w:type="spellStart"/>
      <w:r w:rsidRPr="002B5872">
        <w:rPr>
          <w:sz w:val="22"/>
          <w:szCs w:val="22"/>
          <w:lang w:val="en-US"/>
        </w:rPr>
        <w:t>Ribeira</w:t>
      </w:r>
      <w:proofErr w:type="spellEnd"/>
      <w:r w:rsidRPr="002B5872">
        <w:rPr>
          <w:sz w:val="22"/>
          <w:szCs w:val="22"/>
          <w:lang w:val="en-US"/>
        </w:rPr>
        <w:t xml:space="preserve"> do </w:t>
      </w:r>
      <w:proofErr w:type="spellStart"/>
      <w:r w:rsidRPr="002B5872">
        <w:rPr>
          <w:sz w:val="22"/>
          <w:szCs w:val="22"/>
          <w:lang w:val="en-US"/>
        </w:rPr>
        <w:t>Iguape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region). This road crosses the </w:t>
      </w:r>
      <w:r w:rsidRPr="002B5872">
        <w:rPr>
          <w:sz w:val="22"/>
          <w:szCs w:val="22"/>
          <w:lang w:val="en-US"/>
        </w:rPr>
        <w:t>Carlos Botelho</w:t>
      </w:r>
      <w:r>
        <w:rPr>
          <w:i/>
          <w:i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State Park (PECB), a</w:t>
      </w:r>
      <w:r w:rsidR="00181D02">
        <w:rPr>
          <w:sz w:val="22"/>
          <w:szCs w:val="22"/>
          <w:lang w:val="en-US"/>
        </w:rPr>
        <w:t>n integral protection</w:t>
      </w:r>
      <w:r>
        <w:rPr>
          <w:sz w:val="22"/>
          <w:szCs w:val="22"/>
          <w:lang w:val="en-US"/>
        </w:rPr>
        <w:t xml:space="preserve"> conservation unit </w:t>
      </w:r>
      <w:r w:rsidR="00181D02">
        <w:rPr>
          <w:sz w:val="22"/>
          <w:szCs w:val="22"/>
          <w:lang w:val="en-US"/>
        </w:rPr>
        <w:t xml:space="preserve">for the Atlantic Forest (Figure 1) </w:t>
      </w:r>
      <w:r w:rsidR="007B760A">
        <w:rPr>
          <w:sz w:val="22"/>
          <w:szCs w:val="22"/>
          <w:lang w:val="en-US"/>
        </w:rPr>
        <w:t xml:space="preserve">that houses </w:t>
      </w:r>
      <w:r w:rsidR="00181D02">
        <w:rPr>
          <w:sz w:val="22"/>
          <w:szCs w:val="22"/>
          <w:lang w:val="en-US"/>
        </w:rPr>
        <w:t>several rare endemic species</w:t>
      </w:r>
      <w:r w:rsidR="00DE5499">
        <w:rPr>
          <w:sz w:val="22"/>
          <w:szCs w:val="22"/>
          <w:lang w:val="en-US"/>
        </w:rPr>
        <w:t xml:space="preserve"> (Beisiegel, 1999)</w:t>
      </w:r>
      <w:r w:rsidR="00B30FD9">
        <w:rPr>
          <w:sz w:val="22"/>
          <w:szCs w:val="22"/>
          <w:lang w:val="en-US"/>
        </w:rPr>
        <w:t>.</w:t>
      </w:r>
    </w:p>
    <w:p w14:paraId="1ED87621" w14:textId="5B9E382C" w:rsidR="003A01E7" w:rsidRDefault="00181D02" w:rsidP="00181D02">
      <w:pPr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181D02">
        <w:rPr>
          <w:sz w:val="22"/>
          <w:szCs w:val="22"/>
          <w:lang w:val="en-US"/>
        </w:rPr>
        <w:lastRenderedPageBreak/>
        <w:t xml:space="preserve">The project to pave </w:t>
      </w:r>
      <w:r>
        <w:rPr>
          <w:sz w:val="22"/>
          <w:szCs w:val="22"/>
          <w:lang w:val="en-US"/>
        </w:rPr>
        <w:t xml:space="preserve">and install improvements on the </w:t>
      </w:r>
      <w:r w:rsidRPr="002B5872">
        <w:rPr>
          <w:sz w:val="22"/>
          <w:szCs w:val="22"/>
          <w:lang w:val="en-US"/>
        </w:rPr>
        <w:t>Serra da Macaca</w:t>
      </w:r>
      <w:r w:rsidR="002B5872">
        <w:rPr>
          <w:sz w:val="22"/>
          <w:szCs w:val="22"/>
          <w:lang w:val="en-US"/>
        </w:rPr>
        <w:t xml:space="preserve"> Park</w:t>
      </w:r>
      <w:r>
        <w:rPr>
          <w:i/>
          <w:i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Road (SP-139), which is the popular name for the 33 km stretch of road crossing the PECB, was discussed during the establishment of the management plan for the Park. </w:t>
      </w:r>
      <w:r w:rsidRPr="00181D02">
        <w:rPr>
          <w:sz w:val="22"/>
          <w:szCs w:val="22"/>
          <w:lang w:val="en-US"/>
        </w:rPr>
        <w:t>The paving project selected a type of ecological paving (u</w:t>
      </w:r>
      <w:r>
        <w:rPr>
          <w:sz w:val="22"/>
          <w:szCs w:val="22"/>
          <w:lang w:val="en-US"/>
        </w:rPr>
        <w:t>sing interlocked concrete blocks that allow better rainwater drainage</w:t>
      </w:r>
      <w:r w:rsidR="00B30FD9">
        <w:rPr>
          <w:sz w:val="22"/>
          <w:szCs w:val="22"/>
          <w:lang w:val="en-US"/>
        </w:rPr>
        <w:t xml:space="preserve"> and</w:t>
      </w:r>
      <w:r>
        <w:rPr>
          <w:sz w:val="22"/>
          <w:szCs w:val="22"/>
          <w:lang w:val="en-US"/>
        </w:rPr>
        <w:t xml:space="preserve"> store less heat)</w:t>
      </w:r>
      <w:r w:rsidR="00FA1446">
        <w:rPr>
          <w:sz w:val="22"/>
          <w:szCs w:val="22"/>
          <w:lang w:val="en-US"/>
        </w:rPr>
        <w:t>, installed a drainage system, regularized hillside protection</w:t>
      </w:r>
      <w:r w:rsidR="002B5872">
        <w:rPr>
          <w:sz w:val="22"/>
          <w:szCs w:val="22"/>
          <w:lang w:val="en-US"/>
        </w:rPr>
        <w:t>s</w:t>
      </w:r>
      <w:r w:rsidR="00FA1446">
        <w:rPr>
          <w:sz w:val="22"/>
          <w:szCs w:val="22"/>
          <w:lang w:val="en-US"/>
        </w:rPr>
        <w:t xml:space="preserve"> and installed metallic protective fences. The work started on October 2013 and finished on November 2015.</w:t>
      </w:r>
    </w:p>
    <w:p w14:paraId="60F8859E" w14:textId="33DBE2FA" w:rsidR="003A01E7" w:rsidRPr="00FA1446" w:rsidRDefault="00FA1446" w:rsidP="003A01E7">
      <w:pPr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FA1446">
        <w:rPr>
          <w:sz w:val="22"/>
          <w:szCs w:val="22"/>
          <w:lang w:val="en-US"/>
        </w:rPr>
        <w:t xml:space="preserve">The </w:t>
      </w:r>
      <w:r w:rsidRPr="002B5872">
        <w:rPr>
          <w:sz w:val="22"/>
          <w:szCs w:val="22"/>
          <w:lang w:val="en-US"/>
        </w:rPr>
        <w:t>Serra da Macaca</w:t>
      </w:r>
      <w:r w:rsidR="002B5872">
        <w:rPr>
          <w:i/>
          <w:iCs/>
          <w:sz w:val="22"/>
          <w:szCs w:val="22"/>
          <w:lang w:val="en-US"/>
        </w:rPr>
        <w:t xml:space="preserve"> </w:t>
      </w:r>
      <w:r w:rsidR="002B5872">
        <w:rPr>
          <w:sz w:val="22"/>
          <w:szCs w:val="22"/>
          <w:lang w:val="en-US"/>
        </w:rPr>
        <w:t>Park</w:t>
      </w:r>
      <w:r w:rsidRPr="00FA1446">
        <w:rPr>
          <w:i/>
          <w:iCs/>
          <w:sz w:val="22"/>
          <w:szCs w:val="22"/>
          <w:lang w:val="en-US"/>
        </w:rPr>
        <w:t xml:space="preserve"> </w:t>
      </w:r>
      <w:r w:rsidRPr="00FA1446">
        <w:rPr>
          <w:sz w:val="22"/>
          <w:szCs w:val="22"/>
          <w:lang w:val="en-US"/>
        </w:rPr>
        <w:t xml:space="preserve">Road (SP-139) </w:t>
      </w:r>
      <w:r>
        <w:rPr>
          <w:sz w:val="22"/>
          <w:szCs w:val="22"/>
          <w:lang w:val="en-US"/>
        </w:rPr>
        <w:t xml:space="preserve">was contemplated with a series of preventive measures to avoid collisions with the fauna. </w:t>
      </w:r>
      <w:r w:rsidR="00E86A6D">
        <w:rPr>
          <w:sz w:val="22"/>
          <w:szCs w:val="22"/>
          <w:lang w:val="en-US"/>
        </w:rPr>
        <w:t>For instance, t</w:t>
      </w:r>
      <w:r w:rsidRPr="00FA1446">
        <w:rPr>
          <w:sz w:val="22"/>
          <w:szCs w:val="22"/>
          <w:lang w:val="en-US"/>
        </w:rPr>
        <w:t>he road has a total of 16 overpasses (canopy bridges</w:t>
      </w:r>
      <w:r>
        <w:rPr>
          <w:sz w:val="22"/>
          <w:szCs w:val="22"/>
          <w:lang w:val="en-US"/>
        </w:rPr>
        <w:t>), 12 underpasses (bridges and culverts), speed limits of 40 km/h, nocturnal closure and two OCR devices (at the entrance and exit of the PECB).</w:t>
      </w:r>
      <w:r w:rsidR="003A01E7" w:rsidRPr="00FA1446">
        <w:rPr>
          <w:sz w:val="22"/>
          <w:szCs w:val="22"/>
          <w:lang w:val="en-US"/>
        </w:rPr>
        <w:t xml:space="preserve"> </w:t>
      </w:r>
    </w:p>
    <w:p w14:paraId="62546808" w14:textId="695F08B1" w:rsidR="0006343E" w:rsidRDefault="0006343E" w:rsidP="00450F3D">
      <w:pPr>
        <w:spacing w:line="480" w:lineRule="auto"/>
        <w:rPr>
          <w:sz w:val="22"/>
          <w:szCs w:val="22"/>
          <w:lang w:val="en-US" w:eastAsia="x-none"/>
        </w:rPr>
      </w:pPr>
      <w:r w:rsidRPr="0006343E">
        <w:rPr>
          <w:sz w:val="22"/>
          <w:szCs w:val="22"/>
          <w:lang w:val="en-US" w:eastAsia="x-none"/>
        </w:rPr>
        <w:t>Data was collected between 2018 a</w:t>
      </w:r>
      <w:r>
        <w:rPr>
          <w:sz w:val="22"/>
          <w:szCs w:val="22"/>
          <w:lang w:val="en-US" w:eastAsia="x-none"/>
        </w:rPr>
        <w:t>nd 2019 during four different campaigns</w:t>
      </w:r>
      <w:r w:rsidR="00D02A7C">
        <w:rPr>
          <w:sz w:val="22"/>
          <w:szCs w:val="22"/>
          <w:lang w:val="en-US" w:eastAsia="x-none"/>
        </w:rPr>
        <w:t xml:space="preserve"> (10 days each)</w:t>
      </w:r>
      <w:r>
        <w:rPr>
          <w:sz w:val="22"/>
          <w:szCs w:val="22"/>
          <w:lang w:val="en-US" w:eastAsia="x-none"/>
        </w:rPr>
        <w:t>: March 2018 (1</w:t>
      </w:r>
      <w:r w:rsidRPr="0006343E">
        <w:rPr>
          <w:sz w:val="22"/>
          <w:szCs w:val="22"/>
          <w:vertAlign w:val="superscript"/>
          <w:lang w:val="en-US" w:eastAsia="x-none"/>
        </w:rPr>
        <w:t>st</w:t>
      </w:r>
      <w:r>
        <w:rPr>
          <w:sz w:val="22"/>
          <w:szCs w:val="22"/>
          <w:lang w:val="en-US" w:eastAsia="x-none"/>
        </w:rPr>
        <w:t xml:space="preserve"> C)</w:t>
      </w:r>
      <w:r w:rsidR="00A366F3">
        <w:rPr>
          <w:sz w:val="22"/>
          <w:szCs w:val="22"/>
          <w:lang w:val="en-US" w:eastAsia="x-none"/>
        </w:rPr>
        <w:t>, July 2018 (2</w:t>
      </w:r>
      <w:r w:rsidR="00A366F3" w:rsidRPr="00A366F3">
        <w:rPr>
          <w:sz w:val="22"/>
          <w:szCs w:val="22"/>
          <w:vertAlign w:val="superscript"/>
          <w:lang w:val="en-US" w:eastAsia="x-none"/>
        </w:rPr>
        <w:t>nd</w:t>
      </w:r>
      <w:r w:rsidR="00A366F3">
        <w:rPr>
          <w:sz w:val="22"/>
          <w:szCs w:val="22"/>
          <w:lang w:val="en-US" w:eastAsia="x-none"/>
        </w:rPr>
        <w:t xml:space="preserve"> C), November 2018 (3</w:t>
      </w:r>
      <w:r w:rsidR="00A366F3" w:rsidRPr="00A366F3">
        <w:rPr>
          <w:sz w:val="22"/>
          <w:szCs w:val="22"/>
          <w:vertAlign w:val="superscript"/>
          <w:lang w:val="en-US" w:eastAsia="x-none"/>
        </w:rPr>
        <w:t>rd</w:t>
      </w:r>
      <w:r w:rsidR="00A366F3">
        <w:rPr>
          <w:sz w:val="22"/>
          <w:szCs w:val="22"/>
          <w:lang w:val="en-US" w:eastAsia="x-none"/>
        </w:rPr>
        <w:t xml:space="preserve"> C), and February 2019 (4</w:t>
      </w:r>
      <w:r w:rsidR="00A366F3" w:rsidRPr="00A366F3">
        <w:rPr>
          <w:sz w:val="22"/>
          <w:szCs w:val="22"/>
          <w:vertAlign w:val="superscript"/>
          <w:lang w:val="en-US" w:eastAsia="x-none"/>
        </w:rPr>
        <w:t>th</w:t>
      </w:r>
      <w:r w:rsidR="00A366F3">
        <w:rPr>
          <w:sz w:val="22"/>
          <w:szCs w:val="22"/>
          <w:lang w:val="en-US" w:eastAsia="x-none"/>
        </w:rPr>
        <w:t xml:space="preserve"> C).</w:t>
      </w:r>
      <w:r w:rsidR="009C5FEB">
        <w:rPr>
          <w:sz w:val="22"/>
          <w:szCs w:val="22"/>
          <w:lang w:val="en-US" w:eastAsia="x-none"/>
        </w:rPr>
        <w:t xml:space="preserve"> </w:t>
      </w:r>
      <w:r w:rsidR="009C5FEB" w:rsidRPr="0052635C">
        <w:rPr>
          <w:sz w:val="22"/>
          <w:szCs w:val="22"/>
          <w:lang w:val="en-US"/>
        </w:rPr>
        <w:t>All statistical analyzes were conducted in the software “R” v. 3.5.1 (RSTUDIO TEAM, 2020).</w:t>
      </w:r>
    </w:p>
    <w:p w14:paraId="017BC100" w14:textId="113FF246" w:rsidR="00A366F3" w:rsidRDefault="00A366F3" w:rsidP="00450F3D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Visual searches on the road consisted in a slow car travel (approximately 20 km/h) in both ways by two observers during the morning (6 a.m. to 9:30 a.m.) and night (8 p.m. to 10:30 p.m.) periods, </w:t>
      </w:r>
      <w:proofErr w:type="spellStart"/>
      <w:r>
        <w:rPr>
          <w:sz w:val="22"/>
          <w:szCs w:val="22"/>
          <w:lang w:val="en-US" w:eastAsia="x-none"/>
        </w:rPr>
        <w:t>totalling</w:t>
      </w:r>
      <w:proofErr w:type="spellEnd"/>
      <w:r>
        <w:rPr>
          <w:sz w:val="22"/>
          <w:szCs w:val="22"/>
          <w:lang w:val="en-US" w:eastAsia="x-none"/>
        </w:rPr>
        <w:t xml:space="preserve"> 5</w:t>
      </w:r>
      <w:r w:rsidR="002B5872">
        <w:rPr>
          <w:sz w:val="22"/>
          <w:szCs w:val="22"/>
          <w:lang w:val="en-US" w:eastAsia="x-none"/>
        </w:rPr>
        <w:t>.</w:t>
      </w:r>
      <w:r>
        <w:rPr>
          <w:sz w:val="22"/>
          <w:szCs w:val="22"/>
          <w:lang w:val="en-US" w:eastAsia="x-none"/>
        </w:rPr>
        <w:t>280 km travelled.</w:t>
      </w:r>
    </w:p>
    <w:p w14:paraId="13B5A686" w14:textId="1F36ED05" w:rsidR="00A366F3" w:rsidRDefault="00A366F3" w:rsidP="00450F3D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For the sampling with camera traps, 16 sampling points were selected in the studied area (Figure 1). </w:t>
      </w:r>
      <w:r w:rsidRPr="00A366F3">
        <w:rPr>
          <w:sz w:val="22"/>
          <w:szCs w:val="22"/>
          <w:lang w:val="en-US" w:eastAsia="x-none"/>
        </w:rPr>
        <w:t xml:space="preserve">A digital camara trap </w:t>
      </w:r>
      <w:r w:rsidR="00B1622A" w:rsidRPr="00A366F3">
        <w:rPr>
          <w:sz w:val="22"/>
          <w:szCs w:val="22"/>
          <w:lang w:val="en-US" w:eastAsia="x-none"/>
        </w:rPr>
        <w:t>(</w:t>
      </w:r>
      <w:proofErr w:type="spellStart"/>
      <w:r w:rsidR="00B1622A" w:rsidRPr="00A366F3">
        <w:rPr>
          <w:sz w:val="22"/>
          <w:szCs w:val="22"/>
          <w:lang w:val="en-US" w:eastAsia="x-none"/>
        </w:rPr>
        <w:t>Bushnel</w:t>
      </w:r>
      <w:proofErr w:type="spellEnd"/>
      <w:r w:rsidR="006C73EE" w:rsidRPr="00A366F3">
        <w:rPr>
          <w:rFonts w:ascii="CIDFont+F3" w:eastAsia="CIDFont+F3" w:cs="CIDFont+F3" w:hint="eastAsia"/>
          <w:sz w:val="22"/>
          <w:szCs w:val="22"/>
          <w:lang w:val="en-US"/>
        </w:rPr>
        <w:t>®</w:t>
      </w:r>
      <w:r w:rsidR="00B1622A" w:rsidRPr="00A366F3">
        <w:rPr>
          <w:sz w:val="22"/>
          <w:szCs w:val="22"/>
          <w:lang w:val="en-US" w:eastAsia="x-none"/>
        </w:rPr>
        <w:t xml:space="preserve"> </w:t>
      </w:r>
      <w:proofErr w:type="spellStart"/>
      <w:r w:rsidR="00B1622A" w:rsidRPr="00A366F3">
        <w:rPr>
          <w:sz w:val="22"/>
          <w:szCs w:val="22"/>
          <w:lang w:val="en-US" w:eastAsia="x-none"/>
        </w:rPr>
        <w:t>Modelo</w:t>
      </w:r>
      <w:proofErr w:type="spellEnd"/>
      <w:r w:rsidR="00B1622A" w:rsidRPr="00A366F3">
        <w:rPr>
          <w:sz w:val="22"/>
          <w:szCs w:val="22"/>
          <w:lang w:val="en-US" w:eastAsia="x-none"/>
        </w:rPr>
        <w:t xml:space="preserve"> ZT820)</w:t>
      </w:r>
      <w:r w:rsidRPr="00A366F3">
        <w:rPr>
          <w:sz w:val="22"/>
          <w:szCs w:val="22"/>
          <w:lang w:val="en-US" w:eastAsia="x-none"/>
        </w:rPr>
        <w:t xml:space="preserve"> was installed at ea</w:t>
      </w:r>
      <w:r>
        <w:rPr>
          <w:sz w:val="22"/>
          <w:szCs w:val="22"/>
          <w:lang w:val="en-US" w:eastAsia="x-none"/>
        </w:rPr>
        <w:t xml:space="preserve">ch point for five consecutive nights, always after the road was closed for traffic, </w:t>
      </w:r>
      <w:proofErr w:type="spellStart"/>
      <w:r>
        <w:rPr>
          <w:sz w:val="22"/>
          <w:szCs w:val="22"/>
          <w:lang w:val="en-US" w:eastAsia="x-none"/>
        </w:rPr>
        <w:t>totalling</w:t>
      </w:r>
      <w:proofErr w:type="spellEnd"/>
      <w:r>
        <w:rPr>
          <w:sz w:val="22"/>
          <w:szCs w:val="22"/>
          <w:lang w:val="en-US" w:eastAsia="x-none"/>
        </w:rPr>
        <w:t xml:space="preserve"> a sampling effort of 320 cameras/night.</w:t>
      </w:r>
      <w:r w:rsidR="00D15464">
        <w:rPr>
          <w:sz w:val="22"/>
          <w:szCs w:val="22"/>
          <w:lang w:val="en-US" w:eastAsia="x-none"/>
        </w:rPr>
        <w:t xml:space="preserve"> </w:t>
      </w:r>
      <w:r>
        <w:rPr>
          <w:sz w:val="22"/>
          <w:szCs w:val="22"/>
          <w:lang w:val="en-US" w:eastAsia="x-none"/>
        </w:rPr>
        <w:t xml:space="preserve">The equipment </w:t>
      </w:r>
      <w:r w:rsidR="009A7DB1">
        <w:rPr>
          <w:sz w:val="22"/>
          <w:szCs w:val="22"/>
          <w:lang w:val="en-US" w:eastAsia="x-none"/>
        </w:rPr>
        <w:t>was</w:t>
      </w:r>
      <w:r>
        <w:rPr>
          <w:sz w:val="22"/>
          <w:szCs w:val="22"/>
          <w:lang w:val="en-US" w:eastAsia="x-none"/>
        </w:rPr>
        <w:t xml:space="preserve"> installed on vertical traffic signs at a height of 40 cm from the ground and were programmed to film. </w:t>
      </w:r>
    </w:p>
    <w:p w14:paraId="014E44C7" w14:textId="3FDB7E63" w:rsidR="00F8180C" w:rsidRDefault="009A7DB1" w:rsidP="00F8180C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The species accumulation curve was plotted based on the records collected for </w:t>
      </w:r>
      <w:r w:rsidR="002B5872">
        <w:rPr>
          <w:sz w:val="22"/>
          <w:szCs w:val="22"/>
          <w:lang w:val="en-US" w:eastAsia="x-none"/>
        </w:rPr>
        <w:t>non-volant</w:t>
      </w:r>
      <w:r>
        <w:rPr>
          <w:sz w:val="22"/>
          <w:szCs w:val="22"/>
          <w:lang w:val="en-US" w:eastAsia="x-none"/>
        </w:rPr>
        <w:t xml:space="preserve"> mammals through a combination of visual searches and camera traps. </w:t>
      </w:r>
      <w:r w:rsidRPr="009A7DB1">
        <w:rPr>
          <w:sz w:val="22"/>
          <w:szCs w:val="22"/>
          <w:lang w:val="en-US" w:eastAsia="x-none"/>
        </w:rPr>
        <w:t>Species richness estimates were obtained using the Jackknife 1 estimator, p</w:t>
      </w:r>
      <w:r>
        <w:rPr>
          <w:sz w:val="22"/>
          <w:szCs w:val="22"/>
          <w:lang w:val="en-US" w:eastAsia="x-none"/>
        </w:rPr>
        <w:t>erforming 1</w:t>
      </w:r>
      <w:r w:rsidR="002B5872">
        <w:rPr>
          <w:sz w:val="22"/>
          <w:szCs w:val="22"/>
          <w:lang w:val="en-US" w:eastAsia="x-none"/>
        </w:rPr>
        <w:t>.</w:t>
      </w:r>
      <w:r>
        <w:rPr>
          <w:sz w:val="22"/>
          <w:szCs w:val="22"/>
          <w:lang w:val="en-US" w:eastAsia="x-none"/>
        </w:rPr>
        <w:t xml:space="preserve">000 randomizations. </w:t>
      </w:r>
      <w:r w:rsidRPr="009A7DB1">
        <w:rPr>
          <w:sz w:val="22"/>
          <w:szCs w:val="22"/>
          <w:lang w:val="en-US" w:eastAsia="x-none"/>
        </w:rPr>
        <w:t>Species dissimilarity between the sampling campaigns was measured through t</w:t>
      </w:r>
      <w:r>
        <w:rPr>
          <w:sz w:val="22"/>
          <w:szCs w:val="22"/>
          <w:lang w:val="en-US" w:eastAsia="x-none"/>
        </w:rPr>
        <w:t>he Jaccard similarity index (</w:t>
      </w:r>
      <w:proofErr w:type="spellStart"/>
      <w:r>
        <w:rPr>
          <w:sz w:val="22"/>
          <w:szCs w:val="22"/>
          <w:lang w:val="en-US" w:eastAsia="x-none"/>
        </w:rPr>
        <w:t>Cj</w:t>
      </w:r>
      <w:proofErr w:type="spellEnd"/>
      <w:r>
        <w:rPr>
          <w:sz w:val="22"/>
          <w:szCs w:val="22"/>
          <w:lang w:val="en-US" w:eastAsia="x-none"/>
        </w:rPr>
        <w:t>), which was adopted to build a dendrogram through the</w:t>
      </w:r>
      <w:r w:rsidR="00F8180C">
        <w:rPr>
          <w:sz w:val="22"/>
          <w:szCs w:val="22"/>
          <w:lang w:val="en-US" w:eastAsia="x-none"/>
        </w:rPr>
        <w:t xml:space="preserve"> Unweighted Pair Group Method with Arithmetic (UPGMA). </w:t>
      </w:r>
      <w:r w:rsidR="00F8180C" w:rsidRPr="00F8180C">
        <w:rPr>
          <w:sz w:val="22"/>
          <w:szCs w:val="22"/>
          <w:lang w:val="en-US" w:eastAsia="x-none"/>
        </w:rPr>
        <w:t xml:space="preserve">The diversity of </w:t>
      </w:r>
      <w:r w:rsidR="002B5872">
        <w:rPr>
          <w:sz w:val="22"/>
          <w:szCs w:val="22"/>
          <w:lang w:val="en-US" w:eastAsia="x-none"/>
        </w:rPr>
        <w:t>non-volant</w:t>
      </w:r>
      <w:r w:rsidR="00F8180C" w:rsidRPr="00F8180C">
        <w:rPr>
          <w:sz w:val="22"/>
          <w:szCs w:val="22"/>
          <w:lang w:val="en-US" w:eastAsia="x-none"/>
        </w:rPr>
        <w:t xml:space="preserve"> mammals observed during the f</w:t>
      </w:r>
      <w:r w:rsidR="00F8180C">
        <w:rPr>
          <w:sz w:val="22"/>
          <w:szCs w:val="22"/>
          <w:lang w:val="en-US" w:eastAsia="x-none"/>
        </w:rPr>
        <w:t>our sampling campaigns was compared through the Shannon-Wiener Index (H’)</w:t>
      </w:r>
      <w:bookmarkStart w:id="3" w:name="_Toc50132517"/>
      <w:r w:rsidR="00F8180C">
        <w:rPr>
          <w:sz w:val="22"/>
          <w:szCs w:val="22"/>
          <w:lang w:val="en-US" w:eastAsia="x-none"/>
        </w:rPr>
        <w:t>.</w:t>
      </w:r>
    </w:p>
    <w:p w14:paraId="6D8EC76B" w14:textId="2660710E" w:rsidR="00CB7FB3" w:rsidRPr="00F8180C" w:rsidRDefault="00F8180C" w:rsidP="00F8180C">
      <w:pPr>
        <w:spacing w:line="480" w:lineRule="auto"/>
        <w:rPr>
          <w:sz w:val="22"/>
          <w:szCs w:val="22"/>
          <w:lang w:val="en-US" w:eastAsia="x-none"/>
        </w:rPr>
      </w:pPr>
      <w:r w:rsidRPr="00F8180C">
        <w:rPr>
          <w:sz w:val="22"/>
          <w:szCs w:val="22"/>
          <w:lang w:val="en-US" w:eastAsia="x-none"/>
        </w:rPr>
        <w:lastRenderedPageBreak/>
        <w:t>The scientific nomenclature used f</w:t>
      </w:r>
      <w:r>
        <w:rPr>
          <w:sz w:val="22"/>
          <w:szCs w:val="22"/>
          <w:lang w:val="en-US" w:eastAsia="x-none"/>
        </w:rPr>
        <w:t xml:space="preserve">ollowed Paglia </w:t>
      </w:r>
      <w:r w:rsidRPr="00D2652F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 xml:space="preserve">. (2012) and the species were identified according to Reis </w:t>
      </w:r>
      <w:r>
        <w:rPr>
          <w:i/>
          <w:iCs/>
          <w:sz w:val="22"/>
          <w:szCs w:val="22"/>
          <w:lang w:val="en-US" w:eastAsia="x-none"/>
        </w:rPr>
        <w:t xml:space="preserve">et al. </w:t>
      </w:r>
      <w:r w:rsidRPr="0052635C">
        <w:rPr>
          <w:sz w:val="22"/>
          <w:szCs w:val="22"/>
          <w:lang w:val="en-US" w:eastAsia="x-none"/>
        </w:rPr>
        <w:t xml:space="preserve">(2011). </w:t>
      </w:r>
      <w:r w:rsidRPr="00F8180C">
        <w:rPr>
          <w:sz w:val="22"/>
          <w:szCs w:val="22"/>
          <w:lang w:val="en-US" w:eastAsia="x-none"/>
        </w:rPr>
        <w:t xml:space="preserve">Threat status was based on the </w:t>
      </w:r>
      <w:r>
        <w:rPr>
          <w:sz w:val="22"/>
          <w:szCs w:val="22"/>
          <w:lang w:val="en-US" w:eastAsia="x-none"/>
        </w:rPr>
        <w:t>List of Threatened Species in the State of São Paulo (</w:t>
      </w:r>
      <w:proofErr w:type="spellStart"/>
      <w:r>
        <w:rPr>
          <w:sz w:val="22"/>
          <w:szCs w:val="22"/>
          <w:lang w:val="en-US" w:eastAsia="x-none"/>
        </w:rPr>
        <w:t>Bressan</w:t>
      </w:r>
      <w:proofErr w:type="spellEnd"/>
      <w:r>
        <w:rPr>
          <w:sz w:val="22"/>
          <w:szCs w:val="22"/>
          <w:lang w:val="en-US" w:eastAsia="x-none"/>
        </w:rPr>
        <w:t xml:space="preserve"> </w:t>
      </w:r>
      <w:r w:rsidRPr="002B5872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 2009).</w:t>
      </w:r>
      <w:r w:rsidR="00B8116F" w:rsidRPr="00F8180C">
        <w:rPr>
          <w:sz w:val="22"/>
          <w:szCs w:val="22"/>
          <w:lang w:val="en-US" w:eastAsia="x-none"/>
        </w:rPr>
        <w:t xml:space="preserve"> </w:t>
      </w:r>
    </w:p>
    <w:bookmarkEnd w:id="3"/>
    <w:p w14:paraId="4CB0736F" w14:textId="5D3E210C" w:rsidR="004F7357" w:rsidRPr="007078D3" w:rsidRDefault="00F8180C" w:rsidP="007078D3">
      <w:pPr>
        <w:spacing w:line="480" w:lineRule="auto"/>
        <w:rPr>
          <w:sz w:val="22"/>
          <w:szCs w:val="22"/>
          <w:lang w:val="en-US"/>
        </w:rPr>
      </w:pPr>
      <w:r w:rsidRPr="00F8180C">
        <w:rPr>
          <w:sz w:val="22"/>
          <w:szCs w:val="22"/>
          <w:lang w:val="en-US"/>
        </w:rPr>
        <w:t xml:space="preserve">Twelve species of </w:t>
      </w:r>
      <w:r w:rsidR="002B5872">
        <w:rPr>
          <w:sz w:val="22"/>
          <w:szCs w:val="22"/>
          <w:lang w:val="en-US"/>
        </w:rPr>
        <w:t>non-volant</w:t>
      </w:r>
      <w:r>
        <w:rPr>
          <w:sz w:val="22"/>
          <w:szCs w:val="22"/>
          <w:lang w:val="en-US"/>
        </w:rPr>
        <w:t xml:space="preserve"> mammals were recorded during the study (Table 1 and Figure 2). </w:t>
      </w:r>
      <w:r w:rsidR="00855EA2">
        <w:rPr>
          <w:sz w:val="22"/>
          <w:szCs w:val="22"/>
          <w:lang w:val="en-US"/>
        </w:rPr>
        <w:t>Four of the recorded species were classified as vulnerable to extinction</w:t>
      </w:r>
      <w:r w:rsidR="004F7357" w:rsidRPr="00855EA2">
        <w:rPr>
          <w:sz w:val="22"/>
          <w:szCs w:val="22"/>
          <w:lang w:val="en-US"/>
        </w:rPr>
        <w:t xml:space="preserve">: </w:t>
      </w:r>
      <w:r w:rsidR="007078D3">
        <w:rPr>
          <w:sz w:val="22"/>
          <w:szCs w:val="22"/>
          <w:lang w:val="en-US"/>
        </w:rPr>
        <w:t xml:space="preserve">the </w:t>
      </w:r>
      <w:r w:rsidR="00855EA2">
        <w:rPr>
          <w:sz w:val="22"/>
          <w:szCs w:val="22"/>
          <w:lang w:val="en-US"/>
        </w:rPr>
        <w:t>ocelot</w:t>
      </w:r>
      <w:r w:rsidR="004F7357" w:rsidRPr="00855EA2">
        <w:rPr>
          <w:sz w:val="22"/>
          <w:szCs w:val="22"/>
          <w:lang w:val="en-US"/>
        </w:rPr>
        <w:t xml:space="preserve"> (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Leopardus</w:t>
      </w:r>
      <w:proofErr w:type="spellEnd"/>
      <w:r w:rsidR="004F7357" w:rsidRPr="00855EA2">
        <w:rPr>
          <w:i/>
          <w:iCs/>
          <w:sz w:val="22"/>
          <w:szCs w:val="22"/>
          <w:lang w:val="en-US"/>
        </w:rPr>
        <w:t xml:space="preserve"> pardalis</w:t>
      </w:r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Linnaeu</w:t>
      </w:r>
      <w:r w:rsidR="00F96E5D" w:rsidRPr="00855EA2">
        <w:rPr>
          <w:sz w:val="22"/>
          <w:szCs w:val="22"/>
          <w:lang w:val="en-US"/>
        </w:rPr>
        <w:t>s</w:t>
      </w:r>
      <w:r w:rsidR="00B37A4B" w:rsidRPr="00855EA2">
        <w:rPr>
          <w:sz w:val="22"/>
          <w:szCs w:val="22"/>
          <w:lang w:val="en-US"/>
        </w:rPr>
        <w:t>, 1758</w:t>
      </w:r>
      <w:r w:rsidR="004F7357" w:rsidRPr="00855EA2">
        <w:rPr>
          <w:sz w:val="22"/>
          <w:szCs w:val="22"/>
          <w:lang w:val="en-US"/>
        </w:rPr>
        <w:t xml:space="preserve">), </w:t>
      </w:r>
      <w:r w:rsidR="007078D3">
        <w:rPr>
          <w:sz w:val="22"/>
          <w:szCs w:val="22"/>
          <w:lang w:val="en-US"/>
        </w:rPr>
        <w:t xml:space="preserve">the </w:t>
      </w:r>
      <w:r w:rsidR="002B5872">
        <w:rPr>
          <w:sz w:val="22"/>
          <w:szCs w:val="22"/>
          <w:lang w:val="en-US"/>
        </w:rPr>
        <w:t>puma</w:t>
      </w:r>
      <w:r w:rsidR="004F7357" w:rsidRPr="00855EA2">
        <w:rPr>
          <w:sz w:val="22"/>
          <w:szCs w:val="22"/>
          <w:lang w:val="en-US"/>
        </w:rPr>
        <w:t xml:space="preserve"> (</w:t>
      </w:r>
      <w:r w:rsidR="004F7357" w:rsidRPr="00855EA2">
        <w:rPr>
          <w:i/>
          <w:iCs/>
          <w:sz w:val="22"/>
          <w:szCs w:val="22"/>
          <w:lang w:val="en-US"/>
        </w:rPr>
        <w:t>Puma concolor</w:t>
      </w:r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Linnaeu</w:t>
      </w:r>
      <w:r w:rsidR="00F96E5D" w:rsidRPr="00855EA2">
        <w:rPr>
          <w:sz w:val="22"/>
          <w:szCs w:val="22"/>
          <w:lang w:val="en-US"/>
        </w:rPr>
        <w:t>s</w:t>
      </w:r>
      <w:r w:rsidR="00B37A4B" w:rsidRPr="00855EA2">
        <w:rPr>
          <w:sz w:val="22"/>
          <w:szCs w:val="22"/>
          <w:lang w:val="en-US"/>
        </w:rPr>
        <w:t>, 1771</w:t>
      </w:r>
      <w:r w:rsidR="004F7357" w:rsidRPr="00855EA2">
        <w:rPr>
          <w:sz w:val="22"/>
          <w:szCs w:val="22"/>
          <w:lang w:val="en-US"/>
        </w:rPr>
        <w:t xml:space="preserve">), </w:t>
      </w:r>
      <w:r w:rsidR="007078D3">
        <w:rPr>
          <w:sz w:val="22"/>
          <w:szCs w:val="22"/>
          <w:lang w:val="en-US"/>
        </w:rPr>
        <w:t xml:space="preserve">the </w:t>
      </w:r>
      <w:r w:rsidR="002B5872">
        <w:rPr>
          <w:sz w:val="22"/>
          <w:szCs w:val="22"/>
          <w:lang w:val="en-US"/>
        </w:rPr>
        <w:t>lowland</w:t>
      </w:r>
      <w:r w:rsidR="007078D3">
        <w:rPr>
          <w:sz w:val="22"/>
          <w:szCs w:val="22"/>
          <w:lang w:val="en-US"/>
        </w:rPr>
        <w:t xml:space="preserve"> </w:t>
      </w:r>
      <w:r w:rsidR="00855EA2">
        <w:rPr>
          <w:sz w:val="22"/>
          <w:szCs w:val="22"/>
          <w:lang w:val="en-US"/>
        </w:rPr>
        <w:t>tapir</w:t>
      </w:r>
      <w:r w:rsidR="004F7357" w:rsidRPr="00855EA2">
        <w:rPr>
          <w:sz w:val="22"/>
          <w:szCs w:val="22"/>
          <w:lang w:val="en-US"/>
        </w:rPr>
        <w:t xml:space="preserve"> (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Tapirus</w:t>
      </w:r>
      <w:proofErr w:type="spellEnd"/>
      <w:r w:rsidR="004F7357" w:rsidRPr="00855EA2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terrestris</w:t>
      </w:r>
      <w:proofErr w:type="spellEnd"/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Linnaeu</w:t>
      </w:r>
      <w:r w:rsidR="00F96E5D" w:rsidRPr="00855EA2">
        <w:rPr>
          <w:sz w:val="22"/>
          <w:szCs w:val="22"/>
          <w:lang w:val="en-US"/>
        </w:rPr>
        <w:t>s</w:t>
      </w:r>
      <w:r w:rsidR="00B37A4B" w:rsidRPr="00855EA2">
        <w:rPr>
          <w:sz w:val="22"/>
          <w:szCs w:val="22"/>
          <w:lang w:val="en-US"/>
        </w:rPr>
        <w:t>, 1758</w:t>
      </w:r>
      <w:r w:rsidR="004F7357" w:rsidRPr="00855EA2">
        <w:rPr>
          <w:sz w:val="22"/>
          <w:szCs w:val="22"/>
          <w:lang w:val="en-US"/>
        </w:rPr>
        <w:t xml:space="preserve">) </w:t>
      </w:r>
      <w:r w:rsidR="00855EA2">
        <w:rPr>
          <w:sz w:val="22"/>
          <w:szCs w:val="22"/>
          <w:lang w:val="en-US"/>
        </w:rPr>
        <w:t>and the small red brocket</w:t>
      </w:r>
      <w:r w:rsidR="004F7357" w:rsidRPr="00855EA2">
        <w:rPr>
          <w:sz w:val="22"/>
          <w:szCs w:val="22"/>
          <w:lang w:val="en-US"/>
        </w:rPr>
        <w:t xml:space="preserve"> (</w:t>
      </w:r>
      <w:r w:rsidR="004F7357" w:rsidRPr="00855EA2">
        <w:rPr>
          <w:i/>
          <w:iCs/>
          <w:sz w:val="22"/>
          <w:szCs w:val="22"/>
          <w:lang w:val="en-US"/>
        </w:rPr>
        <w:t xml:space="preserve">Mazama 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bororo</w:t>
      </w:r>
      <w:proofErr w:type="spellEnd"/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Duarte, 1996</w:t>
      </w:r>
      <w:r w:rsidR="004F7357" w:rsidRPr="00855EA2">
        <w:rPr>
          <w:sz w:val="22"/>
          <w:szCs w:val="22"/>
          <w:lang w:val="en-US"/>
        </w:rPr>
        <w:t xml:space="preserve">). </w:t>
      </w:r>
      <w:r w:rsidR="007078D3">
        <w:rPr>
          <w:sz w:val="22"/>
          <w:szCs w:val="22"/>
          <w:lang w:val="en-US"/>
        </w:rPr>
        <w:t>There were also two records of near-threatened species: the black</w:t>
      </w:r>
      <w:r w:rsidR="002B5872">
        <w:rPr>
          <w:sz w:val="22"/>
          <w:szCs w:val="22"/>
          <w:lang w:val="en-US"/>
        </w:rPr>
        <w:t>-horned</w:t>
      </w:r>
      <w:r w:rsidR="007078D3" w:rsidRPr="007078D3">
        <w:rPr>
          <w:sz w:val="22"/>
          <w:szCs w:val="22"/>
          <w:lang w:val="en-US"/>
        </w:rPr>
        <w:t xml:space="preserve"> capuchin</w:t>
      </w:r>
      <w:r w:rsidR="004F7357" w:rsidRPr="007078D3">
        <w:rPr>
          <w:sz w:val="22"/>
          <w:szCs w:val="22"/>
          <w:lang w:val="en-US"/>
        </w:rPr>
        <w:t xml:space="preserve"> (</w:t>
      </w:r>
      <w:proofErr w:type="spellStart"/>
      <w:r w:rsidR="004F7357" w:rsidRPr="007078D3">
        <w:rPr>
          <w:i/>
          <w:iCs/>
          <w:sz w:val="22"/>
          <w:szCs w:val="22"/>
          <w:lang w:val="en-US"/>
        </w:rPr>
        <w:t>Sapajus</w:t>
      </w:r>
      <w:proofErr w:type="spellEnd"/>
      <w:r w:rsidR="004F7357" w:rsidRPr="007078D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4F7357" w:rsidRPr="007078D3">
        <w:rPr>
          <w:i/>
          <w:iCs/>
          <w:sz w:val="22"/>
          <w:szCs w:val="22"/>
          <w:lang w:val="en-US"/>
        </w:rPr>
        <w:t>nigritus</w:t>
      </w:r>
      <w:proofErr w:type="spellEnd"/>
      <w:r w:rsidR="00B37A4B" w:rsidRPr="007078D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B37A4B" w:rsidRPr="007078D3">
        <w:rPr>
          <w:sz w:val="22"/>
          <w:szCs w:val="22"/>
          <w:lang w:val="en-US"/>
        </w:rPr>
        <w:t>Goldfuss</w:t>
      </w:r>
      <w:proofErr w:type="spellEnd"/>
      <w:r w:rsidR="00B37A4B" w:rsidRPr="007078D3">
        <w:rPr>
          <w:sz w:val="22"/>
          <w:szCs w:val="22"/>
          <w:lang w:val="en-US"/>
        </w:rPr>
        <w:t>, 1809</w:t>
      </w:r>
      <w:r w:rsidR="004F7357" w:rsidRPr="007078D3">
        <w:rPr>
          <w:sz w:val="22"/>
          <w:szCs w:val="22"/>
          <w:lang w:val="en-US"/>
        </w:rPr>
        <w:t xml:space="preserve">) </w:t>
      </w:r>
      <w:r w:rsidR="007078D3">
        <w:rPr>
          <w:sz w:val="22"/>
          <w:szCs w:val="22"/>
          <w:lang w:val="en-US"/>
        </w:rPr>
        <w:t>and the</w:t>
      </w:r>
      <w:r w:rsidR="00A44326" w:rsidRPr="007078D3">
        <w:rPr>
          <w:sz w:val="22"/>
          <w:szCs w:val="22"/>
          <w:lang w:val="en-US"/>
        </w:rPr>
        <w:t xml:space="preserve"> </w:t>
      </w:r>
      <w:r w:rsidR="002B5872">
        <w:rPr>
          <w:sz w:val="22"/>
          <w:szCs w:val="22"/>
          <w:lang w:val="en-US"/>
        </w:rPr>
        <w:t xml:space="preserve">agouti </w:t>
      </w:r>
      <w:r w:rsidR="004F7357" w:rsidRPr="007078D3">
        <w:rPr>
          <w:sz w:val="22"/>
          <w:szCs w:val="22"/>
          <w:lang w:val="en-US"/>
        </w:rPr>
        <w:t>(</w:t>
      </w:r>
      <w:r w:rsidR="004F7357" w:rsidRPr="007078D3">
        <w:rPr>
          <w:i/>
          <w:iCs/>
          <w:sz w:val="22"/>
          <w:szCs w:val="22"/>
          <w:lang w:val="en-US"/>
        </w:rPr>
        <w:t xml:space="preserve">Cuniculus </w:t>
      </w:r>
      <w:proofErr w:type="spellStart"/>
      <w:r w:rsidR="004F7357" w:rsidRPr="007078D3">
        <w:rPr>
          <w:i/>
          <w:iCs/>
          <w:sz w:val="22"/>
          <w:szCs w:val="22"/>
          <w:lang w:val="en-US"/>
        </w:rPr>
        <w:t>paca</w:t>
      </w:r>
      <w:proofErr w:type="spellEnd"/>
      <w:r w:rsidR="00025A77" w:rsidRPr="007078D3">
        <w:rPr>
          <w:i/>
          <w:iCs/>
          <w:sz w:val="22"/>
          <w:szCs w:val="22"/>
          <w:lang w:val="en-US"/>
        </w:rPr>
        <w:t xml:space="preserve"> </w:t>
      </w:r>
      <w:r w:rsidR="00025A77" w:rsidRPr="007078D3">
        <w:rPr>
          <w:sz w:val="22"/>
          <w:szCs w:val="22"/>
          <w:lang w:val="en-US"/>
        </w:rPr>
        <w:t>Linnaeus, 1766</w:t>
      </w:r>
      <w:r w:rsidR="004F7357" w:rsidRPr="007078D3">
        <w:rPr>
          <w:sz w:val="22"/>
          <w:szCs w:val="22"/>
          <w:lang w:val="en-US"/>
        </w:rPr>
        <w:t>).</w:t>
      </w:r>
    </w:p>
    <w:p w14:paraId="7C17A220" w14:textId="297A1669" w:rsidR="004F7357" w:rsidRPr="007F0641" w:rsidRDefault="007F0641" w:rsidP="007F0641">
      <w:pPr>
        <w:spacing w:line="480" w:lineRule="auto"/>
        <w:rPr>
          <w:sz w:val="22"/>
          <w:szCs w:val="22"/>
          <w:lang w:val="en-US"/>
        </w:rPr>
      </w:pPr>
      <w:r w:rsidRPr="007F0641">
        <w:rPr>
          <w:sz w:val="22"/>
          <w:szCs w:val="22"/>
          <w:lang w:val="en-US"/>
        </w:rPr>
        <w:t>The species accumulation curve f</w:t>
      </w:r>
      <w:r>
        <w:rPr>
          <w:sz w:val="22"/>
          <w:szCs w:val="22"/>
          <w:lang w:val="en-US"/>
        </w:rPr>
        <w:t>or this study did not show the tendency towards complete stabilization with the sampling effort undertaken</w:t>
      </w:r>
      <w:r w:rsidR="00D02A7C">
        <w:rPr>
          <w:sz w:val="22"/>
          <w:szCs w:val="22"/>
          <w:lang w:val="en-US"/>
        </w:rPr>
        <w:t xml:space="preserve"> (Figure 3)</w:t>
      </w:r>
      <w:r>
        <w:rPr>
          <w:sz w:val="22"/>
          <w:szCs w:val="22"/>
          <w:lang w:val="en-US"/>
        </w:rPr>
        <w:t xml:space="preserve">. </w:t>
      </w:r>
      <w:r w:rsidRPr="007F0641">
        <w:rPr>
          <w:sz w:val="22"/>
          <w:szCs w:val="22"/>
          <w:lang w:val="en-US"/>
        </w:rPr>
        <w:t xml:space="preserve">This result indicates that a greater sampling effort would certainly </w:t>
      </w:r>
      <w:r w:rsidR="00D02A7C">
        <w:rPr>
          <w:sz w:val="22"/>
          <w:szCs w:val="22"/>
          <w:lang w:val="en-US"/>
        </w:rPr>
        <w:t xml:space="preserve">result in the addiction of </w:t>
      </w:r>
      <w:r w:rsidRPr="007F0641">
        <w:rPr>
          <w:sz w:val="22"/>
          <w:szCs w:val="22"/>
          <w:lang w:val="en-US"/>
        </w:rPr>
        <w:t>some s</w:t>
      </w:r>
      <w:r>
        <w:rPr>
          <w:sz w:val="22"/>
          <w:szCs w:val="22"/>
          <w:lang w:val="en-US"/>
        </w:rPr>
        <w:t>pecies that were not sampled. The estimated species richness obtained through the non-parametric estimator Jackknife 1 was 14.92 species</w:t>
      </w:r>
      <w:r w:rsidR="00FB4C98" w:rsidRPr="007F0641">
        <w:rPr>
          <w:sz w:val="22"/>
          <w:szCs w:val="22"/>
          <w:lang w:val="en-US"/>
        </w:rPr>
        <w:t xml:space="preserve"> (± 1</w:t>
      </w:r>
      <w:r w:rsidRPr="007F0641">
        <w:rPr>
          <w:sz w:val="22"/>
          <w:szCs w:val="22"/>
          <w:lang w:val="en-US"/>
        </w:rPr>
        <w:t>.</w:t>
      </w:r>
      <w:r w:rsidR="00FB4C98" w:rsidRPr="007F0641">
        <w:rPr>
          <w:sz w:val="22"/>
          <w:szCs w:val="22"/>
          <w:lang w:val="en-US"/>
        </w:rPr>
        <w:t>7).</w:t>
      </w:r>
    </w:p>
    <w:p w14:paraId="1377F65D" w14:textId="4007F6FE" w:rsidR="00DB3096" w:rsidRPr="00EE30FB" w:rsidRDefault="007F0641" w:rsidP="00EE30FB">
      <w:pPr>
        <w:spacing w:line="480" w:lineRule="auto"/>
        <w:jc w:val="both"/>
        <w:rPr>
          <w:sz w:val="22"/>
          <w:szCs w:val="22"/>
          <w:lang w:val="en-US" w:eastAsia="x-none"/>
        </w:rPr>
      </w:pPr>
      <w:r w:rsidRPr="007F0641">
        <w:rPr>
          <w:sz w:val="22"/>
          <w:szCs w:val="22"/>
          <w:lang w:val="en-US" w:eastAsia="x-none"/>
        </w:rPr>
        <w:t>The dissimilarity observed between c</w:t>
      </w:r>
      <w:r>
        <w:rPr>
          <w:sz w:val="22"/>
          <w:szCs w:val="22"/>
          <w:lang w:val="en-US" w:eastAsia="x-none"/>
        </w:rPr>
        <w:t>ampaigns two and four was the lowest</w:t>
      </w:r>
      <w:r w:rsidR="002065EF" w:rsidRPr="007F0641">
        <w:rPr>
          <w:sz w:val="22"/>
          <w:szCs w:val="22"/>
          <w:lang w:val="en-US" w:eastAsia="x-none"/>
        </w:rPr>
        <w:t xml:space="preserve"> (</w:t>
      </w:r>
      <w:proofErr w:type="spellStart"/>
      <w:r w:rsidR="00326A44" w:rsidRPr="007F0641">
        <w:rPr>
          <w:sz w:val="22"/>
          <w:szCs w:val="22"/>
          <w:lang w:val="en-US" w:eastAsia="x-none"/>
        </w:rPr>
        <w:t>Cj</w:t>
      </w:r>
      <w:proofErr w:type="spellEnd"/>
      <w:r w:rsidR="00326A44" w:rsidRPr="007F0641">
        <w:rPr>
          <w:sz w:val="22"/>
          <w:szCs w:val="22"/>
          <w:lang w:val="en-US" w:eastAsia="x-none"/>
        </w:rPr>
        <w:t xml:space="preserve"> = 0</w:t>
      </w:r>
      <w:r w:rsidRPr="007F0641">
        <w:rPr>
          <w:sz w:val="22"/>
          <w:szCs w:val="22"/>
          <w:lang w:val="en-US" w:eastAsia="x-none"/>
        </w:rPr>
        <w:t>.</w:t>
      </w:r>
      <w:r w:rsidR="00326A44" w:rsidRPr="007F0641">
        <w:rPr>
          <w:sz w:val="22"/>
          <w:szCs w:val="22"/>
          <w:lang w:val="en-US" w:eastAsia="x-none"/>
        </w:rPr>
        <w:t>20</w:t>
      </w:r>
      <w:r w:rsidR="002065EF" w:rsidRPr="007F0641">
        <w:rPr>
          <w:sz w:val="22"/>
          <w:szCs w:val="22"/>
          <w:lang w:val="en-US" w:eastAsia="x-none"/>
        </w:rPr>
        <w:t>)</w:t>
      </w:r>
      <w:r w:rsidR="00326A44" w:rsidRPr="007F0641">
        <w:rPr>
          <w:sz w:val="22"/>
          <w:szCs w:val="22"/>
          <w:lang w:val="en-US" w:eastAsia="x-none"/>
        </w:rPr>
        <w:t xml:space="preserve"> –</w:t>
      </w:r>
      <w:r w:rsidR="002065EF" w:rsidRPr="007F0641">
        <w:rPr>
          <w:sz w:val="22"/>
          <w:szCs w:val="22"/>
          <w:lang w:val="en-US" w:eastAsia="x-none"/>
        </w:rPr>
        <w:t xml:space="preserve"> </w:t>
      </w:r>
      <w:r>
        <w:rPr>
          <w:sz w:val="22"/>
          <w:szCs w:val="22"/>
          <w:lang w:val="en-US" w:eastAsia="x-none"/>
        </w:rPr>
        <w:t>with eight species in common</w:t>
      </w:r>
      <w:r w:rsidR="007213C1" w:rsidRPr="007F0641">
        <w:rPr>
          <w:sz w:val="22"/>
          <w:szCs w:val="22"/>
          <w:lang w:val="en-US" w:eastAsia="x-none"/>
        </w:rPr>
        <w:t xml:space="preserve"> (Figur</w:t>
      </w:r>
      <w:r w:rsidRPr="007F0641">
        <w:rPr>
          <w:sz w:val="22"/>
          <w:szCs w:val="22"/>
          <w:lang w:val="en-US" w:eastAsia="x-none"/>
        </w:rPr>
        <w:t>e</w:t>
      </w:r>
      <w:r w:rsidR="007213C1" w:rsidRPr="007F0641">
        <w:rPr>
          <w:sz w:val="22"/>
          <w:szCs w:val="22"/>
          <w:lang w:val="en-US" w:eastAsia="x-none"/>
        </w:rPr>
        <w:t xml:space="preserve"> </w:t>
      </w:r>
      <w:r w:rsidR="00A00F1F" w:rsidRPr="007F0641">
        <w:rPr>
          <w:sz w:val="22"/>
          <w:szCs w:val="22"/>
          <w:lang w:val="en-US" w:eastAsia="x-none"/>
        </w:rPr>
        <w:t>4</w:t>
      </w:r>
      <w:r w:rsidR="007213C1" w:rsidRPr="007F0641">
        <w:rPr>
          <w:sz w:val="22"/>
          <w:szCs w:val="22"/>
          <w:lang w:val="en-US" w:eastAsia="x-none"/>
        </w:rPr>
        <w:t>)</w:t>
      </w:r>
      <w:r w:rsidR="002065EF" w:rsidRPr="007F0641">
        <w:rPr>
          <w:sz w:val="22"/>
          <w:szCs w:val="22"/>
          <w:lang w:val="en-US" w:eastAsia="x-none"/>
        </w:rPr>
        <w:t xml:space="preserve">. </w:t>
      </w:r>
      <w:r>
        <w:rPr>
          <w:sz w:val="22"/>
          <w:szCs w:val="22"/>
          <w:lang w:val="en-US" w:eastAsia="x-none"/>
        </w:rPr>
        <w:t xml:space="preserve">On the other hand, </w:t>
      </w:r>
      <w:r w:rsidR="00EE30FB">
        <w:rPr>
          <w:sz w:val="22"/>
          <w:szCs w:val="22"/>
          <w:lang w:val="en-US" w:eastAsia="x-none"/>
        </w:rPr>
        <w:t>campaign three was the most dissimilar (</w:t>
      </w:r>
      <w:proofErr w:type="spellStart"/>
      <w:r w:rsidR="00EE30FB">
        <w:rPr>
          <w:sz w:val="22"/>
          <w:szCs w:val="22"/>
          <w:lang w:val="en-US" w:eastAsia="x-none"/>
        </w:rPr>
        <w:t>Cj</w:t>
      </w:r>
      <w:proofErr w:type="spellEnd"/>
      <w:r w:rsidR="00EE30FB">
        <w:rPr>
          <w:sz w:val="22"/>
          <w:szCs w:val="22"/>
          <w:lang w:val="en-US" w:eastAsia="x-none"/>
        </w:rPr>
        <w:t xml:space="preserve"> = 0.68) and also presented the lowest diversity (Table 2).</w:t>
      </w:r>
      <w:r w:rsidR="007213C1" w:rsidRPr="00EE30FB">
        <w:rPr>
          <w:sz w:val="22"/>
          <w:szCs w:val="22"/>
          <w:lang w:val="en-US" w:eastAsia="x-none"/>
        </w:rPr>
        <w:t xml:space="preserve"> </w:t>
      </w:r>
    </w:p>
    <w:p w14:paraId="5FEAA87C" w14:textId="6A4DA057" w:rsidR="00EE30FB" w:rsidRDefault="00EE30FB" w:rsidP="00EE30FB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The species richness observed around the </w:t>
      </w:r>
      <w:r w:rsidRPr="002B5872">
        <w:rPr>
          <w:sz w:val="22"/>
          <w:szCs w:val="22"/>
          <w:lang w:val="en-US" w:eastAsia="x-none"/>
        </w:rPr>
        <w:t>Serra da Macaca</w:t>
      </w:r>
      <w:r w:rsidR="002B5872">
        <w:rPr>
          <w:sz w:val="22"/>
          <w:szCs w:val="22"/>
          <w:lang w:val="en-US" w:eastAsia="x-none"/>
        </w:rPr>
        <w:t xml:space="preserve"> Park</w:t>
      </w:r>
      <w:r>
        <w:rPr>
          <w:i/>
          <w:iCs/>
          <w:sz w:val="22"/>
          <w:szCs w:val="22"/>
          <w:lang w:val="en-US" w:eastAsia="x-none"/>
        </w:rPr>
        <w:t xml:space="preserve"> </w:t>
      </w:r>
      <w:r>
        <w:rPr>
          <w:sz w:val="22"/>
          <w:szCs w:val="22"/>
          <w:lang w:val="en-US" w:eastAsia="x-none"/>
        </w:rPr>
        <w:t xml:space="preserve">Road (SP-139) corresponded to 22% of the species sampled by </w:t>
      </w:r>
      <w:proofErr w:type="spellStart"/>
      <w:r>
        <w:rPr>
          <w:sz w:val="22"/>
          <w:szCs w:val="22"/>
          <w:lang w:val="en-US" w:eastAsia="x-none"/>
        </w:rPr>
        <w:t>Brocardo</w:t>
      </w:r>
      <w:proofErr w:type="spellEnd"/>
      <w:r>
        <w:rPr>
          <w:sz w:val="22"/>
          <w:szCs w:val="22"/>
          <w:lang w:val="en-US" w:eastAsia="x-none"/>
        </w:rPr>
        <w:t xml:space="preserve"> </w:t>
      </w:r>
      <w:r w:rsidRPr="002B5872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 xml:space="preserve">. (2012) in the context of a survey of the </w:t>
      </w:r>
      <w:r w:rsidR="002B5872">
        <w:rPr>
          <w:sz w:val="22"/>
          <w:szCs w:val="22"/>
          <w:lang w:val="en-US" w:eastAsia="x-none"/>
        </w:rPr>
        <w:t>non-volant</w:t>
      </w:r>
      <w:r>
        <w:rPr>
          <w:sz w:val="22"/>
          <w:szCs w:val="22"/>
          <w:lang w:val="en-US" w:eastAsia="x-none"/>
        </w:rPr>
        <w:t xml:space="preserve"> mammals</w:t>
      </w:r>
      <w:r w:rsidR="00D9743D">
        <w:rPr>
          <w:sz w:val="22"/>
          <w:szCs w:val="22"/>
          <w:lang w:val="en-US" w:eastAsia="x-none"/>
        </w:rPr>
        <w:t xml:space="preserve"> in the </w:t>
      </w:r>
      <w:r w:rsidR="00D9743D" w:rsidRPr="002B5872">
        <w:rPr>
          <w:sz w:val="22"/>
          <w:szCs w:val="22"/>
          <w:lang w:val="en-US" w:eastAsia="x-none"/>
        </w:rPr>
        <w:t>Carlos Botelho</w:t>
      </w:r>
      <w:r w:rsidR="00D9743D">
        <w:rPr>
          <w:i/>
          <w:iCs/>
          <w:sz w:val="22"/>
          <w:szCs w:val="22"/>
          <w:lang w:val="en-US" w:eastAsia="x-none"/>
        </w:rPr>
        <w:t xml:space="preserve"> </w:t>
      </w:r>
      <w:r w:rsidR="00D9743D">
        <w:rPr>
          <w:sz w:val="22"/>
          <w:szCs w:val="22"/>
          <w:lang w:val="en-US" w:eastAsia="x-none"/>
        </w:rPr>
        <w:t>State Park (PECB).</w:t>
      </w:r>
    </w:p>
    <w:p w14:paraId="1FF5B9FA" w14:textId="042FFEC0" w:rsidR="00CE2A83" w:rsidRPr="003D0625" w:rsidRDefault="00D9743D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Among the species recorded, some are notable due to their conservation statuses, including felines such as </w:t>
      </w:r>
      <w:r w:rsidR="002B5872">
        <w:rPr>
          <w:sz w:val="22"/>
          <w:szCs w:val="22"/>
          <w:lang w:val="en-US" w:eastAsia="x-none"/>
        </w:rPr>
        <w:t>puma</w:t>
      </w:r>
      <w:r>
        <w:rPr>
          <w:sz w:val="22"/>
          <w:szCs w:val="22"/>
          <w:lang w:val="en-US" w:eastAsia="x-none"/>
        </w:rPr>
        <w:t xml:space="preserve"> (</w:t>
      </w:r>
      <w:r>
        <w:rPr>
          <w:i/>
          <w:iCs/>
          <w:sz w:val="22"/>
          <w:szCs w:val="22"/>
          <w:lang w:val="en-US" w:eastAsia="x-none"/>
        </w:rPr>
        <w:t>Puma concolor</w:t>
      </w:r>
      <w:r>
        <w:rPr>
          <w:sz w:val="22"/>
          <w:szCs w:val="22"/>
          <w:lang w:val="en-US" w:eastAsia="x-none"/>
        </w:rPr>
        <w:t>) and ocelot (</w:t>
      </w:r>
      <w:proofErr w:type="spellStart"/>
      <w:r>
        <w:rPr>
          <w:i/>
          <w:iCs/>
          <w:sz w:val="22"/>
          <w:szCs w:val="22"/>
          <w:lang w:val="en-US" w:eastAsia="x-none"/>
        </w:rPr>
        <w:t>Leopardus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pardalis</w:t>
      </w:r>
      <w:r>
        <w:rPr>
          <w:sz w:val="22"/>
          <w:szCs w:val="22"/>
          <w:lang w:val="en-US" w:eastAsia="x-none"/>
        </w:rPr>
        <w:t xml:space="preserve">), as well as </w:t>
      </w:r>
      <w:r w:rsidR="002B5872">
        <w:rPr>
          <w:sz w:val="22"/>
          <w:szCs w:val="22"/>
          <w:lang w:val="en-US" w:eastAsia="x-none"/>
        </w:rPr>
        <w:t>lowland</w:t>
      </w:r>
      <w:r>
        <w:rPr>
          <w:sz w:val="22"/>
          <w:szCs w:val="22"/>
          <w:lang w:val="en-US" w:eastAsia="x-none"/>
        </w:rPr>
        <w:t xml:space="preserve"> tapir (</w:t>
      </w:r>
      <w:proofErr w:type="spellStart"/>
      <w:r>
        <w:rPr>
          <w:i/>
          <w:iCs/>
          <w:sz w:val="22"/>
          <w:szCs w:val="22"/>
          <w:lang w:val="en-US" w:eastAsia="x-none"/>
        </w:rPr>
        <w:t>Tapirus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>
        <w:rPr>
          <w:i/>
          <w:iCs/>
          <w:sz w:val="22"/>
          <w:szCs w:val="22"/>
          <w:lang w:val="en-US" w:eastAsia="x-none"/>
        </w:rPr>
        <w:t>terrestris</w:t>
      </w:r>
      <w:proofErr w:type="spellEnd"/>
      <w:r>
        <w:rPr>
          <w:sz w:val="22"/>
          <w:szCs w:val="22"/>
          <w:lang w:val="en-US" w:eastAsia="x-none"/>
        </w:rPr>
        <w:t>), which occur naturally in the wild in low densities (</w:t>
      </w:r>
      <w:proofErr w:type="spellStart"/>
      <w:r>
        <w:rPr>
          <w:sz w:val="22"/>
          <w:szCs w:val="22"/>
          <w:lang w:val="en-US" w:eastAsia="x-none"/>
        </w:rPr>
        <w:t>Saranholi</w:t>
      </w:r>
      <w:proofErr w:type="spellEnd"/>
      <w:r>
        <w:rPr>
          <w:sz w:val="22"/>
          <w:szCs w:val="22"/>
          <w:lang w:val="en-US" w:eastAsia="x-none"/>
        </w:rPr>
        <w:t xml:space="preserve">, 2013; </w:t>
      </w:r>
      <w:proofErr w:type="spellStart"/>
      <w:r>
        <w:rPr>
          <w:sz w:val="22"/>
          <w:szCs w:val="22"/>
          <w:lang w:val="en-US" w:eastAsia="x-none"/>
        </w:rPr>
        <w:t>Affonso</w:t>
      </w:r>
      <w:proofErr w:type="spellEnd"/>
      <w:r>
        <w:rPr>
          <w:sz w:val="22"/>
          <w:szCs w:val="22"/>
          <w:lang w:val="en-US" w:eastAsia="x-none"/>
        </w:rPr>
        <w:t>, 1998). Also noteworthy is the presence of the small red brocket (</w:t>
      </w:r>
      <w:r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>
        <w:rPr>
          <w:i/>
          <w:iCs/>
          <w:sz w:val="22"/>
          <w:szCs w:val="22"/>
          <w:lang w:val="en-US" w:eastAsia="x-none"/>
        </w:rPr>
        <w:t>bororo</w:t>
      </w:r>
      <w:proofErr w:type="spellEnd"/>
      <w:r>
        <w:rPr>
          <w:sz w:val="22"/>
          <w:szCs w:val="22"/>
          <w:lang w:val="en-US" w:eastAsia="x-none"/>
        </w:rPr>
        <w:t xml:space="preserve">), the largest species of deer endemic to Brazil and possibly the deer species with the smallest geographic distribution among all neotropical </w:t>
      </w:r>
      <w:proofErr w:type="spellStart"/>
      <w:r>
        <w:rPr>
          <w:sz w:val="22"/>
          <w:szCs w:val="22"/>
          <w:lang w:val="en-US" w:eastAsia="x-none"/>
        </w:rPr>
        <w:t>deers</w:t>
      </w:r>
      <w:proofErr w:type="spellEnd"/>
      <w:r>
        <w:rPr>
          <w:sz w:val="22"/>
          <w:szCs w:val="22"/>
          <w:lang w:val="en-US" w:eastAsia="x-none"/>
        </w:rPr>
        <w:t xml:space="preserve"> (Duarte </w:t>
      </w:r>
      <w:r w:rsidRPr="002B5872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., 2017)</w:t>
      </w:r>
      <w:r w:rsidR="00CE2A83" w:rsidRPr="003D0625">
        <w:rPr>
          <w:sz w:val="22"/>
          <w:szCs w:val="22"/>
          <w:lang w:val="en-US" w:eastAsia="x-none"/>
        </w:rPr>
        <w:t>.</w:t>
      </w:r>
      <w:r w:rsidR="005F5151" w:rsidRPr="003D0625">
        <w:rPr>
          <w:sz w:val="22"/>
          <w:szCs w:val="22"/>
          <w:lang w:val="en-US" w:eastAsia="x-none"/>
        </w:rPr>
        <w:t xml:space="preserve"> </w:t>
      </w:r>
    </w:p>
    <w:p w14:paraId="02E08E26" w14:textId="1CFA061F" w:rsidR="003D0625" w:rsidRDefault="003D0625" w:rsidP="003D0625">
      <w:pPr>
        <w:spacing w:line="480" w:lineRule="auto"/>
        <w:rPr>
          <w:sz w:val="22"/>
          <w:szCs w:val="22"/>
          <w:lang w:val="en-US" w:eastAsia="x-none"/>
        </w:rPr>
      </w:pPr>
      <w:r w:rsidRPr="003D0625">
        <w:rPr>
          <w:sz w:val="22"/>
          <w:szCs w:val="22"/>
          <w:lang w:val="en-US" w:eastAsia="x-none"/>
        </w:rPr>
        <w:t xml:space="preserve">The </w:t>
      </w:r>
      <w:r w:rsidR="002B5872">
        <w:rPr>
          <w:sz w:val="22"/>
          <w:szCs w:val="22"/>
          <w:lang w:val="en-US" w:eastAsia="x-none"/>
        </w:rPr>
        <w:t>lowland</w:t>
      </w:r>
      <w:r w:rsidRPr="003D0625">
        <w:rPr>
          <w:sz w:val="22"/>
          <w:szCs w:val="22"/>
          <w:lang w:val="en-US" w:eastAsia="x-none"/>
        </w:rPr>
        <w:t xml:space="preserve"> tapir (</w:t>
      </w:r>
      <w:proofErr w:type="spellStart"/>
      <w:r w:rsidRPr="003D0625">
        <w:rPr>
          <w:i/>
          <w:iCs/>
          <w:sz w:val="22"/>
          <w:szCs w:val="22"/>
          <w:lang w:val="en-US" w:eastAsia="x-none"/>
        </w:rPr>
        <w:t>T</w:t>
      </w:r>
      <w:r>
        <w:rPr>
          <w:i/>
          <w:iCs/>
          <w:sz w:val="22"/>
          <w:szCs w:val="22"/>
          <w:lang w:val="en-US" w:eastAsia="x-none"/>
        </w:rPr>
        <w:t>apirus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>
        <w:rPr>
          <w:i/>
          <w:iCs/>
          <w:sz w:val="22"/>
          <w:szCs w:val="22"/>
          <w:lang w:val="en-US" w:eastAsia="x-none"/>
        </w:rPr>
        <w:t>terrestris</w:t>
      </w:r>
      <w:proofErr w:type="spellEnd"/>
      <w:r>
        <w:rPr>
          <w:sz w:val="22"/>
          <w:szCs w:val="22"/>
          <w:lang w:val="en-US" w:eastAsia="x-none"/>
        </w:rPr>
        <w:t xml:space="preserve">), despite the species’ populational attributes, was the second most abundant mammal during the sampling, behind only the </w:t>
      </w:r>
      <w:proofErr w:type="spellStart"/>
      <w:r w:rsidR="002B5872">
        <w:rPr>
          <w:sz w:val="22"/>
          <w:szCs w:val="22"/>
          <w:lang w:val="en-US" w:eastAsia="x-none"/>
        </w:rPr>
        <w:t>brazilian</w:t>
      </w:r>
      <w:proofErr w:type="spellEnd"/>
      <w:r w:rsidR="002B5872">
        <w:rPr>
          <w:sz w:val="22"/>
          <w:szCs w:val="22"/>
          <w:lang w:val="en-US" w:eastAsia="x-none"/>
        </w:rPr>
        <w:t xml:space="preserve"> </w:t>
      </w:r>
      <w:proofErr w:type="spellStart"/>
      <w:r w:rsidR="002B5872">
        <w:rPr>
          <w:sz w:val="22"/>
          <w:szCs w:val="22"/>
          <w:lang w:val="en-US" w:eastAsia="x-none"/>
        </w:rPr>
        <w:t>commom</w:t>
      </w:r>
      <w:proofErr w:type="spellEnd"/>
      <w:r>
        <w:rPr>
          <w:sz w:val="22"/>
          <w:szCs w:val="22"/>
          <w:lang w:val="en-US" w:eastAsia="x-none"/>
        </w:rPr>
        <w:t xml:space="preserve"> opossum </w:t>
      </w:r>
      <w:r w:rsidR="005F5151" w:rsidRPr="003D0625">
        <w:rPr>
          <w:sz w:val="22"/>
          <w:szCs w:val="22"/>
          <w:lang w:val="en-US" w:eastAsia="x-none"/>
        </w:rPr>
        <w:t>(</w:t>
      </w:r>
      <w:r w:rsidR="005F5151" w:rsidRPr="003D0625">
        <w:rPr>
          <w:i/>
          <w:iCs/>
          <w:sz w:val="22"/>
          <w:szCs w:val="22"/>
          <w:lang w:val="en-US" w:eastAsia="x-none"/>
        </w:rPr>
        <w:t xml:space="preserve">Didelphis </w:t>
      </w:r>
      <w:proofErr w:type="spellStart"/>
      <w:r w:rsidR="005F5151" w:rsidRPr="003D0625">
        <w:rPr>
          <w:i/>
          <w:iCs/>
          <w:sz w:val="22"/>
          <w:szCs w:val="22"/>
          <w:lang w:val="en-US" w:eastAsia="x-none"/>
        </w:rPr>
        <w:t>aurita</w:t>
      </w:r>
      <w:proofErr w:type="spellEnd"/>
      <w:r w:rsidR="005F5151" w:rsidRPr="003D0625">
        <w:rPr>
          <w:sz w:val="22"/>
          <w:szCs w:val="22"/>
          <w:lang w:val="en-US" w:eastAsia="x-none"/>
        </w:rPr>
        <w:t xml:space="preserve"> </w:t>
      </w:r>
      <w:proofErr w:type="spellStart"/>
      <w:r w:rsidR="005F5151" w:rsidRPr="003D0625">
        <w:rPr>
          <w:sz w:val="22"/>
          <w:szCs w:val="22"/>
          <w:lang w:val="en-US" w:eastAsia="x-none"/>
        </w:rPr>
        <w:t>Wied-Neuwiedi</w:t>
      </w:r>
      <w:proofErr w:type="spellEnd"/>
      <w:r w:rsidR="005F5151" w:rsidRPr="003D0625">
        <w:rPr>
          <w:sz w:val="22"/>
          <w:szCs w:val="22"/>
          <w:lang w:val="en-US" w:eastAsia="x-none"/>
        </w:rPr>
        <w:t xml:space="preserve">, 1826). </w:t>
      </w:r>
      <w:r w:rsidRPr="003D0625">
        <w:rPr>
          <w:sz w:val="22"/>
          <w:szCs w:val="22"/>
          <w:lang w:val="en-US" w:eastAsia="x-none"/>
        </w:rPr>
        <w:t xml:space="preserve">The largest </w:t>
      </w:r>
      <w:r w:rsidR="002B5872">
        <w:rPr>
          <w:sz w:val="22"/>
          <w:szCs w:val="22"/>
          <w:lang w:val="en-US" w:eastAsia="x-none"/>
        </w:rPr>
        <w:t>non-volant</w:t>
      </w:r>
      <w:r w:rsidRPr="003D0625">
        <w:rPr>
          <w:sz w:val="22"/>
          <w:szCs w:val="22"/>
          <w:lang w:val="en-US" w:eastAsia="x-none"/>
        </w:rPr>
        <w:t xml:space="preserve"> in Brazil was more commonly s</w:t>
      </w:r>
      <w:r>
        <w:rPr>
          <w:sz w:val="22"/>
          <w:szCs w:val="22"/>
          <w:lang w:val="en-US" w:eastAsia="x-none"/>
        </w:rPr>
        <w:t>potted on the higher parts of the road.</w:t>
      </w:r>
    </w:p>
    <w:p w14:paraId="7DEDD1CE" w14:textId="3590C8E8" w:rsidR="00655E34" w:rsidRPr="00077FE9" w:rsidRDefault="003D0625" w:rsidP="00077FE9">
      <w:pPr>
        <w:spacing w:line="480" w:lineRule="auto"/>
        <w:rPr>
          <w:sz w:val="22"/>
          <w:szCs w:val="22"/>
          <w:lang w:val="en-US" w:eastAsia="x-none"/>
        </w:rPr>
      </w:pPr>
      <w:r w:rsidRPr="003D0625">
        <w:rPr>
          <w:sz w:val="22"/>
          <w:szCs w:val="22"/>
          <w:lang w:val="en-US" w:eastAsia="x-none"/>
        </w:rPr>
        <w:lastRenderedPageBreak/>
        <w:t>Regarding the methods employed, t</w:t>
      </w:r>
      <w:r>
        <w:rPr>
          <w:sz w:val="22"/>
          <w:szCs w:val="22"/>
          <w:lang w:val="en-US" w:eastAsia="x-none"/>
        </w:rPr>
        <w:t xml:space="preserve">he visual searches when considered </w:t>
      </w:r>
      <w:proofErr w:type="spellStart"/>
      <w:r>
        <w:rPr>
          <w:sz w:val="22"/>
          <w:szCs w:val="22"/>
          <w:lang w:val="en-US" w:eastAsia="x-none"/>
        </w:rPr>
        <w:t>isolately</w:t>
      </w:r>
      <w:proofErr w:type="spellEnd"/>
      <w:r>
        <w:rPr>
          <w:sz w:val="22"/>
          <w:szCs w:val="22"/>
          <w:lang w:val="en-US" w:eastAsia="x-none"/>
        </w:rPr>
        <w:t xml:space="preserve"> led to the observation of five species</w:t>
      </w:r>
      <w:r w:rsidR="00655E34" w:rsidRPr="00077FE9">
        <w:rPr>
          <w:sz w:val="22"/>
          <w:szCs w:val="22"/>
          <w:lang w:val="en-US" w:eastAsia="x-none"/>
        </w:rPr>
        <w:t xml:space="preserve">: </w:t>
      </w:r>
      <w:r w:rsidR="00077FE9">
        <w:rPr>
          <w:sz w:val="22"/>
          <w:szCs w:val="22"/>
          <w:lang w:val="en-US" w:eastAsia="x-none"/>
        </w:rPr>
        <w:t xml:space="preserve">the </w:t>
      </w:r>
      <w:r w:rsidR="002B5872">
        <w:rPr>
          <w:sz w:val="22"/>
          <w:szCs w:val="22"/>
          <w:lang w:val="en-US" w:eastAsia="x-none"/>
        </w:rPr>
        <w:t>southern tamandua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Tamandua tetradactyla </w:t>
      </w:r>
      <w:r w:rsidR="00655E34" w:rsidRPr="00077FE9">
        <w:rPr>
          <w:sz w:val="22"/>
          <w:szCs w:val="22"/>
          <w:lang w:val="en-US" w:eastAsia="x-none"/>
        </w:rPr>
        <w:t xml:space="preserve">Linnaeus, 1758), </w:t>
      </w:r>
      <w:r w:rsidR="00077FE9">
        <w:rPr>
          <w:sz w:val="22"/>
          <w:szCs w:val="22"/>
          <w:lang w:val="en-US" w:eastAsia="x-none"/>
        </w:rPr>
        <w:t>the black</w:t>
      </w:r>
      <w:r w:rsidR="002B5872">
        <w:rPr>
          <w:sz w:val="22"/>
          <w:szCs w:val="22"/>
          <w:lang w:val="en-US" w:eastAsia="x-none"/>
        </w:rPr>
        <w:t>-horned</w:t>
      </w:r>
      <w:r w:rsidR="00077FE9">
        <w:rPr>
          <w:sz w:val="22"/>
          <w:szCs w:val="22"/>
          <w:lang w:val="en-US" w:eastAsia="x-none"/>
        </w:rPr>
        <w:t xml:space="preserve"> capuchin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Sapajus</w:t>
      </w:r>
      <w:proofErr w:type="spellEnd"/>
      <w:r w:rsidR="00655E34" w:rsidRPr="00077FE9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nigritus</w:t>
      </w:r>
      <w:proofErr w:type="spellEnd"/>
      <w:r w:rsidR="00655E34" w:rsidRPr="00077FE9">
        <w:rPr>
          <w:sz w:val="22"/>
          <w:szCs w:val="22"/>
          <w:lang w:val="en-US" w:eastAsia="x-none"/>
        </w:rPr>
        <w:t xml:space="preserve">), </w:t>
      </w:r>
      <w:r w:rsidR="00077FE9">
        <w:rPr>
          <w:sz w:val="22"/>
          <w:szCs w:val="22"/>
          <w:lang w:val="en-US" w:eastAsia="x-none"/>
        </w:rPr>
        <w:t xml:space="preserve">the </w:t>
      </w:r>
      <w:r w:rsidR="00655E34" w:rsidRPr="00077FE9">
        <w:rPr>
          <w:sz w:val="22"/>
          <w:szCs w:val="22"/>
          <w:lang w:val="en-US" w:eastAsia="x-none"/>
        </w:rPr>
        <w:t>tap</w:t>
      </w:r>
      <w:r w:rsidR="00077FE9">
        <w:rPr>
          <w:sz w:val="22"/>
          <w:szCs w:val="22"/>
          <w:lang w:val="en-US" w:eastAsia="x-none"/>
        </w:rPr>
        <w:t>e</w:t>
      </w:r>
      <w:r w:rsidR="00655E34" w:rsidRPr="00077FE9">
        <w:rPr>
          <w:sz w:val="22"/>
          <w:szCs w:val="22"/>
          <w:lang w:val="en-US" w:eastAsia="x-none"/>
        </w:rPr>
        <w:t>ti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Sylvilagus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brasiliensis</w:t>
      </w:r>
      <w:proofErr w:type="spellEnd"/>
      <w:r w:rsidR="00655E34" w:rsidRPr="00077FE9">
        <w:rPr>
          <w:i/>
          <w:iCs/>
          <w:sz w:val="22"/>
          <w:szCs w:val="22"/>
          <w:lang w:val="en-US" w:eastAsia="x-none"/>
        </w:rPr>
        <w:t xml:space="preserve"> </w:t>
      </w:r>
      <w:r w:rsidR="00655E34" w:rsidRPr="00077FE9">
        <w:rPr>
          <w:sz w:val="22"/>
          <w:szCs w:val="22"/>
          <w:lang w:val="en-US" w:eastAsia="x-none"/>
        </w:rPr>
        <w:t xml:space="preserve">Linnaeus, 1758), </w:t>
      </w:r>
      <w:r w:rsidR="00077FE9">
        <w:rPr>
          <w:sz w:val="22"/>
          <w:szCs w:val="22"/>
          <w:lang w:val="en-US" w:eastAsia="x-none"/>
        </w:rPr>
        <w:t>the small red brocket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bororo</w:t>
      </w:r>
      <w:proofErr w:type="spellEnd"/>
      <w:r w:rsidR="00655E34" w:rsidRPr="00077FE9">
        <w:rPr>
          <w:sz w:val="22"/>
          <w:szCs w:val="22"/>
          <w:lang w:val="en-US" w:eastAsia="x-none"/>
        </w:rPr>
        <w:t xml:space="preserve">) </w:t>
      </w:r>
      <w:r w:rsidR="00077FE9">
        <w:rPr>
          <w:sz w:val="22"/>
          <w:szCs w:val="22"/>
          <w:lang w:val="en-US" w:eastAsia="x-none"/>
        </w:rPr>
        <w:t xml:space="preserve">and </w:t>
      </w:r>
      <w:r w:rsidR="002B5872">
        <w:rPr>
          <w:sz w:val="22"/>
          <w:szCs w:val="22"/>
          <w:lang w:val="en-US" w:eastAsia="x-none"/>
        </w:rPr>
        <w:t>i</w:t>
      </w:r>
      <w:r w:rsidR="00077FE9">
        <w:rPr>
          <w:sz w:val="22"/>
          <w:szCs w:val="22"/>
          <w:lang w:val="en-US" w:eastAsia="x-none"/>
        </w:rPr>
        <w:t>ngram’s squirrel</w:t>
      </w:r>
      <w:r w:rsidR="005332C7" w:rsidRPr="00077FE9">
        <w:rPr>
          <w:sz w:val="22"/>
          <w:szCs w:val="22"/>
          <w:lang w:val="en-US" w:eastAsia="x-none"/>
        </w:rPr>
        <w:t xml:space="preserve"> (</w:t>
      </w:r>
      <w:proofErr w:type="spellStart"/>
      <w:r w:rsidR="005332C7" w:rsidRPr="00077FE9">
        <w:rPr>
          <w:i/>
          <w:iCs/>
          <w:sz w:val="22"/>
          <w:szCs w:val="22"/>
          <w:lang w:val="en-US" w:eastAsia="x-none"/>
        </w:rPr>
        <w:t>Guerlinguetus</w:t>
      </w:r>
      <w:proofErr w:type="spellEnd"/>
      <w:r w:rsidR="005332C7" w:rsidRPr="00077FE9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5332C7" w:rsidRPr="00077FE9">
        <w:rPr>
          <w:i/>
          <w:iCs/>
          <w:sz w:val="22"/>
          <w:szCs w:val="22"/>
          <w:lang w:val="en-US" w:eastAsia="x-none"/>
        </w:rPr>
        <w:t>ingrami</w:t>
      </w:r>
      <w:proofErr w:type="spellEnd"/>
      <w:r w:rsidR="005332C7" w:rsidRPr="00077FE9">
        <w:rPr>
          <w:i/>
          <w:iCs/>
          <w:sz w:val="22"/>
          <w:szCs w:val="22"/>
          <w:lang w:val="en-US" w:eastAsia="x-none"/>
        </w:rPr>
        <w:t xml:space="preserve"> </w:t>
      </w:r>
      <w:r w:rsidR="005332C7" w:rsidRPr="00077FE9">
        <w:rPr>
          <w:sz w:val="22"/>
          <w:szCs w:val="22"/>
          <w:lang w:val="en-US" w:eastAsia="x-none"/>
        </w:rPr>
        <w:t xml:space="preserve">Thomas, 1901). </w:t>
      </w:r>
      <w:r w:rsidR="002B5872">
        <w:rPr>
          <w:sz w:val="22"/>
          <w:szCs w:val="22"/>
          <w:lang w:val="en-US" w:eastAsia="x-none"/>
        </w:rPr>
        <w:t>Puma</w:t>
      </w:r>
      <w:r w:rsidR="00077FE9" w:rsidRPr="00077FE9">
        <w:rPr>
          <w:sz w:val="22"/>
          <w:szCs w:val="22"/>
          <w:lang w:val="en-US" w:eastAsia="x-none"/>
        </w:rPr>
        <w:t xml:space="preserve"> (</w:t>
      </w:r>
      <w:r w:rsidR="00077FE9" w:rsidRPr="00077FE9">
        <w:rPr>
          <w:i/>
          <w:iCs/>
          <w:sz w:val="22"/>
          <w:szCs w:val="22"/>
          <w:lang w:val="en-US" w:eastAsia="x-none"/>
        </w:rPr>
        <w:t>Puma concolor</w:t>
      </w:r>
      <w:r w:rsidR="00077FE9" w:rsidRPr="00077FE9">
        <w:rPr>
          <w:sz w:val="22"/>
          <w:szCs w:val="22"/>
          <w:lang w:val="en-US" w:eastAsia="x-none"/>
        </w:rPr>
        <w:t>) and ocelot (</w:t>
      </w:r>
      <w:proofErr w:type="spellStart"/>
      <w:r w:rsidR="00077FE9" w:rsidRPr="00077FE9">
        <w:rPr>
          <w:i/>
          <w:iCs/>
          <w:sz w:val="22"/>
          <w:szCs w:val="22"/>
          <w:lang w:val="en-US" w:eastAsia="x-none"/>
        </w:rPr>
        <w:t>Leopardus</w:t>
      </w:r>
      <w:proofErr w:type="spellEnd"/>
      <w:r w:rsidR="00077FE9" w:rsidRPr="00077FE9">
        <w:rPr>
          <w:i/>
          <w:iCs/>
          <w:sz w:val="22"/>
          <w:szCs w:val="22"/>
          <w:lang w:val="en-US" w:eastAsia="x-none"/>
        </w:rPr>
        <w:t xml:space="preserve"> pardalis</w:t>
      </w:r>
      <w:r w:rsidR="00077FE9" w:rsidRPr="00077FE9">
        <w:rPr>
          <w:sz w:val="22"/>
          <w:szCs w:val="22"/>
          <w:lang w:val="en-US" w:eastAsia="x-none"/>
        </w:rPr>
        <w:t xml:space="preserve">) were detected exclusively by the camera </w:t>
      </w:r>
      <w:r w:rsidR="00077FE9">
        <w:rPr>
          <w:sz w:val="22"/>
          <w:szCs w:val="22"/>
          <w:lang w:val="en-US" w:eastAsia="x-none"/>
        </w:rPr>
        <w:t xml:space="preserve">traps. </w:t>
      </w:r>
      <w:r w:rsidR="00077FE9" w:rsidRPr="00077FE9">
        <w:rPr>
          <w:sz w:val="22"/>
          <w:szCs w:val="22"/>
          <w:lang w:val="en-US" w:eastAsia="x-none"/>
        </w:rPr>
        <w:t xml:space="preserve">The remaining </w:t>
      </w:r>
      <w:r w:rsidR="002B5872">
        <w:rPr>
          <w:sz w:val="22"/>
          <w:szCs w:val="22"/>
          <w:lang w:val="en-US" w:eastAsia="x-none"/>
        </w:rPr>
        <w:t>non-volant</w:t>
      </w:r>
      <w:r w:rsidR="00077FE9" w:rsidRPr="00077FE9">
        <w:rPr>
          <w:sz w:val="22"/>
          <w:szCs w:val="22"/>
          <w:lang w:val="en-US" w:eastAsia="x-none"/>
        </w:rPr>
        <w:t xml:space="preserve"> mammals</w:t>
      </w:r>
      <w:r w:rsidR="00D02A7C">
        <w:rPr>
          <w:sz w:val="22"/>
          <w:szCs w:val="22"/>
          <w:lang w:val="en-US" w:eastAsia="x-none"/>
        </w:rPr>
        <w:t xml:space="preserve"> </w:t>
      </w:r>
      <w:r w:rsidR="00077FE9">
        <w:rPr>
          <w:sz w:val="22"/>
          <w:szCs w:val="22"/>
          <w:lang w:val="en-US" w:eastAsia="x-none"/>
        </w:rPr>
        <w:t>were observed through both methods.</w:t>
      </w:r>
      <w:r w:rsidR="00526666" w:rsidRPr="00077FE9">
        <w:rPr>
          <w:sz w:val="22"/>
          <w:szCs w:val="22"/>
          <w:lang w:val="en-US" w:eastAsia="x-none"/>
        </w:rPr>
        <w:t xml:space="preserve"> </w:t>
      </w:r>
    </w:p>
    <w:p w14:paraId="75D7FCEA" w14:textId="5D6F1D7F" w:rsidR="00C2571A" w:rsidRDefault="00722931" w:rsidP="00C2571A">
      <w:pPr>
        <w:spacing w:line="480" w:lineRule="auto"/>
        <w:rPr>
          <w:sz w:val="22"/>
          <w:szCs w:val="22"/>
          <w:lang w:val="en-US" w:eastAsia="x-none"/>
        </w:rPr>
      </w:pPr>
      <w:r w:rsidRPr="00722931">
        <w:rPr>
          <w:sz w:val="22"/>
          <w:szCs w:val="22"/>
          <w:lang w:val="en-US" w:eastAsia="x-none"/>
        </w:rPr>
        <w:t>The concept of species d</w:t>
      </w:r>
      <w:r>
        <w:rPr>
          <w:sz w:val="22"/>
          <w:szCs w:val="22"/>
          <w:lang w:val="en-US" w:eastAsia="x-none"/>
        </w:rPr>
        <w:t>iversity encompasses two components: species richness</w:t>
      </w:r>
      <w:r w:rsidR="00C2571A">
        <w:rPr>
          <w:sz w:val="22"/>
          <w:szCs w:val="22"/>
          <w:lang w:val="en-US" w:eastAsia="x-none"/>
        </w:rPr>
        <w:t>; and distribution, which is based in the relative abundance and the degree of dominance or lack thereof</w:t>
      </w:r>
      <w:r w:rsidR="008E482C" w:rsidRPr="00C2571A">
        <w:rPr>
          <w:sz w:val="22"/>
          <w:szCs w:val="22"/>
          <w:lang w:val="en-US" w:eastAsia="x-none"/>
        </w:rPr>
        <w:t xml:space="preserve"> (</w:t>
      </w:r>
      <w:proofErr w:type="spellStart"/>
      <w:r w:rsidR="008E482C" w:rsidRPr="00C2571A">
        <w:rPr>
          <w:sz w:val="22"/>
          <w:szCs w:val="22"/>
          <w:lang w:val="en-US" w:eastAsia="x-none"/>
        </w:rPr>
        <w:t>Odum</w:t>
      </w:r>
      <w:proofErr w:type="spellEnd"/>
      <w:r w:rsidR="008E482C" w:rsidRPr="00C2571A">
        <w:rPr>
          <w:sz w:val="22"/>
          <w:szCs w:val="22"/>
          <w:lang w:val="en-US" w:eastAsia="x-none"/>
        </w:rPr>
        <w:t xml:space="preserve"> </w:t>
      </w:r>
      <w:r w:rsidR="005405A0" w:rsidRPr="00C2571A">
        <w:rPr>
          <w:sz w:val="22"/>
          <w:szCs w:val="22"/>
          <w:lang w:val="en-US" w:eastAsia="x-none"/>
        </w:rPr>
        <w:t>&amp;</w:t>
      </w:r>
      <w:r w:rsidR="008E482C" w:rsidRPr="00C2571A">
        <w:rPr>
          <w:sz w:val="22"/>
          <w:szCs w:val="22"/>
          <w:lang w:val="en-US" w:eastAsia="x-none"/>
        </w:rPr>
        <w:t xml:space="preserve"> </w:t>
      </w:r>
      <w:proofErr w:type="spellStart"/>
      <w:r w:rsidR="008E482C" w:rsidRPr="00C2571A">
        <w:rPr>
          <w:sz w:val="22"/>
          <w:szCs w:val="22"/>
          <w:lang w:val="en-US" w:eastAsia="x-none"/>
        </w:rPr>
        <w:t>Barrete</w:t>
      </w:r>
      <w:proofErr w:type="spellEnd"/>
      <w:r w:rsidR="008E482C" w:rsidRPr="00C2571A">
        <w:rPr>
          <w:sz w:val="22"/>
          <w:szCs w:val="22"/>
          <w:lang w:val="en-US" w:eastAsia="x-none"/>
        </w:rPr>
        <w:t xml:space="preserve"> 2007).</w:t>
      </w:r>
      <w:r w:rsidR="00527283" w:rsidRPr="00C2571A">
        <w:rPr>
          <w:sz w:val="22"/>
          <w:szCs w:val="22"/>
          <w:lang w:val="en-US" w:eastAsia="x-none"/>
        </w:rPr>
        <w:t xml:space="preserve"> </w:t>
      </w:r>
      <w:r w:rsidR="00C2571A">
        <w:rPr>
          <w:sz w:val="22"/>
          <w:szCs w:val="22"/>
          <w:lang w:val="en-US" w:eastAsia="x-none"/>
        </w:rPr>
        <w:t xml:space="preserve">The Shannon-Wiener Index used on the samples gives more weight to the species richness than to the distribution (Melo, 2008). </w:t>
      </w:r>
      <w:r w:rsidR="00C2571A" w:rsidRPr="00C2571A">
        <w:rPr>
          <w:sz w:val="22"/>
          <w:szCs w:val="22"/>
          <w:lang w:val="en-US" w:eastAsia="x-none"/>
        </w:rPr>
        <w:t>Therefore, the dissimilarity of the third campaign in comparison t</w:t>
      </w:r>
      <w:r w:rsidR="00C2571A">
        <w:rPr>
          <w:sz w:val="22"/>
          <w:szCs w:val="22"/>
          <w:lang w:val="en-US" w:eastAsia="x-none"/>
        </w:rPr>
        <w:t xml:space="preserve">o the others is related to the lower diversity observed. </w:t>
      </w:r>
    </w:p>
    <w:p w14:paraId="166596ED" w14:textId="75770E40" w:rsidR="003741FB" w:rsidRPr="00340CA6" w:rsidRDefault="00C2571A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The data collected indicate that </w:t>
      </w:r>
      <w:r w:rsidR="00EA3AE2">
        <w:rPr>
          <w:sz w:val="22"/>
          <w:szCs w:val="22"/>
          <w:lang w:val="en-US" w:eastAsia="x-none"/>
        </w:rPr>
        <w:t>non-volant</w:t>
      </w:r>
      <w:r>
        <w:rPr>
          <w:sz w:val="22"/>
          <w:szCs w:val="22"/>
          <w:lang w:val="en-US" w:eastAsia="x-none"/>
        </w:rPr>
        <w:t xml:space="preserve"> mammals do use the </w:t>
      </w:r>
      <w:r w:rsidRPr="00EA3AE2">
        <w:rPr>
          <w:sz w:val="22"/>
          <w:szCs w:val="22"/>
          <w:lang w:val="en-US" w:eastAsia="x-none"/>
        </w:rPr>
        <w:t>Serra da Macaca</w:t>
      </w:r>
      <w:r w:rsidR="00EA3AE2">
        <w:rPr>
          <w:sz w:val="22"/>
          <w:szCs w:val="22"/>
          <w:lang w:val="en-US" w:eastAsia="x-none"/>
        </w:rPr>
        <w:t xml:space="preserve"> Park</w:t>
      </w:r>
      <w:r>
        <w:rPr>
          <w:i/>
          <w:iCs/>
          <w:sz w:val="22"/>
          <w:szCs w:val="22"/>
          <w:lang w:val="en-US" w:eastAsia="x-none"/>
        </w:rPr>
        <w:t xml:space="preserve"> </w:t>
      </w:r>
      <w:r>
        <w:rPr>
          <w:sz w:val="22"/>
          <w:szCs w:val="22"/>
          <w:lang w:val="en-US" w:eastAsia="x-none"/>
        </w:rPr>
        <w:t xml:space="preserve">Road (SP-139). </w:t>
      </w:r>
      <w:r w:rsidRPr="00C2571A">
        <w:rPr>
          <w:sz w:val="22"/>
          <w:szCs w:val="22"/>
          <w:lang w:val="en-US" w:eastAsia="x-none"/>
        </w:rPr>
        <w:t>Individuals of certain species, such as the felines and u</w:t>
      </w:r>
      <w:r>
        <w:rPr>
          <w:sz w:val="22"/>
          <w:szCs w:val="22"/>
          <w:lang w:val="en-US" w:eastAsia="x-none"/>
        </w:rPr>
        <w:t xml:space="preserve">ngulates, were recorded moving along the road, particularly at nighttime. On the other hand, the </w:t>
      </w:r>
      <w:r w:rsidR="00EA3AE2">
        <w:rPr>
          <w:sz w:val="22"/>
          <w:szCs w:val="22"/>
          <w:lang w:val="en-US" w:eastAsia="x-none"/>
        </w:rPr>
        <w:t>agouti</w:t>
      </w:r>
      <w:r>
        <w:rPr>
          <w:sz w:val="22"/>
          <w:szCs w:val="22"/>
          <w:lang w:val="en-US" w:eastAsia="x-none"/>
        </w:rPr>
        <w:t xml:space="preserve"> (</w:t>
      </w:r>
      <w:r>
        <w:rPr>
          <w:i/>
          <w:iCs/>
          <w:sz w:val="22"/>
          <w:szCs w:val="22"/>
          <w:lang w:val="en-US" w:eastAsia="x-none"/>
        </w:rPr>
        <w:t xml:space="preserve">Cuniculus </w:t>
      </w:r>
      <w:proofErr w:type="spellStart"/>
      <w:r>
        <w:rPr>
          <w:i/>
          <w:iCs/>
          <w:sz w:val="22"/>
          <w:szCs w:val="22"/>
          <w:lang w:val="en-US" w:eastAsia="x-none"/>
        </w:rPr>
        <w:t>paca</w:t>
      </w:r>
      <w:proofErr w:type="spellEnd"/>
      <w:r>
        <w:rPr>
          <w:sz w:val="22"/>
          <w:szCs w:val="22"/>
          <w:lang w:val="en-US" w:eastAsia="x-none"/>
        </w:rPr>
        <w:t>), the crab-eating raccoon (</w:t>
      </w:r>
      <w:r>
        <w:rPr>
          <w:i/>
          <w:iCs/>
          <w:sz w:val="22"/>
          <w:szCs w:val="22"/>
          <w:lang w:val="en-US" w:eastAsia="x-none"/>
        </w:rPr>
        <w:t xml:space="preserve">Procyon </w:t>
      </w:r>
      <w:proofErr w:type="spellStart"/>
      <w:r>
        <w:rPr>
          <w:i/>
          <w:iCs/>
          <w:sz w:val="22"/>
          <w:szCs w:val="22"/>
          <w:lang w:val="en-US" w:eastAsia="x-none"/>
        </w:rPr>
        <w:t>cancrivorus</w:t>
      </w:r>
      <w:proofErr w:type="spellEnd"/>
      <w:r>
        <w:rPr>
          <w:sz w:val="22"/>
          <w:szCs w:val="22"/>
          <w:lang w:val="en-US" w:eastAsia="x-none"/>
        </w:rPr>
        <w:t>) and the black</w:t>
      </w:r>
      <w:r w:rsidR="00EA3AE2">
        <w:rPr>
          <w:sz w:val="22"/>
          <w:szCs w:val="22"/>
          <w:lang w:val="en-US" w:eastAsia="x-none"/>
        </w:rPr>
        <w:t>-horned</w:t>
      </w:r>
      <w:r>
        <w:rPr>
          <w:sz w:val="22"/>
          <w:szCs w:val="22"/>
          <w:lang w:val="en-US" w:eastAsia="x-none"/>
        </w:rPr>
        <w:t xml:space="preserve"> capuchins (</w:t>
      </w:r>
      <w:proofErr w:type="spellStart"/>
      <w:r>
        <w:rPr>
          <w:i/>
          <w:iCs/>
          <w:sz w:val="22"/>
          <w:szCs w:val="22"/>
          <w:lang w:val="en-US" w:eastAsia="x-none"/>
        </w:rPr>
        <w:t>Sapajus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>
        <w:rPr>
          <w:i/>
          <w:iCs/>
          <w:sz w:val="22"/>
          <w:szCs w:val="22"/>
          <w:lang w:val="en-US" w:eastAsia="x-none"/>
        </w:rPr>
        <w:t>nigritus</w:t>
      </w:r>
      <w:proofErr w:type="spellEnd"/>
      <w:r>
        <w:rPr>
          <w:sz w:val="22"/>
          <w:szCs w:val="22"/>
          <w:lang w:val="en-US" w:eastAsia="x-none"/>
        </w:rPr>
        <w:t xml:space="preserve">) were filmed crossing the road. </w:t>
      </w:r>
      <w:r w:rsidRPr="00C2571A">
        <w:rPr>
          <w:sz w:val="22"/>
          <w:szCs w:val="22"/>
          <w:lang w:val="en-US" w:eastAsia="x-none"/>
        </w:rPr>
        <w:t>The primates benefited from the forest canopy to cross t</w:t>
      </w:r>
      <w:r>
        <w:rPr>
          <w:sz w:val="22"/>
          <w:szCs w:val="22"/>
          <w:lang w:val="en-US" w:eastAsia="x-none"/>
        </w:rPr>
        <w:t xml:space="preserve">he road where the </w:t>
      </w:r>
      <w:r w:rsidR="00340CA6">
        <w:rPr>
          <w:sz w:val="22"/>
          <w:szCs w:val="22"/>
          <w:lang w:val="en-US" w:eastAsia="x-none"/>
        </w:rPr>
        <w:t xml:space="preserve">treetops touched over </w:t>
      </w:r>
      <w:r w:rsidR="009C5FEB">
        <w:rPr>
          <w:sz w:val="22"/>
          <w:szCs w:val="22"/>
          <w:lang w:val="en-US" w:eastAsia="x-none"/>
        </w:rPr>
        <w:t>it</w:t>
      </w:r>
      <w:r w:rsidR="00340CA6">
        <w:rPr>
          <w:sz w:val="22"/>
          <w:szCs w:val="22"/>
          <w:lang w:val="en-US" w:eastAsia="x-none"/>
        </w:rPr>
        <w:t>.</w:t>
      </w:r>
    </w:p>
    <w:p w14:paraId="327E1D54" w14:textId="3B31C7D6" w:rsidR="001543A7" w:rsidRPr="00340CA6" w:rsidRDefault="00340CA6" w:rsidP="00340CA6">
      <w:pPr>
        <w:pStyle w:val="Corpodetexto2"/>
        <w:tabs>
          <w:tab w:val="left" w:pos="1167"/>
        </w:tabs>
        <w:spacing w:line="480" w:lineRule="auto"/>
        <w:jc w:val="left"/>
        <w:rPr>
          <w:rFonts w:ascii="Times New Roman" w:hAnsi="Times New Roman"/>
          <w:sz w:val="22"/>
          <w:szCs w:val="22"/>
          <w:lang w:val="en-US" w:eastAsia="x-none"/>
        </w:rPr>
      </w:pPr>
      <w:r w:rsidRPr="00340CA6">
        <w:rPr>
          <w:rFonts w:ascii="Times New Roman" w:hAnsi="Times New Roman"/>
          <w:sz w:val="22"/>
          <w:szCs w:val="22"/>
          <w:lang w:val="en-US" w:eastAsia="x-none"/>
        </w:rPr>
        <w:t xml:space="preserve">The closure of the </w:t>
      </w:r>
      <w:r w:rsidRPr="00EA3AE2">
        <w:rPr>
          <w:rFonts w:ascii="Times New Roman" w:hAnsi="Times New Roman"/>
          <w:sz w:val="22"/>
          <w:szCs w:val="22"/>
          <w:lang w:val="en-US" w:eastAsia="x-none"/>
        </w:rPr>
        <w:t>Serra da Macaca</w:t>
      </w:r>
      <w:r w:rsidR="00EA3AE2">
        <w:rPr>
          <w:rFonts w:ascii="Times New Roman" w:hAnsi="Times New Roman"/>
          <w:sz w:val="22"/>
          <w:szCs w:val="22"/>
          <w:lang w:val="en-US" w:eastAsia="x-none"/>
        </w:rPr>
        <w:t xml:space="preserve"> Park</w:t>
      </w:r>
      <w:r w:rsidRPr="00340CA6">
        <w:rPr>
          <w:rFonts w:ascii="Times New Roman" w:hAnsi="Times New Roman"/>
          <w:i/>
          <w:iCs/>
          <w:sz w:val="22"/>
          <w:szCs w:val="22"/>
          <w:lang w:val="en-US" w:eastAsia="x-none"/>
        </w:rPr>
        <w:t xml:space="preserve"> </w:t>
      </w:r>
      <w:r w:rsidRPr="00340CA6">
        <w:rPr>
          <w:rFonts w:ascii="Times New Roman" w:hAnsi="Times New Roman"/>
          <w:sz w:val="22"/>
          <w:szCs w:val="22"/>
          <w:lang w:val="en-US" w:eastAsia="x-none"/>
        </w:rPr>
        <w:t>Road</w:t>
      </w:r>
      <w:r>
        <w:rPr>
          <w:rFonts w:ascii="Times New Roman" w:hAnsi="Times New Roman"/>
          <w:sz w:val="22"/>
          <w:szCs w:val="22"/>
          <w:lang w:val="en-US" w:eastAsia="x-none"/>
        </w:rPr>
        <w:t xml:space="preserve"> (SP-139) during nighttime makes it a very unique road. The results observed allow us to infer that closing the road during nighttime is essential for the maintenance of the low </w:t>
      </w:r>
      <w:r w:rsidR="009C5FEB">
        <w:rPr>
          <w:rFonts w:ascii="Times New Roman" w:hAnsi="Times New Roman"/>
          <w:sz w:val="22"/>
          <w:szCs w:val="22"/>
          <w:lang w:val="en-US" w:eastAsia="x-none"/>
        </w:rPr>
        <w:t>roadkill</w:t>
      </w:r>
      <w:r>
        <w:rPr>
          <w:rFonts w:ascii="Times New Roman" w:hAnsi="Times New Roman"/>
          <w:sz w:val="22"/>
          <w:szCs w:val="22"/>
          <w:lang w:val="en-US" w:eastAsia="x-none"/>
        </w:rPr>
        <w:t xml:space="preserve"> rates in</w:t>
      </w:r>
      <w:r w:rsidR="000E2E55">
        <w:rPr>
          <w:rFonts w:ascii="Times New Roman" w:hAnsi="Times New Roman"/>
          <w:sz w:val="22"/>
          <w:szCs w:val="22"/>
          <w:lang w:val="en-US" w:eastAsia="x-none"/>
        </w:rPr>
        <w:t xml:space="preserve"> the</w:t>
      </w:r>
      <w:r>
        <w:rPr>
          <w:rFonts w:ascii="Times New Roman" w:hAnsi="Times New Roman"/>
          <w:sz w:val="22"/>
          <w:szCs w:val="22"/>
          <w:lang w:val="en-US" w:eastAsia="x-none"/>
        </w:rPr>
        <w:t xml:space="preserve"> region.</w:t>
      </w:r>
    </w:p>
    <w:p w14:paraId="1434EC11" w14:textId="04828E82" w:rsidR="00037DF2" w:rsidRPr="00340CA6" w:rsidRDefault="00037DF2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  <w:bookmarkStart w:id="4" w:name="_Toc50132520"/>
    </w:p>
    <w:p w14:paraId="1FA1B438" w14:textId="198B9B84" w:rsidR="00D04C53" w:rsidRPr="00340CA6" w:rsidRDefault="00D04C53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</w:p>
    <w:p w14:paraId="1BDFAE99" w14:textId="05393C76" w:rsidR="008B780D" w:rsidRPr="00D47D72" w:rsidRDefault="00340CA6" w:rsidP="008B780D">
      <w:pPr>
        <w:spacing w:line="480" w:lineRule="auto"/>
        <w:jc w:val="both"/>
        <w:rPr>
          <w:b/>
          <w:bCs/>
          <w:sz w:val="22"/>
          <w:szCs w:val="22"/>
          <w:lang w:val="en-US"/>
        </w:rPr>
      </w:pPr>
      <w:r w:rsidRPr="00D47D72">
        <w:rPr>
          <w:b/>
          <w:bCs/>
          <w:sz w:val="22"/>
          <w:szCs w:val="22"/>
          <w:lang w:val="en-US"/>
        </w:rPr>
        <w:t>ACKNOWLEDGEMENTS</w:t>
      </w:r>
    </w:p>
    <w:p w14:paraId="6F39E644" w14:textId="45CD1B37" w:rsidR="008B780D" w:rsidRPr="00D47D72" w:rsidRDefault="00D47D72" w:rsidP="0099535C">
      <w:pPr>
        <w:spacing w:line="480" w:lineRule="auto"/>
        <w:rPr>
          <w:sz w:val="24"/>
          <w:lang w:val="en-US"/>
        </w:rPr>
      </w:pPr>
      <w:r w:rsidRPr="00D47D72">
        <w:rPr>
          <w:sz w:val="24"/>
          <w:lang w:val="en-US"/>
        </w:rPr>
        <w:t xml:space="preserve">We would like to thank the </w:t>
      </w:r>
      <w:r w:rsidR="00EA3AE2" w:rsidRPr="00EA3AE2">
        <w:rPr>
          <w:sz w:val="24"/>
          <w:lang w:val="en-US"/>
        </w:rPr>
        <w:t>Department of Roads and Highways of the State of São Paulo</w:t>
      </w:r>
      <w:r w:rsidRPr="00D47D72">
        <w:rPr>
          <w:sz w:val="24"/>
          <w:lang w:val="en-US"/>
        </w:rPr>
        <w:t xml:space="preserve"> (DER/SP) for allowing the use of data collected from a road section under their jurisdiction, as well as the </w:t>
      </w:r>
      <w:r w:rsidR="00EA3AE2" w:rsidRPr="00EA3AE2">
        <w:rPr>
          <w:sz w:val="24"/>
          <w:lang w:val="en-US"/>
        </w:rPr>
        <w:t xml:space="preserve">Foundation for Forest </w:t>
      </w:r>
      <w:proofErr w:type="spellStart"/>
      <w:r w:rsidR="00EA3AE2" w:rsidRPr="00EA3AE2">
        <w:rPr>
          <w:sz w:val="24"/>
          <w:lang w:val="en-US"/>
        </w:rPr>
        <w:t>Convervation</w:t>
      </w:r>
      <w:proofErr w:type="spellEnd"/>
      <w:r w:rsidR="00EA3AE2" w:rsidRPr="00EA3AE2">
        <w:rPr>
          <w:sz w:val="24"/>
          <w:lang w:val="en-US"/>
        </w:rPr>
        <w:t xml:space="preserve"> and Production of the State of São Paulo</w:t>
      </w:r>
      <w:r w:rsidR="00EA3AE2">
        <w:rPr>
          <w:sz w:val="24"/>
          <w:lang w:val="en-US"/>
        </w:rPr>
        <w:t>,</w:t>
      </w:r>
      <w:r w:rsidR="00EA3AE2" w:rsidRPr="00D47D72">
        <w:rPr>
          <w:sz w:val="24"/>
          <w:lang w:val="en-US"/>
        </w:rPr>
        <w:t xml:space="preserve"> </w:t>
      </w:r>
      <w:r w:rsidRPr="00D47D72">
        <w:rPr>
          <w:sz w:val="24"/>
          <w:lang w:val="en-US"/>
        </w:rPr>
        <w:t xml:space="preserve">the entity responsible for the management of the Carlos Botelho State Park. We would also like to thank Professor José </w:t>
      </w:r>
      <w:proofErr w:type="spellStart"/>
      <w:r w:rsidRPr="00D47D72">
        <w:rPr>
          <w:sz w:val="24"/>
          <w:lang w:val="en-US"/>
        </w:rPr>
        <w:t>Maurício</w:t>
      </w:r>
      <w:proofErr w:type="spellEnd"/>
      <w:r w:rsidRPr="00D47D72">
        <w:rPr>
          <w:sz w:val="24"/>
          <w:lang w:val="en-US"/>
        </w:rPr>
        <w:t xml:space="preserve"> </w:t>
      </w:r>
      <w:proofErr w:type="spellStart"/>
      <w:r w:rsidRPr="00D47D72">
        <w:rPr>
          <w:sz w:val="24"/>
          <w:lang w:val="en-US"/>
        </w:rPr>
        <w:t>Barbanti</w:t>
      </w:r>
      <w:proofErr w:type="spellEnd"/>
      <w:r w:rsidRPr="00D47D72">
        <w:rPr>
          <w:sz w:val="24"/>
          <w:lang w:val="en-US"/>
        </w:rPr>
        <w:t xml:space="preserve"> Duarte for the help in the identification of a specimen of </w:t>
      </w:r>
      <w:r w:rsidRPr="00D47D72">
        <w:rPr>
          <w:i/>
          <w:iCs/>
          <w:sz w:val="24"/>
          <w:lang w:val="en-US"/>
        </w:rPr>
        <w:t xml:space="preserve">Mazama </w:t>
      </w:r>
      <w:proofErr w:type="spellStart"/>
      <w:r w:rsidRPr="00D47D72">
        <w:rPr>
          <w:i/>
          <w:iCs/>
          <w:sz w:val="24"/>
          <w:lang w:val="en-US"/>
        </w:rPr>
        <w:t>bororo</w:t>
      </w:r>
      <w:proofErr w:type="spellEnd"/>
      <w:r w:rsidR="008B780D" w:rsidRPr="00D47D72">
        <w:rPr>
          <w:sz w:val="24"/>
          <w:lang w:val="en-US"/>
        </w:rPr>
        <w:t>.</w:t>
      </w:r>
    </w:p>
    <w:p w14:paraId="4CABECED" w14:textId="77777777" w:rsidR="008B780D" w:rsidRPr="00D47D72" w:rsidRDefault="008B780D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</w:p>
    <w:p w14:paraId="3F73C599" w14:textId="77777777" w:rsidR="00037DF2" w:rsidRPr="00D47D72" w:rsidRDefault="00037DF2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</w:p>
    <w:p w14:paraId="0D066B1F" w14:textId="16790A73" w:rsidR="006D2D55" w:rsidRPr="00037DF2" w:rsidRDefault="006D2D55" w:rsidP="00037DF2">
      <w:pPr>
        <w:spacing w:line="480" w:lineRule="auto"/>
        <w:rPr>
          <w:b/>
          <w:bCs/>
          <w:caps/>
          <w:sz w:val="22"/>
          <w:szCs w:val="22"/>
        </w:rPr>
      </w:pPr>
      <w:r w:rsidRPr="00037DF2">
        <w:rPr>
          <w:b/>
          <w:bCs/>
          <w:caps/>
          <w:sz w:val="22"/>
          <w:szCs w:val="22"/>
        </w:rPr>
        <w:t>REFER</w:t>
      </w:r>
      <w:r w:rsidR="009C5FEB">
        <w:rPr>
          <w:b/>
          <w:bCs/>
          <w:caps/>
          <w:sz w:val="22"/>
          <w:szCs w:val="22"/>
        </w:rPr>
        <w:t>E</w:t>
      </w:r>
      <w:r w:rsidRPr="00037DF2">
        <w:rPr>
          <w:b/>
          <w:bCs/>
          <w:caps/>
          <w:sz w:val="22"/>
          <w:szCs w:val="22"/>
        </w:rPr>
        <w:t>NC</w:t>
      </w:r>
      <w:bookmarkEnd w:id="4"/>
      <w:r w:rsidR="009C5FEB">
        <w:rPr>
          <w:b/>
          <w:bCs/>
          <w:caps/>
          <w:sz w:val="22"/>
          <w:szCs w:val="22"/>
        </w:rPr>
        <w:t>ES</w:t>
      </w:r>
    </w:p>
    <w:p w14:paraId="38BEAEA6" w14:textId="7DEC1266" w:rsidR="00455B47" w:rsidRPr="00BC52D8" w:rsidRDefault="0096676B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Affonso</w:t>
      </w:r>
      <w:r w:rsidR="00455B47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455B47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O. </w:t>
      </w:r>
      <w:r w:rsidR="00455B47" w:rsidRPr="00BC52D8">
        <w:rPr>
          <w:sz w:val="22"/>
          <w:szCs w:val="22"/>
          <w:lang w:eastAsia="x-none"/>
        </w:rPr>
        <w:t xml:space="preserve">1998. </w:t>
      </w:r>
      <w:proofErr w:type="spellStart"/>
      <w:r w:rsidRPr="00BC52D8">
        <w:rPr>
          <w:i/>
          <w:iCs/>
          <w:sz w:val="22"/>
          <w:szCs w:val="22"/>
          <w:lang w:eastAsia="x-none"/>
        </w:rPr>
        <w:t>Tapirus</w:t>
      </w:r>
      <w:proofErr w:type="spellEnd"/>
      <w:r w:rsidRPr="00BC52D8">
        <w:rPr>
          <w:i/>
          <w:iCs/>
          <w:sz w:val="22"/>
          <w:szCs w:val="22"/>
          <w:lang w:eastAsia="x-none"/>
        </w:rPr>
        <w:t xml:space="preserve"> </w:t>
      </w:r>
      <w:proofErr w:type="spellStart"/>
      <w:r w:rsidRPr="00BC52D8">
        <w:rPr>
          <w:i/>
          <w:iCs/>
          <w:sz w:val="22"/>
          <w:szCs w:val="22"/>
          <w:lang w:eastAsia="x-none"/>
        </w:rPr>
        <w:t>terrestr</w:t>
      </w:r>
      <w:r w:rsidR="00455B47" w:rsidRPr="00BC52D8">
        <w:rPr>
          <w:i/>
          <w:iCs/>
          <w:sz w:val="22"/>
          <w:szCs w:val="22"/>
          <w:lang w:eastAsia="x-none"/>
        </w:rPr>
        <w:t>i</w:t>
      </w:r>
      <w:r w:rsidRPr="00BC52D8">
        <w:rPr>
          <w:i/>
          <w:iCs/>
          <w:sz w:val="22"/>
          <w:szCs w:val="22"/>
          <w:lang w:eastAsia="x-none"/>
        </w:rPr>
        <w:t>s</w:t>
      </w:r>
      <w:proofErr w:type="spellEnd"/>
      <w:r w:rsidRPr="00BC52D8">
        <w:rPr>
          <w:i/>
          <w:iCs/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(Linnaeus, 1758) (</w:t>
      </w:r>
      <w:proofErr w:type="spellStart"/>
      <w:r w:rsidRPr="00BC52D8">
        <w:rPr>
          <w:sz w:val="22"/>
          <w:szCs w:val="22"/>
          <w:lang w:eastAsia="x-none"/>
        </w:rPr>
        <w:t>Mammalia</w:t>
      </w:r>
      <w:proofErr w:type="spellEnd"/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Perissodactyla</w:t>
      </w:r>
      <w:proofErr w:type="spellEnd"/>
      <w:r w:rsidRPr="00BC52D8">
        <w:rPr>
          <w:sz w:val="22"/>
          <w:szCs w:val="22"/>
          <w:lang w:eastAsia="x-none"/>
        </w:rPr>
        <w:t xml:space="preserve">) em uma área de floresta subtropical no sul do Brasil: dieta, uso da área e densidade populacional. </w:t>
      </w:r>
      <w:r w:rsidR="00455B47" w:rsidRPr="00BC52D8">
        <w:rPr>
          <w:sz w:val="22"/>
          <w:szCs w:val="22"/>
          <w:lang w:eastAsia="x-none"/>
        </w:rPr>
        <w:t xml:space="preserve">Master </w:t>
      </w:r>
      <w:proofErr w:type="spellStart"/>
      <w:r w:rsidR="00455B47" w:rsidRPr="00BC52D8">
        <w:rPr>
          <w:sz w:val="22"/>
          <w:szCs w:val="22"/>
          <w:lang w:eastAsia="x-none"/>
        </w:rPr>
        <w:t>thesis</w:t>
      </w:r>
      <w:proofErr w:type="spellEnd"/>
      <w:r w:rsidR="00455B47" w:rsidRPr="00BC52D8">
        <w:rPr>
          <w:sz w:val="22"/>
          <w:szCs w:val="22"/>
          <w:lang w:eastAsia="x-none"/>
        </w:rPr>
        <w:t xml:space="preserve">. </w:t>
      </w:r>
      <w:r w:rsidR="00EC6857" w:rsidRPr="00BC52D8">
        <w:rPr>
          <w:sz w:val="22"/>
          <w:szCs w:val="22"/>
          <w:lang w:eastAsia="x-none"/>
        </w:rPr>
        <w:t>Coordenação de Pós-Graduação em</w:t>
      </w:r>
      <w:r w:rsidR="00455B47" w:rsidRPr="00BC52D8">
        <w:rPr>
          <w:sz w:val="22"/>
          <w:szCs w:val="22"/>
          <w:lang w:eastAsia="x-none"/>
        </w:rPr>
        <w:t xml:space="preserve"> Zoologia da Universidade Federal do Rio de Janeiro. p. 15.</w:t>
      </w:r>
    </w:p>
    <w:p w14:paraId="36E8D49D" w14:textId="77777777" w:rsidR="00455B47" w:rsidRPr="00BC52D8" w:rsidRDefault="00455B47" w:rsidP="000025D6">
      <w:pPr>
        <w:ind w:hanging="284"/>
        <w:rPr>
          <w:sz w:val="22"/>
          <w:szCs w:val="22"/>
          <w:lang w:eastAsia="x-none"/>
        </w:rPr>
      </w:pPr>
    </w:p>
    <w:p w14:paraId="7A172436" w14:textId="7E19D7C6" w:rsidR="00081237" w:rsidRPr="00BC52D8" w:rsidRDefault="00081237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 xml:space="preserve">Beisiegel, B. M. 1999. Contribuição ao estudo da história natural do cachorro-do-mato, </w:t>
      </w:r>
      <w:proofErr w:type="spellStart"/>
      <w:r w:rsidRPr="00BC52D8">
        <w:rPr>
          <w:sz w:val="22"/>
          <w:szCs w:val="22"/>
          <w:lang w:eastAsia="x-none"/>
        </w:rPr>
        <w:t>Cerdocyon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thous</w:t>
      </w:r>
      <w:proofErr w:type="spellEnd"/>
      <w:r w:rsidRPr="00BC52D8">
        <w:rPr>
          <w:sz w:val="22"/>
          <w:szCs w:val="22"/>
          <w:lang w:eastAsia="x-none"/>
        </w:rPr>
        <w:t xml:space="preserve">, e do cachorro vinagre, </w:t>
      </w:r>
      <w:proofErr w:type="spellStart"/>
      <w:r w:rsidRPr="00BC52D8">
        <w:rPr>
          <w:sz w:val="22"/>
          <w:szCs w:val="22"/>
          <w:lang w:eastAsia="x-none"/>
        </w:rPr>
        <w:t>Speothos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venaticus</w:t>
      </w:r>
      <w:proofErr w:type="spellEnd"/>
      <w:r w:rsidRPr="00BC52D8">
        <w:rPr>
          <w:sz w:val="22"/>
          <w:szCs w:val="22"/>
          <w:lang w:eastAsia="x-none"/>
        </w:rPr>
        <w:t xml:space="preserve">. </w:t>
      </w:r>
      <w:proofErr w:type="spellStart"/>
      <w:r w:rsidRPr="00BC52D8">
        <w:rPr>
          <w:sz w:val="22"/>
          <w:szCs w:val="22"/>
          <w:lang w:eastAsia="x-none"/>
        </w:rPr>
        <w:t>Doctoral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thesis</w:t>
      </w:r>
      <w:proofErr w:type="spellEnd"/>
      <w:r w:rsidRPr="00BC52D8">
        <w:rPr>
          <w:sz w:val="22"/>
          <w:szCs w:val="22"/>
          <w:lang w:eastAsia="x-none"/>
        </w:rPr>
        <w:t>. Instituto de Psicologia da Universidade de São Paulo. p.118.</w:t>
      </w:r>
    </w:p>
    <w:p w14:paraId="6BE80006" w14:textId="77777777" w:rsidR="00B011E1" w:rsidRPr="00BC52D8" w:rsidRDefault="00B011E1" w:rsidP="000025D6">
      <w:pPr>
        <w:rPr>
          <w:sz w:val="22"/>
          <w:szCs w:val="22"/>
          <w:lang w:eastAsia="x-none"/>
        </w:rPr>
      </w:pPr>
    </w:p>
    <w:p w14:paraId="3E55CBC8" w14:textId="15A167B5" w:rsidR="00395C66" w:rsidRPr="00BC52D8" w:rsidRDefault="00395C66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Brandon</w:t>
      </w:r>
      <w:r w:rsidR="00071489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K</w:t>
      </w:r>
      <w:r w:rsidR="00071489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Fonseca</w:t>
      </w:r>
      <w:r w:rsidR="00071489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G</w:t>
      </w:r>
      <w:r w:rsidR="00071489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A</w:t>
      </w:r>
      <w:r w:rsidR="00071489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B</w:t>
      </w:r>
      <w:r w:rsidR="00071489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Rylands</w:t>
      </w:r>
      <w:proofErr w:type="spellEnd"/>
      <w:r w:rsidR="00071489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071489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B</w:t>
      </w:r>
      <w:r w:rsidR="00071489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071489" w:rsidRPr="00BC52D8">
        <w:rPr>
          <w:sz w:val="22"/>
          <w:szCs w:val="22"/>
          <w:lang w:eastAsia="x-none"/>
        </w:rPr>
        <w:t xml:space="preserve">&amp; </w:t>
      </w:r>
      <w:r w:rsidRPr="00BC52D8">
        <w:rPr>
          <w:sz w:val="22"/>
          <w:szCs w:val="22"/>
          <w:lang w:eastAsia="x-none"/>
        </w:rPr>
        <w:t>Silva</w:t>
      </w:r>
      <w:r w:rsidR="00071489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J</w:t>
      </w:r>
      <w:r w:rsidR="00071489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M</w:t>
      </w:r>
      <w:r w:rsidR="00071489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C. </w:t>
      </w:r>
      <w:r w:rsidR="00071489" w:rsidRPr="00BC52D8">
        <w:rPr>
          <w:sz w:val="22"/>
          <w:szCs w:val="22"/>
          <w:lang w:eastAsia="x-none"/>
        </w:rPr>
        <w:t xml:space="preserve">2005. </w:t>
      </w:r>
      <w:r w:rsidRPr="00BC52D8">
        <w:rPr>
          <w:sz w:val="22"/>
          <w:szCs w:val="22"/>
          <w:lang w:eastAsia="x-none"/>
        </w:rPr>
        <w:t xml:space="preserve">Conservação Brasileira: desafios e oportunidades. </w:t>
      </w:r>
      <w:proofErr w:type="spellStart"/>
      <w:r w:rsidRPr="00BC52D8">
        <w:rPr>
          <w:sz w:val="22"/>
          <w:szCs w:val="22"/>
          <w:lang w:eastAsia="x-none"/>
        </w:rPr>
        <w:t>Megadiversidade</w:t>
      </w:r>
      <w:proofErr w:type="spellEnd"/>
      <w:r w:rsidR="00071489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</w:t>
      </w:r>
      <w:r w:rsidR="00071489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7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>-13.</w:t>
      </w:r>
    </w:p>
    <w:p w14:paraId="53509842" w14:textId="1A7B62A7" w:rsidR="001C1E28" w:rsidRPr="00BC52D8" w:rsidRDefault="001C1E28" w:rsidP="000025D6">
      <w:pPr>
        <w:ind w:hanging="284"/>
        <w:rPr>
          <w:sz w:val="22"/>
          <w:szCs w:val="22"/>
          <w:lang w:eastAsia="x-none"/>
        </w:rPr>
      </w:pPr>
    </w:p>
    <w:p w14:paraId="28FB768F" w14:textId="113A2113" w:rsidR="001C1E28" w:rsidRPr="00BC52D8" w:rsidRDefault="001C1E28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t>Bressan</w:t>
      </w:r>
      <w:proofErr w:type="spellEnd"/>
      <w:r w:rsidR="002E285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P</w:t>
      </w:r>
      <w:r w:rsidR="002E285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G</w:t>
      </w:r>
      <w:r w:rsidR="002E285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Kierulff</w:t>
      </w:r>
      <w:proofErr w:type="spellEnd"/>
      <w:r w:rsidR="002E285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2E285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C</w:t>
      </w:r>
      <w:r w:rsidR="002E285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M</w:t>
      </w:r>
      <w:r w:rsidR="002E285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7D70E8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Sugieda</w:t>
      </w:r>
      <w:proofErr w:type="spellEnd"/>
      <w:r w:rsidR="002E285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2E285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M. </w:t>
      </w:r>
      <w:r w:rsidR="002E2858" w:rsidRPr="00BC52D8">
        <w:rPr>
          <w:sz w:val="22"/>
          <w:szCs w:val="22"/>
          <w:lang w:eastAsia="x-none"/>
        </w:rPr>
        <w:t xml:space="preserve">2009. </w:t>
      </w:r>
      <w:r w:rsidRPr="00BC52D8">
        <w:rPr>
          <w:sz w:val="22"/>
          <w:szCs w:val="22"/>
          <w:lang w:eastAsia="x-none"/>
        </w:rPr>
        <w:t xml:space="preserve">Fauna ameaçada de extinção no estado de São Paulo: vertebrados. </w:t>
      </w:r>
      <w:r w:rsidR="002E2858" w:rsidRPr="00BC52D8">
        <w:rPr>
          <w:sz w:val="22"/>
          <w:szCs w:val="22"/>
          <w:lang w:eastAsia="x-none"/>
        </w:rPr>
        <w:t>São Paulo, SP: Fundação Parque Zoológico de São Paulo e Secretaria do Meio Ambiente</w:t>
      </w:r>
      <w:r w:rsidRPr="00BC52D8">
        <w:rPr>
          <w:sz w:val="22"/>
          <w:szCs w:val="22"/>
          <w:lang w:eastAsia="x-none"/>
        </w:rPr>
        <w:t>: 645p.</w:t>
      </w:r>
    </w:p>
    <w:p w14:paraId="7C779D2E" w14:textId="77777777" w:rsidR="004113C5" w:rsidRPr="00BC52D8" w:rsidRDefault="004113C5" w:rsidP="000025D6">
      <w:pPr>
        <w:ind w:hanging="284"/>
        <w:rPr>
          <w:sz w:val="22"/>
          <w:szCs w:val="22"/>
          <w:lang w:eastAsia="x-none"/>
        </w:rPr>
      </w:pPr>
    </w:p>
    <w:p w14:paraId="29095066" w14:textId="77777777" w:rsidR="005A37F9" w:rsidRDefault="004113C5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Brocardo</w:t>
      </w:r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R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Rodarte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Bueno</w:t>
      </w:r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Culot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7D70E8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Galetti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M. </w:t>
      </w:r>
      <w:r w:rsidR="007D70E8" w:rsidRPr="00BC52D8">
        <w:rPr>
          <w:sz w:val="22"/>
          <w:szCs w:val="22"/>
          <w:lang w:eastAsia="x-none"/>
        </w:rPr>
        <w:t xml:space="preserve">2012. </w:t>
      </w:r>
      <w:r w:rsidRPr="00BC52D8">
        <w:rPr>
          <w:sz w:val="22"/>
          <w:szCs w:val="22"/>
          <w:lang w:eastAsia="x-none"/>
        </w:rPr>
        <w:t>Mam</w:t>
      </w:r>
      <w:r w:rsidR="00C2542B" w:rsidRPr="00BC52D8">
        <w:rPr>
          <w:sz w:val="22"/>
          <w:szCs w:val="22"/>
          <w:lang w:eastAsia="x-none"/>
        </w:rPr>
        <w:t>í</w:t>
      </w:r>
      <w:r w:rsidRPr="00BC52D8">
        <w:rPr>
          <w:sz w:val="22"/>
          <w:szCs w:val="22"/>
          <w:lang w:eastAsia="x-none"/>
        </w:rPr>
        <w:t xml:space="preserve">feros não voadores do Parque Estadual Carlos Botelho, continuum florestal do Paranapiacaba. Biota </w:t>
      </w:r>
      <w:proofErr w:type="spellStart"/>
      <w:r w:rsidRPr="00BC52D8">
        <w:rPr>
          <w:sz w:val="22"/>
          <w:szCs w:val="22"/>
          <w:lang w:eastAsia="x-none"/>
        </w:rPr>
        <w:t>Neotrop</w:t>
      </w:r>
      <w:r w:rsidR="007D70E8" w:rsidRPr="00BC52D8">
        <w:rPr>
          <w:sz w:val="22"/>
          <w:szCs w:val="22"/>
          <w:lang w:eastAsia="x-none"/>
        </w:rPr>
        <w:t>ica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12</w:t>
      </w:r>
      <w:r w:rsidR="007D70E8" w:rsidRPr="00BC52D8">
        <w:rPr>
          <w:sz w:val="22"/>
          <w:szCs w:val="22"/>
          <w:lang w:eastAsia="x-none"/>
        </w:rPr>
        <w:t>(4),</w:t>
      </w:r>
      <w:r w:rsidRPr="00BC52D8">
        <w:rPr>
          <w:sz w:val="22"/>
          <w:szCs w:val="22"/>
          <w:lang w:eastAsia="x-none"/>
        </w:rPr>
        <w:t xml:space="preserve"> 198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>-208.</w:t>
      </w:r>
      <w:r w:rsidR="007D70E8" w:rsidRPr="00BC52D8">
        <w:rPr>
          <w:sz w:val="22"/>
          <w:szCs w:val="22"/>
          <w:lang w:eastAsia="x-none"/>
        </w:rPr>
        <w:t xml:space="preserve"> DOI: 10.1590/S1676-06032012000400021</w:t>
      </w:r>
    </w:p>
    <w:p w14:paraId="681E6085" w14:textId="77777777" w:rsidR="005A37F9" w:rsidRDefault="005A37F9" w:rsidP="000025D6">
      <w:pPr>
        <w:ind w:hanging="284"/>
        <w:rPr>
          <w:sz w:val="22"/>
          <w:szCs w:val="22"/>
          <w:lang w:eastAsia="x-none"/>
        </w:rPr>
      </w:pPr>
    </w:p>
    <w:p w14:paraId="4F9E9ADB" w14:textId="22DF853B" w:rsidR="007D70E8" w:rsidRPr="00FE6E96" w:rsidRDefault="005A37F9" w:rsidP="005A37F9">
      <w:pPr>
        <w:ind w:hanging="284"/>
        <w:rPr>
          <w:sz w:val="22"/>
          <w:szCs w:val="22"/>
          <w:lang w:val="en-US" w:eastAsia="x-none"/>
        </w:rPr>
      </w:pPr>
      <w:r w:rsidRPr="005A37F9">
        <w:rPr>
          <w:sz w:val="22"/>
          <w:szCs w:val="22"/>
          <w:lang w:eastAsia="x-none"/>
        </w:rPr>
        <w:t xml:space="preserve">Bruner, A. G., </w:t>
      </w:r>
      <w:proofErr w:type="spellStart"/>
      <w:r w:rsidRPr="005A37F9">
        <w:rPr>
          <w:sz w:val="22"/>
          <w:szCs w:val="22"/>
          <w:lang w:eastAsia="x-none"/>
        </w:rPr>
        <w:t>Gullison</w:t>
      </w:r>
      <w:proofErr w:type="spellEnd"/>
      <w:r w:rsidRPr="005A37F9">
        <w:rPr>
          <w:sz w:val="22"/>
          <w:szCs w:val="22"/>
          <w:lang w:eastAsia="x-none"/>
        </w:rPr>
        <w:t xml:space="preserve">, R. E., Rice, R. E., &amp; da Fonseca, G. A. B. 2001. </w:t>
      </w:r>
      <w:r w:rsidRPr="00FE6E96">
        <w:rPr>
          <w:sz w:val="22"/>
          <w:szCs w:val="22"/>
          <w:lang w:val="en-US" w:eastAsia="x-none"/>
        </w:rPr>
        <w:t>Effectiveness of parks in protecting tropical biodiversity. Science, 291, 125--128. DOI: 10.1126/science.291.5501.125</w:t>
      </w:r>
      <w:r w:rsidR="007D70E8" w:rsidRPr="00FE6E96">
        <w:rPr>
          <w:sz w:val="22"/>
          <w:szCs w:val="22"/>
          <w:lang w:val="en-US" w:eastAsia="x-none"/>
        </w:rPr>
        <w:t> </w:t>
      </w:r>
    </w:p>
    <w:p w14:paraId="11CA13AF" w14:textId="77777777" w:rsidR="00CF49B5" w:rsidRPr="00FE6E96" w:rsidRDefault="00CF49B5" w:rsidP="000025D6">
      <w:pPr>
        <w:rPr>
          <w:sz w:val="22"/>
          <w:szCs w:val="22"/>
          <w:lang w:val="en-US" w:eastAsia="x-none"/>
        </w:rPr>
      </w:pPr>
    </w:p>
    <w:p w14:paraId="5A7F33A4" w14:textId="091DA5AB" w:rsidR="00663242" w:rsidRPr="00FE6E96" w:rsidRDefault="00663242" w:rsidP="000025D6">
      <w:pPr>
        <w:ind w:hanging="284"/>
        <w:rPr>
          <w:sz w:val="22"/>
          <w:szCs w:val="22"/>
          <w:lang w:val="en-US" w:eastAsia="x-none"/>
        </w:rPr>
      </w:pPr>
      <w:r w:rsidRPr="00BC52D8">
        <w:rPr>
          <w:sz w:val="22"/>
          <w:szCs w:val="22"/>
          <w:lang w:eastAsia="x-none"/>
        </w:rPr>
        <w:t>Carvalho</w:t>
      </w:r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W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Godoy</w:t>
      </w:r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M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Adania</w:t>
      </w:r>
      <w:proofErr w:type="spellEnd"/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H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0856A6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Esbérard</w:t>
      </w:r>
      <w:proofErr w:type="spellEnd"/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E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L. </w:t>
      </w:r>
      <w:r w:rsidR="000856A6" w:rsidRPr="00BC52D8">
        <w:rPr>
          <w:sz w:val="22"/>
          <w:szCs w:val="22"/>
          <w:lang w:eastAsia="x-none"/>
        </w:rPr>
        <w:t xml:space="preserve">2013. </w:t>
      </w:r>
      <w:proofErr w:type="spellStart"/>
      <w:r w:rsidRPr="00BC52D8">
        <w:rPr>
          <w:sz w:val="22"/>
          <w:szCs w:val="22"/>
          <w:lang w:eastAsia="x-none"/>
        </w:rPr>
        <w:t>Assembléia</w:t>
      </w:r>
      <w:proofErr w:type="spellEnd"/>
      <w:r w:rsidRPr="00BC52D8">
        <w:rPr>
          <w:sz w:val="22"/>
          <w:szCs w:val="22"/>
          <w:lang w:eastAsia="x-none"/>
        </w:rPr>
        <w:t xml:space="preserve"> de mamíferos não voadores da Reserva Biológica Serra do Japi, Jundiaí, São Paulo, sudeste do Brasil. </w:t>
      </w:r>
      <w:r w:rsidRPr="00FE6E96">
        <w:rPr>
          <w:sz w:val="22"/>
          <w:szCs w:val="22"/>
          <w:lang w:val="en-US" w:eastAsia="x-none"/>
        </w:rPr>
        <w:t>Bioscience</w:t>
      </w:r>
      <w:r w:rsidR="005F0907" w:rsidRPr="00FE6E96">
        <w:rPr>
          <w:sz w:val="22"/>
          <w:szCs w:val="22"/>
          <w:lang w:val="en-US" w:eastAsia="x-none"/>
        </w:rPr>
        <w:t xml:space="preserve"> Journal</w:t>
      </w:r>
      <w:r w:rsidR="000856A6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29(5)</w:t>
      </w:r>
      <w:r w:rsidR="000856A6" w:rsidRPr="00FE6E96">
        <w:rPr>
          <w:sz w:val="22"/>
          <w:szCs w:val="22"/>
          <w:lang w:val="en-US" w:eastAsia="x-none"/>
        </w:rPr>
        <w:t xml:space="preserve">, </w:t>
      </w:r>
      <w:r w:rsidRPr="00FE6E96">
        <w:rPr>
          <w:sz w:val="22"/>
          <w:szCs w:val="22"/>
          <w:lang w:val="en-US" w:eastAsia="x-none"/>
        </w:rPr>
        <w:t>1370-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1387.</w:t>
      </w:r>
    </w:p>
    <w:p w14:paraId="5CECF610" w14:textId="77777777" w:rsidR="00444A2A" w:rsidRPr="00FE6E96" w:rsidRDefault="00444A2A" w:rsidP="000025D6">
      <w:pPr>
        <w:ind w:hanging="284"/>
        <w:rPr>
          <w:sz w:val="22"/>
          <w:szCs w:val="22"/>
          <w:lang w:val="en-US" w:eastAsia="x-none"/>
        </w:rPr>
      </w:pPr>
    </w:p>
    <w:p w14:paraId="495302C0" w14:textId="4CCA46A7" w:rsidR="00E16F4D" w:rsidRPr="00BC52D8" w:rsidRDefault="00A17918" w:rsidP="000025D6">
      <w:pPr>
        <w:ind w:hanging="284"/>
        <w:rPr>
          <w:sz w:val="22"/>
          <w:szCs w:val="22"/>
          <w:lang w:eastAsia="x-none"/>
        </w:rPr>
      </w:pPr>
      <w:r w:rsidRPr="00FE6E96">
        <w:rPr>
          <w:sz w:val="22"/>
          <w:szCs w:val="22"/>
          <w:lang w:val="en-US" w:eastAsia="x-none"/>
        </w:rPr>
        <w:t>Duarte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M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B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Talarico</w:t>
      </w:r>
      <w:proofErr w:type="spellEnd"/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Â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C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Vogliotti</w:t>
      </w:r>
      <w:proofErr w:type="spellEnd"/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Garcia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E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Oliveira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L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Maldonado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E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E16F4D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González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S.</w:t>
      </w:r>
      <w:r w:rsidR="00E16F4D" w:rsidRPr="00FE6E96">
        <w:rPr>
          <w:sz w:val="22"/>
          <w:szCs w:val="22"/>
          <w:lang w:val="en-US" w:eastAsia="x-none"/>
        </w:rPr>
        <w:t xml:space="preserve"> 2017.</w:t>
      </w:r>
      <w:r w:rsidRPr="00FE6E96">
        <w:rPr>
          <w:sz w:val="22"/>
          <w:szCs w:val="22"/>
          <w:lang w:val="en-US" w:eastAsia="x-none"/>
        </w:rPr>
        <w:t xml:space="preserve"> Scat detection dogs, DNA and species distribution modelling reveal a diminutive geographical range for the vulnerable small red brocket deer Mazama </w:t>
      </w:r>
      <w:proofErr w:type="spellStart"/>
      <w:r w:rsidRPr="00FE6E96">
        <w:rPr>
          <w:sz w:val="22"/>
          <w:szCs w:val="22"/>
          <w:lang w:val="en-US" w:eastAsia="x-none"/>
        </w:rPr>
        <w:t>bororo</w:t>
      </w:r>
      <w:proofErr w:type="spellEnd"/>
      <w:r w:rsidRPr="00FE6E96">
        <w:rPr>
          <w:sz w:val="22"/>
          <w:szCs w:val="22"/>
          <w:lang w:val="en-US" w:eastAsia="x-none"/>
        </w:rPr>
        <w:t xml:space="preserve">. </w:t>
      </w:r>
      <w:proofErr w:type="spellStart"/>
      <w:r w:rsidRPr="00BC52D8">
        <w:rPr>
          <w:sz w:val="22"/>
          <w:szCs w:val="22"/>
          <w:lang w:eastAsia="x-none"/>
        </w:rPr>
        <w:t>Oryx</w:t>
      </w:r>
      <w:proofErr w:type="spellEnd"/>
      <w:r w:rsidR="00E16F4D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</w:t>
      </w:r>
      <w:r w:rsidR="006F4FE5" w:rsidRPr="00BC52D8">
        <w:rPr>
          <w:sz w:val="22"/>
          <w:szCs w:val="22"/>
          <w:lang w:eastAsia="x-none"/>
        </w:rPr>
        <w:t>51(4)</w:t>
      </w:r>
      <w:r w:rsidR="00E16F4D" w:rsidRPr="00BC52D8">
        <w:rPr>
          <w:sz w:val="22"/>
          <w:szCs w:val="22"/>
          <w:lang w:eastAsia="x-none"/>
        </w:rPr>
        <w:t>,</w:t>
      </w:r>
      <w:r w:rsidR="006F4FE5" w:rsidRPr="00BC52D8">
        <w:rPr>
          <w:sz w:val="22"/>
          <w:szCs w:val="22"/>
          <w:lang w:eastAsia="x-none"/>
        </w:rPr>
        <w:t xml:space="preserve"> 656</w:t>
      </w:r>
      <w:r w:rsidRPr="00BC52D8">
        <w:rPr>
          <w:sz w:val="22"/>
          <w:szCs w:val="22"/>
          <w:lang w:eastAsia="x-none"/>
        </w:rPr>
        <w:t>-</w:t>
      </w:r>
      <w:r w:rsidR="00935F2F">
        <w:rPr>
          <w:sz w:val="22"/>
          <w:szCs w:val="22"/>
          <w:lang w:eastAsia="x-none"/>
        </w:rPr>
        <w:t>-</w:t>
      </w:r>
      <w:r w:rsidR="006F4FE5" w:rsidRPr="00BC52D8">
        <w:rPr>
          <w:sz w:val="22"/>
          <w:szCs w:val="22"/>
          <w:lang w:eastAsia="x-none"/>
        </w:rPr>
        <w:t>664</w:t>
      </w:r>
      <w:r w:rsidRPr="00BC52D8">
        <w:rPr>
          <w:sz w:val="22"/>
          <w:szCs w:val="22"/>
          <w:lang w:eastAsia="x-none"/>
        </w:rPr>
        <w:t>.</w:t>
      </w:r>
      <w:r w:rsidR="00E16F4D" w:rsidRPr="00BC52D8">
        <w:rPr>
          <w:sz w:val="22"/>
          <w:szCs w:val="22"/>
          <w:lang w:eastAsia="x-none"/>
        </w:rPr>
        <w:t xml:space="preserve"> DOI: 10.1017/S0030605316000405</w:t>
      </w:r>
    </w:p>
    <w:p w14:paraId="4DCB2C30" w14:textId="77777777" w:rsidR="00A17918" w:rsidRPr="00BC52D8" w:rsidRDefault="00A17918" w:rsidP="000025D6">
      <w:pPr>
        <w:ind w:hanging="284"/>
        <w:rPr>
          <w:sz w:val="22"/>
          <w:szCs w:val="22"/>
          <w:lang w:eastAsia="x-none"/>
        </w:rPr>
      </w:pPr>
    </w:p>
    <w:p w14:paraId="06817E28" w14:textId="72371C2C" w:rsidR="0003583E" w:rsidRDefault="0003583E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t>Galetti</w:t>
      </w:r>
      <w:proofErr w:type="spellEnd"/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Giacomini</w:t>
      </w:r>
      <w:proofErr w:type="spellEnd"/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H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C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Bueno</w:t>
      </w:r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Bernardo</w:t>
      </w:r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Marques</w:t>
      </w:r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M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Bovendorp</w:t>
      </w:r>
      <w:proofErr w:type="spellEnd"/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Steffler</w:t>
      </w:r>
      <w:proofErr w:type="spellEnd"/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E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Rubim</w:t>
      </w:r>
      <w:r w:rsidR="004825EC" w:rsidRPr="00BC52D8">
        <w:rPr>
          <w:sz w:val="22"/>
          <w:szCs w:val="22"/>
          <w:lang w:eastAsia="x-none"/>
        </w:rPr>
        <w:t xml:space="preserve">, </w:t>
      </w:r>
      <w:r w:rsidRPr="00BC52D8">
        <w:rPr>
          <w:sz w:val="22"/>
          <w:szCs w:val="22"/>
          <w:lang w:eastAsia="x-none"/>
        </w:rPr>
        <w:t>P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Gobbo</w:t>
      </w:r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S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K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Donatti</w:t>
      </w:r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I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Begotti</w:t>
      </w:r>
      <w:proofErr w:type="spellEnd"/>
      <w:r w:rsidRPr="00BC52D8">
        <w:rPr>
          <w:sz w:val="22"/>
          <w:szCs w:val="22"/>
          <w:lang w:eastAsia="x-none"/>
        </w:rPr>
        <w:t>, R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A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Meirelles</w:t>
      </w:r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F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Nobre</w:t>
      </w:r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Chiarello</w:t>
      </w:r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G</w:t>
      </w:r>
      <w:r w:rsidR="004825EC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4825EC" w:rsidRPr="00BC52D8">
        <w:rPr>
          <w:sz w:val="22"/>
          <w:szCs w:val="22"/>
          <w:lang w:eastAsia="x-none"/>
        </w:rPr>
        <w:t xml:space="preserve">&amp; </w:t>
      </w:r>
      <w:r w:rsidRPr="00BC52D8">
        <w:rPr>
          <w:sz w:val="22"/>
          <w:szCs w:val="22"/>
          <w:lang w:eastAsia="x-none"/>
        </w:rPr>
        <w:t>Peres</w:t>
      </w:r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4825EC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A. </w:t>
      </w:r>
      <w:r w:rsidR="004825EC" w:rsidRPr="00BC52D8">
        <w:rPr>
          <w:sz w:val="22"/>
          <w:szCs w:val="22"/>
          <w:lang w:eastAsia="x-none"/>
        </w:rPr>
        <w:t xml:space="preserve">2009. </w:t>
      </w:r>
      <w:r w:rsidRPr="00FE6E96">
        <w:rPr>
          <w:sz w:val="22"/>
          <w:szCs w:val="22"/>
          <w:lang w:val="en-US" w:eastAsia="x-none"/>
        </w:rPr>
        <w:t xml:space="preserve">Priority areas for the conservation of Atlantic Forest large mammals. </w:t>
      </w:r>
      <w:proofErr w:type="spellStart"/>
      <w:r w:rsidRPr="00BC52D8">
        <w:rPr>
          <w:sz w:val="22"/>
          <w:szCs w:val="22"/>
          <w:lang w:eastAsia="x-none"/>
        </w:rPr>
        <w:t>Biol</w:t>
      </w:r>
      <w:r w:rsidR="004825EC" w:rsidRPr="00BC52D8">
        <w:rPr>
          <w:sz w:val="22"/>
          <w:szCs w:val="22"/>
          <w:lang w:eastAsia="x-none"/>
        </w:rPr>
        <w:t>ogical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Conserv</w:t>
      </w:r>
      <w:r w:rsidR="004825EC" w:rsidRPr="00BC52D8">
        <w:rPr>
          <w:sz w:val="22"/>
          <w:szCs w:val="22"/>
          <w:lang w:eastAsia="x-none"/>
        </w:rPr>
        <w:t>ation</w:t>
      </w:r>
      <w:proofErr w:type="spellEnd"/>
      <w:r w:rsidR="004825EC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142</w:t>
      </w:r>
      <w:r w:rsidR="004825EC" w:rsidRPr="00BC52D8">
        <w:rPr>
          <w:sz w:val="22"/>
          <w:szCs w:val="22"/>
          <w:lang w:eastAsia="x-none"/>
        </w:rPr>
        <w:t>(6),</w:t>
      </w:r>
      <w:r w:rsidRPr="00BC52D8">
        <w:rPr>
          <w:sz w:val="22"/>
          <w:szCs w:val="22"/>
          <w:lang w:eastAsia="x-none"/>
        </w:rPr>
        <w:t xml:space="preserve"> 1229-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 xml:space="preserve">1241. </w:t>
      </w:r>
      <w:r w:rsidR="004825EC" w:rsidRPr="00BC52D8">
        <w:rPr>
          <w:sz w:val="22"/>
          <w:szCs w:val="22"/>
          <w:lang w:eastAsia="x-none"/>
        </w:rPr>
        <w:t>DOI: 10.1016/j.biocon.2009.01.023</w:t>
      </w:r>
    </w:p>
    <w:p w14:paraId="7ACD3D56" w14:textId="77777777" w:rsidR="00AE10C0" w:rsidRPr="00BC52D8" w:rsidRDefault="00AE10C0" w:rsidP="000025D6">
      <w:pPr>
        <w:ind w:hanging="284"/>
        <w:rPr>
          <w:sz w:val="22"/>
          <w:szCs w:val="22"/>
          <w:lang w:eastAsia="x-none"/>
        </w:rPr>
      </w:pPr>
    </w:p>
    <w:p w14:paraId="6CBC9001" w14:textId="2093656D" w:rsidR="00E464C5" w:rsidRPr="00FE6E96" w:rsidRDefault="000A5FE4" w:rsidP="000025D6">
      <w:pPr>
        <w:ind w:hanging="284"/>
        <w:rPr>
          <w:sz w:val="22"/>
          <w:szCs w:val="22"/>
          <w:lang w:val="en-US" w:eastAsia="x-none"/>
        </w:rPr>
      </w:pPr>
      <w:proofErr w:type="spellStart"/>
      <w:r w:rsidRPr="00BC52D8">
        <w:rPr>
          <w:sz w:val="22"/>
          <w:szCs w:val="22"/>
          <w:lang w:eastAsia="x-none"/>
        </w:rPr>
        <w:t>ICMBio</w:t>
      </w:r>
      <w:proofErr w:type="spellEnd"/>
      <w:r w:rsidRPr="00BC52D8">
        <w:rPr>
          <w:sz w:val="22"/>
          <w:szCs w:val="22"/>
          <w:lang w:eastAsia="x-none"/>
        </w:rPr>
        <w:t xml:space="preserve"> - </w:t>
      </w:r>
      <w:r w:rsidR="00E464C5" w:rsidRPr="00BC52D8">
        <w:rPr>
          <w:sz w:val="22"/>
          <w:szCs w:val="22"/>
          <w:lang w:eastAsia="x-none"/>
        </w:rPr>
        <w:t xml:space="preserve">Instituto Chico Mendes de Conservação da Biodiversidade. </w:t>
      </w:r>
      <w:r w:rsidRPr="00BC52D8">
        <w:rPr>
          <w:sz w:val="22"/>
          <w:szCs w:val="22"/>
          <w:lang w:eastAsia="x-none"/>
        </w:rPr>
        <w:t xml:space="preserve">2018. </w:t>
      </w:r>
      <w:r w:rsidR="00E464C5" w:rsidRPr="00BC52D8">
        <w:rPr>
          <w:sz w:val="22"/>
          <w:szCs w:val="22"/>
          <w:lang w:eastAsia="x-none"/>
        </w:rPr>
        <w:t xml:space="preserve">Livro Vermelho da Fauna Brasileira Ameaçada de Extinção: Volume II - Mamíferos. In: Instituto Chico Mendes de Conservação da Biodiversidade. (Org.). Livro Vermelho da Fauna Brasileira Ameaçada de Extinção. </w:t>
      </w:r>
      <w:r w:rsidRPr="00BC52D8">
        <w:rPr>
          <w:sz w:val="22"/>
          <w:szCs w:val="22"/>
          <w:lang w:eastAsia="x-none"/>
        </w:rPr>
        <w:t xml:space="preserve">pp. </w:t>
      </w:r>
      <w:r w:rsidR="00DD6277" w:rsidRPr="00BC52D8">
        <w:rPr>
          <w:sz w:val="22"/>
          <w:szCs w:val="22"/>
          <w:lang w:eastAsia="x-none"/>
        </w:rPr>
        <w:t>625</w:t>
      </w:r>
      <w:r w:rsidRPr="00BC52D8">
        <w:rPr>
          <w:sz w:val="22"/>
          <w:szCs w:val="22"/>
          <w:lang w:eastAsia="x-none"/>
        </w:rPr>
        <w:t>.</w:t>
      </w:r>
      <w:r w:rsidR="00E464C5" w:rsidRPr="00BC52D8">
        <w:rPr>
          <w:sz w:val="22"/>
          <w:szCs w:val="22"/>
          <w:lang w:eastAsia="x-none"/>
        </w:rPr>
        <w:t xml:space="preserve"> </w:t>
      </w:r>
      <w:r w:rsidRPr="00FE6E96">
        <w:rPr>
          <w:sz w:val="22"/>
          <w:szCs w:val="22"/>
          <w:lang w:val="en-US" w:eastAsia="x-none"/>
        </w:rPr>
        <w:t xml:space="preserve">Brasília: </w:t>
      </w:r>
      <w:proofErr w:type="spellStart"/>
      <w:r w:rsidR="00E464C5" w:rsidRPr="00FE6E96">
        <w:rPr>
          <w:sz w:val="22"/>
          <w:szCs w:val="22"/>
          <w:lang w:val="en-US" w:eastAsia="x-none"/>
        </w:rPr>
        <w:t>ICMBio</w:t>
      </w:r>
      <w:proofErr w:type="spellEnd"/>
      <w:r w:rsidR="00E464C5" w:rsidRPr="00FE6E96">
        <w:rPr>
          <w:sz w:val="22"/>
          <w:szCs w:val="22"/>
          <w:lang w:val="en-US" w:eastAsia="x-none"/>
        </w:rPr>
        <w:t>.</w:t>
      </w:r>
    </w:p>
    <w:p w14:paraId="38EAC975" w14:textId="77777777" w:rsidR="00E95D45" w:rsidRDefault="00E95D45" w:rsidP="000025D6">
      <w:pPr>
        <w:ind w:hanging="284"/>
        <w:rPr>
          <w:sz w:val="22"/>
          <w:szCs w:val="22"/>
          <w:lang w:eastAsia="x-none"/>
        </w:rPr>
      </w:pPr>
    </w:p>
    <w:p w14:paraId="39E458BA" w14:textId="0ACB6B94" w:rsidR="00DD6277" w:rsidRPr="00BC52D8" w:rsidRDefault="00E405A8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Melo</w:t>
      </w:r>
      <w:r w:rsidR="00DD6277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DD6277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S. </w:t>
      </w:r>
      <w:r w:rsidR="00DD6277" w:rsidRPr="00BC52D8">
        <w:rPr>
          <w:sz w:val="22"/>
          <w:szCs w:val="22"/>
          <w:lang w:eastAsia="x-none"/>
        </w:rPr>
        <w:t xml:space="preserve">2008. </w:t>
      </w:r>
      <w:r w:rsidRPr="00BC52D8">
        <w:rPr>
          <w:sz w:val="22"/>
          <w:szCs w:val="22"/>
          <w:lang w:eastAsia="x-none"/>
        </w:rPr>
        <w:t xml:space="preserve">O que ganhamos 'confundindo' riqueza de espécies e equabilidade em um índice de diversidade? Biota </w:t>
      </w:r>
      <w:proofErr w:type="spellStart"/>
      <w:r w:rsidRPr="00BC52D8">
        <w:rPr>
          <w:sz w:val="22"/>
          <w:szCs w:val="22"/>
          <w:lang w:eastAsia="x-none"/>
        </w:rPr>
        <w:t>Neotrop</w:t>
      </w:r>
      <w:r w:rsidR="00DD6277" w:rsidRPr="00BC52D8">
        <w:rPr>
          <w:sz w:val="22"/>
          <w:szCs w:val="22"/>
          <w:lang w:eastAsia="x-none"/>
        </w:rPr>
        <w:t>ica</w:t>
      </w:r>
      <w:proofErr w:type="spellEnd"/>
      <w:r w:rsidR="00DD6277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8(3)</w:t>
      </w:r>
      <w:r w:rsidR="00DD6277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21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>-27.</w:t>
      </w:r>
      <w:r w:rsidR="00DD6277" w:rsidRPr="00BC52D8">
        <w:rPr>
          <w:sz w:val="22"/>
          <w:szCs w:val="22"/>
          <w:lang w:eastAsia="x-none"/>
        </w:rPr>
        <w:t xml:space="preserve"> DOI: 10.1590/S1676-06032008000300001</w:t>
      </w:r>
    </w:p>
    <w:p w14:paraId="693B37DA" w14:textId="77777777" w:rsidR="009E435E" w:rsidRPr="00BC52D8" w:rsidRDefault="009E435E" w:rsidP="000025D6">
      <w:pPr>
        <w:ind w:hanging="284"/>
        <w:rPr>
          <w:sz w:val="22"/>
          <w:szCs w:val="22"/>
          <w:lang w:eastAsia="x-none"/>
        </w:rPr>
      </w:pPr>
    </w:p>
    <w:p w14:paraId="5D0D3839" w14:textId="2A691588" w:rsidR="008E482C" w:rsidRPr="00BC52D8" w:rsidRDefault="008E482C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t>Odum</w:t>
      </w:r>
      <w:proofErr w:type="spellEnd"/>
      <w:r w:rsidR="00E13682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E</w:t>
      </w:r>
      <w:r w:rsidR="00E13682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P</w:t>
      </w:r>
      <w:r w:rsidR="00E13682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E13682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Barret</w:t>
      </w:r>
      <w:proofErr w:type="spellEnd"/>
      <w:r w:rsidR="00E13682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G</w:t>
      </w:r>
      <w:r w:rsidR="00E13682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W. </w:t>
      </w:r>
      <w:r w:rsidR="00E13682" w:rsidRPr="00BC52D8">
        <w:rPr>
          <w:sz w:val="22"/>
          <w:szCs w:val="22"/>
          <w:lang w:eastAsia="x-none"/>
        </w:rPr>
        <w:t xml:space="preserve">2007. </w:t>
      </w:r>
      <w:r w:rsidRPr="00BC52D8">
        <w:rPr>
          <w:sz w:val="22"/>
          <w:szCs w:val="22"/>
          <w:lang w:eastAsia="x-none"/>
        </w:rPr>
        <w:t xml:space="preserve">Fundamentos de ecologia. </w:t>
      </w:r>
      <w:r w:rsidR="00E13682" w:rsidRPr="00BC52D8">
        <w:rPr>
          <w:sz w:val="22"/>
          <w:szCs w:val="22"/>
          <w:lang w:eastAsia="x-none"/>
        </w:rPr>
        <w:t xml:space="preserve">5th ed. </w:t>
      </w:r>
      <w:r w:rsidRPr="00BC52D8">
        <w:rPr>
          <w:sz w:val="22"/>
          <w:szCs w:val="22"/>
          <w:lang w:eastAsia="x-none"/>
        </w:rPr>
        <w:t>São Paulo</w:t>
      </w:r>
      <w:r w:rsidR="00E13682" w:rsidRPr="00BC52D8">
        <w:rPr>
          <w:sz w:val="22"/>
          <w:szCs w:val="22"/>
          <w:lang w:eastAsia="x-none"/>
        </w:rPr>
        <w:t>, SP</w:t>
      </w:r>
      <w:r w:rsidRPr="00BC52D8">
        <w:rPr>
          <w:sz w:val="22"/>
          <w:szCs w:val="22"/>
          <w:lang w:eastAsia="x-none"/>
        </w:rPr>
        <w:t xml:space="preserve">: </w:t>
      </w:r>
      <w:proofErr w:type="spellStart"/>
      <w:r w:rsidR="00E13682" w:rsidRPr="00BC52D8">
        <w:rPr>
          <w:sz w:val="22"/>
          <w:szCs w:val="22"/>
          <w:lang w:eastAsia="x-none"/>
        </w:rPr>
        <w:t>Cengage</w:t>
      </w:r>
      <w:proofErr w:type="spellEnd"/>
      <w:r w:rsidRPr="00BC52D8">
        <w:rPr>
          <w:sz w:val="22"/>
          <w:szCs w:val="22"/>
          <w:lang w:eastAsia="x-none"/>
        </w:rPr>
        <w:t xml:space="preserve"> Learning</w:t>
      </w:r>
      <w:r w:rsidR="00E13682" w:rsidRPr="00BC52D8">
        <w:rPr>
          <w:sz w:val="22"/>
          <w:szCs w:val="22"/>
          <w:lang w:eastAsia="x-none"/>
        </w:rPr>
        <w:t>:</w:t>
      </w:r>
      <w:r w:rsidRPr="00BC52D8">
        <w:rPr>
          <w:sz w:val="22"/>
          <w:szCs w:val="22"/>
          <w:lang w:eastAsia="x-none"/>
        </w:rPr>
        <w:t xml:space="preserve"> </w:t>
      </w:r>
      <w:r w:rsidR="00E13682" w:rsidRPr="00BC52D8">
        <w:rPr>
          <w:sz w:val="22"/>
          <w:szCs w:val="22"/>
          <w:lang w:eastAsia="x-none"/>
        </w:rPr>
        <w:t>p. 612</w:t>
      </w:r>
      <w:r w:rsidRPr="00BC52D8">
        <w:rPr>
          <w:sz w:val="22"/>
          <w:szCs w:val="22"/>
          <w:lang w:eastAsia="x-none"/>
        </w:rPr>
        <w:t>.</w:t>
      </w:r>
    </w:p>
    <w:p w14:paraId="73B9FBBC" w14:textId="40FB5E1A" w:rsidR="00E405A8" w:rsidRPr="00BC52D8" w:rsidRDefault="00E405A8" w:rsidP="000025D6">
      <w:pPr>
        <w:ind w:hanging="284"/>
        <w:rPr>
          <w:sz w:val="22"/>
          <w:szCs w:val="22"/>
          <w:lang w:eastAsia="x-none"/>
        </w:rPr>
      </w:pPr>
    </w:p>
    <w:p w14:paraId="6413120F" w14:textId="102EAB2E" w:rsidR="008169DE" w:rsidRPr="00BC52D8" w:rsidRDefault="00584C89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t>Paglia</w:t>
      </w:r>
      <w:proofErr w:type="spellEnd"/>
      <w:r w:rsidRPr="00BC52D8">
        <w:rPr>
          <w:sz w:val="22"/>
          <w:szCs w:val="22"/>
          <w:lang w:eastAsia="x-none"/>
        </w:rPr>
        <w:t xml:space="preserve">, A. P., Fonseca, G. A., </w:t>
      </w:r>
      <w:proofErr w:type="spellStart"/>
      <w:r w:rsidRPr="00BC52D8">
        <w:rPr>
          <w:sz w:val="22"/>
          <w:szCs w:val="22"/>
          <w:lang w:eastAsia="x-none"/>
        </w:rPr>
        <w:t>Rylands</w:t>
      </w:r>
      <w:proofErr w:type="spellEnd"/>
      <w:r w:rsidRPr="00BC52D8">
        <w:rPr>
          <w:sz w:val="22"/>
          <w:szCs w:val="22"/>
          <w:lang w:eastAsia="x-none"/>
        </w:rPr>
        <w:t xml:space="preserve">, A. B., Herrmann, G., Aguiar, L. M., Chiarello, A. G., Leite, Y. L. R., Costa, L. P., Siciliano, S., </w:t>
      </w:r>
      <w:proofErr w:type="spellStart"/>
      <w:r w:rsidRPr="00BC52D8">
        <w:rPr>
          <w:sz w:val="22"/>
          <w:szCs w:val="22"/>
          <w:lang w:eastAsia="x-none"/>
        </w:rPr>
        <w:t>Kierulff</w:t>
      </w:r>
      <w:proofErr w:type="spellEnd"/>
      <w:r w:rsidRPr="00BC52D8">
        <w:rPr>
          <w:sz w:val="22"/>
          <w:szCs w:val="22"/>
          <w:lang w:eastAsia="x-none"/>
        </w:rPr>
        <w:t xml:space="preserve">, M. C. M., Mendes, S. L., Tavares, V. C., </w:t>
      </w:r>
      <w:proofErr w:type="spellStart"/>
      <w:r w:rsidRPr="00BC52D8">
        <w:rPr>
          <w:sz w:val="22"/>
          <w:szCs w:val="22"/>
          <w:lang w:eastAsia="x-none"/>
        </w:rPr>
        <w:t>Mittermeier</w:t>
      </w:r>
      <w:proofErr w:type="spellEnd"/>
      <w:r w:rsidRPr="00BC52D8">
        <w:rPr>
          <w:sz w:val="22"/>
          <w:szCs w:val="22"/>
          <w:lang w:eastAsia="x-none"/>
        </w:rPr>
        <w:t xml:space="preserve">, R. A., &amp; Patton J. L. &amp; Mendes, S. L. 2012. </w:t>
      </w:r>
      <w:r w:rsidRPr="00FE6E96">
        <w:rPr>
          <w:sz w:val="22"/>
          <w:szCs w:val="22"/>
          <w:lang w:val="en-US" w:eastAsia="x-none"/>
        </w:rPr>
        <w:t>Annotated checklist of Brazilian mammals. Occasional Papers in Conservation Biology, 6, 1</w:t>
      </w:r>
      <w:r w:rsidR="00935F2F" w:rsidRPr="00FE6E96">
        <w:rPr>
          <w:sz w:val="22"/>
          <w:szCs w:val="22"/>
          <w:lang w:val="en-US" w:eastAsia="x-none"/>
        </w:rPr>
        <w:t>--</w:t>
      </w:r>
      <w:r w:rsidRPr="00FE6E96">
        <w:rPr>
          <w:sz w:val="22"/>
          <w:szCs w:val="22"/>
          <w:lang w:val="en-US" w:eastAsia="x-none"/>
        </w:rPr>
        <w:t xml:space="preserve">76. </w:t>
      </w:r>
      <w:r w:rsidRPr="00BC52D8">
        <w:rPr>
          <w:sz w:val="22"/>
          <w:szCs w:val="22"/>
          <w:lang w:eastAsia="x-none"/>
        </w:rPr>
        <w:t>DOI: 10.1646/0006-3606(2000)032[0793:POFDAA]2.0.CO;2</w:t>
      </w:r>
    </w:p>
    <w:p w14:paraId="18D6464C" w14:textId="77777777" w:rsidR="00584C89" w:rsidRPr="00BC52D8" w:rsidRDefault="00584C89" w:rsidP="000025D6">
      <w:pPr>
        <w:ind w:hanging="284"/>
        <w:rPr>
          <w:sz w:val="22"/>
          <w:szCs w:val="22"/>
          <w:lang w:eastAsia="x-none"/>
        </w:rPr>
      </w:pPr>
    </w:p>
    <w:p w14:paraId="4AA8BC2A" w14:textId="6969B370" w:rsidR="008169DE" w:rsidRPr="00BC52D8" w:rsidRDefault="008169DE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lastRenderedPageBreak/>
        <w:t>Pinto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P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Bedê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Paese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Fonseca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Paglia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</w:t>
      </w:r>
      <w:r w:rsidR="00AC16E3" w:rsidRPr="00BC52D8">
        <w:rPr>
          <w:sz w:val="22"/>
          <w:szCs w:val="22"/>
          <w:lang w:eastAsia="x-none"/>
        </w:rPr>
        <w:t xml:space="preserve"> &amp;</w:t>
      </w:r>
      <w:r w:rsidRPr="00BC52D8">
        <w:rPr>
          <w:sz w:val="22"/>
          <w:szCs w:val="22"/>
          <w:lang w:eastAsia="x-none"/>
        </w:rPr>
        <w:t xml:space="preserve"> Lamas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I. </w:t>
      </w:r>
      <w:r w:rsidR="00AC16E3" w:rsidRPr="00BC52D8">
        <w:rPr>
          <w:sz w:val="22"/>
          <w:szCs w:val="22"/>
          <w:lang w:eastAsia="x-none"/>
        </w:rPr>
        <w:t xml:space="preserve">2006. </w:t>
      </w:r>
      <w:r w:rsidRPr="00BC52D8">
        <w:rPr>
          <w:sz w:val="22"/>
          <w:szCs w:val="22"/>
          <w:lang w:eastAsia="x-none"/>
        </w:rPr>
        <w:t>Mata Atlântica Brasileira: os desafios para conservação da biodiversidade de um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hotspot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mundial. In: C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F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AC16E3" w:rsidRPr="00BC52D8">
        <w:rPr>
          <w:sz w:val="22"/>
          <w:szCs w:val="22"/>
          <w:lang w:eastAsia="x-none"/>
        </w:rPr>
        <w:t>. Rocha</w:t>
      </w:r>
      <w:r w:rsidRPr="00BC52D8">
        <w:rPr>
          <w:sz w:val="22"/>
          <w:szCs w:val="22"/>
          <w:lang w:eastAsia="x-none"/>
        </w:rPr>
        <w:t>, H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G</w:t>
      </w:r>
      <w:r w:rsidR="00AC16E3" w:rsidRPr="00BC52D8">
        <w:rPr>
          <w:sz w:val="22"/>
          <w:szCs w:val="22"/>
          <w:lang w:eastAsia="x-none"/>
        </w:rPr>
        <w:t xml:space="preserve">. </w:t>
      </w:r>
      <w:proofErr w:type="spellStart"/>
      <w:r w:rsidR="00AC16E3" w:rsidRPr="00BC52D8">
        <w:rPr>
          <w:sz w:val="22"/>
          <w:szCs w:val="22"/>
          <w:lang w:eastAsia="x-none"/>
        </w:rPr>
        <w:t>Bergallo</w:t>
      </w:r>
      <w:proofErr w:type="spellEnd"/>
      <w:r w:rsidRPr="00BC52D8">
        <w:rPr>
          <w:sz w:val="22"/>
          <w:szCs w:val="22"/>
          <w:lang w:eastAsia="x-none"/>
        </w:rPr>
        <w:t>, M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V</w:t>
      </w:r>
      <w:r w:rsidR="00AC16E3" w:rsidRPr="00BC52D8">
        <w:rPr>
          <w:sz w:val="22"/>
          <w:szCs w:val="22"/>
          <w:lang w:eastAsia="x-none"/>
        </w:rPr>
        <w:t xml:space="preserve">. </w:t>
      </w:r>
      <w:proofErr w:type="spellStart"/>
      <w:r w:rsidR="00AC16E3" w:rsidRPr="00BC52D8">
        <w:rPr>
          <w:sz w:val="22"/>
          <w:szCs w:val="22"/>
          <w:lang w:eastAsia="x-none"/>
        </w:rPr>
        <w:t>Sluys</w:t>
      </w:r>
      <w:proofErr w:type="spellEnd"/>
      <w:r w:rsidRPr="00BC52D8">
        <w:rPr>
          <w:sz w:val="22"/>
          <w:szCs w:val="22"/>
          <w:lang w:eastAsia="x-none"/>
        </w:rPr>
        <w:t>,</w:t>
      </w:r>
      <w:r w:rsidR="00405F96" w:rsidRPr="00BC52D8">
        <w:rPr>
          <w:sz w:val="22"/>
          <w:szCs w:val="22"/>
          <w:lang w:eastAsia="x-none"/>
        </w:rPr>
        <w:t xml:space="preserve"> </w:t>
      </w:r>
      <w:r w:rsidR="00AC16E3" w:rsidRPr="00BC52D8">
        <w:rPr>
          <w:sz w:val="22"/>
          <w:szCs w:val="22"/>
          <w:lang w:eastAsia="x-none"/>
        </w:rPr>
        <w:t>&amp;</w:t>
      </w:r>
      <w:r w:rsidR="00405F96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M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A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S.</w:t>
      </w:r>
      <w:r w:rsidR="00AC16E3" w:rsidRPr="00BC52D8">
        <w:rPr>
          <w:sz w:val="22"/>
          <w:szCs w:val="22"/>
          <w:lang w:eastAsia="x-none"/>
        </w:rPr>
        <w:t xml:space="preserve"> Alves (</w:t>
      </w:r>
      <w:proofErr w:type="spellStart"/>
      <w:r w:rsidR="00AC16E3" w:rsidRPr="00BC52D8">
        <w:rPr>
          <w:sz w:val="22"/>
          <w:szCs w:val="22"/>
          <w:lang w:eastAsia="x-none"/>
        </w:rPr>
        <w:t>orgs</w:t>
      </w:r>
      <w:proofErr w:type="spellEnd"/>
      <w:r w:rsidR="00AC16E3" w:rsidRPr="00BC52D8">
        <w:rPr>
          <w:sz w:val="22"/>
          <w:szCs w:val="22"/>
          <w:lang w:eastAsia="x-none"/>
        </w:rPr>
        <w:t>),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 xml:space="preserve">Biologia da Conservação: essências. </w:t>
      </w:r>
      <w:r w:rsidR="00AC16E3" w:rsidRPr="00BC52D8">
        <w:rPr>
          <w:sz w:val="22"/>
          <w:szCs w:val="22"/>
          <w:lang w:eastAsia="x-none"/>
        </w:rPr>
        <w:t>pp. 91</w:t>
      </w:r>
      <w:r w:rsidR="00935F2F">
        <w:rPr>
          <w:sz w:val="22"/>
          <w:szCs w:val="22"/>
          <w:lang w:eastAsia="x-none"/>
        </w:rPr>
        <w:t>-</w:t>
      </w:r>
      <w:r w:rsidR="00AC16E3" w:rsidRPr="00BC52D8">
        <w:rPr>
          <w:sz w:val="22"/>
          <w:szCs w:val="22"/>
          <w:lang w:eastAsia="x-none"/>
        </w:rPr>
        <w:t xml:space="preserve">-118. </w:t>
      </w:r>
      <w:r w:rsidRPr="00BC52D8">
        <w:rPr>
          <w:sz w:val="22"/>
          <w:szCs w:val="22"/>
          <w:lang w:eastAsia="x-none"/>
        </w:rPr>
        <w:t>São Carlos</w:t>
      </w:r>
      <w:r w:rsidR="008B521F" w:rsidRPr="00BC52D8">
        <w:rPr>
          <w:sz w:val="22"/>
          <w:szCs w:val="22"/>
          <w:lang w:eastAsia="x-none"/>
        </w:rPr>
        <w:t>:</w:t>
      </w:r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RiMa</w:t>
      </w:r>
      <w:proofErr w:type="spellEnd"/>
      <w:r w:rsidR="008B521F" w:rsidRPr="00BC52D8">
        <w:rPr>
          <w:sz w:val="22"/>
          <w:szCs w:val="22"/>
          <w:lang w:eastAsia="x-none"/>
        </w:rPr>
        <w:t>.</w:t>
      </w:r>
    </w:p>
    <w:p w14:paraId="2B0A329D" w14:textId="414485AB" w:rsidR="00AC16E3" w:rsidRPr="00BC52D8" w:rsidRDefault="00AC16E3" w:rsidP="000025D6">
      <w:pPr>
        <w:ind w:hanging="284"/>
        <w:rPr>
          <w:sz w:val="22"/>
          <w:szCs w:val="22"/>
          <w:lang w:eastAsia="x-none"/>
        </w:rPr>
      </w:pPr>
    </w:p>
    <w:p w14:paraId="7CC8BE08" w14:textId="2F64B521" w:rsidR="00AC16E3" w:rsidRPr="00FE6E96" w:rsidRDefault="00AC16E3" w:rsidP="000025D6">
      <w:pPr>
        <w:ind w:hanging="284"/>
        <w:rPr>
          <w:sz w:val="22"/>
          <w:szCs w:val="22"/>
          <w:lang w:val="en-US" w:eastAsia="x-none"/>
        </w:rPr>
      </w:pPr>
      <w:r w:rsidRPr="00BC52D8">
        <w:rPr>
          <w:sz w:val="22"/>
          <w:szCs w:val="22"/>
          <w:lang w:eastAsia="x-none"/>
        </w:rPr>
        <w:t xml:space="preserve">Reis, N. R., </w:t>
      </w:r>
      <w:proofErr w:type="spellStart"/>
      <w:r w:rsidRPr="00BC52D8">
        <w:rPr>
          <w:sz w:val="22"/>
          <w:szCs w:val="22"/>
          <w:lang w:eastAsia="x-none"/>
        </w:rPr>
        <w:t>Peracchi</w:t>
      </w:r>
      <w:proofErr w:type="spellEnd"/>
      <w:r w:rsidRPr="00BC52D8">
        <w:rPr>
          <w:sz w:val="22"/>
          <w:szCs w:val="22"/>
          <w:lang w:eastAsia="x-none"/>
        </w:rPr>
        <w:t>, A. L., Pedro, W. A., &amp; Lima, I. P. 2011. Mam</w:t>
      </w:r>
      <w:r w:rsidRPr="00BC52D8">
        <w:rPr>
          <w:rFonts w:hint="eastAsia"/>
          <w:sz w:val="22"/>
          <w:szCs w:val="22"/>
          <w:lang w:eastAsia="x-none"/>
        </w:rPr>
        <w:t>í</w:t>
      </w:r>
      <w:r w:rsidRPr="00BC52D8">
        <w:rPr>
          <w:sz w:val="22"/>
          <w:szCs w:val="22"/>
          <w:lang w:eastAsia="x-none"/>
        </w:rPr>
        <w:t>feros do Brasil, 2</w:t>
      </w:r>
      <w:r w:rsidRPr="00BC52D8">
        <w:rPr>
          <w:rFonts w:hint="eastAsia"/>
          <w:sz w:val="22"/>
          <w:szCs w:val="22"/>
          <w:lang w:eastAsia="x-none"/>
        </w:rPr>
        <w:t>ª</w:t>
      </w:r>
      <w:r w:rsidRPr="00BC52D8">
        <w:rPr>
          <w:sz w:val="22"/>
          <w:szCs w:val="22"/>
          <w:lang w:eastAsia="x-none"/>
        </w:rPr>
        <w:t xml:space="preserve"> ed. </w:t>
      </w:r>
      <w:r w:rsidRPr="00FE6E96">
        <w:rPr>
          <w:sz w:val="22"/>
          <w:szCs w:val="22"/>
          <w:lang w:val="en-US" w:eastAsia="x-none"/>
        </w:rPr>
        <w:t xml:space="preserve">Londrina, PR: </w:t>
      </w:r>
      <w:proofErr w:type="spellStart"/>
      <w:r w:rsidRPr="00FE6E96">
        <w:rPr>
          <w:sz w:val="22"/>
          <w:szCs w:val="22"/>
          <w:lang w:val="en-US" w:eastAsia="x-none"/>
        </w:rPr>
        <w:t>Universidade</w:t>
      </w:r>
      <w:proofErr w:type="spellEnd"/>
      <w:r w:rsidRPr="00FE6E96">
        <w:rPr>
          <w:sz w:val="22"/>
          <w:szCs w:val="22"/>
          <w:lang w:val="en-US" w:eastAsia="x-none"/>
        </w:rPr>
        <w:t xml:space="preserve"> </w:t>
      </w:r>
      <w:proofErr w:type="spellStart"/>
      <w:r w:rsidRPr="00FE6E96">
        <w:rPr>
          <w:sz w:val="22"/>
          <w:szCs w:val="22"/>
          <w:lang w:val="en-US" w:eastAsia="x-none"/>
        </w:rPr>
        <w:t>Estadual</w:t>
      </w:r>
      <w:proofErr w:type="spellEnd"/>
      <w:r w:rsidRPr="00FE6E96">
        <w:rPr>
          <w:sz w:val="22"/>
          <w:szCs w:val="22"/>
          <w:lang w:val="en-US" w:eastAsia="x-none"/>
        </w:rPr>
        <w:t xml:space="preserve"> de Londrina: p.439.</w:t>
      </w:r>
    </w:p>
    <w:p w14:paraId="3669A29D" w14:textId="77777777" w:rsidR="00AC16E3" w:rsidRPr="00FE6E96" w:rsidRDefault="00AC16E3" w:rsidP="000025D6">
      <w:pPr>
        <w:ind w:hanging="284"/>
        <w:rPr>
          <w:sz w:val="22"/>
          <w:szCs w:val="22"/>
          <w:lang w:val="en-US" w:eastAsia="x-none"/>
        </w:rPr>
      </w:pPr>
    </w:p>
    <w:p w14:paraId="4CB90AE6" w14:textId="1715C494" w:rsidR="00383360" w:rsidRPr="00FE6E96" w:rsidRDefault="00B46DAA" w:rsidP="000025D6">
      <w:pPr>
        <w:ind w:hanging="284"/>
        <w:rPr>
          <w:sz w:val="22"/>
          <w:szCs w:val="22"/>
          <w:lang w:val="en-US" w:eastAsia="x-none"/>
        </w:rPr>
      </w:pPr>
      <w:r w:rsidRPr="00FE6E96">
        <w:rPr>
          <w:sz w:val="22"/>
          <w:szCs w:val="22"/>
          <w:lang w:val="en-US" w:eastAsia="x-none"/>
        </w:rPr>
        <w:t>Ribeiro</w:t>
      </w:r>
      <w:r w:rsidR="00383360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383360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C</w:t>
      </w:r>
      <w:r w:rsidR="00383360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Metzger</w:t>
      </w:r>
      <w:r w:rsidR="00383360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383360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P</w:t>
      </w:r>
      <w:r w:rsidR="00383360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Martensen</w:t>
      </w:r>
      <w:proofErr w:type="spellEnd"/>
      <w:r w:rsidR="00383360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383360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C</w:t>
      </w:r>
      <w:r w:rsidR="00383360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Ponzoni</w:t>
      </w:r>
      <w:proofErr w:type="spellEnd"/>
      <w:r w:rsidR="00383360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F</w:t>
      </w:r>
      <w:r w:rsidR="00383360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J</w:t>
      </w:r>
      <w:r w:rsidR="00383360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383360" w:rsidRPr="00FE6E96">
        <w:rPr>
          <w:sz w:val="22"/>
          <w:szCs w:val="22"/>
          <w:lang w:val="en-US" w:eastAsia="x-none"/>
        </w:rPr>
        <w:t xml:space="preserve">&amp; </w:t>
      </w:r>
      <w:proofErr w:type="spellStart"/>
      <w:r w:rsidRPr="00FE6E96">
        <w:rPr>
          <w:sz w:val="22"/>
          <w:szCs w:val="22"/>
          <w:lang w:val="en-US" w:eastAsia="x-none"/>
        </w:rPr>
        <w:t>Hirota</w:t>
      </w:r>
      <w:proofErr w:type="spellEnd"/>
      <w:r w:rsidR="00383360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383360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M. The Brazilian Atlantic Forest: How much is left, and how is the remaining forest distributed? Implications for conservation. Biol</w:t>
      </w:r>
      <w:r w:rsidR="00383360" w:rsidRPr="00FE6E96">
        <w:rPr>
          <w:sz w:val="22"/>
          <w:szCs w:val="22"/>
          <w:lang w:val="en-US" w:eastAsia="x-none"/>
        </w:rPr>
        <w:t>ogical</w:t>
      </w:r>
      <w:r w:rsidRPr="00FE6E96">
        <w:rPr>
          <w:sz w:val="22"/>
          <w:szCs w:val="22"/>
          <w:lang w:val="en-US" w:eastAsia="x-none"/>
        </w:rPr>
        <w:t xml:space="preserve"> Conserv</w:t>
      </w:r>
      <w:r w:rsidR="00383360" w:rsidRPr="00FE6E96">
        <w:rPr>
          <w:sz w:val="22"/>
          <w:szCs w:val="22"/>
          <w:lang w:val="en-US" w:eastAsia="x-none"/>
        </w:rPr>
        <w:t>ation,</w:t>
      </w:r>
      <w:r w:rsidRPr="00FE6E96">
        <w:rPr>
          <w:sz w:val="22"/>
          <w:szCs w:val="22"/>
          <w:lang w:val="en-US" w:eastAsia="x-none"/>
        </w:rPr>
        <w:t xml:space="preserve"> 142</w:t>
      </w:r>
      <w:r w:rsidR="00383360" w:rsidRPr="00FE6E96">
        <w:rPr>
          <w:sz w:val="22"/>
          <w:szCs w:val="22"/>
          <w:lang w:val="en-US" w:eastAsia="x-none"/>
        </w:rPr>
        <w:t>(6),</w:t>
      </w:r>
      <w:r w:rsidRPr="00FE6E96">
        <w:rPr>
          <w:sz w:val="22"/>
          <w:szCs w:val="22"/>
          <w:lang w:val="en-US" w:eastAsia="x-none"/>
        </w:rPr>
        <w:t xml:space="preserve"> 1141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-1153.</w:t>
      </w:r>
      <w:r w:rsidR="00383360" w:rsidRPr="00FE6E96">
        <w:rPr>
          <w:sz w:val="22"/>
          <w:szCs w:val="22"/>
          <w:lang w:val="en-US" w:eastAsia="x-none"/>
        </w:rPr>
        <w:t xml:space="preserve"> DOI: 10.1016/j.biocon.2009.02.021</w:t>
      </w:r>
    </w:p>
    <w:p w14:paraId="637D3E8D" w14:textId="56D589C1" w:rsidR="00AE10C0" w:rsidRPr="00FE6E96" w:rsidRDefault="00AE10C0" w:rsidP="000025D6">
      <w:pPr>
        <w:ind w:hanging="284"/>
        <w:rPr>
          <w:sz w:val="22"/>
          <w:szCs w:val="22"/>
          <w:lang w:val="en-US" w:eastAsia="x-none"/>
        </w:rPr>
      </w:pPr>
    </w:p>
    <w:p w14:paraId="3697ADC1" w14:textId="77777777" w:rsidR="00AE10C0" w:rsidRPr="00AE10C0" w:rsidRDefault="00AE10C0" w:rsidP="000025D6">
      <w:pPr>
        <w:ind w:hanging="284"/>
        <w:rPr>
          <w:sz w:val="22"/>
          <w:szCs w:val="22"/>
          <w:lang w:eastAsia="x-none"/>
        </w:rPr>
      </w:pPr>
      <w:r w:rsidRPr="00FE6E96">
        <w:rPr>
          <w:sz w:val="22"/>
          <w:szCs w:val="22"/>
          <w:lang w:val="en-US" w:eastAsia="x-none"/>
        </w:rPr>
        <w:t xml:space="preserve">RStudio Team. RStudio: Integrated Development for R. RStudio. </w:t>
      </w:r>
      <w:proofErr w:type="spellStart"/>
      <w:r w:rsidRPr="00AE10C0">
        <w:rPr>
          <w:sz w:val="22"/>
          <w:szCs w:val="22"/>
          <w:lang w:eastAsia="x-none"/>
        </w:rPr>
        <w:t>Version</w:t>
      </w:r>
      <w:proofErr w:type="spellEnd"/>
      <w:r w:rsidRPr="00AE10C0">
        <w:rPr>
          <w:sz w:val="22"/>
          <w:szCs w:val="22"/>
          <w:lang w:eastAsia="x-none"/>
        </w:rPr>
        <w:t xml:space="preserve"> 3.5.1 [software]. Disponível em: </w:t>
      </w:r>
      <w:hyperlink r:id="rId11" w:history="1">
        <w:r w:rsidRPr="00AE10C0">
          <w:rPr>
            <w:sz w:val="22"/>
            <w:szCs w:val="22"/>
            <w:lang w:eastAsia="x-none"/>
          </w:rPr>
          <w:t>http://www.rstudio.com</w:t>
        </w:r>
      </w:hyperlink>
      <w:r w:rsidRPr="00AE10C0">
        <w:rPr>
          <w:sz w:val="22"/>
          <w:szCs w:val="22"/>
          <w:lang w:eastAsia="x-none"/>
        </w:rPr>
        <w:t>.</w:t>
      </w:r>
    </w:p>
    <w:p w14:paraId="60003F5D" w14:textId="77777777" w:rsidR="001D7B14" w:rsidRPr="00BC52D8" w:rsidRDefault="001D7B14" w:rsidP="000025D6">
      <w:pPr>
        <w:rPr>
          <w:sz w:val="22"/>
          <w:szCs w:val="22"/>
          <w:lang w:eastAsia="x-none"/>
        </w:rPr>
      </w:pPr>
    </w:p>
    <w:p w14:paraId="6ED86EB4" w14:textId="71C1F98D" w:rsidR="00061785" w:rsidRPr="00BC52D8" w:rsidRDefault="00061785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t>Saranholi</w:t>
      </w:r>
      <w:proofErr w:type="spellEnd"/>
      <w:r w:rsidR="007F49FF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B</w:t>
      </w:r>
      <w:r w:rsidR="007F49FF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H. </w:t>
      </w:r>
      <w:r w:rsidR="007F49FF" w:rsidRPr="00BC52D8">
        <w:rPr>
          <w:sz w:val="22"/>
          <w:szCs w:val="22"/>
          <w:lang w:eastAsia="x-none"/>
        </w:rPr>
        <w:t xml:space="preserve">2013. </w:t>
      </w:r>
      <w:r w:rsidR="004E0401" w:rsidRPr="00BC52D8">
        <w:rPr>
          <w:sz w:val="22"/>
          <w:szCs w:val="22"/>
          <w:lang w:eastAsia="x-none"/>
        </w:rPr>
        <w:t>Demografia e diversidade genética de onça-parda (</w:t>
      </w:r>
      <w:r w:rsidR="004E0401" w:rsidRPr="00BC52D8">
        <w:rPr>
          <w:i/>
          <w:iCs/>
          <w:sz w:val="22"/>
          <w:szCs w:val="22"/>
          <w:lang w:eastAsia="x-none"/>
        </w:rPr>
        <w:t xml:space="preserve">Puma </w:t>
      </w:r>
      <w:proofErr w:type="spellStart"/>
      <w:r w:rsidR="004E0401" w:rsidRPr="00BC52D8">
        <w:rPr>
          <w:sz w:val="22"/>
          <w:szCs w:val="22"/>
          <w:lang w:eastAsia="x-none"/>
        </w:rPr>
        <w:t>concolor</w:t>
      </w:r>
      <w:proofErr w:type="spellEnd"/>
      <w:r w:rsidR="004E0401" w:rsidRPr="00BC52D8">
        <w:rPr>
          <w:sz w:val="22"/>
          <w:szCs w:val="22"/>
          <w:lang w:eastAsia="x-none"/>
        </w:rPr>
        <w:t>) e jaguatirica (</w:t>
      </w:r>
      <w:proofErr w:type="spellStart"/>
      <w:r w:rsidR="004E0401" w:rsidRPr="00BC52D8">
        <w:rPr>
          <w:i/>
          <w:iCs/>
          <w:sz w:val="22"/>
          <w:szCs w:val="22"/>
          <w:lang w:eastAsia="x-none"/>
        </w:rPr>
        <w:t>Leopardus</w:t>
      </w:r>
      <w:proofErr w:type="spellEnd"/>
      <w:r w:rsidR="004E0401" w:rsidRPr="00BC52D8">
        <w:rPr>
          <w:i/>
          <w:iCs/>
          <w:sz w:val="22"/>
          <w:szCs w:val="22"/>
          <w:lang w:eastAsia="x-none"/>
        </w:rPr>
        <w:t xml:space="preserve"> </w:t>
      </w:r>
      <w:proofErr w:type="spellStart"/>
      <w:r w:rsidR="004E0401" w:rsidRPr="00BC52D8">
        <w:rPr>
          <w:sz w:val="22"/>
          <w:szCs w:val="22"/>
          <w:lang w:eastAsia="x-none"/>
        </w:rPr>
        <w:t>pardalis</w:t>
      </w:r>
      <w:proofErr w:type="spellEnd"/>
      <w:r w:rsidR="004E0401" w:rsidRPr="00BC52D8">
        <w:rPr>
          <w:sz w:val="22"/>
          <w:szCs w:val="22"/>
          <w:lang w:eastAsia="x-none"/>
        </w:rPr>
        <w:t xml:space="preserve">) da Estação Ecológica de </w:t>
      </w:r>
      <w:proofErr w:type="spellStart"/>
      <w:r w:rsidR="004E0401" w:rsidRPr="00BC52D8">
        <w:rPr>
          <w:sz w:val="22"/>
          <w:szCs w:val="22"/>
          <w:lang w:eastAsia="x-none"/>
        </w:rPr>
        <w:t>Caetetus</w:t>
      </w:r>
      <w:proofErr w:type="spellEnd"/>
      <w:r w:rsidR="004E0401" w:rsidRPr="00BC52D8">
        <w:rPr>
          <w:sz w:val="22"/>
          <w:szCs w:val="22"/>
          <w:lang w:eastAsia="x-none"/>
        </w:rPr>
        <w:t xml:space="preserve"> – SP e sua importância para a conservação desses felinos.</w:t>
      </w:r>
      <w:r w:rsidRPr="00BC52D8">
        <w:rPr>
          <w:sz w:val="22"/>
          <w:szCs w:val="22"/>
          <w:lang w:eastAsia="x-none"/>
        </w:rPr>
        <w:t xml:space="preserve"> São </w:t>
      </w:r>
      <w:r w:rsidR="004E0401" w:rsidRPr="00BC52D8">
        <w:rPr>
          <w:sz w:val="22"/>
          <w:szCs w:val="22"/>
          <w:lang w:eastAsia="x-none"/>
        </w:rPr>
        <w:t>Carlos</w:t>
      </w:r>
      <w:r w:rsidRPr="00BC52D8">
        <w:rPr>
          <w:sz w:val="22"/>
          <w:szCs w:val="22"/>
          <w:lang w:eastAsia="x-none"/>
        </w:rPr>
        <w:t xml:space="preserve">. </w:t>
      </w:r>
      <w:r w:rsidR="007F49FF" w:rsidRPr="00BC52D8">
        <w:rPr>
          <w:sz w:val="22"/>
          <w:szCs w:val="22"/>
          <w:lang w:eastAsia="x-none"/>
        </w:rPr>
        <w:t xml:space="preserve">Master </w:t>
      </w:r>
      <w:proofErr w:type="spellStart"/>
      <w:r w:rsidR="007F49FF" w:rsidRPr="00BC52D8">
        <w:rPr>
          <w:sz w:val="22"/>
          <w:szCs w:val="22"/>
          <w:lang w:eastAsia="x-none"/>
        </w:rPr>
        <w:t>thesis</w:t>
      </w:r>
      <w:proofErr w:type="spellEnd"/>
      <w:r w:rsidR="007F49FF" w:rsidRPr="00BC52D8">
        <w:rPr>
          <w:sz w:val="22"/>
          <w:szCs w:val="22"/>
          <w:lang w:eastAsia="x-none"/>
        </w:rPr>
        <w:t xml:space="preserve">. Programa de Pós-Graduação em </w:t>
      </w:r>
      <w:r w:rsidR="008E62C8" w:rsidRPr="00BC52D8">
        <w:rPr>
          <w:sz w:val="22"/>
          <w:szCs w:val="22"/>
          <w:lang w:eastAsia="x-none"/>
        </w:rPr>
        <w:t>Genética Evolutiva e Biologia Molecular</w:t>
      </w:r>
      <w:r w:rsidRPr="00BC52D8">
        <w:rPr>
          <w:sz w:val="22"/>
          <w:szCs w:val="22"/>
          <w:lang w:eastAsia="x-none"/>
        </w:rPr>
        <w:t xml:space="preserve"> </w:t>
      </w:r>
      <w:r w:rsidR="00EC6857" w:rsidRPr="00BC52D8">
        <w:rPr>
          <w:sz w:val="22"/>
          <w:szCs w:val="22"/>
          <w:lang w:eastAsia="x-none"/>
        </w:rPr>
        <w:t xml:space="preserve">da </w:t>
      </w:r>
      <w:r w:rsidRPr="00BC52D8">
        <w:rPr>
          <w:sz w:val="22"/>
          <w:szCs w:val="22"/>
          <w:lang w:eastAsia="x-none"/>
        </w:rPr>
        <w:t>Univers</w:t>
      </w:r>
      <w:r w:rsidR="008E62C8" w:rsidRPr="00BC52D8">
        <w:rPr>
          <w:sz w:val="22"/>
          <w:szCs w:val="22"/>
          <w:lang w:eastAsia="x-none"/>
        </w:rPr>
        <w:t>idade Federal de São Carlos</w:t>
      </w:r>
      <w:r w:rsidRPr="00BC52D8">
        <w:rPr>
          <w:sz w:val="22"/>
          <w:szCs w:val="22"/>
          <w:lang w:eastAsia="x-none"/>
        </w:rPr>
        <w:t xml:space="preserve">, </w:t>
      </w:r>
      <w:r w:rsidR="00EC6857" w:rsidRPr="00BC52D8">
        <w:rPr>
          <w:sz w:val="22"/>
          <w:szCs w:val="22"/>
          <w:lang w:eastAsia="x-none"/>
        </w:rPr>
        <w:t>p. 2.</w:t>
      </w:r>
    </w:p>
    <w:p w14:paraId="5B7DAB05" w14:textId="77777777" w:rsidR="005B0700" w:rsidRPr="00BC52D8" w:rsidRDefault="005B0700" w:rsidP="000025D6">
      <w:pPr>
        <w:ind w:hanging="284"/>
        <w:rPr>
          <w:sz w:val="22"/>
          <w:szCs w:val="22"/>
          <w:lang w:eastAsia="x-none"/>
        </w:rPr>
      </w:pPr>
    </w:p>
    <w:p w14:paraId="7F16CAB6" w14:textId="39232307" w:rsidR="00600D3F" w:rsidRPr="00BC52D8" w:rsidRDefault="005B0700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FE6E96">
        <w:rPr>
          <w:sz w:val="22"/>
          <w:szCs w:val="22"/>
          <w:lang w:val="en-US" w:eastAsia="x-none"/>
        </w:rPr>
        <w:t>Siddig</w:t>
      </w:r>
      <w:proofErr w:type="spellEnd"/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H, Ellison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M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Ochs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Villar-Leeman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C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7633AC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Lau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 xml:space="preserve">K. </w:t>
      </w:r>
      <w:r w:rsidR="007633AC" w:rsidRPr="00FE6E96">
        <w:rPr>
          <w:sz w:val="22"/>
          <w:szCs w:val="22"/>
          <w:lang w:val="en-US" w:eastAsia="x-none"/>
        </w:rPr>
        <w:t xml:space="preserve">2016. </w:t>
      </w:r>
      <w:r w:rsidRPr="00FE6E96">
        <w:rPr>
          <w:sz w:val="22"/>
          <w:szCs w:val="22"/>
          <w:lang w:val="en-US" w:eastAsia="x-none"/>
        </w:rPr>
        <w:t>How do ecologists select and use indicator species to monitor ecological change? Insights from 14 years of publication in Ecological Indicators. Ecol</w:t>
      </w:r>
      <w:r w:rsidR="007633AC" w:rsidRPr="00FE6E96">
        <w:rPr>
          <w:sz w:val="22"/>
          <w:szCs w:val="22"/>
          <w:lang w:val="en-US" w:eastAsia="x-none"/>
        </w:rPr>
        <w:t>ogical</w:t>
      </w:r>
      <w:r w:rsidRPr="00FE6E96">
        <w:rPr>
          <w:sz w:val="22"/>
          <w:szCs w:val="22"/>
          <w:lang w:val="en-US" w:eastAsia="x-none"/>
        </w:rPr>
        <w:t xml:space="preserve"> Ind</w:t>
      </w:r>
      <w:r w:rsidR="007633AC" w:rsidRPr="00FE6E96">
        <w:rPr>
          <w:sz w:val="22"/>
          <w:szCs w:val="22"/>
          <w:lang w:val="en-US" w:eastAsia="x-none"/>
        </w:rPr>
        <w:t>icators,</w:t>
      </w:r>
      <w:r w:rsidRPr="00FE6E96">
        <w:rPr>
          <w:sz w:val="22"/>
          <w:szCs w:val="22"/>
          <w:lang w:val="en-US" w:eastAsia="x-none"/>
        </w:rPr>
        <w:t xml:space="preserve"> 60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223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-230.</w:t>
      </w:r>
      <w:r w:rsidR="007633AC" w:rsidRPr="00FE6E96">
        <w:rPr>
          <w:sz w:val="22"/>
          <w:szCs w:val="22"/>
          <w:lang w:val="en-US" w:eastAsia="x-none"/>
        </w:rPr>
        <w:t xml:space="preserve"> </w:t>
      </w:r>
      <w:r w:rsidR="007633AC" w:rsidRPr="00BC52D8">
        <w:rPr>
          <w:sz w:val="22"/>
          <w:szCs w:val="22"/>
          <w:lang w:eastAsia="x-none"/>
        </w:rPr>
        <w:t>DOI: 10.1016/j.ecolind.2015.06.036</w:t>
      </w:r>
    </w:p>
    <w:p w14:paraId="286B978A" w14:textId="77777777" w:rsidR="005B0700" w:rsidRPr="00BC52D8" w:rsidRDefault="005B0700" w:rsidP="000025D6">
      <w:pPr>
        <w:ind w:hanging="284"/>
        <w:rPr>
          <w:sz w:val="22"/>
          <w:szCs w:val="22"/>
          <w:lang w:eastAsia="x-none"/>
        </w:rPr>
      </w:pPr>
    </w:p>
    <w:p w14:paraId="37E5051D" w14:textId="3E143E30" w:rsidR="008367EE" w:rsidRDefault="00F20CFB" w:rsidP="000025D6">
      <w:pPr>
        <w:ind w:hanging="284"/>
        <w:rPr>
          <w:sz w:val="22"/>
          <w:szCs w:val="22"/>
          <w:lang w:eastAsia="x-none"/>
        </w:rPr>
      </w:pPr>
      <w:r w:rsidRPr="00FE6E96">
        <w:rPr>
          <w:sz w:val="22"/>
          <w:szCs w:val="22"/>
          <w:lang w:val="en-US" w:eastAsia="x-none"/>
        </w:rPr>
        <w:t>Tobler</w:t>
      </w:r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8367EE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W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Carrillo-</w:t>
      </w:r>
      <w:proofErr w:type="spellStart"/>
      <w:r w:rsidRPr="00FE6E96">
        <w:rPr>
          <w:sz w:val="22"/>
          <w:szCs w:val="22"/>
          <w:lang w:val="en-US" w:eastAsia="x-none"/>
        </w:rPr>
        <w:t>Percastegui</w:t>
      </w:r>
      <w:proofErr w:type="spellEnd"/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S</w:t>
      </w:r>
      <w:r w:rsidR="008367EE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E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Leite</w:t>
      </w:r>
      <w:proofErr w:type="spellEnd"/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P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 R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Mares</w:t>
      </w:r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R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8367EE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Powell</w:t>
      </w:r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G. </w:t>
      </w:r>
      <w:r w:rsidR="008367EE" w:rsidRPr="00FE6E96">
        <w:rPr>
          <w:sz w:val="22"/>
          <w:szCs w:val="22"/>
          <w:lang w:val="en-US" w:eastAsia="x-none"/>
        </w:rPr>
        <w:t xml:space="preserve">2008. </w:t>
      </w:r>
      <w:r w:rsidRPr="00FE6E96">
        <w:rPr>
          <w:sz w:val="22"/>
          <w:szCs w:val="22"/>
          <w:lang w:val="en-US" w:eastAsia="x-none"/>
        </w:rPr>
        <w:t xml:space="preserve">An evaluation of camera traps for inventorying large and medium-sized terrestrial rainforest mammals. </w:t>
      </w:r>
      <w:r w:rsidRPr="00BC52D8">
        <w:rPr>
          <w:sz w:val="22"/>
          <w:szCs w:val="22"/>
          <w:lang w:eastAsia="x-none"/>
        </w:rPr>
        <w:t>Anim</w:t>
      </w:r>
      <w:r w:rsidR="008367EE" w:rsidRPr="00BC52D8">
        <w:rPr>
          <w:sz w:val="22"/>
          <w:szCs w:val="22"/>
          <w:lang w:eastAsia="x-none"/>
        </w:rPr>
        <w:t>al</w:t>
      </w:r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Conserv</w:t>
      </w:r>
      <w:r w:rsidR="008367EE" w:rsidRPr="00BC52D8">
        <w:rPr>
          <w:sz w:val="22"/>
          <w:szCs w:val="22"/>
          <w:lang w:eastAsia="x-none"/>
        </w:rPr>
        <w:t>aton</w:t>
      </w:r>
      <w:proofErr w:type="spellEnd"/>
      <w:r w:rsidR="008367EE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11</w:t>
      </w:r>
      <w:r w:rsidR="008367EE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169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>-178.</w:t>
      </w:r>
      <w:r w:rsidR="008367EE" w:rsidRPr="00BC52D8">
        <w:rPr>
          <w:sz w:val="22"/>
          <w:szCs w:val="22"/>
          <w:lang w:eastAsia="x-none"/>
        </w:rPr>
        <w:t xml:space="preserve"> DOI: 10.1111/j.1469-1795.</w:t>
      </w:r>
      <w:proofErr w:type="gramStart"/>
      <w:r w:rsidR="008367EE" w:rsidRPr="00BC52D8">
        <w:rPr>
          <w:sz w:val="22"/>
          <w:szCs w:val="22"/>
          <w:lang w:eastAsia="x-none"/>
        </w:rPr>
        <w:t>2008.00169.x</w:t>
      </w:r>
      <w:proofErr w:type="gramEnd"/>
    </w:p>
    <w:p w14:paraId="3DDF6436" w14:textId="77777777" w:rsidR="00935F2F" w:rsidRPr="00BC52D8" w:rsidRDefault="00935F2F" w:rsidP="000025D6">
      <w:pPr>
        <w:ind w:hanging="284"/>
        <w:rPr>
          <w:sz w:val="22"/>
          <w:szCs w:val="22"/>
          <w:lang w:eastAsia="x-none"/>
        </w:rPr>
      </w:pPr>
    </w:p>
    <w:p w14:paraId="3DE9431D" w14:textId="5DA35757" w:rsidR="008230D1" w:rsidRPr="00FE6E96" w:rsidRDefault="008230D1" w:rsidP="000025D6">
      <w:pPr>
        <w:ind w:hanging="284"/>
        <w:rPr>
          <w:sz w:val="22"/>
          <w:szCs w:val="22"/>
          <w:lang w:val="en-US" w:eastAsia="x-none"/>
        </w:rPr>
      </w:pPr>
      <w:r w:rsidRPr="00BC52D8">
        <w:rPr>
          <w:sz w:val="22"/>
          <w:szCs w:val="22"/>
          <w:lang w:eastAsia="x-none"/>
        </w:rPr>
        <w:t xml:space="preserve">Voss, R. S., &amp; </w:t>
      </w:r>
      <w:proofErr w:type="spellStart"/>
      <w:r w:rsidRPr="00BC52D8">
        <w:rPr>
          <w:sz w:val="22"/>
          <w:szCs w:val="22"/>
          <w:lang w:eastAsia="x-none"/>
        </w:rPr>
        <w:t>Emmons</w:t>
      </w:r>
      <w:proofErr w:type="spellEnd"/>
      <w:r w:rsidRPr="00BC52D8">
        <w:rPr>
          <w:sz w:val="22"/>
          <w:szCs w:val="22"/>
          <w:lang w:eastAsia="x-none"/>
        </w:rPr>
        <w:t xml:space="preserve">, L. H. 1996. </w:t>
      </w:r>
      <w:r w:rsidRPr="00FE6E96">
        <w:rPr>
          <w:sz w:val="22"/>
          <w:szCs w:val="22"/>
          <w:lang w:val="en-US" w:eastAsia="x-none"/>
        </w:rPr>
        <w:t>Mammalian diversity in neotropical lowland rainforest: a preliminary assessment. Bulletin American Museum Natural History, 230, 1</w:t>
      </w:r>
      <w:r w:rsidR="00BC52D8" w:rsidRPr="00FE6E96">
        <w:rPr>
          <w:sz w:val="22"/>
          <w:szCs w:val="22"/>
          <w:lang w:val="en-US" w:eastAsia="x-none"/>
        </w:rPr>
        <w:t>-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117.</w:t>
      </w:r>
    </w:p>
    <w:p w14:paraId="3E975495" w14:textId="77777777" w:rsidR="008230D1" w:rsidRPr="00FE6E96" w:rsidRDefault="008230D1" w:rsidP="000025D6">
      <w:pPr>
        <w:ind w:hanging="284"/>
        <w:rPr>
          <w:sz w:val="22"/>
          <w:szCs w:val="22"/>
          <w:lang w:val="en-US" w:eastAsia="x-none"/>
        </w:rPr>
      </w:pPr>
    </w:p>
    <w:p w14:paraId="599847B4" w14:textId="7315BCE9" w:rsidR="008230D1" w:rsidRDefault="006F6781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FE6E96">
        <w:rPr>
          <w:sz w:val="22"/>
          <w:szCs w:val="22"/>
          <w:lang w:val="en-US" w:eastAsia="x-none"/>
        </w:rPr>
        <w:t>Wegmann</w:t>
      </w:r>
      <w:proofErr w:type="spellEnd"/>
      <w:r w:rsidR="008230D1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8230D1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Santini</w:t>
      </w:r>
      <w:r w:rsidR="008230D1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L</w:t>
      </w:r>
      <w:r w:rsidR="008230D1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Leutner</w:t>
      </w:r>
      <w:proofErr w:type="spellEnd"/>
      <w:r w:rsidR="008230D1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B</w:t>
      </w:r>
      <w:r w:rsidR="008230D1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Safi</w:t>
      </w:r>
      <w:r w:rsidR="008230D1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K</w:t>
      </w:r>
      <w:r w:rsidR="008230D1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Rocchini</w:t>
      </w:r>
      <w:proofErr w:type="spellEnd"/>
      <w:r w:rsidR="008230D1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D</w:t>
      </w:r>
      <w:r w:rsidR="008230D1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Bevanda</w:t>
      </w:r>
      <w:proofErr w:type="spellEnd"/>
      <w:r w:rsidR="008230D1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8230D1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Latifi</w:t>
      </w:r>
      <w:proofErr w:type="spellEnd"/>
      <w:r w:rsidR="008230D1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H</w:t>
      </w:r>
      <w:r w:rsidR="008230D1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Dech</w:t>
      </w:r>
      <w:proofErr w:type="spellEnd"/>
      <w:r w:rsidR="008230D1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S</w:t>
      </w:r>
      <w:r w:rsidR="008230D1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8230D1" w:rsidRPr="00FE6E96">
        <w:rPr>
          <w:sz w:val="22"/>
          <w:szCs w:val="22"/>
          <w:lang w:val="en-US" w:eastAsia="x-none"/>
        </w:rPr>
        <w:t xml:space="preserve">&amp; </w:t>
      </w:r>
      <w:proofErr w:type="spellStart"/>
      <w:r w:rsidRPr="00FE6E96">
        <w:rPr>
          <w:sz w:val="22"/>
          <w:szCs w:val="22"/>
          <w:lang w:val="en-US" w:eastAsia="x-none"/>
        </w:rPr>
        <w:t>Rondinini</w:t>
      </w:r>
      <w:proofErr w:type="spellEnd"/>
      <w:r w:rsidR="008230D1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C. </w:t>
      </w:r>
      <w:r w:rsidR="008230D1" w:rsidRPr="00FE6E96">
        <w:rPr>
          <w:sz w:val="22"/>
          <w:szCs w:val="22"/>
          <w:lang w:val="en-US" w:eastAsia="x-none"/>
        </w:rPr>
        <w:t xml:space="preserve">2014. </w:t>
      </w:r>
      <w:r w:rsidRPr="00FE6E96">
        <w:rPr>
          <w:sz w:val="22"/>
          <w:szCs w:val="22"/>
          <w:lang w:val="en-US" w:eastAsia="x-none"/>
        </w:rPr>
        <w:t xml:space="preserve">Role of African protected areas in maintaining connectivity for large mammals. </w:t>
      </w:r>
      <w:proofErr w:type="spellStart"/>
      <w:r w:rsidRPr="00BC52D8">
        <w:rPr>
          <w:sz w:val="22"/>
          <w:szCs w:val="22"/>
          <w:lang w:eastAsia="x-none"/>
        </w:rPr>
        <w:t>Phil</w:t>
      </w:r>
      <w:r w:rsidR="008230D1" w:rsidRPr="00BC52D8">
        <w:rPr>
          <w:sz w:val="22"/>
          <w:szCs w:val="22"/>
          <w:lang w:eastAsia="x-none"/>
        </w:rPr>
        <w:t>osophical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Trans</w:t>
      </w:r>
      <w:r w:rsidR="008230D1" w:rsidRPr="00BC52D8">
        <w:rPr>
          <w:sz w:val="22"/>
          <w:szCs w:val="22"/>
          <w:lang w:eastAsia="x-none"/>
        </w:rPr>
        <w:t>actions</w:t>
      </w:r>
      <w:proofErr w:type="spellEnd"/>
      <w:r w:rsidR="008230D1" w:rsidRPr="00BC52D8">
        <w:rPr>
          <w:sz w:val="22"/>
          <w:szCs w:val="22"/>
          <w:lang w:eastAsia="x-none"/>
        </w:rPr>
        <w:t xml:space="preserve"> </w:t>
      </w:r>
      <w:proofErr w:type="spellStart"/>
      <w:r w:rsidR="008230D1" w:rsidRPr="00BC52D8">
        <w:rPr>
          <w:sz w:val="22"/>
          <w:szCs w:val="22"/>
          <w:lang w:eastAsia="x-none"/>
        </w:rPr>
        <w:t>of</w:t>
      </w:r>
      <w:proofErr w:type="spellEnd"/>
      <w:r w:rsidRPr="00BC52D8">
        <w:rPr>
          <w:sz w:val="22"/>
          <w:szCs w:val="22"/>
          <w:lang w:eastAsia="x-none"/>
        </w:rPr>
        <w:t xml:space="preserve"> R</w:t>
      </w:r>
      <w:r w:rsidR="008230D1" w:rsidRPr="00BC52D8">
        <w:rPr>
          <w:sz w:val="22"/>
          <w:szCs w:val="22"/>
          <w:lang w:eastAsia="x-none"/>
        </w:rPr>
        <w:t>oyal</w:t>
      </w:r>
      <w:r w:rsidRPr="00BC52D8">
        <w:rPr>
          <w:sz w:val="22"/>
          <w:szCs w:val="22"/>
          <w:lang w:eastAsia="x-none"/>
        </w:rPr>
        <w:t xml:space="preserve"> Soc</w:t>
      </w:r>
      <w:r w:rsidR="008230D1" w:rsidRPr="00BC52D8">
        <w:rPr>
          <w:sz w:val="22"/>
          <w:szCs w:val="22"/>
          <w:lang w:eastAsia="x-none"/>
        </w:rPr>
        <w:t>iety</w:t>
      </w:r>
      <w:r w:rsidRPr="00BC52D8">
        <w:rPr>
          <w:sz w:val="22"/>
          <w:szCs w:val="22"/>
          <w:lang w:eastAsia="x-none"/>
        </w:rPr>
        <w:t xml:space="preserve"> B</w:t>
      </w:r>
      <w:r w:rsidR="008230D1" w:rsidRPr="00BC52D8">
        <w:rPr>
          <w:sz w:val="22"/>
          <w:szCs w:val="22"/>
          <w:lang w:eastAsia="x-none"/>
        </w:rPr>
        <w:t>, 369 (1643),</w:t>
      </w:r>
      <w:r w:rsidRPr="00BC52D8">
        <w:rPr>
          <w:sz w:val="22"/>
          <w:szCs w:val="22"/>
          <w:lang w:eastAsia="x-none"/>
        </w:rPr>
        <w:t xml:space="preserve"> </w:t>
      </w:r>
      <w:r w:rsidR="00BC52D8" w:rsidRPr="00BC52D8">
        <w:rPr>
          <w:sz w:val="22"/>
          <w:szCs w:val="22"/>
          <w:lang w:eastAsia="x-none"/>
        </w:rPr>
        <w:t>1-</w:t>
      </w:r>
      <w:r w:rsidR="00935F2F">
        <w:rPr>
          <w:sz w:val="22"/>
          <w:szCs w:val="22"/>
          <w:lang w:eastAsia="x-none"/>
        </w:rPr>
        <w:t>-</w:t>
      </w:r>
      <w:r w:rsidR="00BC52D8" w:rsidRPr="00BC52D8">
        <w:rPr>
          <w:sz w:val="22"/>
          <w:szCs w:val="22"/>
          <w:lang w:eastAsia="x-none"/>
        </w:rPr>
        <w:t>8</w:t>
      </w:r>
      <w:r w:rsidR="008230D1" w:rsidRPr="00BC52D8">
        <w:rPr>
          <w:sz w:val="22"/>
          <w:szCs w:val="22"/>
          <w:lang w:eastAsia="x-none"/>
        </w:rPr>
        <w:t xml:space="preserve">. DOI: </w:t>
      </w:r>
      <w:hyperlink r:id="rId12" w:history="1">
        <w:r w:rsidR="008230D1" w:rsidRPr="00BC52D8">
          <w:rPr>
            <w:sz w:val="22"/>
            <w:szCs w:val="22"/>
            <w:lang w:eastAsia="x-none"/>
          </w:rPr>
          <w:t>10.1098/rstb.2013.0193</w:t>
        </w:r>
      </w:hyperlink>
      <w:r w:rsidR="00AB48C7">
        <w:rPr>
          <w:sz w:val="22"/>
          <w:szCs w:val="22"/>
          <w:lang w:eastAsia="x-none"/>
        </w:rPr>
        <w:t>.</w:t>
      </w:r>
    </w:p>
    <w:p w14:paraId="23FD1FFF" w14:textId="40C13C19" w:rsidR="00AB48C7" w:rsidRDefault="00AB48C7" w:rsidP="000025D6">
      <w:pPr>
        <w:ind w:hanging="284"/>
        <w:rPr>
          <w:sz w:val="22"/>
          <w:szCs w:val="22"/>
          <w:lang w:eastAsia="x-none"/>
        </w:rPr>
      </w:pPr>
    </w:p>
    <w:p w14:paraId="502B6957" w14:textId="23B76DB9" w:rsidR="00AB48C7" w:rsidRDefault="00AB48C7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p w14:paraId="2B52044D" w14:textId="2759D704" w:rsidR="00AB48C7" w:rsidRPr="00AB48C7" w:rsidRDefault="00AB48C7" w:rsidP="00AB48C7">
      <w:pPr>
        <w:jc w:val="both"/>
        <w:rPr>
          <w:sz w:val="22"/>
          <w:szCs w:val="22"/>
          <w:lang w:val="en-US"/>
        </w:rPr>
      </w:pPr>
      <w:r w:rsidRPr="00AB48C7">
        <w:rPr>
          <w:sz w:val="22"/>
          <w:szCs w:val="22"/>
          <w:lang w:val="en-US"/>
        </w:rPr>
        <w:lastRenderedPageBreak/>
        <w:t>Legends</w:t>
      </w:r>
      <w:r>
        <w:rPr>
          <w:sz w:val="22"/>
          <w:szCs w:val="22"/>
          <w:lang w:val="en-US"/>
        </w:rPr>
        <w:t>:</w:t>
      </w:r>
    </w:p>
    <w:p w14:paraId="19D1A940" w14:textId="77777777" w:rsidR="00AB48C7" w:rsidRDefault="00AB48C7" w:rsidP="00AB48C7">
      <w:pPr>
        <w:jc w:val="both"/>
        <w:rPr>
          <w:lang w:val="en-US"/>
        </w:rPr>
      </w:pPr>
    </w:p>
    <w:p w14:paraId="7BF8DCB8" w14:textId="0B82512C" w:rsidR="00AB48C7" w:rsidRDefault="00AB48C7" w:rsidP="00AB48C7">
      <w:pPr>
        <w:jc w:val="both"/>
        <w:rPr>
          <w:lang w:val="en-US"/>
        </w:rPr>
      </w:pPr>
      <w:r w:rsidRPr="00E676AD">
        <w:rPr>
          <w:lang w:val="en-US"/>
        </w:rPr>
        <w:t>Figure 1. Location of the 16 p</w:t>
      </w:r>
      <w:r>
        <w:rPr>
          <w:lang w:val="en-US"/>
        </w:rPr>
        <w:t xml:space="preserve">oints sampled through the camera trap method along the </w:t>
      </w:r>
      <w:r w:rsidRPr="00EA1C2E">
        <w:rPr>
          <w:lang w:val="en-US"/>
        </w:rPr>
        <w:t>Serra da Macaca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Park Road (SP-139).</w:t>
      </w:r>
    </w:p>
    <w:p w14:paraId="2170BD55" w14:textId="77777777" w:rsidR="00AB48C7" w:rsidRPr="00E676AD" w:rsidRDefault="00AB48C7" w:rsidP="00AB48C7">
      <w:pPr>
        <w:jc w:val="both"/>
        <w:rPr>
          <w:lang w:val="en-US"/>
        </w:rPr>
      </w:pPr>
    </w:p>
    <w:p w14:paraId="15386F64" w14:textId="7D1C3021" w:rsidR="00AB48C7" w:rsidRDefault="00AB48C7" w:rsidP="00AB48C7">
      <w:pPr>
        <w:jc w:val="both"/>
        <w:rPr>
          <w:i/>
          <w:iCs/>
        </w:rPr>
      </w:pPr>
      <w:r w:rsidRPr="00E03DF5">
        <w:t>Figur</w:t>
      </w:r>
      <w:r>
        <w:t>e</w:t>
      </w:r>
      <w:r w:rsidRPr="00E03DF5">
        <w:t xml:space="preserve"> 2. </w:t>
      </w:r>
      <w:r w:rsidRPr="00E676AD">
        <w:rPr>
          <w:lang w:val="en-US"/>
        </w:rPr>
        <w:t xml:space="preserve">Records of </w:t>
      </w:r>
      <w:r>
        <w:rPr>
          <w:lang w:val="en-US"/>
        </w:rPr>
        <w:t>non-volant m</w:t>
      </w:r>
      <w:r w:rsidRPr="00E676AD">
        <w:rPr>
          <w:lang w:val="en-US"/>
        </w:rPr>
        <w:t xml:space="preserve">ammals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 w:rsidRPr="00E676AD">
        <w:rPr>
          <w:i/>
          <w:iCs/>
          <w:lang w:val="en-US"/>
        </w:rPr>
        <w:t xml:space="preserve"> </w:t>
      </w:r>
      <w:r w:rsidRPr="00E676AD">
        <w:rPr>
          <w:lang w:val="en-US"/>
        </w:rPr>
        <w:t xml:space="preserve">Road (SP-139). </w:t>
      </w:r>
      <w:r w:rsidRPr="00E03DF5">
        <w:t xml:space="preserve">A = </w:t>
      </w:r>
      <w:proofErr w:type="spellStart"/>
      <w:r w:rsidRPr="00E03DF5">
        <w:rPr>
          <w:i/>
          <w:iCs/>
        </w:rPr>
        <w:t>Cuniculus</w:t>
      </w:r>
      <w:proofErr w:type="spellEnd"/>
      <w:r w:rsidRPr="00E03DF5">
        <w:rPr>
          <w:i/>
          <w:iCs/>
        </w:rPr>
        <w:t xml:space="preserve"> paca</w:t>
      </w:r>
      <w:r w:rsidRPr="00E03DF5">
        <w:t xml:space="preserve">, B = </w:t>
      </w:r>
      <w:proofErr w:type="spellStart"/>
      <w:r w:rsidRPr="00E03DF5">
        <w:rPr>
          <w:i/>
          <w:iCs/>
        </w:rPr>
        <w:t>Tapirus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terrestris</w:t>
      </w:r>
      <w:proofErr w:type="spellEnd"/>
      <w:r w:rsidRPr="00E03DF5">
        <w:t xml:space="preserve">, C = </w:t>
      </w:r>
      <w:proofErr w:type="spellStart"/>
      <w:r w:rsidRPr="00E03DF5">
        <w:rPr>
          <w:i/>
          <w:iCs/>
        </w:rPr>
        <w:t>Procyon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cancrivorus</w:t>
      </w:r>
      <w:proofErr w:type="spellEnd"/>
      <w:r w:rsidRPr="00E03DF5">
        <w:t xml:space="preserve">, D = </w:t>
      </w:r>
      <w:proofErr w:type="spellStart"/>
      <w:r w:rsidRPr="00E03DF5">
        <w:rPr>
          <w:i/>
          <w:iCs/>
        </w:rPr>
        <w:t>Leopardus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pardalis</w:t>
      </w:r>
      <w:proofErr w:type="spellEnd"/>
      <w:r w:rsidRPr="00E03DF5">
        <w:t xml:space="preserve">, E = </w:t>
      </w:r>
      <w:proofErr w:type="spellStart"/>
      <w:r w:rsidRPr="00E03DF5">
        <w:rPr>
          <w:i/>
          <w:iCs/>
        </w:rPr>
        <w:t>Mazama</w:t>
      </w:r>
      <w:proofErr w:type="spellEnd"/>
      <w:r w:rsidRPr="00E03DF5">
        <w:rPr>
          <w:i/>
          <w:iCs/>
        </w:rPr>
        <w:t xml:space="preserve"> bororo</w:t>
      </w:r>
      <w:r w:rsidRPr="00E03DF5">
        <w:t xml:space="preserve">, F = </w:t>
      </w:r>
      <w:proofErr w:type="spellStart"/>
      <w:r w:rsidRPr="00E03DF5">
        <w:rPr>
          <w:i/>
          <w:iCs/>
        </w:rPr>
        <w:t>Sapajus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nigritus</w:t>
      </w:r>
      <w:proofErr w:type="spellEnd"/>
      <w:r w:rsidRPr="00E03DF5">
        <w:t xml:space="preserve">, G = </w:t>
      </w:r>
      <w:proofErr w:type="spellStart"/>
      <w:r w:rsidRPr="00E03DF5">
        <w:rPr>
          <w:i/>
          <w:iCs/>
        </w:rPr>
        <w:t>Guerlinguetus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ingrami</w:t>
      </w:r>
      <w:proofErr w:type="spellEnd"/>
      <w:r w:rsidRPr="00E03DF5">
        <w:t xml:space="preserve">, H = </w:t>
      </w:r>
      <w:proofErr w:type="spellStart"/>
      <w:r w:rsidRPr="00E03DF5">
        <w:rPr>
          <w:i/>
          <w:iCs/>
        </w:rPr>
        <w:t>Philander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frenatus</w:t>
      </w:r>
      <w:proofErr w:type="spellEnd"/>
      <w:r w:rsidRPr="00E03DF5">
        <w:t xml:space="preserve">, I = </w:t>
      </w:r>
      <w:proofErr w:type="spellStart"/>
      <w:r w:rsidRPr="00E03DF5">
        <w:rPr>
          <w:i/>
          <w:iCs/>
        </w:rPr>
        <w:t>Didelphis</w:t>
      </w:r>
      <w:proofErr w:type="spellEnd"/>
      <w:r w:rsidRPr="00E03DF5">
        <w:rPr>
          <w:i/>
          <w:iCs/>
        </w:rPr>
        <w:t xml:space="preserve"> aurita, </w:t>
      </w:r>
      <w:r w:rsidRPr="00E03DF5">
        <w:t xml:space="preserve">J = </w:t>
      </w:r>
      <w:r w:rsidRPr="00E03DF5">
        <w:rPr>
          <w:i/>
          <w:iCs/>
        </w:rPr>
        <w:t xml:space="preserve">Puma </w:t>
      </w:r>
      <w:proofErr w:type="spellStart"/>
      <w:r w:rsidRPr="00E03DF5">
        <w:rPr>
          <w:i/>
          <w:iCs/>
        </w:rPr>
        <w:t>concolor</w:t>
      </w:r>
      <w:proofErr w:type="spellEnd"/>
      <w:r w:rsidRPr="00E03DF5">
        <w:rPr>
          <w:i/>
          <w:iCs/>
        </w:rPr>
        <w:t>.</w:t>
      </w:r>
    </w:p>
    <w:p w14:paraId="3D6F626A" w14:textId="77777777" w:rsidR="00AB48C7" w:rsidRDefault="00AB48C7" w:rsidP="00AB48C7">
      <w:pPr>
        <w:jc w:val="both"/>
        <w:rPr>
          <w:i/>
          <w:iCs/>
        </w:rPr>
      </w:pPr>
    </w:p>
    <w:p w14:paraId="3115FC36" w14:textId="3E6AC536" w:rsidR="00AB48C7" w:rsidRDefault="00AB48C7" w:rsidP="00AB48C7">
      <w:pPr>
        <w:jc w:val="both"/>
        <w:rPr>
          <w:lang w:val="en-US"/>
        </w:rPr>
      </w:pPr>
      <w:r w:rsidRPr="009C743B">
        <w:t>Figur</w:t>
      </w:r>
      <w:r>
        <w:t>e</w:t>
      </w:r>
      <w:r w:rsidRPr="009C743B">
        <w:t xml:space="preserve"> 3. </w:t>
      </w:r>
      <w:r w:rsidRPr="00B30FC6">
        <w:rPr>
          <w:lang w:val="en-US"/>
        </w:rPr>
        <w:t>Rarefaction curve for the r</w:t>
      </w:r>
      <w:r>
        <w:rPr>
          <w:lang w:val="en-US"/>
        </w:rPr>
        <w:t xml:space="preserve">ichness of non-volant mammals recorded through visual searches and camera traps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Road</w:t>
      </w:r>
      <w:r w:rsidRPr="00B30FC6">
        <w:rPr>
          <w:lang w:val="en-US"/>
        </w:rPr>
        <w:t xml:space="preserve"> (SP-139).</w:t>
      </w:r>
    </w:p>
    <w:p w14:paraId="211C6BF1" w14:textId="77777777" w:rsidR="00AB48C7" w:rsidRPr="00B30FC6" w:rsidRDefault="00AB48C7" w:rsidP="00AB48C7">
      <w:pPr>
        <w:jc w:val="both"/>
        <w:rPr>
          <w:lang w:val="en-US"/>
        </w:rPr>
      </w:pPr>
    </w:p>
    <w:p w14:paraId="337975E4" w14:textId="60D8F425" w:rsidR="00AB48C7" w:rsidRDefault="00AB48C7" w:rsidP="00AB48C7">
      <w:pPr>
        <w:jc w:val="both"/>
        <w:rPr>
          <w:lang w:val="en-US"/>
        </w:rPr>
      </w:pPr>
      <w:r w:rsidRPr="009C743B">
        <w:t>Figur</w:t>
      </w:r>
      <w:r>
        <w:t>e</w:t>
      </w:r>
      <w:r w:rsidRPr="009C743B">
        <w:t xml:space="preserve"> 4. </w:t>
      </w:r>
      <w:r w:rsidRPr="00B30FC6">
        <w:rPr>
          <w:lang w:val="en-US"/>
        </w:rPr>
        <w:t>UPGMA dendrogram based on the species dissimilarity index between the four sampling campaigns (1</w:t>
      </w:r>
      <w:r w:rsidRPr="00EA1C2E">
        <w:rPr>
          <w:vertAlign w:val="superscript"/>
          <w:lang w:val="en-US"/>
        </w:rPr>
        <w:t>st</w:t>
      </w:r>
      <w:r w:rsidRPr="00B30FC6">
        <w:rPr>
          <w:lang w:val="en-US"/>
        </w:rPr>
        <w:t xml:space="preserve"> C = Mar / 2018, 2</w:t>
      </w:r>
      <w:r w:rsidRPr="00EA1C2E">
        <w:rPr>
          <w:vertAlign w:val="superscript"/>
          <w:lang w:val="en-US"/>
        </w:rPr>
        <w:t>nd</w:t>
      </w:r>
      <w:r w:rsidRPr="00B30FC6">
        <w:rPr>
          <w:lang w:val="en-US"/>
        </w:rPr>
        <w:t xml:space="preserve"> C = Jul / 2018, 3</w:t>
      </w:r>
      <w:r w:rsidRPr="00EA1C2E">
        <w:rPr>
          <w:vertAlign w:val="superscript"/>
          <w:lang w:val="en-US"/>
        </w:rPr>
        <w:t>rd</w:t>
      </w:r>
      <w:r w:rsidRPr="00B30FC6">
        <w:rPr>
          <w:lang w:val="en-US"/>
        </w:rPr>
        <w:t xml:space="preserve"> C = Nov / 2018 an</w:t>
      </w:r>
      <w:r>
        <w:rPr>
          <w:lang w:val="en-US"/>
        </w:rPr>
        <w:t>d</w:t>
      </w:r>
      <w:r w:rsidRPr="00B30FC6">
        <w:rPr>
          <w:lang w:val="en-US"/>
        </w:rPr>
        <w:t xml:space="preserve"> 4</w:t>
      </w:r>
      <w:r w:rsidRPr="00B30FC6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B30FC6">
        <w:rPr>
          <w:lang w:val="en-US"/>
        </w:rPr>
        <w:t>C = Fe</w:t>
      </w:r>
      <w:r>
        <w:rPr>
          <w:lang w:val="en-US"/>
        </w:rPr>
        <w:t>b</w:t>
      </w:r>
      <w:r w:rsidRPr="00B30FC6">
        <w:rPr>
          <w:lang w:val="en-US"/>
        </w:rPr>
        <w:t xml:space="preserve"> / 2019)</w:t>
      </w:r>
      <w:r>
        <w:rPr>
          <w:lang w:val="en-US"/>
        </w:rPr>
        <w:t xml:space="preserve"> conducted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Road</w:t>
      </w:r>
      <w:r w:rsidRPr="00B30FC6">
        <w:rPr>
          <w:lang w:val="en-US"/>
        </w:rPr>
        <w:t xml:space="preserve"> (SP-139).</w:t>
      </w:r>
    </w:p>
    <w:p w14:paraId="7E1B15CA" w14:textId="701FEB3A" w:rsidR="00AB48C7" w:rsidRDefault="00AB48C7" w:rsidP="00AB48C7">
      <w:pPr>
        <w:jc w:val="both"/>
        <w:rPr>
          <w:lang w:val="en-US"/>
        </w:rPr>
      </w:pPr>
    </w:p>
    <w:p w14:paraId="4EF9102C" w14:textId="4358A2DD" w:rsidR="00AB48C7" w:rsidRDefault="00AB48C7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92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2557"/>
        <w:gridCol w:w="680"/>
        <w:gridCol w:w="680"/>
        <w:gridCol w:w="680"/>
        <w:gridCol w:w="680"/>
      </w:tblGrid>
      <w:tr w:rsidR="00AB48C7" w:rsidRPr="002319FC" w14:paraId="50D2790F" w14:textId="77777777" w:rsidTr="00AF695B">
        <w:trPr>
          <w:trHeight w:val="737"/>
          <w:tblHeader/>
          <w:jc w:val="center"/>
        </w:trPr>
        <w:tc>
          <w:tcPr>
            <w:tcW w:w="925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00EE" w14:textId="77777777" w:rsidR="00AB48C7" w:rsidRPr="002319FC" w:rsidRDefault="00AB48C7" w:rsidP="00AF695B">
            <w:pPr>
              <w:jc w:val="both"/>
              <w:rPr>
                <w:color w:val="000000"/>
                <w:lang w:val="en-US"/>
              </w:rPr>
            </w:pPr>
            <w:bookmarkStart w:id="5" w:name="_Toc50132199"/>
            <w:r w:rsidRPr="002319FC">
              <w:rPr>
                <w:lang w:val="en-US"/>
              </w:rPr>
              <w:lastRenderedPageBreak/>
              <w:t xml:space="preserve">Table 1. </w:t>
            </w:r>
            <w:r>
              <w:rPr>
                <w:lang w:val="en-US"/>
              </w:rPr>
              <w:t>Non-volant</w:t>
            </w:r>
            <w:r w:rsidRPr="002319FC">
              <w:rPr>
                <w:lang w:val="en-US"/>
              </w:rPr>
              <w:t xml:space="preserve"> mammals recorded at the </w:t>
            </w:r>
            <w:r w:rsidRPr="000536E3">
              <w:rPr>
                <w:lang w:val="en-US"/>
              </w:rPr>
              <w:t>Serra da Macaca</w:t>
            </w:r>
            <w:r>
              <w:rPr>
                <w:lang w:val="en-US"/>
              </w:rPr>
              <w:t xml:space="preserve"> Park</w:t>
            </w:r>
            <w:r w:rsidRPr="002319FC">
              <w:rPr>
                <w:i/>
                <w:iCs/>
                <w:lang w:val="en-US"/>
              </w:rPr>
              <w:t xml:space="preserve"> </w:t>
            </w:r>
            <w:r w:rsidRPr="002319FC">
              <w:rPr>
                <w:lang w:val="en-US"/>
              </w:rPr>
              <w:t xml:space="preserve">Road (SP-139). Types of records: </w:t>
            </w:r>
            <w:proofErr w:type="spellStart"/>
            <w:r w:rsidRPr="002319FC">
              <w:rPr>
                <w:lang w:val="en-US"/>
              </w:rPr>
              <w:t>Af</w:t>
            </w:r>
            <w:proofErr w:type="spellEnd"/>
            <w:r w:rsidRPr="002319FC">
              <w:rPr>
                <w:lang w:val="en-US"/>
              </w:rPr>
              <w:t xml:space="preserve"> = Camera trap, </w:t>
            </w:r>
            <w:proofErr w:type="spellStart"/>
            <w:r w:rsidRPr="002319FC">
              <w:rPr>
                <w:lang w:val="en-US"/>
              </w:rPr>
              <w:t>Bv</w:t>
            </w:r>
            <w:proofErr w:type="spellEnd"/>
            <w:r w:rsidRPr="002319FC">
              <w:rPr>
                <w:lang w:val="en-US"/>
              </w:rPr>
              <w:t xml:space="preserve"> = Visual search. * Species threatened in the State of São Paulo (BRESSAN </w:t>
            </w:r>
            <w:r w:rsidRPr="000536E3">
              <w:rPr>
                <w:i/>
                <w:iCs/>
                <w:lang w:val="en-US"/>
              </w:rPr>
              <w:t>et al</w:t>
            </w:r>
            <w:r w:rsidRPr="002319FC">
              <w:rPr>
                <w:lang w:val="en-US"/>
              </w:rPr>
              <w:t>., 2009).</w:t>
            </w:r>
            <w:bookmarkEnd w:id="5"/>
          </w:p>
        </w:tc>
      </w:tr>
      <w:tr w:rsidR="00AB48C7" w:rsidRPr="002319FC" w14:paraId="72597841" w14:textId="77777777" w:rsidTr="00AF695B">
        <w:trPr>
          <w:trHeight w:hRule="exact" w:val="340"/>
          <w:tblHeader/>
          <w:jc w:val="center"/>
        </w:trPr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230B" w14:textId="77777777" w:rsidR="00AB48C7" w:rsidRPr="002319FC" w:rsidRDefault="00AB48C7" w:rsidP="00AF69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Taxon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ABB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Popular Name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FAB1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st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B36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nd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C853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EC99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</w:tr>
      <w:tr w:rsidR="00AB48C7" w:rsidRPr="002319FC" w14:paraId="7BBDBDFF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4B2C" w14:textId="77777777" w:rsidR="00AB48C7" w:rsidRPr="002319FC" w:rsidRDefault="00AB48C7" w:rsidP="00AF69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Didelphimorphia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D70A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5E71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DA6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B907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EE59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B48C7" w:rsidRPr="002319FC" w14:paraId="663F308F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2ECE88" w14:textId="77777777" w:rsidR="00AB48C7" w:rsidRPr="002319FC" w:rsidRDefault="00AB48C7" w:rsidP="00AF695B">
            <w:pPr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Didelphidae</w:t>
            </w:r>
            <w:proofErr w:type="spellEnd"/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B60AA7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C37AF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5033F6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E637FD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FEB3A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 </w:t>
            </w:r>
          </w:p>
        </w:tc>
      </w:tr>
      <w:tr w:rsidR="00AB48C7" w:rsidRPr="002319FC" w14:paraId="76CAB4E0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36D9CF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Didelphis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aurita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19FC">
              <w:rPr>
                <w:sz w:val="18"/>
                <w:szCs w:val="18"/>
                <w:lang w:val="en-US"/>
              </w:rPr>
              <w:t>Wied</w:t>
            </w:r>
            <w:proofErr w:type="spellEnd"/>
            <w:r w:rsidRPr="002319FC">
              <w:rPr>
                <w:sz w:val="18"/>
                <w:szCs w:val="18"/>
                <w:lang w:val="en-US"/>
              </w:rPr>
              <w:t>-Neuwied, 1826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4E9757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Brazilian common</w:t>
            </w:r>
            <w:r w:rsidRPr="002319FC">
              <w:rPr>
                <w:sz w:val="18"/>
                <w:szCs w:val="18"/>
                <w:lang w:val="en-US"/>
              </w:rPr>
              <w:t xml:space="preserve"> opossum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10C6D5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A8DE9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  <w:r w:rsidRPr="002319F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70924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A8DA47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</w:tr>
      <w:tr w:rsidR="00AB48C7" w:rsidRPr="002319FC" w14:paraId="6E0CDC62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89E278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Philander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frenatus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19FC">
              <w:rPr>
                <w:sz w:val="18"/>
                <w:szCs w:val="18"/>
                <w:lang w:val="en-US"/>
              </w:rPr>
              <w:t>Olfers</w:t>
            </w:r>
            <w:proofErr w:type="spellEnd"/>
            <w:r w:rsidRPr="002319FC">
              <w:rPr>
                <w:sz w:val="18"/>
                <w:szCs w:val="18"/>
                <w:lang w:val="en-US"/>
              </w:rPr>
              <w:t>, 1818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C2016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Southeastern four-eyed opossum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BD27F5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B2C3C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  <w:r w:rsidRPr="002319F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0DD16E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2859E0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</w:tr>
      <w:tr w:rsidR="00AB48C7" w:rsidRPr="002319FC" w14:paraId="43EEC06F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6F9F19" w14:textId="77777777" w:rsidR="00AB48C7" w:rsidRPr="002319FC" w:rsidRDefault="00AB48C7" w:rsidP="00AF695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sz w:val="18"/>
                <w:szCs w:val="18"/>
                <w:lang w:val="en-US"/>
              </w:rPr>
              <w:t>Pilosa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3779E5" w14:textId="77777777" w:rsidR="00AB48C7" w:rsidRPr="002319FC" w:rsidRDefault="00AB48C7" w:rsidP="00AF695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4C0AC0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45494F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1A2236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9F222D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409E5667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5942FC" w14:textId="77777777" w:rsidR="00AB48C7" w:rsidRPr="002319FC" w:rsidRDefault="00AB48C7" w:rsidP="00AF695B">
            <w:pPr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Myrmecophagidae</w:t>
            </w:r>
            <w:proofErr w:type="spellEnd"/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6B7D2A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AD6FE7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AABADF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CFE19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80D4860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23639F33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658ADB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Tamandua tetradactyla </w:t>
            </w:r>
            <w:r w:rsidRPr="002319FC">
              <w:rPr>
                <w:sz w:val="18"/>
                <w:szCs w:val="18"/>
                <w:lang w:val="en-US"/>
              </w:rPr>
              <w:t>Linnaeus, 1758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8CBA70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Southern</w:t>
            </w:r>
            <w:r w:rsidRPr="002319FC">
              <w:rPr>
                <w:sz w:val="18"/>
                <w:szCs w:val="18"/>
                <w:lang w:val="en-US"/>
              </w:rPr>
              <w:t xml:space="preserve"> anteater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D9547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8979B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0E8B3C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007A60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247F06EF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DF37C7" w14:textId="77777777" w:rsidR="00AB48C7" w:rsidRPr="002319FC" w:rsidRDefault="00AB48C7" w:rsidP="00AF695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sz w:val="18"/>
                <w:szCs w:val="18"/>
                <w:lang w:val="en-US"/>
              </w:rPr>
              <w:t>Primates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6B955F" w14:textId="77777777" w:rsidR="00AB48C7" w:rsidRPr="002319FC" w:rsidRDefault="00AB48C7" w:rsidP="00AF695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4E53AC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ECD88F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3CAF14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1576E4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1D83395F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39CD46" w14:textId="77777777" w:rsidR="00AB48C7" w:rsidRPr="002319FC" w:rsidRDefault="00AB48C7" w:rsidP="00AF695B">
            <w:pPr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Cebidae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84D717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3C4CF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61A81A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7AB766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DAA89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3E42A689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3CBD0A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Sapajus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nigritus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19FC">
              <w:rPr>
                <w:sz w:val="18"/>
                <w:szCs w:val="18"/>
                <w:lang w:val="en-US"/>
              </w:rPr>
              <w:t>Goldfuss</w:t>
            </w:r>
            <w:proofErr w:type="spellEnd"/>
            <w:r w:rsidRPr="002319FC">
              <w:rPr>
                <w:sz w:val="18"/>
                <w:szCs w:val="18"/>
                <w:lang w:val="en-US"/>
              </w:rPr>
              <w:t>, 1809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2D061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Black</w:t>
            </w:r>
            <w:r>
              <w:rPr>
                <w:sz w:val="18"/>
                <w:szCs w:val="18"/>
                <w:lang w:val="en-US"/>
              </w:rPr>
              <w:t>-horned</w:t>
            </w:r>
            <w:r w:rsidRPr="002319FC">
              <w:rPr>
                <w:sz w:val="18"/>
                <w:szCs w:val="18"/>
                <w:lang w:val="en-US"/>
              </w:rPr>
              <w:t xml:space="preserve"> capuchin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4EA76C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79ADA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06D9B3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DA643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</w:tr>
      <w:tr w:rsidR="00AB48C7" w:rsidRPr="002319FC" w14:paraId="40ADE067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FB9DA1" w14:textId="77777777" w:rsidR="00AB48C7" w:rsidRPr="002319FC" w:rsidRDefault="00AB48C7" w:rsidP="00AF695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sz w:val="18"/>
                <w:szCs w:val="18"/>
                <w:lang w:val="en-US"/>
              </w:rPr>
              <w:t>Lagomorpha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DAE461" w14:textId="77777777" w:rsidR="00AB48C7" w:rsidRPr="002319FC" w:rsidRDefault="00AB48C7" w:rsidP="00AF695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78549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5258FD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2C8880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7D5EE3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3DE0DE76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86B7F8" w14:textId="77777777" w:rsidR="00AB48C7" w:rsidRPr="002319FC" w:rsidRDefault="00AB48C7" w:rsidP="00AF695B">
            <w:pPr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Leporidae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4C954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0701F5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E2ECF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A8CAB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74CCC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350338A6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C32B7B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Sylvilagus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brasiliensis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319FC">
              <w:rPr>
                <w:sz w:val="18"/>
                <w:szCs w:val="18"/>
                <w:lang w:val="en-US"/>
              </w:rPr>
              <w:t>Linnaeus, 1758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680CFD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Tapeti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C710C4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DAF44A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DA807E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8031CC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6A0DE263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A11477" w14:textId="77777777" w:rsidR="00AB48C7" w:rsidRPr="002319FC" w:rsidRDefault="00AB48C7" w:rsidP="00AF695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sz w:val="18"/>
                <w:szCs w:val="18"/>
                <w:lang w:val="en-US"/>
              </w:rPr>
              <w:t>Carnivora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9B031A" w14:textId="77777777" w:rsidR="00AB48C7" w:rsidRPr="002319FC" w:rsidRDefault="00AB48C7" w:rsidP="00AF695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D2EF8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3C349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BB165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55078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2D9EBE6B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B2D9D7" w14:textId="77777777" w:rsidR="00AB48C7" w:rsidRPr="002319FC" w:rsidRDefault="00AB48C7" w:rsidP="00AF695B">
            <w:pPr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Felidae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5BD9D5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C09A3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E92804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B0FAD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93FEB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2180C1E1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FBDAD9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Leopardus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pardalis </w:t>
            </w:r>
            <w:r w:rsidRPr="002319FC">
              <w:rPr>
                <w:sz w:val="18"/>
                <w:szCs w:val="18"/>
                <w:lang w:val="en-US"/>
              </w:rPr>
              <w:t>Linnaeus, 1758*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0797B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Ocelot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541BFF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C301A5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22F906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B82C1A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</w:p>
        </w:tc>
      </w:tr>
      <w:tr w:rsidR="00AB48C7" w:rsidRPr="002319FC" w14:paraId="6477CC63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9AA5CF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Puma concolor </w:t>
            </w:r>
            <w:r w:rsidRPr="002319FC">
              <w:rPr>
                <w:sz w:val="18"/>
                <w:szCs w:val="18"/>
                <w:lang w:val="en-US"/>
              </w:rPr>
              <w:t xml:space="preserve">Linnaeus, 1771* 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D7E49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Puma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687DDE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B19CC4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D7F36E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A28FE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</w:p>
        </w:tc>
      </w:tr>
      <w:tr w:rsidR="00AB48C7" w:rsidRPr="002319FC" w14:paraId="4E03C7E8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E8DDA3" w14:textId="77777777" w:rsidR="00AB48C7" w:rsidRPr="002319FC" w:rsidRDefault="00AB48C7" w:rsidP="00AF695B">
            <w:pPr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Procyonidae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8B90B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3C1997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AEB6E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AACDD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A7DE3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6774CE41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18DB6A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Procyon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cancrivorus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319FC">
              <w:rPr>
                <w:sz w:val="18"/>
                <w:szCs w:val="18"/>
                <w:lang w:val="en-US"/>
              </w:rPr>
              <w:t>G. Cuvier, 1798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A6139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Crab-eating raccoon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4AC73A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C9C31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4E9DC7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07B34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</w:p>
        </w:tc>
      </w:tr>
      <w:tr w:rsidR="00AB48C7" w:rsidRPr="002319FC" w14:paraId="39164E02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719874E" w14:textId="77777777" w:rsidR="00AB48C7" w:rsidRPr="002319FC" w:rsidRDefault="00AB48C7" w:rsidP="00AF695B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b/>
                <w:bCs/>
                <w:sz w:val="18"/>
                <w:szCs w:val="18"/>
                <w:lang w:val="en-US"/>
              </w:rPr>
              <w:t>Perissodactyla</w:t>
            </w:r>
            <w:proofErr w:type="spellEnd"/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688031" w14:textId="77777777" w:rsidR="00AB48C7" w:rsidRPr="002319FC" w:rsidRDefault="00AB48C7" w:rsidP="00AF695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90AD53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A314F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E68547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7C780C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08608B5E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BB80EA" w14:textId="77777777" w:rsidR="00AB48C7" w:rsidRPr="002319FC" w:rsidRDefault="00AB48C7" w:rsidP="00AF695B">
            <w:pPr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Tapiridae</w:t>
            </w:r>
            <w:proofErr w:type="spellEnd"/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4D50D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23656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F51E3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94237A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21EBD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7D189A70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CF51D6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Tapirus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terrestris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319FC">
              <w:rPr>
                <w:sz w:val="18"/>
                <w:szCs w:val="18"/>
                <w:lang w:val="en-US"/>
              </w:rPr>
              <w:t>Linnaeus, 1758*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8383E3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Low-land</w:t>
            </w:r>
            <w:r w:rsidRPr="002319FC">
              <w:rPr>
                <w:sz w:val="18"/>
                <w:szCs w:val="18"/>
                <w:lang w:val="en-US"/>
              </w:rPr>
              <w:t xml:space="preserve"> tapir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67932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  <w:r w:rsidRPr="002319F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840F9D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  <w:r w:rsidRPr="002319F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57BD7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  <w:r w:rsidRPr="002319F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0C90B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</w:p>
        </w:tc>
      </w:tr>
      <w:tr w:rsidR="00AB48C7" w:rsidRPr="002319FC" w14:paraId="4E1634AC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E9B25A" w14:textId="77777777" w:rsidR="00AB48C7" w:rsidRPr="002319FC" w:rsidRDefault="00AB48C7" w:rsidP="00AF695B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b/>
                <w:bCs/>
                <w:sz w:val="18"/>
                <w:szCs w:val="18"/>
                <w:lang w:val="en-US"/>
              </w:rPr>
              <w:t>Cetartiodactyla</w:t>
            </w:r>
            <w:proofErr w:type="spellEnd"/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6BEAF5" w14:textId="77777777" w:rsidR="00AB48C7" w:rsidRPr="002319FC" w:rsidRDefault="00AB48C7" w:rsidP="00AF695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217EAF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05FCEF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C50BF5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687324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175C6EDB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EF896B" w14:textId="77777777" w:rsidR="00AB48C7" w:rsidRPr="002319FC" w:rsidRDefault="00AB48C7" w:rsidP="00AF695B">
            <w:pPr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Cervidae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77AD0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35D99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E9F703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B5F08E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DA2F7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11D4B974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1593FC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Mazama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bororo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319FC">
              <w:rPr>
                <w:sz w:val="18"/>
                <w:szCs w:val="18"/>
                <w:lang w:val="en-US"/>
              </w:rPr>
              <w:t>Duarte, 1996*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DB0EE0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Small red brocket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D68987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66FE4C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368600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BF600D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520D7A7D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DB62BF" w14:textId="77777777" w:rsidR="00AB48C7" w:rsidRPr="002319FC" w:rsidRDefault="00AB48C7" w:rsidP="00AF695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sz w:val="18"/>
                <w:szCs w:val="18"/>
                <w:lang w:val="en-US"/>
              </w:rPr>
              <w:t>Rodentia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67F76E" w14:textId="77777777" w:rsidR="00AB48C7" w:rsidRPr="002319FC" w:rsidRDefault="00AB48C7" w:rsidP="00AF695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8BF9B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F801F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F70B08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30392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46BEDE94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20E7C5" w14:textId="77777777" w:rsidR="00AB48C7" w:rsidRPr="002319FC" w:rsidRDefault="00AB48C7" w:rsidP="00AF695B">
            <w:pPr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Sciuridae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687305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11435C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51F145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A1BD8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F0DF9A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6986D094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6DA01F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Guerlinguetus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ingrami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319FC">
              <w:rPr>
                <w:sz w:val="18"/>
                <w:szCs w:val="18"/>
                <w:lang w:val="en-US"/>
              </w:rPr>
              <w:t>Thomas, 1901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A47C42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 w:rsidRPr="002319FC">
              <w:rPr>
                <w:sz w:val="18"/>
                <w:szCs w:val="18"/>
                <w:lang w:val="en-US"/>
              </w:rPr>
              <w:t>Ingram’s squirrel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3FD64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00B5321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80F8D3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D67658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8C7" w:rsidRPr="002319FC" w14:paraId="53AF8398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FCA9F6" w14:textId="77777777" w:rsidR="00AB48C7" w:rsidRPr="002319FC" w:rsidRDefault="00AB48C7" w:rsidP="00AF695B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color w:val="000000"/>
                <w:sz w:val="18"/>
                <w:szCs w:val="18"/>
                <w:lang w:val="en-US"/>
              </w:rPr>
              <w:t>Cuniculidae</w:t>
            </w:r>
            <w:proofErr w:type="spellEnd"/>
          </w:p>
        </w:tc>
        <w:tc>
          <w:tcPr>
            <w:tcW w:w="25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11274C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1D5BDD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59EB2D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9FF88A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0E7BC7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AB48C7" w:rsidRPr="002319FC" w14:paraId="32133F9D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ECE" w14:textId="77777777" w:rsidR="00AB48C7" w:rsidRPr="002319FC" w:rsidRDefault="00AB48C7" w:rsidP="00AF695B">
            <w:pPr>
              <w:rPr>
                <w:i/>
                <w:iCs/>
                <w:sz w:val="18"/>
                <w:szCs w:val="18"/>
                <w:lang w:val="en-US"/>
              </w:rPr>
            </w:pPr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 Cuniculus </w:t>
            </w:r>
            <w:proofErr w:type="spellStart"/>
            <w:r w:rsidRPr="002319FC">
              <w:rPr>
                <w:i/>
                <w:iCs/>
                <w:sz w:val="18"/>
                <w:szCs w:val="18"/>
                <w:lang w:val="en-US"/>
              </w:rPr>
              <w:t>paca</w:t>
            </w:r>
            <w:proofErr w:type="spellEnd"/>
            <w:r w:rsidRPr="002319FC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319FC">
              <w:rPr>
                <w:sz w:val="18"/>
                <w:szCs w:val="18"/>
                <w:lang w:val="en-US"/>
              </w:rPr>
              <w:t>Linnaeus, 1766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D7B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Agouti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DDCF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E25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Af</w:t>
            </w:r>
            <w:proofErr w:type="spellEnd"/>
            <w:r w:rsidRPr="002319F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D327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6479" w14:textId="77777777" w:rsidR="00AB48C7" w:rsidRPr="002319FC" w:rsidRDefault="00AB48C7" w:rsidP="00AF695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319FC">
              <w:rPr>
                <w:sz w:val="18"/>
                <w:szCs w:val="18"/>
                <w:lang w:val="en-US"/>
              </w:rPr>
              <w:t>Bv</w:t>
            </w:r>
            <w:proofErr w:type="spellEnd"/>
          </w:p>
        </w:tc>
      </w:tr>
      <w:tr w:rsidR="00AB48C7" w:rsidRPr="002319FC" w14:paraId="16322FA5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32B8" w14:textId="77777777" w:rsidR="00AB48C7" w:rsidRPr="002319FC" w:rsidRDefault="00AB48C7" w:rsidP="00AF69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Records in visual searches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77A9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7EC9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D08B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3125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51AC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AB48C7" w:rsidRPr="002319FC" w14:paraId="57C80126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7FAC" w14:textId="77777777" w:rsidR="00AB48C7" w:rsidRPr="002319FC" w:rsidRDefault="00AB48C7" w:rsidP="00AF69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Records in camera traps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9BD7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3CFB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33A9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C95D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CF01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AB48C7" w:rsidRPr="002319FC" w14:paraId="548B7DCD" w14:textId="77777777" w:rsidTr="00AF695B">
        <w:trPr>
          <w:trHeight w:hRule="exact" w:val="340"/>
          <w:jc w:val="center"/>
        </w:trPr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F9F4" w14:textId="77777777" w:rsidR="00AB48C7" w:rsidRPr="002319FC" w:rsidRDefault="00AB48C7" w:rsidP="00AF69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Species total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D5BE" w14:textId="77777777" w:rsidR="00AB48C7" w:rsidRPr="002319FC" w:rsidRDefault="00AB48C7" w:rsidP="00AF69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942A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0DA9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6B8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C118" w14:textId="77777777" w:rsidR="00AB48C7" w:rsidRPr="002319FC" w:rsidRDefault="00AB48C7" w:rsidP="00AF695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</w:tr>
    </w:tbl>
    <w:p w14:paraId="6584ADBC" w14:textId="4B7FA8FE" w:rsidR="00AB48C7" w:rsidRDefault="00AB48C7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5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551"/>
      </w:tblGrid>
      <w:tr w:rsidR="00AB48C7" w:rsidRPr="00F425C0" w14:paraId="40596D20" w14:textId="77777777" w:rsidTr="00AF695B">
        <w:trPr>
          <w:trHeight w:val="737"/>
          <w:jc w:val="center"/>
        </w:trPr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DB9B" w14:textId="77777777" w:rsidR="00AB48C7" w:rsidRPr="00F425C0" w:rsidRDefault="00AB48C7" w:rsidP="00AF695B">
            <w:pPr>
              <w:jc w:val="both"/>
              <w:rPr>
                <w:color w:val="000000"/>
                <w:lang w:val="en-US"/>
              </w:rPr>
            </w:pPr>
            <w:bookmarkStart w:id="6" w:name="_Toc50132200"/>
            <w:r w:rsidRPr="00F425C0">
              <w:rPr>
                <w:lang w:val="en-US"/>
              </w:rPr>
              <w:lastRenderedPageBreak/>
              <w:t>Table 2. Shannon-Wiener Diversity I</w:t>
            </w:r>
            <w:r>
              <w:rPr>
                <w:lang w:val="en-US"/>
              </w:rPr>
              <w:t xml:space="preserve">ndex calculated for the communities of non-volant mammals observed at the </w:t>
            </w:r>
            <w:r w:rsidRPr="008360ED">
              <w:rPr>
                <w:lang w:val="en-US"/>
              </w:rPr>
              <w:t>Serra da Macaca</w:t>
            </w:r>
            <w:r>
              <w:rPr>
                <w:lang w:val="en-US"/>
              </w:rPr>
              <w:t xml:space="preserve"> Park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Road (SP-139)</w:t>
            </w:r>
            <w:r w:rsidRPr="00F425C0">
              <w:rPr>
                <w:lang w:val="en-US"/>
              </w:rPr>
              <w:t>.</w:t>
            </w:r>
            <w:bookmarkEnd w:id="6"/>
          </w:p>
        </w:tc>
      </w:tr>
      <w:tr w:rsidR="00AB48C7" w:rsidRPr="00F425C0" w14:paraId="15C73927" w14:textId="77777777" w:rsidTr="00AF695B">
        <w:trPr>
          <w:trHeight w:val="624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37B8" w14:textId="77777777" w:rsidR="00AB48C7" w:rsidRPr="00450EDE" w:rsidRDefault="00AB48C7" w:rsidP="00AF695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Sampling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Campaign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788A" w14:textId="77777777" w:rsidR="00AB48C7" w:rsidRPr="00F425C0" w:rsidRDefault="00AB48C7" w:rsidP="00AF695B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425C0">
              <w:rPr>
                <w:color w:val="000000"/>
                <w:sz w:val="18"/>
                <w:szCs w:val="18"/>
                <w:lang w:val="es-ES"/>
              </w:rPr>
              <w:t>Shannon-Wiener (H')</w:t>
            </w:r>
            <w:r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s-ES"/>
              </w:rPr>
              <w:t>Index</w:t>
            </w:r>
            <w:proofErr w:type="spellEnd"/>
          </w:p>
        </w:tc>
      </w:tr>
      <w:tr w:rsidR="00AB48C7" w:rsidRPr="004E1741" w14:paraId="1CB6117C" w14:textId="77777777" w:rsidTr="00AF695B">
        <w:trPr>
          <w:trHeight w:hRule="exact" w:val="34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39C1" w14:textId="77777777" w:rsidR="00AB48C7" w:rsidRPr="00450EDE" w:rsidRDefault="00AB48C7" w:rsidP="00AF695B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782" w14:textId="77777777" w:rsidR="00AB48C7" w:rsidRPr="00450EDE" w:rsidRDefault="00AB48C7" w:rsidP="00AF695B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859</w:t>
            </w:r>
          </w:p>
        </w:tc>
      </w:tr>
      <w:tr w:rsidR="00AB48C7" w:rsidRPr="004E1741" w14:paraId="723EEE5D" w14:textId="77777777" w:rsidTr="00AF695B">
        <w:trPr>
          <w:trHeight w:hRule="exact" w:val="340"/>
          <w:jc w:val="center"/>
        </w:trPr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C9942C" w14:textId="77777777" w:rsidR="00AB48C7" w:rsidRPr="00450EDE" w:rsidRDefault="00AB48C7" w:rsidP="00AF695B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2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461275" w14:textId="77777777" w:rsidR="00AB48C7" w:rsidRPr="00450EDE" w:rsidRDefault="00AB48C7" w:rsidP="00AF695B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865</w:t>
            </w:r>
          </w:p>
        </w:tc>
      </w:tr>
      <w:tr w:rsidR="00AB48C7" w:rsidRPr="004E1741" w14:paraId="7FA3EEBC" w14:textId="77777777" w:rsidTr="00AF695B">
        <w:trPr>
          <w:trHeight w:hRule="exact" w:val="340"/>
          <w:jc w:val="center"/>
        </w:trPr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4B5A25" w14:textId="77777777" w:rsidR="00AB48C7" w:rsidRPr="00450EDE" w:rsidRDefault="00AB48C7" w:rsidP="00AF695B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3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CE4118" w14:textId="77777777" w:rsidR="00AB48C7" w:rsidRPr="00450EDE" w:rsidRDefault="00AB48C7" w:rsidP="00AF695B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220</w:t>
            </w:r>
          </w:p>
        </w:tc>
      </w:tr>
      <w:tr w:rsidR="00AB48C7" w:rsidRPr="004E1741" w14:paraId="62D50894" w14:textId="77777777" w:rsidTr="00AF695B">
        <w:trPr>
          <w:trHeight w:hRule="exact" w:val="340"/>
          <w:jc w:val="center"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AB44" w14:textId="77777777" w:rsidR="00AB48C7" w:rsidRPr="00450EDE" w:rsidRDefault="00AB48C7" w:rsidP="00AF695B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4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2B0A" w14:textId="77777777" w:rsidR="00AB48C7" w:rsidRPr="00450EDE" w:rsidRDefault="00AB48C7" w:rsidP="00AF695B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876</w:t>
            </w:r>
          </w:p>
        </w:tc>
      </w:tr>
    </w:tbl>
    <w:p w14:paraId="7B82EFB6" w14:textId="77777777" w:rsidR="00AB48C7" w:rsidRDefault="00AB48C7" w:rsidP="000025D6">
      <w:pPr>
        <w:ind w:hanging="284"/>
        <w:rPr>
          <w:sz w:val="22"/>
          <w:szCs w:val="22"/>
          <w:lang w:eastAsia="x-none"/>
        </w:rPr>
      </w:pPr>
    </w:p>
    <w:sectPr w:rsidR="00AB48C7" w:rsidSect="008D0DDE">
      <w:headerReference w:type="default" r:id="rId13"/>
      <w:endnotePr>
        <w:numFmt w:val="chicago"/>
      </w:endnotePr>
      <w:pgSz w:w="11907" w:h="16840" w:code="9"/>
      <w:pgMar w:top="1134" w:right="1134" w:bottom="1134" w:left="1134" w:header="720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5EB4" w14:textId="77777777" w:rsidR="001917F5" w:rsidRDefault="001917F5">
      <w:r>
        <w:separator/>
      </w:r>
    </w:p>
  </w:endnote>
  <w:endnote w:type="continuationSeparator" w:id="0">
    <w:p w14:paraId="6FF53D24" w14:textId="77777777" w:rsidR="001917F5" w:rsidRDefault="0019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85F8" w14:textId="77777777" w:rsidR="001917F5" w:rsidRDefault="001917F5">
      <w:r>
        <w:separator/>
      </w:r>
    </w:p>
  </w:footnote>
  <w:footnote w:type="continuationSeparator" w:id="0">
    <w:p w14:paraId="4C37A4F2" w14:textId="77777777" w:rsidR="001917F5" w:rsidRDefault="0019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F731" w14:textId="77777777" w:rsidR="00F40CE1" w:rsidRPr="001278E4" w:rsidRDefault="00F40CE1" w:rsidP="00C17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79DB"/>
    <w:multiLevelType w:val="singleLevel"/>
    <w:tmpl w:val="D56066A4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06EE0"/>
    <w:multiLevelType w:val="hybridMultilevel"/>
    <w:tmpl w:val="C5423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36B55"/>
    <w:multiLevelType w:val="multilevel"/>
    <w:tmpl w:val="D322675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46529ED"/>
    <w:multiLevelType w:val="multilevel"/>
    <w:tmpl w:val="3020BC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62801935"/>
    <w:multiLevelType w:val="hybridMultilevel"/>
    <w:tmpl w:val="9ED84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A3383"/>
    <w:multiLevelType w:val="hybridMultilevel"/>
    <w:tmpl w:val="EB0607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D2151"/>
    <w:multiLevelType w:val="multilevel"/>
    <w:tmpl w:val="A9F0DD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2723DB6"/>
    <w:multiLevelType w:val="hybridMultilevel"/>
    <w:tmpl w:val="7562A2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11C80"/>
    <w:multiLevelType w:val="multilevel"/>
    <w:tmpl w:val="3264AE5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5"/>
  </w:num>
  <w:num w:numId="48">
    <w:abstractNumId w:val="1"/>
  </w:num>
  <w:num w:numId="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41"/>
    <w:rsid w:val="0000073D"/>
    <w:rsid w:val="000007A9"/>
    <w:rsid w:val="00000F58"/>
    <w:rsid w:val="00000FBF"/>
    <w:rsid w:val="000010C7"/>
    <w:rsid w:val="00001114"/>
    <w:rsid w:val="00001234"/>
    <w:rsid w:val="00001279"/>
    <w:rsid w:val="000015CE"/>
    <w:rsid w:val="00001607"/>
    <w:rsid w:val="00001A30"/>
    <w:rsid w:val="00001AEC"/>
    <w:rsid w:val="00001CC6"/>
    <w:rsid w:val="00001E60"/>
    <w:rsid w:val="000022E0"/>
    <w:rsid w:val="00002523"/>
    <w:rsid w:val="000025D6"/>
    <w:rsid w:val="0000319E"/>
    <w:rsid w:val="000044A8"/>
    <w:rsid w:val="00004610"/>
    <w:rsid w:val="00004D68"/>
    <w:rsid w:val="000050A3"/>
    <w:rsid w:val="0000521C"/>
    <w:rsid w:val="00005AEF"/>
    <w:rsid w:val="000060AC"/>
    <w:rsid w:val="0000623C"/>
    <w:rsid w:val="000067ED"/>
    <w:rsid w:val="00007211"/>
    <w:rsid w:val="000072DA"/>
    <w:rsid w:val="000073DA"/>
    <w:rsid w:val="00007700"/>
    <w:rsid w:val="000077A0"/>
    <w:rsid w:val="00007A1D"/>
    <w:rsid w:val="00007DAD"/>
    <w:rsid w:val="00010686"/>
    <w:rsid w:val="00010EEC"/>
    <w:rsid w:val="00011484"/>
    <w:rsid w:val="00011BA1"/>
    <w:rsid w:val="00011EF2"/>
    <w:rsid w:val="0001250D"/>
    <w:rsid w:val="000126F9"/>
    <w:rsid w:val="000127BB"/>
    <w:rsid w:val="000127D1"/>
    <w:rsid w:val="00012ADD"/>
    <w:rsid w:val="00012CA3"/>
    <w:rsid w:val="00013275"/>
    <w:rsid w:val="0001331D"/>
    <w:rsid w:val="000140D5"/>
    <w:rsid w:val="00014521"/>
    <w:rsid w:val="000145FA"/>
    <w:rsid w:val="000148AE"/>
    <w:rsid w:val="00014A99"/>
    <w:rsid w:val="00014E8E"/>
    <w:rsid w:val="00015C1D"/>
    <w:rsid w:val="000169F9"/>
    <w:rsid w:val="00016C1B"/>
    <w:rsid w:val="00016FAF"/>
    <w:rsid w:val="00017269"/>
    <w:rsid w:val="00017430"/>
    <w:rsid w:val="00017DC4"/>
    <w:rsid w:val="0002020B"/>
    <w:rsid w:val="00020287"/>
    <w:rsid w:val="00020A86"/>
    <w:rsid w:val="00020E9A"/>
    <w:rsid w:val="0002262B"/>
    <w:rsid w:val="000228C8"/>
    <w:rsid w:val="00022A7C"/>
    <w:rsid w:val="00023275"/>
    <w:rsid w:val="000233B9"/>
    <w:rsid w:val="00023578"/>
    <w:rsid w:val="00023683"/>
    <w:rsid w:val="0002430E"/>
    <w:rsid w:val="0002478B"/>
    <w:rsid w:val="00024960"/>
    <w:rsid w:val="00024CC1"/>
    <w:rsid w:val="00024E91"/>
    <w:rsid w:val="00025A77"/>
    <w:rsid w:val="00025C59"/>
    <w:rsid w:val="00025EC1"/>
    <w:rsid w:val="000260DB"/>
    <w:rsid w:val="000265E3"/>
    <w:rsid w:val="0002673B"/>
    <w:rsid w:val="000269D3"/>
    <w:rsid w:val="00026F9A"/>
    <w:rsid w:val="00026FCA"/>
    <w:rsid w:val="00026FCC"/>
    <w:rsid w:val="00027475"/>
    <w:rsid w:val="0002784F"/>
    <w:rsid w:val="000305CB"/>
    <w:rsid w:val="00030835"/>
    <w:rsid w:val="00030946"/>
    <w:rsid w:val="00030AF8"/>
    <w:rsid w:val="00030BCD"/>
    <w:rsid w:val="0003112F"/>
    <w:rsid w:val="000316AD"/>
    <w:rsid w:val="000323DA"/>
    <w:rsid w:val="000327BD"/>
    <w:rsid w:val="00032FDB"/>
    <w:rsid w:val="00033270"/>
    <w:rsid w:val="00033CE8"/>
    <w:rsid w:val="000342F5"/>
    <w:rsid w:val="00034309"/>
    <w:rsid w:val="000346E3"/>
    <w:rsid w:val="000347FB"/>
    <w:rsid w:val="00034ADF"/>
    <w:rsid w:val="000351A1"/>
    <w:rsid w:val="000354E8"/>
    <w:rsid w:val="000355BB"/>
    <w:rsid w:val="0003583E"/>
    <w:rsid w:val="00035CFD"/>
    <w:rsid w:val="00035D63"/>
    <w:rsid w:val="00035E45"/>
    <w:rsid w:val="00035F90"/>
    <w:rsid w:val="00036326"/>
    <w:rsid w:val="000368E3"/>
    <w:rsid w:val="0003702F"/>
    <w:rsid w:val="00037167"/>
    <w:rsid w:val="000372E8"/>
    <w:rsid w:val="0003735A"/>
    <w:rsid w:val="00037590"/>
    <w:rsid w:val="00037DF2"/>
    <w:rsid w:val="000407AA"/>
    <w:rsid w:val="00040D26"/>
    <w:rsid w:val="00041756"/>
    <w:rsid w:val="00041971"/>
    <w:rsid w:val="00041B9D"/>
    <w:rsid w:val="000426AC"/>
    <w:rsid w:val="00042B3B"/>
    <w:rsid w:val="000437F1"/>
    <w:rsid w:val="000441DE"/>
    <w:rsid w:val="000443C4"/>
    <w:rsid w:val="00044555"/>
    <w:rsid w:val="00044ADB"/>
    <w:rsid w:val="00045B05"/>
    <w:rsid w:val="000462F1"/>
    <w:rsid w:val="00046493"/>
    <w:rsid w:val="000465C4"/>
    <w:rsid w:val="00046802"/>
    <w:rsid w:val="00046820"/>
    <w:rsid w:val="0004689B"/>
    <w:rsid w:val="00046C94"/>
    <w:rsid w:val="00047659"/>
    <w:rsid w:val="00050157"/>
    <w:rsid w:val="00050614"/>
    <w:rsid w:val="0005080A"/>
    <w:rsid w:val="000510CC"/>
    <w:rsid w:val="000515D3"/>
    <w:rsid w:val="00051702"/>
    <w:rsid w:val="000517B9"/>
    <w:rsid w:val="00051BF7"/>
    <w:rsid w:val="00051E6B"/>
    <w:rsid w:val="00051EE9"/>
    <w:rsid w:val="00052033"/>
    <w:rsid w:val="0005221A"/>
    <w:rsid w:val="0005223A"/>
    <w:rsid w:val="000525A1"/>
    <w:rsid w:val="00052AD0"/>
    <w:rsid w:val="00052B47"/>
    <w:rsid w:val="000531DE"/>
    <w:rsid w:val="000532C8"/>
    <w:rsid w:val="0005351D"/>
    <w:rsid w:val="0005352C"/>
    <w:rsid w:val="000536F6"/>
    <w:rsid w:val="0005402E"/>
    <w:rsid w:val="00054C1E"/>
    <w:rsid w:val="000552CE"/>
    <w:rsid w:val="00055B57"/>
    <w:rsid w:val="00055DA0"/>
    <w:rsid w:val="0005648D"/>
    <w:rsid w:val="000573B8"/>
    <w:rsid w:val="00057C43"/>
    <w:rsid w:val="00060385"/>
    <w:rsid w:val="00060929"/>
    <w:rsid w:val="00061108"/>
    <w:rsid w:val="000612BB"/>
    <w:rsid w:val="00061785"/>
    <w:rsid w:val="00061B30"/>
    <w:rsid w:val="00062047"/>
    <w:rsid w:val="00062675"/>
    <w:rsid w:val="00062824"/>
    <w:rsid w:val="00062C6D"/>
    <w:rsid w:val="00063328"/>
    <w:rsid w:val="0006343E"/>
    <w:rsid w:val="000645C6"/>
    <w:rsid w:val="00064926"/>
    <w:rsid w:val="00064B1C"/>
    <w:rsid w:val="00064BF2"/>
    <w:rsid w:val="00065BD0"/>
    <w:rsid w:val="00065F25"/>
    <w:rsid w:val="00066541"/>
    <w:rsid w:val="00066821"/>
    <w:rsid w:val="00066BED"/>
    <w:rsid w:val="00066F43"/>
    <w:rsid w:val="000670D0"/>
    <w:rsid w:val="00067248"/>
    <w:rsid w:val="0006757E"/>
    <w:rsid w:val="00067FBA"/>
    <w:rsid w:val="000702FD"/>
    <w:rsid w:val="00070FE6"/>
    <w:rsid w:val="00071157"/>
    <w:rsid w:val="00071489"/>
    <w:rsid w:val="000715C9"/>
    <w:rsid w:val="00071653"/>
    <w:rsid w:val="00071912"/>
    <w:rsid w:val="000719A8"/>
    <w:rsid w:val="0007202A"/>
    <w:rsid w:val="000721B3"/>
    <w:rsid w:val="0007244A"/>
    <w:rsid w:val="00072B60"/>
    <w:rsid w:val="00072B81"/>
    <w:rsid w:val="00072B93"/>
    <w:rsid w:val="000730E3"/>
    <w:rsid w:val="000735C0"/>
    <w:rsid w:val="00073A2C"/>
    <w:rsid w:val="00073BA5"/>
    <w:rsid w:val="00074294"/>
    <w:rsid w:val="00074603"/>
    <w:rsid w:val="00074930"/>
    <w:rsid w:val="00075140"/>
    <w:rsid w:val="00075566"/>
    <w:rsid w:val="00075AF6"/>
    <w:rsid w:val="00075DAA"/>
    <w:rsid w:val="00077320"/>
    <w:rsid w:val="0007746C"/>
    <w:rsid w:val="0007786A"/>
    <w:rsid w:val="00077FE9"/>
    <w:rsid w:val="00080384"/>
    <w:rsid w:val="000810CC"/>
    <w:rsid w:val="0008110B"/>
    <w:rsid w:val="00081237"/>
    <w:rsid w:val="0008175C"/>
    <w:rsid w:val="00081878"/>
    <w:rsid w:val="00081BFC"/>
    <w:rsid w:val="00081ED0"/>
    <w:rsid w:val="0008297F"/>
    <w:rsid w:val="00082A66"/>
    <w:rsid w:val="00082CBD"/>
    <w:rsid w:val="00083324"/>
    <w:rsid w:val="00083AB2"/>
    <w:rsid w:val="000845F1"/>
    <w:rsid w:val="000847C7"/>
    <w:rsid w:val="0008498F"/>
    <w:rsid w:val="000856A6"/>
    <w:rsid w:val="000856EE"/>
    <w:rsid w:val="00085B39"/>
    <w:rsid w:val="00085BE5"/>
    <w:rsid w:val="0008651F"/>
    <w:rsid w:val="00086970"/>
    <w:rsid w:val="00086D7E"/>
    <w:rsid w:val="00086F11"/>
    <w:rsid w:val="0008753D"/>
    <w:rsid w:val="00087607"/>
    <w:rsid w:val="00087646"/>
    <w:rsid w:val="00087A49"/>
    <w:rsid w:val="00087D2A"/>
    <w:rsid w:val="00087E46"/>
    <w:rsid w:val="00087E8F"/>
    <w:rsid w:val="0009002E"/>
    <w:rsid w:val="000901E1"/>
    <w:rsid w:val="000909CF"/>
    <w:rsid w:val="00090A2F"/>
    <w:rsid w:val="00091133"/>
    <w:rsid w:val="00091136"/>
    <w:rsid w:val="00091343"/>
    <w:rsid w:val="00091961"/>
    <w:rsid w:val="00091C33"/>
    <w:rsid w:val="00091FA7"/>
    <w:rsid w:val="0009283C"/>
    <w:rsid w:val="00092CBA"/>
    <w:rsid w:val="00092D25"/>
    <w:rsid w:val="00092E5E"/>
    <w:rsid w:val="00092E6D"/>
    <w:rsid w:val="00093073"/>
    <w:rsid w:val="00093622"/>
    <w:rsid w:val="000945FE"/>
    <w:rsid w:val="00094601"/>
    <w:rsid w:val="00094662"/>
    <w:rsid w:val="00094792"/>
    <w:rsid w:val="00094B26"/>
    <w:rsid w:val="00094C35"/>
    <w:rsid w:val="0009540E"/>
    <w:rsid w:val="000954D7"/>
    <w:rsid w:val="00095BF8"/>
    <w:rsid w:val="00095CB3"/>
    <w:rsid w:val="00095D1C"/>
    <w:rsid w:val="00095EC6"/>
    <w:rsid w:val="000964F2"/>
    <w:rsid w:val="000967FB"/>
    <w:rsid w:val="00096B08"/>
    <w:rsid w:val="00096C83"/>
    <w:rsid w:val="00096CD2"/>
    <w:rsid w:val="0009706F"/>
    <w:rsid w:val="000978AA"/>
    <w:rsid w:val="00097D6A"/>
    <w:rsid w:val="000A06A1"/>
    <w:rsid w:val="000A07FB"/>
    <w:rsid w:val="000A0E19"/>
    <w:rsid w:val="000A0EE0"/>
    <w:rsid w:val="000A0F5B"/>
    <w:rsid w:val="000A1107"/>
    <w:rsid w:val="000A1168"/>
    <w:rsid w:val="000A1C25"/>
    <w:rsid w:val="000A2654"/>
    <w:rsid w:val="000A26FA"/>
    <w:rsid w:val="000A2E52"/>
    <w:rsid w:val="000A2E95"/>
    <w:rsid w:val="000A2ED8"/>
    <w:rsid w:val="000A326E"/>
    <w:rsid w:val="000A3426"/>
    <w:rsid w:val="000A369B"/>
    <w:rsid w:val="000A38B0"/>
    <w:rsid w:val="000A3C83"/>
    <w:rsid w:val="000A3D9E"/>
    <w:rsid w:val="000A4567"/>
    <w:rsid w:val="000A4D38"/>
    <w:rsid w:val="000A51F0"/>
    <w:rsid w:val="000A5BC1"/>
    <w:rsid w:val="000A5F29"/>
    <w:rsid w:val="000A5FE4"/>
    <w:rsid w:val="000A65AE"/>
    <w:rsid w:val="000A6727"/>
    <w:rsid w:val="000A6D80"/>
    <w:rsid w:val="000A70B7"/>
    <w:rsid w:val="000A7CD2"/>
    <w:rsid w:val="000A7E71"/>
    <w:rsid w:val="000B002E"/>
    <w:rsid w:val="000B01FD"/>
    <w:rsid w:val="000B0E41"/>
    <w:rsid w:val="000B11B5"/>
    <w:rsid w:val="000B169F"/>
    <w:rsid w:val="000B1C97"/>
    <w:rsid w:val="000B207F"/>
    <w:rsid w:val="000B2276"/>
    <w:rsid w:val="000B23BF"/>
    <w:rsid w:val="000B2895"/>
    <w:rsid w:val="000B2CAD"/>
    <w:rsid w:val="000B444D"/>
    <w:rsid w:val="000B44A3"/>
    <w:rsid w:val="000B4781"/>
    <w:rsid w:val="000B48CB"/>
    <w:rsid w:val="000B4ADF"/>
    <w:rsid w:val="000B4B16"/>
    <w:rsid w:val="000B4B89"/>
    <w:rsid w:val="000B564C"/>
    <w:rsid w:val="000B68FA"/>
    <w:rsid w:val="000B6955"/>
    <w:rsid w:val="000B6B3C"/>
    <w:rsid w:val="000B6C70"/>
    <w:rsid w:val="000B7178"/>
    <w:rsid w:val="000B7BD4"/>
    <w:rsid w:val="000B7FFD"/>
    <w:rsid w:val="000C06CE"/>
    <w:rsid w:val="000C07D4"/>
    <w:rsid w:val="000C1045"/>
    <w:rsid w:val="000C1073"/>
    <w:rsid w:val="000C1272"/>
    <w:rsid w:val="000C1511"/>
    <w:rsid w:val="000C17E8"/>
    <w:rsid w:val="000C1C1C"/>
    <w:rsid w:val="000C1D35"/>
    <w:rsid w:val="000C2483"/>
    <w:rsid w:val="000C273A"/>
    <w:rsid w:val="000C2AA0"/>
    <w:rsid w:val="000C3071"/>
    <w:rsid w:val="000C349B"/>
    <w:rsid w:val="000C34E2"/>
    <w:rsid w:val="000C35E4"/>
    <w:rsid w:val="000C4045"/>
    <w:rsid w:val="000C442C"/>
    <w:rsid w:val="000C4516"/>
    <w:rsid w:val="000C5204"/>
    <w:rsid w:val="000C6455"/>
    <w:rsid w:val="000C65C7"/>
    <w:rsid w:val="000C66E7"/>
    <w:rsid w:val="000C6F0D"/>
    <w:rsid w:val="000C7085"/>
    <w:rsid w:val="000D028C"/>
    <w:rsid w:val="000D07CA"/>
    <w:rsid w:val="000D1566"/>
    <w:rsid w:val="000D1C13"/>
    <w:rsid w:val="000D1CED"/>
    <w:rsid w:val="000D1EB8"/>
    <w:rsid w:val="000D2117"/>
    <w:rsid w:val="000D2278"/>
    <w:rsid w:val="000D2A28"/>
    <w:rsid w:val="000D2A6A"/>
    <w:rsid w:val="000D3372"/>
    <w:rsid w:val="000D3547"/>
    <w:rsid w:val="000D3912"/>
    <w:rsid w:val="000D3E8C"/>
    <w:rsid w:val="000D3EBB"/>
    <w:rsid w:val="000D43DD"/>
    <w:rsid w:val="000D43E9"/>
    <w:rsid w:val="000D447C"/>
    <w:rsid w:val="000D4A68"/>
    <w:rsid w:val="000D4D11"/>
    <w:rsid w:val="000D52FB"/>
    <w:rsid w:val="000D5656"/>
    <w:rsid w:val="000D57DE"/>
    <w:rsid w:val="000D672A"/>
    <w:rsid w:val="000D6EE5"/>
    <w:rsid w:val="000D7DEB"/>
    <w:rsid w:val="000E009C"/>
    <w:rsid w:val="000E0B86"/>
    <w:rsid w:val="000E1538"/>
    <w:rsid w:val="000E164F"/>
    <w:rsid w:val="000E20AE"/>
    <w:rsid w:val="000E2340"/>
    <w:rsid w:val="000E29B8"/>
    <w:rsid w:val="000E2E55"/>
    <w:rsid w:val="000E36C8"/>
    <w:rsid w:val="000E449D"/>
    <w:rsid w:val="000E48B7"/>
    <w:rsid w:val="000E49B4"/>
    <w:rsid w:val="000E4C22"/>
    <w:rsid w:val="000E57D7"/>
    <w:rsid w:val="000E5933"/>
    <w:rsid w:val="000E5970"/>
    <w:rsid w:val="000E5A3D"/>
    <w:rsid w:val="000E5F6B"/>
    <w:rsid w:val="000E6A7C"/>
    <w:rsid w:val="000E6D98"/>
    <w:rsid w:val="000E7847"/>
    <w:rsid w:val="000E7BB5"/>
    <w:rsid w:val="000E7CB7"/>
    <w:rsid w:val="000E7FB7"/>
    <w:rsid w:val="000F0CAA"/>
    <w:rsid w:val="000F139E"/>
    <w:rsid w:val="000F19B3"/>
    <w:rsid w:val="000F1E14"/>
    <w:rsid w:val="000F1E2B"/>
    <w:rsid w:val="000F211E"/>
    <w:rsid w:val="000F2365"/>
    <w:rsid w:val="000F26EE"/>
    <w:rsid w:val="000F28B6"/>
    <w:rsid w:val="000F3337"/>
    <w:rsid w:val="000F3459"/>
    <w:rsid w:val="000F34E9"/>
    <w:rsid w:val="000F3753"/>
    <w:rsid w:val="000F4062"/>
    <w:rsid w:val="000F4094"/>
    <w:rsid w:val="000F40D6"/>
    <w:rsid w:val="000F4249"/>
    <w:rsid w:val="000F430D"/>
    <w:rsid w:val="000F439A"/>
    <w:rsid w:val="000F482F"/>
    <w:rsid w:val="000F4971"/>
    <w:rsid w:val="000F499F"/>
    <w:rsid w:val="000F4E48"/>
    <w:rsid w:val="000F5113"/>
    <w:rsid w:val="000F536E"/>
    <w:rsid w:val="000F5C9E"/>
    <w:rsid w:val="000F6659"/>
    <w:rsid w:val="000F683D"/>
    <w:rsid w:val="000F6A95"/>
    <w:rsid w:val="000F72F1"/>
    <w:rsid w:val="000F733F"/>
    <w:rsid w:val="000F7526"/>
    <w:rsid w:val="000F7881"/>
    <w:rsid w:val="000F7CC8"/>
    <w:rsid w:val="00100560"/>
    <w:rsid w:val="00100A0F"/>
    <w:rsid w:val="00101CCF"/>
    <w:rsid w:val="00101DF6"/>
    <w:rsid w:val="00101EB5"/>
    <w:rsid w:val="00102FAB"/>
    <w:rsid w:val="0010367E"/>
    <w:rsid w:val="0010385E"/>
    <w:rsid w:val="00103C33"/>
    <w:rsid w:val="001048DE"/>
    <w:rsid w:val="00104D6F"/>
    <w:rsid w:val="00104F15"/>
    <w:rsid w:val="00105B62"/>
    <w:rsid w:val="00105FAE"/>
    <w:rsid w:val="001060D4"/>
    <w:rsid w:val="00106146"/>
    <w:rsid w:val="00106A99"/>
    <w:rsid w:val="00110061"/>
    <w:rsid w:val="0011092A"/>
    <w:rsid w:val="00110C47"/>
    <w:rsid w:val="00110C5B"/>
    <w:rsid w:val="00110FE9"/>
    <w:rsid w:val="001113C6"/>
    <w:rsid w:val="001116C0"/>
    <w:rsid w:val="001118CF"/>
    <w:rsid w:val="00112C2A"/>
    <w:rsid w:val="001132F2"/>
    <w:rsid w:val="00113A33"/>
    <w:rsid w:val="00113EA5"/>
    <w:rsid w:val="00114383"/>
    <w:rsid w:val="00114573"/>
    <w:rsid w:val="00114C1A"/>
    <w:rsid w:val="00114C7C"/>
    <w:rsid w:val="00114CE8"/>
    <w:rsid w:val="00114FF0"/>
    <w:rsid w:val="00115ED5"/>
    <w:rsid w:val="001160E0"/>
    <w:rsid w:val="001160FA"/>
    <w:rsid w:val="001161D0"/>
    <w:rsid w:val="001162EF"/>
    <w:rsid w:val="001164EC"/>
    <w:rsid w:val="00116827"/>
    <w:rsid w:val="00116ED7"/>
    <w:rsid w:val="001170BE"/>
    <w:rsid w:val="00117572"/>
    <w:rsid w:val="0011786D"/>
    <w:rsid w:val="00117A4D"/>
    <w:rsid w:val="001201D9"/>
    <w:rsid w:val="001204E9"/>
    <w:rsid w:val="00120B03"/>
    <w:rsid w:val="0012151E"/>
    <w:rsid w:val="001221A4"/>
    <w:rsid w:val="001221EB"/>
    <w:rsid w:val="00122384"/>
    <w:rsid w:val="001228EF"/>
    <w:rsid w:val="00122ED3"/>
    <w:rsid w:val="0012348C"/>
    <w:rsid w:val="001234A3"/>
    <w:rsid w:val="001234E9"/>
    <w:rsid w:val="001236E8"/>
    <w:rsid w:val="00123A90"/>
    <w:rsid w:val="0012402C"/>
    <w:rsid w:val="001244EF"/>
    <w:rsid w:val="0012469B"/>
    <w:rsid w:val="00124D93"/>
    <w:rsid w:val="00125288"/>
    <w:rsid w:val="00126423"/>
    <w:rsid w:val="001270C3"/>
    <w:rsid w:val="001274B8"/>
    <w:rsid w:val="001276EF"/>
    <w:rsid w:val="001278E4"/>
    <w:rsid w:val="00127A73"/>
    <w:rsid w:val="001302B2"/>
    <w:rsid w:val="001303B1"/>
    <w:rsid w:val="001308AC"/>
    <w:rsid w:val="001310C1"/>
    <w:rsid w:val="00131458"/>
    <w:rsid w:val="00131632"/>
    <w:rsid w:val="00131D3C"/>
    <w:rsid w:val="00131FA9"/>
    <w:rsid w:val="00132158"/>
    <w:rsid w:val="00132534"/>
    <w:rsid w:val="00132F90"/>
    <w:rsid w:val="00133128"/>
    <w:rsid w:val="00133508"/>
    <w:rsid w:val="0013417F"/>
    <w:rsid w:val="00134447"/>
    <w:rsid w:val="00134622"/>
    <w:rsid w:val="00134C3D"/>
    <w:rsid w:val="00134FDE"/>
    <w:rsid w:val="0013542D"/>
    <w:rsid w:val="00135493"/>
    <w:rsid w:val="00135517"/>
    <w:rsid w:val="0013574F"/>
    <w:rsid w:val="00135E78"/>
    <w:rsid w:val="001365ED"/>
    <w:rsid w:val="001367AA"/>
    <w:rsid w:val="0013706C"/>
    <w:rsid w:val="0013730B"/>
    <w:rsid w:val="001378ED"/>
    <w:rsid w:val="00137925"/>
    <w:rsid w:val="00137B27"/>
    <w:rsid w:val="00137BE3"/>
    <w:rsid w:val="001403E7"/>
    <w:rsid w:val="001404AE"/>
    <w:rsid w:val="00140E8B"/>
    <w:rsid w:val="001419FA"/>
    <w:rsid w:val="001437B9"/>
    <w:rsid w:val="00143D04"/>
    <w:rsid w:val="00143E45"/>
    <w:rsid w:val="001445F8"/>
    <w:rsid w:val="001449F6"/>
    <w:rsid w:val="00144DE9"/>
    <w:rsid w:val="001450A9"/>
    <w:rsid w:val="001450DE"/>
    <w:rsid w:val="001454F4"/>
    <w:rsid w:val="00145BDE"/>
    <w:rsid w:val="001463E9"/>
    <w:rsid w:val="001464A2"/>
    <w:rsid w:val="001464AA"/>
    <w:rsid w:val="00146677"/>
    <w:rsid w:val="001468BB"/>
    <w:rsid w:val="00147E7D"/>
    <w:rsid w:val="00150249"/>
    <w:rsid w:val="001503B1"/>
    <w:rsid w:val="00150926"/>
    <w:rsid w:val="00151253"/>
    <w:rsid w:val="001515FF"/>
    <w:rsid w:val="001516BF"/>
    <w:rsid w:val="001518F9"/>
    <w:rsid w:val="00151D49"/>
    <w:rsid w:val="001529EC"/>
    <w:rsid w:val="00152CC7"/>
    <w:rsid w:val="00152CDB"/>
    <w:rsid w:val="00152DDA"/>
    <w:rsid w:val="00152E35"/>
    <w:rsid w:val="001533C7"/>
    <w:rsid w:val="0015375B"/>
    <w:rsid w:val="00153BC7"/>
    <w:rsid w:val="00153C94"/>
    <w:rsid w:val="001543A7"/>
    <w:rsid w:val="001549B8"/>
    <w:rsid w:val="00155182"/>
    <w:rsid w:val="00155314"/>
    <w:rsid w:val="00155A67"/>
    <w:rsid w:val="00155B27"/>
    <w:rsid w:val="00155B2F"/>
    <w:rsid w:val="00156631"/>
    <w:rsid w:val="0015666B"/>
    <w:rsid w:val="001566DF"/>
    <w:rsid w:val="00156F5F"/>
    <w:rsid w:val="00157E8B"/>
    <w:rsid w:val="00157E92"/>
    <w:rsid w:val="001602D1"/>
    <w:rsid w:val="00160444"/>
    <w:rsid w:val="0016056B"/>
    <w:rsid w:val="00160785"/>
    <w:rsid w:val="0016118D"/>
    <w:rsid w:val="001619CE"/>
    <w:rsid w:val="00161C8A"/>
    <w:rsid w:val="00161E7E"/>
    <w:rsid w:val="0016203E"/>
    <w:rsid w:val="0016294B"/>
    <w:rsid w:val="00162974"/>
    <w:rsid w:val="0016297D"/>
    <w:rsid w:val="00162A3D"/>
    <w:rsid w:val="00163129"/>
    <w:rsid w:val="001637EF"/>
    <w:rsid w:val="0016393A"/>
    <w:rsid w:val="00163F16"/>
    <w:rsid w:val="00164272"/>
    <w:rsid w:val="00164923"/>
    <w:rsid w:val="00164B78"/>
    <w:rsid w:val="00164E16"/>
    <w:rsid w:val="001651BB"/>
    <w:rsid w:val="00165D55"/>
    <w:rsid w:val="00165D8C"/>
    <w:rsid w:val="00165F17"/>
    <w:rsid w:val="00167AB4"/>
    <w:rsid w:val="001704D4"/>
    <w:rsid w:val="00170785"/>
    <w:rsid w:val="00170AA3"/>
    <w:rsid w:val="00171011"/>
    <w:rsid w:val="0017169A"/>
    <w:rsid w:val="00171756"/>
    <w:rsid w:val="0017190B"/>
    <w:rsid w:val="0017192C"/>
    <w:rsid w:val="00171B39"/>
    <w:rsid w:val="001724FF"/>
    <w:rsid w:val="00172F21"/>
    <w:rsid w:val="00173303"/>
    <w:rsid w:val="0017335A"/>
    <w:rsid w:val="00173452"/>
    <w:rsid w:val="00173522"/>
    <w:rsid w:val="00173C66"/>
    <w:rsid w:val="00173F0C"/>
    <w:rsid w:val="0017412D"/>
    <w:rsid w:val="001741EE"/>
    <w:rsid w:val="001742D0"/>
    <w:rsid w:val="0017482D"/>
    <w:rsid w:val="001748BE"/>
    <w:rsid w:val="00174C42"/>
    <w:rsid w:val="00174C5D"/>
    <w:rsid w:val="001750CD"/>
    <w:rsid w:val="00175288"/>
    <w:rsid w:val="001755A3"/>
    <w:rsid w:val="00175751"/>
    <w:rsid w:val="0017597B"/>
    <w:rsid w:val="00175CE5"/>
    <w:rsid w:val="00176AFC"/>
    <w:rsid w:val="00176EA1"/>
    <w:rsid w:val="0017750B"/>
    <w:rsid w:val="00177733"/>
    <w:rsid w:val="00177832"/>
    <w:rsid w:val="00177B2E"/>
    <w:rsid w:val="0018002B"/>
    <w:rsid w:val="001800B1"/>
    <w:rsid w:val="0018048B"/>
    <w:rsid w:val="001808BC"/>
    <w:rsid w:val="00180B5B"/>
    <w:rsid w:val="0018130B"/>
    <w:rsid w:val="00181507"/>
    <w:rsid w:val="00181536"/>
    <w:rsid w:val="00181D02"/>
    <w:rsid w:val="00181EDD"/>
    <w:rsid w:val="001826DE"/>
    <w:rsid w:val="00182EA6"/>
    <w:rsid w:val="00182F16"/>
    <w:rsid w:val="0018409A"/>
    <w:rsid w:val="001845F9"/>
    <w:rsid w:val="00184631"/>
    <w:rsid w:val="00184846"/>
    <w:rsid w:val="00184DAA"/>
    <w:rsid w:val="00184E56"/>
    <w:rsid w:val="00184FA3"/>
    <w:rsid w:val="00185C58"/>
    <w:rsid w:val="00185D3F"/>
    <w:rsid w:val="00186564"/>
    <w:rsid w:val="0018656E"/>
    <w:rsid w:val="00186708"/>
    <w:rsid w:val="00186F4A"/>
    <w:rsid w:val="0018722E"/>
    <w:rsid w:val="00187230"/>
    <w:rsid w:val="00187EF5"/>
    <w:rsid w:val="00190468"/>
    <w:rsid w:val="00190CA3"/>
    <w:rsid w:val="00190DBD"/>
    <w:rsid w:val="00190FDA"/>
    <w:rsid w:val="001912AB"/>
    <w:rsid w:val="001917F5"/>
    <w:rsid w:val="00191AB1"/>
    <w:rsid w:val="00191AD4"/>
    <w:rsid w:val="00191C2F"/>
    <w:rsid w:val="001927D4"/>
    <w:rsid w:val="00192A63"/>
    <w:rsid w:val="00192BB0"/>
    <w:rsid w:val="00193600"/>
    <w:rsid w:val="001936BF"/>
    <w:rsid w:val="00193A7A"/>
    <w:rsid w:val="00193AC4"/>
    <w:rsid w:val="00194007"/>
    <w:rsid w:val="00194384"/>
    <w:rsid w:val="00194F9B"/>
    <w:rsid w:val="001956C8"/>
    <w:rsid w:val="00195C00"/>
    <w:rsid w:val="00195C15"/>
    <w:rsid w:val="0019610B"/>
    <w:rsid w:val="00196118"/>
    <w:rsid w:val="00196F53"/>
    <w:rsid w:val="00197217"/>
    <w:rsid w:val="00197692"/>
    <w:rsid w:val="001976EB"/>
    <w:rsid w:val="001978D1"/>
    <w:rsid w:val="00197C24"/>
    <w:rsid w:val="001A00AE"/>
    <w:rsid w:val="001A1500"/>
    <w:rsid w:val="001A1D6F"/>
    <w:rsid w:val="001A256B"/>
    <w:rsid w:val="001A3488"/>
    <w:rsid w:val="001A4A6D"/>
    <w:rsid w:val="001A4E33"/>
    <w:rsid w:val="001A51EF"/>
    <w:rsid w:val="001A55B1"/>
    <w:rsid w:val="001A55BD"/>
    <w:rsid w:val="001A5763"/>
    <w:rsid w:val="001A5AAB"/>
    <w:rsid w:val="001A60CA"/>
    <w:rsid w:val="001A628F"/>
    <w:rsid w:val="001A63A3"/>
    <w:rsid w:val="001A669C"/>
    <w:rsid w:val="001A6A84"/>
    <w:rsid w:val="001A6D82"/>
    <w:rsid w:val="001A71FE"/>
    <w:rsid w:val="001A72EB"/>
    <w:rsid w:val="001A755D"/>
    <w:rsid w:val="001A7BBB"/>
    <w:rsid w:val="001A7CFD"/>
    <w:rsid w:val="001B03D5"/>
    <w:rsid w:val="001B0652"/>
    <w:rsid w:val="001B06F0"/>
    <w:rsid w:val="001B0B3E"/>
    <w:rsid w:val="001B0DBC"/>
    <w:rsid w:val="001B1146"/>
    <w:rsid w:val="001B1382"/>
    <w:rsid w:val="001B1481"/>
    <w:rsid w:val="001B1687"/>
    <w:rsid w:val="001B2406"/>
    <w:rsid w:val="001B2B1F"/>
    <w:rsid w:val="001B3164"/>
    <w:rsid w:val="001B3376"/>
    <w:rsid w:val="001B3AA0"/>
    <w:rsid w:val="001B3B0F"/>
    <w:rsid w:val="001B40EC"/>
    <w:rsid w:val="001B47FE"/>
    <w:rsid w:val="001B483D"/>
    <w:rsid w:val="001B7236"/>
    <w:rsid w:val="001B764E"/>
    <w:rsid w:val="001B77FB"/>
    <w:rsid w:val="001B78AE"/>
    <w:rsid w:val="001B7F9F"/>
    <w:rsid w:val="001C01BB"/>
    <w:rsid w:val="001C059E"/>
    <w:rsid w:val="001C0790"/>
    <w:rsid w:val="001C0B4F"/>
    <w:rsid w:val="001C0D93"/>
    <w:rsid w:val="001C1364"/>
    <w:rsid w:val="001C1E28"/>
    <w:rsid w:val="001C2755"/>
    <w:rsid w:val="001C27DC"/>
    <w:rsid w:val="001C2878"/>
    <w:rsid w:val="001C2E5E"/>
    <w:rsid w:val="001C2E8B"/>
    <w:rsid w:val="001C3468"/>
    <w:rsid w:val="001C38E3"/>
    <w:rsid w:val="001C394C"/>
    <w:rsid w:val="001C3979"/>
    <w:rsid w:val="001C3A3D"/>
    <w:rsid w:val="001C3E0A"/>
    <w:rsid w:val="001C3E69"/>
    <w:rsid w:val="001C41A8"/>
    <w:rsid w:val="001C4269"/>
    <w:rsid w:val="001C469B"/>
    <w:rsid w:val="001C48C6"/>
    <w:rsid w:val="001C4C87"/>
    <w:rsid w:val="001C4F20"/>
    <w:rsid w:val="001C5431"/>
    <w:rsid w:val="001C5443"/>
    <w:rsid w:val="001C56B2"/>
    <w:rsid w:val="001C627D"/>
    <w:rsid w:val="001C677D"/>
    <w:rsid w:val="001C6A26"/>
    <w:rsid w:val="001C6C4D"/>
    <w:rsid w:val="001C6D23"/>
    <w:rsid w:val="001C7008"/>
    <w:rsid w:val="001C719C"/>
    <w:rsid w:val="001C743B"/>
    <w:rsid w:val="001C7599"/>
    <w:rsid w:val="001C75C6"/>
    <w:rsid w:val="001C7704"/>
    <w:rsid w:val="001D09FC"/>
    <w:rsid w:val="001D1652"/>
    <w:rsid w:val="001D191A"/>
    <w:rsid w:val="001D1960"/>
    <w:rsid w:val="001D21F5"/>
    <w:rsid w:val="001D2681"/>
    <w:rsid w:val="001D2867"/>
    <w:rsid w:val="001D2C2D"/>
    <w:rsid w:val="001D34B7"/>
    <w:rsid w:val="001D359F"/>
    <w:rsid w:val="001D3D60"/>
    <w:rsid w:val="001D3F45"/>
    <w:rsid w:val="001D44A4"/>
    <w:rsid w:val="001D4720"/>
    <w:rsid w:val="001D4FF8"/>
    <w:rsid w:val="001D5CD5"/>
    <w:rsid w:val="001D62BE"/>
    <w:rsid w:val="001D651A"/>
    <w:rsid w:val="001D6BF7"/>
    <w:rsid w:val="001D6C1E"/>
    <w:rsid w:val="001D6C7D"/>
    <w:rsid w:val="001D79B6"/>
    <w:rsid w:val="001D7B14"/>
    <w:rsid w:val="001D7BCD"/>
    <w:rsid w:val="001D7D97"/>
    <w:rsid w:val="001D7F77"/>
    <w:rsid w:val="001E044B"/>
    <w:rsid w:val="001E0574"/>
    <w:rsid w:val="001E076A"/>
    <w:rsid w:val="001E0A76"/>
    <w:rsid w:val="001E114C"/>
    <w:rsid w:val="001E13BA"/>
    <w:rsid w:val="001E1D5A"/>
    <w:rsid w:val="001E1F0D"/>
    <w:rsid w:val="001E24F4"/>
    <w:rsid w:val="001E3979"/>
    <w:rsid w:val="001E3E6B"/>
    <w:rsid w:val="001E4833"/>
    <w:rsid w:val="001E4931"/>
    <w:rsid w:val="001E4F8F"/>
    <w:rsid w:val="001E5A12"/>
    <w:rsid w:val="001E5B37"/>
    <w:rsid w:val="001E5C85"/>
    <w:rsid w:val="001E5E7A"/>
    <w:rsid w:val="001E5EF3"/>
    <w:rsid w:val="001E666E"/>
    <w:rsid w:val="001E75E6"/>
    <w:rsid w:val="001E7640"/>
    <w:rsid w:val="001E76BE"/>
    <w:rsid w:val="001E78C5"/>
    <w:rsid w:val="001E7A7F"/>
    <w:rsid w:val="001E7D3E"/>
    <w:rsid w:val="001E7D88"/>
    <w:rsid w:val="001F01BC"/>
    <w:rsid w:val="001F0544"/>
    <w:rsid w:val="001F078A"/>
    <w:rsid w:val="001F0BAC"/>
    <w:rsid w:val="001F0D2E"/>
    <w:rsid w:val="001F0F65"/>
    <w:rsid w:val="001F1F63"/>
    <w:rsid w:val="001F1FF6"/>
    <w:rsid w:val="001F2191"/>
    <w:rsid w:val="001F255E"/>
    <w:rsid w:val="001F28D7"/>
    <w:rsid w:val="001F346D"/>
    <w:rsid w:val="001F41A3"/>
    <w:rsid w:val="001F4470"/>
    <w:rsid w:val="001F46E9"/>
    <w:rsid w:val="001F4E7B"/>
    <w:rsid w:val="001F5B7E"/>
    <w:rsid w:val="001F5FFE"/>
    <w:rsid w:val="001F6219"/>
    <w:rsid w:val="001F6221"/>
    <w:rsid w:val="001F62FE"/>
    <w:rsid w:val="001F647C"/>
    <w:rsid w:val="001F64BA"/>
    <w:rsid w:val="001F67F2"/>
    <w:rsid w:val="001F6A11"/>
    <w:rsid w:val="001F6CA1"/>
    <w:rsid w:val="001F7338"/>
    <w:rsid w:val="001F73F4"/>
    <w:rsid w:val="001F7B70"/>
    <w:rsid w:val="001F7E97"/>
    <w:rsid w:val="00200297"/>
    <w:rsid w:val="002004CB"/>
    <w:rsid w:val="00200842"/>
    <w:rsid w:val="00200948"/>
    <w:rsid w:val="002009C2"/>
    <w:rsid w:val="00200B99"/>
    <w:rsid w:val="00200C03"/>
    <w:rsid w:val="00200E58"/>
    <w:rsid w:val="00200EFC"/>
    <w:rsid w:val="00201755"/>
    <w:rsid w:val="00201CC2"/>
    <w:rsid w:val="00201D4D"/>
    <w:rsid w:val="00201EA0"/>
    <w:rsid w:val="00202236"/>
    <w:rsid w:val="0020250D"/>
    <w:rsid w:val="00202885"/>
    <w:rsid w:val="00202915"/>
    <w:rsid w:val="00202D34"/>
    <w:rsid w:val="00203388"/>
    <w:rsid w:val="002034E4"/>
    <w:rsid w:val="00203E44"/>
    <w:rsid w:val="0020466A"/>
    <w:rsid w:val="00204694"/>
    <w:rsid w:val="00204826"/>
    <w:rsid w:val="00204C4C"/>
    <w:rsid w:val="002052D7"/>
    <w:rsid w:val="0020555F"/>
    <w:rsid w:val="002057C4"/>
    <w:rsid w:val="00205840"/>
    <w:rsid w:val="002065EF"/>
    <w:rsid w:val="002069B0"/>
    <w:rsid w:val="00207407"/>
    <w:rsid w:val="002106EA"/>
    <w:rsid w:val="00210F96"/>
    <w:rsid w:val="00211B3E"/>
    <w:rsid w:val="00211F65"/>
    <w:rsid w:val="00212283"/>
    <w:rsid w:val="00212C26"/>
    <w:rsid w:val="00212E70"/>
    <w:rsid w:val="00213E1F"/>
    <w:rsid w:val="0021412E"/>
    <w:rsid w:val="00215027"/>
    <w:rsid w:val="0021595A"/>
    <w:rsid w:val="00215C7D"/>
    <w:rsid w:val="002160B6"/>
    <w:rsid w:val="002161E6"/>
    <w:rsid w:val="002163A0"/>
    <w:rsid w:val="0021672E"/>
    <w:rsid w:val="0021684F"/>
    <w:rsid w:val="002168FB"/>
    <w:rsid w:val="00216A96"/>
    <w:rsid w:val="00216B1C"/>
    <w:rsid w:val="00216CC8"/>
    <w:rsid w:val="00216E58"/>
    <w:rsid w:val="00217045"/>
    <w:rsid w:val="00217058"/>
    <w:rsid w:val="00217428"/>
    <w:rsid w:val="00217627"/>
    <w:rsid w:val="0021795A"/>
    <w:rsid w:val="00220129"/>
    <w:rsid w:val="00220283"/>
    <w:rsid w:val="00220B29"/>
    <w:rsid w:val="002210E9"/>
    <w:rsid w:val="00221B67"/>
    <w:rsid w:val="00221E02"/>
    <w:rsid w:val="002235E9"/>
    <w:rsid w:val="0022362E"/>
    <w:rsid w:val="00223B93"/>
    <w:rsid w:val="00223CCC"/>
    <w:rsid w:val="0022472D"/>
    <w:rsid w:val="002247C0"/>
    <w:rsid w:val="002248DF"/>
    <w:rsid w:val="00224C5E"/>
    <w:rsid w:val="00224D27"/>
    <w:rsid w:val="00225052"/>
    <w:rsid w:val="00225899"/>
    <w:rsid w:val="00226368"/>
    <w:rsid w:val="00226E4F"/>
    <w:rsid w:val="002278D4"/>
    <w:rsid w:val="00227AF9"/>
    <w:rsid w:val="00230193"/>
    <w:rsid w:val="002306F4"/>
    <w:rsid w:val="00230871"/>
    <w:rsid w:val="0023092F"/>
    <w:rsid w:val="002309F0"/>
    <w:rsid w:val="00231035"/>
    <w:rsid w:val="00231200"/>
    <w:rsid w:val="00231E0C"/>
    <w:rsid w:val="002325E6"/>
    <w:rsid w:val="00232C1C"/>
    <w:rsid w:val="00232D64"/>
    <w:rsid w:val="0023316D"/>
    <w:rsid w:val="002331BE"/>
    <w:rsid w:val="002335F4"/>
    <w:rsid w:val="00233A18"/>
    <w:rsid w:val="00233AC9"/>
    <w:rsid w:val="00233F61"/>
    <w:rsid w:val="00234154"/>
    <w:rsid w:val="00234492"/>
    <w:rsid w:val="00234A15"/>
    <w:rsid w:val="00234B80"/>
    <w:rsid w:val="00234C62"/>
    <w:rsid w:val="002360CB"/>
    <w:rsid w:val="002362FC"/>
    <w:rsid w:val="00236454"/>
    <w:rsid w:val="002365E7"/>
    <w:rsid w:val="00237F1D"/>
    <w:rsid w:val="00240546"/>
    <w:rsid w:val="002411E0"/>
    <w:rsid w:val="00241387"/>
    <w:rsid w:val="002415D1"/>
    <w:rsid w:val="0024248D"/>
    <w:rsid w:val="002427FF"/>
    <w:rsid w:val="002429E7"/>
    <w:rsid w:val="00242A74"/>
    <w:rsid w:val="00242C29"/>
    <w:rsid w:val="00242C7B"/>
    <w:rsid w:val="0024300E"/>
    <w:rsid w:val="002430B4"/>
    <w:rsid w:val="00243280"/>
    <w:rsid w:val="00243290"/>
    <w:rsid w:val="00243581"/>
    <w:rsid w:val="002437E5"/>
    <w:rsid w:val="00244251"/>
    <w:rsid w:val="0024426C"/>
    <w:rsid w:val="00244390"/>
    <w:rsid w:val="00244498"/>
    <w:rsid w:val="00244C48"/>
    <w:rsid w:val="00244DDC"/>
    <w:rsid w:val="002452A6"/>
    <w:rsid w:val="0024580E"/>
    <w:rsid w:val="00245A79"/>
    <w:rsid w:val="00245B3C"/>
    <w:rsid w:val="00246677"/>
    <w:rsid w:val="002467E5"/>
    <w:rsid w:val="00246F4E"/>
    <w:rsid w:val="002472BC"/>
    <w:rsid w:val="002475D4"/>
    <w:rsid w:val="0024794D"/>
    <w:rsid w:val="00247BB3"/>
    <w:rsid w:val="00250217"/>
    <w:rsid w:val="00250E5B"/>
    <w:rsid w:val="00251396"/>
    <w:rsid w:val="002519CB"/>
    <w:rsid w:val="00251AF4"/>
    <w:rsid w:val="00252437"/>
    <w:rsid w:val="00252570"/>
    <w:rsid w:val="002525AF"/>
    <w:rsid w:val="00252815"/>
    <w:rsid w:val="0025327C"/>
    <w:rsid w:val="00253363"/>
    <w:rsid w:val="00253EA5"/>
    <w:rsid w:val="00254D7A"/>
    <w:rsid w:val="00254EE7"/>
    <w:rsid w:val="00254F9A"/>
    <w:rsid w:val="002550F8"/>
    <w:rsid w:val="002552E6"/>
    <w:rsid w:val="00255EE7"/>
    <w:rsid w:val="00256751"/>
    <w:rsid w:val="00256EAC"/>
    <w:rsid w:val="00256EDD"/>
    <w:rsid w:val="00257167"/>
    <w:rsid w:val="00257DA2"/>
    <w:rsid w:val="002602C6"/>
    <w:rsid w:val="002604CC"/>
    <w:rsid w:val="0026134A"/>
    <w:rsid w:val="0026171C"/>
    <w:rsid w:val="00261879"/>
    <w:rsid w:val="0026197B"/>
    <w:rsid w:val="002619AB"/>
    <w:rsid w:val="00261BF9"/>
    <w:rsid w:val="00262FDC"/>
    <w:rsid w:val="0026453D"/>
    <w:rsid w:val="00264629"/>
    <w:rsid w:val="00265302"/>
    <w:rsid w:val="00265717"/>
    <w:rsid w:val="00265E9F"/>
    <w:rsid w:val="00265EF0"/>
    <w:rsid w:val="00270D1A"/>
    <w:rsid w:val="00270DF5"/>
    <w:rsid w:val="00270E62"/>
    <w:rsid w:val="00270EBA"/>
    <w:rsid w:val="0027102F"/>
    <w:rsid w:val="002710F6"/>
    <w:rsid w:val="00271462"/>
    <w:rsid w:val="00271CB0"/>
    <w:rsid w:val="00271F85"/>
    <w:rsid w:val="00272598"/>
    <w:rsid w:val="00272793"/>
    <w:rsid w:val="0027389C"/>
    <w:rsid w:val="00273B2A"/>
    <w:rsid w:val="00273E46"/>
    <w:rsid w:val="002742FB"/>
    <w:rsid w:val="00274543"/>
    <w:rsid w:val="00274907"/>
    <w:rsid w:val="00274950"/>
    <w:rsid w:val="0027510B"/>
    <w:rsid w:val="00275487"/>
    <w:rsid w:val="002755E6"/>
    <w:rsid w:val="0027578B"/>
    <w:rsid w:val="00275B05"/>
    <w:rsid w:val="002765D7"/>
    <w:rsid w:val="00276739"/>
    <w:rsid w:val="002769E4"/>
    <w:rsid w:val="00276FD2"/>
    <w:rsid w:val="002772BF"/>
    <w:rsid w:val="002776D9"/>
    <w:rsid w:val="0027799B"/>
    <w:rsid w:val="002803CC"/>
    <w:rsid w:val="00280424"/>
    <w:rsid w:val="0028062E"/>
    <w:rsid w:val="00280D04"/>
    <w:rsid w:val="00281213"/>
    <w:rsid w:val="0028123E"/>
    <w:rsid w:val="00281A87"/>
    <w:rsid w:val="00282484"/>
    <w:rsid w:val="0028251C"/>
    <w:rsid w:val="002826C8"/>
    <w:rsid w:val="00282D81"/>
    <w:rsid w:val="00282E20"/>
    <w:rsid w:val="00282EBD"/>
    <w:rsid w:val="0028413B"/>
    <w:rsid w:val="00284154"/>
    <w:rsid w:val="00284479"/>
    <w:rsid w:val="0028457A"/>
    <w:rsid w:val="0028459E"/>
    <w:rsid w:val="002849FD"/>
    <w:rsid w:val="00284C4A"/>
    <w:rsid w:val="00284D19"/>
    <w:rsid w:val="00284DCC"/>
    <w:rsid w:val="00285123"/>
    <w:rsid w:val="00285892"/>
    <w:rsid w:val="002865EF"/>
    <w:rsid w:val="002868AA"/>
    <w:rsid w:val="00286C21"/>
    <w:rsid w:val="00287DC9"/>
    <w:rsid w:val="00287F2A"/>
    <w:rsid w:val="00290371"/>
    <w:rsid w:val="0029049B"/>
    <w:rsid w:val="00290FBD"/>
    <w:rsid w:val="00291696"/>
    <w:rsid w:val="002919A4"/>
    <w:rsid w:val="00291D18"/>
    <w:rsid w:val="00291D36"/>
    <w:rsid w:val="00291EB0"/>
    <w:rsid w:val="0029208B"/>
    <w:rsid w:val="002922BC"/>
    <w:rsid w:val="002922C8"/>
    <w:rsid w:val="00292B54"/>
    <w:rsid w:val="00292FB0"/>
    <w:rsid w:val="00293539"/>
    <w:rsid w:val="002937FF"/>
    <w:rsid w:val="00293A61"/>
    <w:rsid w:val="00293EAF"/>
    <w:rsid w:val="0029404C"/>
    <w:rsid w:val="00294530"/>
    <w:rsid w:val="002945E2"/>
    <w:rsid w:val="002949BD"/>
    <w:rsid w:val="00294C47"/>
    <w:rsid w:val="0029511C"/>
    <w:rsid w:val="0029514A"/>
    <w:rsid w:val="0029571C"/>
    <w:rsid w:val="00295BAA"/>
    <w:rsid w:val="00295DC9"/>
    <w:rsid w:val="00296031"/>
    <w:rsid w:val="0029657B"/>
    <w:rsid w:val="00296DE3"/>
    <w:rsid w:val="0029734A"/>
    <w:rsid w:val="002A087F"/>
    <w:rsid w:val="002A099C"/>
    <w:rsid w:val="002A0ACA"/>
    <w:rsid w:val="002A0CB6"/>
    <w:rsid w:val="002A0E51"/>
    <w:rsid w:val="002A1983"/>
    <w:rsid w:val="002A2797"/>
    <w:rsid w:val="002A27E6"/>
    <w:rsid w:val="002A28FF"/>
    <w:rsid w:val="002A3128"/>
    <w:rsid w:val="002A39E1"/>
    <w:rsid w:val="002A3E64"/>
    <w:rsid w:val="002A4A6D"/>
    <w:rsid w:val="002A4BBD"/>
    <w:rsid w:val="002A4DBF"/>
    <w:rsid w:val="002A4F85"/>
    <w:rsid w:val="002A4FB7"/>
    <w:rsid w:val="002A59A5"/>
    <w:rsid w:val="002A5C8C"/>
    <w:rsid w:val="002A5D84"/>
    <w:rsid w:val="002A6BA1"/>
    <w:rsid w:val="002A6FAF"/>
    <w:rsid w:val="002A701A"/>
    <w:rsid w:val="002A70E7"/>
    <w:rsid w:val="002A723F"/>
    <w:rsid w:val="002A7AF9"/>
    <w:rsid w:val="002A7BD2"/>
    <w:rsid w:val="002B0113"/>
    <w:rsid w:val="002B0379"/>
    <w:rsid w:val="002B04A3"/>
    <w:rsid w:val="002B0AAC"/>
    <w:rsid w:val="002B0ED6"/>
    <w:rsid w:val="002B12A6"/>
    <w:rsid w:val="002B18C1"/>
    <w:rsid w:val="002B19C2"/>
    <w:rsid w:val="002B1C5D"/>
    <w:rsid w:val="002B20EC"/>
    <w:rsid w:val="002B2B68"/>
    <w:rsid w:val="002B328B"/>
    <w:rsid w:val="002B32B7"/>
    <w:rsid w:val="002B34A5"/>
    <w:rsid w:val="002B3542"/>
    <w:rsid w:val="002B3704"/>
    <w:rsid w:val="002B380D"/>
    <w:rsid w:val="002B3A3D"/>
    <w:rsid w:val="002B3A52"/>
    <w:rsid w:val="002B3E65"/>
    <w:rsid w:val="002B40D3"/>
    <w:rsid w:val="002B4669"/>
    <w:rsid w:val="002B4760"/>
    <w:rsid w:val="002B49D6"/>
    <w:rsid w:val="002B5423"/>
    <w:rsid w:val="002B5820"/>
    <w:rsid w:val="002B5872"/>
    <w:rsid w:val="002B59FD"/>
    <w:rsid w:val="002B5E17"/>
    <w:rsid w:val="002B5FEB"/>
    <w:rsid w:val="002B72C4"/>
    <w:rsid w:val="002B79A7"/>
    <w:rsid w:val="002C0321"/>
    <w:rsid w:val="002C05CD"/>
    <w:rsid w:val="002C0FE3"/>
    <w:rsid w:val="002C1180"/>
    <w:rsid w:val="002C14AE"/>
    <w:rsid w:val="002C17AF"/>
    <w:rsid w:val="002C1A04"/>
    <w:rsid w:val="002C1BEB"/>
    <w:rsid w:val="002C1F03"/>
    <w:rsid w:val="002C1FE3"/>
    <w:rsid w:val="002C26EA"/>
    <w:rsid w:val="002C2758"/>
    <w:rsid w:val="002C29EA"/>
    <w:rsid w:val="002C2B20"/>
    <w:rsid w:val="002C2F74"/>
    <w:rsid w:val="002C324A"/>
    <w:rsid w:val="002C53B1"/>
    <w:rsid w:val="002C5980"/>
    <w:rsid w:val="002C6138"/>
    <w:rsid w:val="002C6720"/>
    <w:rsid w:val="002C6886"/>
    <w:rsid w:val="002C6F0A"/>
    <w:rsid w:val="002C71A3"/>
    <w:rsid w:val="002C71A4"/>
    <w:rsid w:val="002C7539"/>
    <w:rsid w:val="002C77F4"/>
    <w:rsid w:val="002C78A6"/>
    <w:rsid w:val="002C7ADC"/>
    <w:rsid w:val="002D0BC1"/>
    <w:rsid w:val="002D0E8D"/>
    <w:rsid w:val="002D0FBE"/>
    <w:rsid w:val="002D1377"/>
    <w:rsid w:val="002D166F"/>
    <w:rsid w:val="002D2367"/>
    <w:rsid w:val="002D2B9C"/>
    <w:rsid w:val="002D3565"/>
    <w:rsid w:val="002D35CC"/>
    <w:rsid w:val="002D3C0F"/>
    <w:rsid w:val="002D3CE4"/>
    <w:rsid w:val="002D47FD"/>
    <w:rsid w:val="002D4806"/>
    <w:rsid w:val="002D48E4"/>
    <w:rsid w:val="002D4D66"/>
    <w:rsid w:val="002D4DD0"/>
    <w:rsid w:val="002D5233"/>
    <w:rsid w:val="002D5AEC"/>
    <w:rsid w:val="002D6462"/>
    <w:rsid w:val="002D690A"/>
    <w:rsid w:val="002D6941"/>
    <w:rsid w:val="002D7186"/>
    <w:rsid w:val="002D7CC4"/>
    <w:rsid w:val="002D7D85"/>
    <w:rsid w:val="002E0AA8"/>
    <w:rsid w:val="002E0DA6"/>
    <w:rsid w:val="002E0EC5"/>
    <w:rsid w:val="002E1211"/>
    <w:rsid w:val="002E2248"/>
    <w:rsid w:val="002E2284"/>
    <w:rsid w:val="002E2858"/>
    <w:rsid w:val="002E2CD8"/>
    <w:rsid w:val="002E2DC9"/>
    <w:rsid w:val="002E31BB"/>
    <w:rsid w:val="002E3599"/>
    <w:rsid w:val="002E38F3"/>
    <w:rsid w:val="002E3987"/>
    <w:rsid w:val="002E3E13"/>
    <w:rsid w:val="002E464A"/>
    <w:rsid w:val="002E4B7E"/>
    <w:rsid w:val="002E4CC2"/>
    <w:rsid w:val="002E4F6B"/>
    <w:rsid w:val="002E5B5C"/>
    <w:rsid w:val="002E5B8D"/>
    <w:rsid w:val="002E5C79"/>
    <w:rsid w:val="002E6313"/>
    <w:rsid w:val="002E656E"/>
    <w:rsid w:val="002E6723"/>
    <w:rsid w:val="002E686A"/>
    <w:rsid w:val="002E69B6"/>
    <w:rsid w:val="002E74CA"/>
    <w:rsid w:val="002E74EE"/>
    <w:rsid w:val="002E79F7"/>
    <w:rsid w:val="002E7E57"/>
    <w:rsid w:val="002E7FA2"/>
    <w:rsid w:val="002F0439"/>
    <w:rsid w:val="002F0686"/>
    <w:rsid w:val="002F07EB"/>
    <w:rsid w:val="002F090E"/>
    <w:rsid w:val="002F1008"/>
    <w:rsid w:val="002F15A2"/>
    <w:rsid w:val="002F1C00"/>
    <w:rsid w:val="002F1E8B"/>
    <w:rsid w:val="002F2196"/>
    <w:rsid w:val="002F29D0"/>
    <w:rsid w:val="002F2C57"/>
    <w:rsid w:val="002F3250"/>
    <w:rsid w:val="002F34EF"/>
    <w:rsid w:val="002F39B9"/>
    <w:rsid w:val="002F3CD7"/>
    <w:rsid w:val="002F438C"/>
    <w:rsid w:val="002F4789"/>
    <w:rsid w:val="002F4C42"/>
    <w:rsid w:val="002F5768"/>
    <w:rsid w:val="002F57E3"/>
    <w:rsid w:val="002F63CB"/>
    <w:rsid w:val="002F6B8F"/>
    <w:rsid w:val="002F6ECA"/>
    <w:rsid w:val="002F7452"/>
    <w:rsid w:val="002F76B6"/>
    <w:rsid w:val="002F7738"/>
    <w:rsid w:val="002F77FD"/>
    <w:rsid w:val="002F7932"/>
    <w:rsid w:val="002F7C47"/>
    <w:rsid w:val="002F7E4B"/>
    <w:rsid w:val="00300105"/>
    <w:rsid w:val="003007D7"/>
    <w:rsid w:val="00300ACA"/>
    <w:rsid w:val="00300FDC"/>
    <w:rsid w:val="00301568"/>
    <w:rsid w:val="003023A0"/>
    <w:rsid w:val="0030243F"/>
    <w:rsid w:val="0030249A"/>
    <w:rsid w:val="003036A3"/>
    <w:rsid w:val="00303A2F"/>
    <w:rsid w:val="00303A57"/>
    <w:rsid w:val="00303AB8"/>
    <w:rsid w:val="00303D27"/>
    <w:rsid w:val="00303DD7"/>
    <w:rsid w:val="0030442C"/>
    <w:rsid w:val="003049BA"/>
    <w:rsid w:val="00304A80"/>
    <w:rsid w:val="00304E71"/>
    <w:rsid w:val="0030512A"/>
    <w:rsid w:val="00306766"/>
    <w:rsid w:val="003067A9"/>
    <w:rsid w:val="00306CB7"/>
    <w:rsid w:val="003070D3"/>
    <w:rsid w:val="00307F90"/>
    <w:rsid w:val="003102D2"/>
    <w:rsid w:val="003108EB"/>
    <w:rsid w:val="00310D95"/>
    <w:rsid w:val="00311E65"/>
    <w:rsid w:val="0031257E"/>
    <w:rsid w:val="00312F21"/>
    <w:rsid w:val="00313235"/>
    <w:rsid w:val="0031397A"/>
    <w:rsid w:val="00313F16"/>
    <w:rsid w:val="003141E4"/>
    <w:rsid w:val="003147C7"/>
    <w:rsid w:val="00314908"/>
    <w:rsid w:val="00314CE7"/>
    <w:rsid w:val="00314ECB"/>
    <w:rsid w:val="0031564A"/>
    <w:rsid w:val="003156CA"/>
    <w:rsid w:val="00315A59"/>
    <w:rsid w:val="0031642E"/>
    <w:rsid w:val="003167CD"/>
    <w:rsid w:val="00316AD1"/>
    <w:rsid w:val="00316B45"/>
    <w:rsid w:val="00317A8D"/>
    <w:rsid w:val="003203EA"/>
    <w:rsid w:val="003207B5"/>
    <w:rsid w:val="0032092B"/>
    <w:rsid w:val="00321618"/>
    <w:rsid w:val="00321BF8"/>
    <w:rsid w:val="00321E76"/>
    <w:rsid w:val="0032240E"/>
    <w:rsid w:val="00322678"/>
    <w:rsid w:val="00322B58"/>
    <w:rsid w:val="00322B8E"/>
    <w:rsid w:val="00322C21"/>
    <w:rsid w:val="00322C54"/>
    <w:rsid w:val="00322E09"/>
    <w:rsid w:val="00323228"/>
    <w:rsid w:val="003238F4"/>
    <w:rsid w:val="00323ABB"/>
    <w:rsid w:val="00323B32"/>
    <w:rsid w:val="00323FDB"/>
    <w:rsid w:val="00324D36"/>
    <w:rsid w:val="00324DD7"/>
    <w:rsid w:val="0032566B"/>
    <w:rsid w:val="00325E94"/>
    <w:rsid w:val="003260A5"/>
    <w:rsid w:val="003260D9"/>
    <w:rsid w:val="003268C8"/>
    <w:rsid w:val="00326A44"/>
    <w:rsid w:val="00326B61"/>
    <w:rsid w:val="00327006"/>
    <w:rsid w:val="00327A7C"/>
    <w:rsid w:val="00327FF1"/>
    <w:rsid w:val="0033000D"/>
    <w:rsid w:val="003300AA"/>
    <w:rsid w:val="003304F9"/>
    <w:rsid w:val="003306D6"/>
    <w:rsid w:val="003307E8"/>
    <w:rsid w:val="00330AF9"/>
    <w:rsid w:val="00330C8C"/>
    <w:rsid w:val="00330D8E"/>
    <w:rsid w:val="00330E90"/>
    <w:rsid w:val="00331E2D"/>
    <w:rsid w:val="00331F04"/>
    <w:rsid w:val="00331F66"/>
    <w:rsid w:val="00332AD2"/>
    <w:rsid w:val="00332D39"/>
    <w:rsid w:val="00333225"/>
    <w:rsid w:val="00333350"/>
    <w:rsid w:val="003333BC"/>
    <w:rsid w:val="0033391D"/>
    <w:rsid w:val="00333B68"/>
    <w:rsid w:val="00333E39"/>
    <w:rsid w:val="00333F78"/>
    <w:rsid w:val="00334161"/>
    <w:rsid w:val="003346E0"/>
    <w:rsid w:val="00334BCD"/>
    <w:rsid w:val="00334D28"/>
    <w:rsid w:val="003359D5"/>
    <w:rsid w:val="003359DE"/>
    <w:rsid w:val="00335B59"/>
    <w:rsid w:val="00336390"/>
    <w:rsid w:val="00336578"/>
    <w:rsid w:val="0033669D"/>
    <w:rsid w:val="00336830"/>
    <w:rsid w:val="00336EDD"/>
    <w:rsid w:val="0033762F"/>
    <w:rsid w:val="003376C3"/>
    <w:rsid w:val="0033771E"/>
    <w:rsid w:val="0033774D"/>
    <w:rsid w:val="00340221"/>
    <w:rsid w:val="003406C2"/>
    <w:rsid w:val="00340CA6"/>
    <w:rsid w:val="00340E5D"/>
    <w:rsid w:val="003410F7"/>
    <w:rsid w:val="00341403"/>
    <w:rsid w:val="00341437"/>
    <w:rsid w:val="0034195B"/>
    <w:rsid w:val="0034199B"/>
    <w:rsid w:val="00342B84"/>
    <w:rsid w:val="00342F7F"/>
    <w:rsid w:val="003436D0"/>
    <w:rsid w:val="0034373E"/>
    <w:rsid w:val="00343AB1"/>
    <w:rsid w:val="00343BAE"/>
    <w:rsid w:val="00343EF4"/>
    <w:rsid w:val="0034431F"/>
    <w:rsid w:val="00344335"/>
    <w:rsid w:val="00344387"/>
    <w:rsid w:val="00344BB0"/>
    <w:rsid w:val="0034513B"/>
    <w:rsid w:val="00345347"/>
    <w:rsid w:val="00345B76"/>
    <w:rsid w:val="00345EEB"/>
    <w:rsid w:val="00346164"/>
    <w:rsid w:val="00346DB6"/>
    <w:rsid w:val="003472AC"/>
    <w:rsid w:val="00347406"/>
    <w:rsid w:val="00347436"/>
    <w:rsid w:val="003475A8"/>
    <w:rsid w:val="00347B59"/>
    <w:rsid w:val="00347F29"/>
    <w:rsid w:val="003502D1"/>
    <w:rsid w:val="003509D9"/>
    <w:rsid w:val="00350A3B"/>
    <w:rsid w:val="00351B3D"/>
    <w:rsid w:val="00351BD1"/>
    <w:rsid w:val="0035266B"/>
    <w:rsid w:val="003529D7"/>
    <w:rsid w:val="00352FAB"/>
    <w:rsid w:val="0035326B"/>
    <w:rsid w:val="003532C5"/>
    <w:rsid w:val="003534C5"/>
    <w:rsid w:val="00353936"/>
    <w:rsid w:val="00353B39"/>
    <w:rsid w:val="00353C01"/>
    <w:rsid w:val="0035449B"/>
    <w:rsid w:val="00355390"/>
    <w:rsid w:val="003554EF"/>
    <w:rsid w:val="003555DD"/>
    <w:rsid w:val="003558F8"/>
    <w:rsid w:val="00355A5F"/>
    <w:rsid w:val="00355AE6"/>
    <w:rsid w:val="00355CBE"/>
    <w:rsid w:val="00355FB1"/>
    <w:rsid w:val="003563F4"/>
    <w:rsid w:val="00356967"/>
    <w:rsid w:val="00357E41"/>
    <w:rsid w:val="00357E72"/>
    <w:rsid w:val="003602E4"/>
    <w:rsid w:val="00360325"/>
    <w:rsid w:val="003609CC"/>
    <w:rsid w:val="00360CCC"/>
    <w:rsid w:val="00360CFD"/>
    <w:rsid w:val="00360E14"/>
    <w:rsid w:val="00361188"/>
    <w:rsid w:val="003618AF"/>
    <w:rsid w:val="00362619"/>
    <w:rsid w:val="00362880"/>
    <w:rsid w:val="00362938"/>
    <w:rsid w:val="00362A61"/>
    <w:rsid w:val="00362D06"/>
    <w:rsid w:val="00362DF5"/>
    <w:rsid w:val="00362E51"/>
    <w:rsid w:val="003631C0"/>
    <w:rsid w:val="003633CB"/>
    <w:rsid w:val="0036387D"/>
    <w:rsid w:val="00363A7E"/>
    <w:rsid w:val="00363ED5"/>
    <w:rsid w:val="003648B6"/>
    <w:rsid w:val="00364BDC"/>
    <w:rsid w:val="003650AF"/>
    <w:rsid w:val="00365CF7"/>
    <w:rsid w:val="0036605B"/>
    <w:rsid w:val="003661B7"/>
    <w:rsid w:val="00366881"/>
    <w:rsid w:val="00366E1A"/>
    <w:rsid w:val="0036700C"/>
    <w:rsid w:val="003670AB"/>
    <w:rsid w:val="003672D2"/>
    <w:rsid w:val="003674B9"/>
    <w:rsid w:val="0036797B"/>
    <w:rsid w:val="00367C53"/>
    <w:rsid w:val="003705AE"/>
    <w:rsid w:val="003709FC"/>
    <w:rsid w:val="00370A4D"/>
    <w:rsid w:val="003719BB"/>
    <w:rsid w:val="00371BA6"/>
    <w:rsid w:val="00372335"/>
    <w:rsid w:val="003727C6"/>
    <w:rsid w:val="00372AB2"/>
    <w:rsid w:val="00372E62"/>
    <w:rsid w:val="0037357B"/>
    <w:rsid w:val="003738C3"/>
    <w:rsid w:val="00373F01"/>
    <w:rsid w:val="003741FB"/>
    <w:rsid w:val="00374222"/>
    <w:rsid w:val="0037425F"/>
    <w:rsid w:val="00374546"/>
    <w:rsid w:val="003745D2"/>
    <w:rsid w:val="00374744"/>
    <w:rsid w:val="0037491C"/>
    <w:rsid w:val="00374F95"/>
    <w:rsid w:val="0037536B"/>
    <w:rsid w:val="00375BBE"/>
    <w:rsid w:val="003760E3"/>
    <w:rsid w:val="0037679F"/>
    <w:rsid w:val="003767E4"/>
    <w:rsid w:val="00376E12"/>
    <w:rsid w:val="003776AE"/>
    <w:rsid w:val="0037781F"/>
    <w:rsid w:val="003802C2"/>
    <w:rsid w:val="003806C2"/>
    <w:rsid w:val="00380A88"/>
    <w:rsid w:val="00380CA3"/>
    <w:rsid w:val="00381D45"/>
    <w:rsid w:val="00381D55"/>
    <w:rsid w:val="00382A98"/>
    <w:rsid w:val="00382D15"/>
    <w:rsid w:val="003831DF"/>
    <w:rsid w:val="00383360"/>
    <w:rsid w:val="00383FF6"/>
    <w:rsid w:val="0038487C"/>
    <w:rsid w:val="00384AF3"/>
    <w:rsid w:val="003854AF"/>
    <w:rsid w:val="00385766"/>
    <w:rsid w:val="00385869"/>
    <w:rsid w:val="00385EBD"/>
    <w:rsid w:val="0038624D"/>
    <w:rsid w:val="003862F3"/>
    <w:rsid w:val="0038739F"/>
    <w:rsid w:val="00387572"/>
    <w:rsid w:val="003878D9"/>
    <w:rsid w:val="00387FEC"/>
    <w:rsid w:val="0039006A"/>
    <w:rsid w:val="003904FD"/>
    <w:rsid w:val="0039099E"/>
    <w:rsid w:val="0039146F"/>
    <w:rsid w:val="00391CDA"/>
    <w:rsid w:val="003920A0"/>
    <w:rsid w:val="00392302"/>
    <w:rsid w:val="00392E7A"/>
    <w:rsid w:val="00393134"/>
    <w:rsid w:val="0039371C"/>
    <w:rsid w:val="00394E58"/>
    <w:rsid w:val="003954B2"/>
    <w:rsid w:val="003954F1"/>
    <w:rsid w:val="003956B4"/>
    <w:rsid w:val="003959C0"/>
    <w:rsid w:val="00395C66"/>
    <w:rsid w:val="00396734"/>
    <w:rsid w:val="00396887"/>
    <w:rsid w:val="00396F92"/>
    <w:rsid w:val="003974AF"/>
    <w:rsid w:val="00397E4E"/>
    <w:rsid w:val="00397E64"/>
    <w:rsid w:val="003A01E7"/>
    <w:rsid w:val="003A086B"/>
    <w:rsid w:val="003A11E0"/>
    <w:rsid w:val="003A12DF"/>
    <w:rsid w:val="003A1AA3"/>
    <w:rsid w:val="003A1DDD"/>
    <w:rsid w:val="003A225A"/>
    <w:rsid w:val="003A2431"/>
    <w:rsid w:val="003A264A"/>
    <w:rsid w:val="003A2BAC"/>
    <w:rsid w:val="003A2CB4"/>
    <w:rsid w:val="003A2CF2"/>
    <w:rsid w:val="003A2EDD"/>
    <w:rsid w:val="003A3CD5"/>
    <w:rsid w:val="003A4028"/>
    <w:rsid w:val="003A431D"/>
    <w:rsid w:val="003A4834"/>
    <w:rsid w:val="003A4ACB"/>
    <w:rsid w:val="003A4BC5"/>
    <w:rsid w:val="003A5475"/>
    <w:rsid w:val="003A594F"/>
    <w:rsid w:val="003A5C1D"/>
    <w:rsid w:val="003A5EAD"/>
    <w:rsid w:val="003A5FF4"/>
    <w:rsid w:val="003A6170"/>
    <w:rsid w:val="003A7310"/>
    <w:rsid w:val="003A732E"/>
    <w:rsid w:val="003A7FA0"/>
    <w:rsid w:val="003B0F7A"/>
    <w:rsid w:val="003B2088"/>
    <w:rsid w:val="003B250C"/>
    <w:rsid w:val="003B2540"/>
    <w:rsid w:val="003B2F04"/>
    <w:rsid w:val="003B2F16"/>
    <w:rsid w:val="003B2FD8"/>
    <w:rsid w:val="003B3164"/>
    <w:rsid w:val="003B3400"/>
    <w:rsid w:val="003B3479"/>
    <w:rsid w:val="003B35D1"/>
    <w:rsid w:val="003B3B3F"/>
    <w:rsid w:val="003B3E93"/>
    <w:rsid w:val="003B4062"/>
    <w:rsid w:val="003B4197"/>
    <w:rsid w:val="003B49C1"/>
    <w:rsid w:val="003B4E80"/>
    <w:rsid w:val="003B50A9"/>
    <w:rsid w:val="003B5122"/>
    <w:rsid w:val="003B557B"/>
    <w:rsid w:val="003B56F8"/>
    <w:rsid w:val="003B5C0C"/>
    <w:rsid w:val="003B5DE6"/>
    <w:rsid w:val="003B6424"/>
    <w:rsid w:val="003B7337"/>
    <w:rsid w:val="003B77D8"/>
    <w:rsid w:val="003C0596"/>
    <w:rsid w:val="003C0EFB"/>
    <w:rsid w:val="003C1189"/>
    <w:rsid w:val="003C11F6"/>
    <w:rsid w:val="003C14F7"/>
    <w:rsid w:val="003C1606"/>
    <w:rsid w:val="003C1B85"/>
    <w:rsid w:val="003C1C71"/>
    <w:rsid w:val="003C1ED8"/>
    <w:rsid w:val="003C2176"/>
    <w:rsid w:val="003C2A0A"/>
    <w:rsid w:val="003C3452"/>
    <w:rsid w:val="003C3F4C"/>
    <w:rsid w:val="003C42E4"/>
    <w:rsid w:val="003C433E"/>
    <w:rsid w:val="003C4660"/>
    <w:rsid w:val="003C4953"/>
    <w:rsid w:val="003C5BE7"/>
    <w:rsid w:val="003C65B2"/>
    <w:rsid w:val="003C6C4D"/>
    <w:rsid w:val="003C77E0"/>
    <w:rsid w:val="003C78E4"/>
    <w:rsid w:val="003C7969"/>
    <w:rsid w:val="003D01B2"/>
    <w:rsid w:val="003D0625"/>
    <w:rsid w:val="003D0731"/>
    <w:rsid w:val="003D085A"/>
    <w:rsid w:val="003D1948"/>
    <w:rsid w:val="003D2384"/>
    <w:rsid w:val="003D26D7"/>
    <w:rsid w:val="003D2BD9"/>
    <w:rsid w:val="003D3505"/>
    <w:rsid w:val="003D3534"/>
    <w:rsid w:val="003D3917"/>
    <w:rsid w:val="003D3EED"/>
    <w:rsid w:val="003D48FE"/>
    <w:rsid w:val="003D4A70"/>
    <w:rsid w:val="003D4B4B"/>
    <w:rsid w:val="003D585B"/>
    <w:rsid w:val="003D5E1A"/>
    <w:rsid w:val="003D6C48"/>
    <w:rsid w:val="003D6D45"/>
    <w:rsid w:val="003D73D2"/>
    <w:rsid w:val="003D7B23"/>
    <w:rsid w:val="003D7C7C"/>
    <w:rsid w:val="003E0232"/>
    <w:rsid w:val="003E025F"/>
    <w:rsid w:val="003E028A"/>
    <w:rsid w:val="003E0C18"/>
    <w:rsid w:val="003E11B7"/>
    <w:rsid w:val="003E16C5"/>
    <w:rsid w:val="003E1ADE"/>
    <w:rsid w:val="003E28AA"/>
    <w:rsid w:val="003E371F"/>
    <w:rsid w:val="003E3BAE"/>
    <w:rsid w:val="003E3C0E"/>
    <w:rsid w:val="003E3FE4"/>
    <w:rsid w:val="003E424E"/>
    <w:rsid w:val="003E4911"/>
    <w:rsid w:val="003E4A78"/>
    <w:rsid w:val="003E4AB6"/>
    <w:rsid w:val="003E5601"/>
    <w:rsid w:val="003E5C10"/>
    <w:rsid w:val="003E6A89"/>
    <w:rsid w:val="003E6AC0"/>
    <w:rsid w:val="003E6C93"/>
    <w:rsid w:val="003E6F3E"/>
    <w:rsid w:val="003E76B9"/>
    <w:rsid w:val="003E77D9"/>
    <w:rsid w:val="003E7F73"/>
    <w:rsid w:val="003F0450"/>
    <w:rsid w:val="003F0A89"/>
    <w:rsid w:val="003F0EF5"/>
    <w:rsid w:val="003F1731"/>
    <w:rsid w:val="003F18C8"/>
    <w:rsid w:val="003F1AD7"/>
    <w:rsid w:val="003F1C5E"/>
    <w:rsid w:val="003F1CD2"/>
    <w:rsid w:val="003F2D57"/>
    <w:rsid w:val="003F30E2"/>
    <w:rsid w:val="003F3215"/>
    <w:rsid w:val="003F3F55"/>
    <w:rsid w:val="003F3F8C"/>
    <w:rsid w:val="003F40F3"/>
    <w:rsid w:val="003F4D0F"/>
    <w:rsid w:val="003F4D8E"/>
    <w:rsid w:val="003F5431"/>
    <w:rsid w:val="003F5504"/>
    <w:rsid w:val="003F5703"/>
    <w:rsid w:val="003F5A6F"/>
    <w:rsid w:val="003F5AE7"/>
    <w:rsid w:val="003F5BDD"/>
    <w:rsid w:val="003F61FF"/>
    <w:rsid w:val="003F651B"/>
    <w:rsid w:val="003F6709"/>
    <w:rsid w:val="003F6729"/>
    <w:rsid w:val="003F6770"/>
    <w:rsid w:val="003F735C"/>
    <w:rsid w:val="003F7A20"/>
    <w:rsid w:val="003F7F61"/>
    <w:rsid w:val="00400456"/>
    <w:rsid w:val="00400BBA"/>
    <w:rsid w:val="004012BE"/>
    <w:rsid w:val="00401397"/>
    <w:rsid w:val="004015F9"/>
    <w:rsid w:val="004016D8"/>
    <w:rsid w:val="00401777"/>
    <w:rsid w:val="004019AB"/>
    <w:rsid w:val="00401B45"/>
    <w:rsid w:val="004029C5"/>
    <w:rsid w:val="00402BA9"/>
    <w:rsid w:val="0040355C"/>
    <w:rsid w:val="00403686"/>
    <w:rsid w:val="0040370D"/>
    <w:rsid w:val="0040409E"/>
    <w:rsid w:val="004041A1"/>
    <w:rsid w:val="004043B0"/>
    <w:rsid w:val="00404430"/>
    <w:rsid w:val="004044DA"/>
    <w:rsid w:val="00404AFA"/>
    <w:rsid w:val="00405305"/>
    <w:rsid w:val="00405436"/>
    <w:rsid w:val="00405BBA"/>
    <w:rsid w:val="00405C37"/>
    <w:rsid w:val="00405E38"/>
    <w:rsid w:val="00405EE4"/>
    <w:rsid w:val="00405F96"/>
    <w:rsid w:val="00406956"/>
    <w:rsid w:val="0040721D"/>
    <w:rsid w:val="00407636"/>
    <w:rsid w:val="00407C20"/>
    <w:rsid w:val="00410261"/>
    <w:rsid w:val="0041056D"/>
    <w:rsid w:val="00410AD7"/>
    <w:rsid w:val="004113C5"/>
    <w:rsid w:val="004114FC"/>
    <w:rsid w:val="00411A0C"/>
    <w:rsid w:val="00411EA7"/>
    <w:rsid w:val="00411F1A"/>
    <w:rsid w:val="00412281"/>
    <w:rsid w:val="00412629"/>
    <w:rsid w:val="00412677"/>
    <w:rsid w:val="004128B3"/>
    <w:rsid w:val="00412B78"/>
    <w:rsid w:val="00412BCC"/>
    <w:rsid w:val="00412E0B"/>
    <w:rsid w:val="00413185"/>
    <w:rsid w:val="0041319B"/>
    <w:rsid w:val="004132B4"/>
    <w:rsid w:val="0041333C"/>
    <w:rsid w:val="00414DDD"/>
    <w:rsid w:val="00415BEE"/>
    <w:rsid w:val="00415CE5"/>
    <w:rsid w:val="00416308"/>
    <w:rsid w:val="0041632A"/>
    <w:rsid w:val="00417707"/>
    <w:rsid w:val="004177B3"/>
    <w:rsid w:val="004178AA"/>
    <w:rsid w:val="00417AB4"/>
    <w:rsid w:val="00417F2C"/>
    <w:rsid w:val="00420278"/>
    <w:rsid w:val="00420B3B"/>
    <w:rsid w:val="00420E69"/>
    <w:rsid w:val="00421967"/>
    <w:rsid w:val="00421D45"/>
    <w:rsid w:val="0042278E"/>
    <w:rsid w:val="00423EA0"/>
    <w:rsid w:val="004246BF"/>
    <w:rsid w:val="00425114"/>
    <w:rsid w:val="0042513F"/>
    <w:rsid w:val="004253B3"/>
    <w:rsid w:val="0042556F"/>
    <w:rsid w:val="00425888"/>
    <w:rsid w:val="00425BAF"/>
    <w:rsid w:val="00425D3B"/>
    <w:rsid w:val="00425E8B"/>
    <w:rsid w:val="00426207"/>
    <w:rsid w:val="0042644F"/>
    <w:rsid w:val="00426DFF"/>
    <w:rsid w:val="00426E61"/>
    <w:rsid w:val="004276B7"/>
    <w:rsid w:val="004276E2"/>
    <w:rsid w:val="004300A4"/>
    <w:rsid w:val="0043044C"/>
    <w:rsid w:val="004306DA"/>
    <w:rsid w:val="004306F6"/>
    <w:rsid w:val="00431033"/>
    <w:rsid w:val="00431C5C"/>
    <w:rsid w:val="004321FC"/>
    <w:rsid w:val="00432437"/>
    <w:rsid w:val="00432AA2"/>
    <w:rsid w:val="00432BF8"/>
    <w:rsid w:val="0043328D"/>
    <w:rsid w:val="00433F19"/>
    <w:rsid w:val="00434816"/>
    <w:rsid w:val="00434933"/>
    <w:rsid w:val="00434D97"/>
    <w:rsid w:val="0043531B"/>
    <w:rsid w:val="00435514"/>
    <w:rsid w:val="0043593B"/>
    <w:rsid w:val="00435A1B"/>
    <w:rsid w:val="00435B18"/>
    <w:rsid w:val="00436382"/>
    <w:rsid w:val="00436D7C"/>
    <w:rsid w:val="00436D87"/>
    <w:rsid w:val="004376DD"/>
    <w:rsid w:val="00437A90"/>
    <w:rsid w:val="00440004"/>
    <w:rsid w:val="004404D2"/>
    <w:rsid w:val="0044052B"/>
    <w:rsid w:val="004409F8"/>
    <w:rsid w:val="004411BB"/>
    <w:rsid w:val="004414FC"/>
    <w:rsid w:val="00441918"/>
    <w:rsid w:val="00441B9E"/>
    <w:rsid w:val="0044280F"/>
    <w:rsid w:val="00442BA7"/>
    <w:rsid w:val="00442D93"/>
    <w:rsid w:val="00442E0C"/>
    <w:rsid w:val="00442E4F"/>
    <w:rsid w:val="00442F30"/>
    <w:rsid w:val="00443052"/>
    <w:rsid w:val="00444A2A"/>
    <w:rsid w:val="00444C1B"/>
    <w:rsid w:val="004453FD"/>
    <w:rsid w:val="00445F7D"/>
    <w:rsid w:val="004469ED"/>
    <w:rsid w:val="00446D09"/>
    <w:rsid w:val="00446F7F"/>
    <w:rsid w:val="00447632"/>
    <w:rsid w:val="0045009D"/>
    <w:rsid w:val="00450592"/>
    <w:rsid w:val="00450CFE"/>
    <w:rsid w:val="00450D5C"/>
    <w:rsid w:val="00450F3D"/>
    <w:rsid w:val="0045100A"/>
    <w:rsid w:val="0045215E"/>
    <w:rsid w:val="0045272B"/>
    <w:rsid w:val="00452B19"/>
    <w:rsid w:val="004530F2"/>
    <w:rsid w:val="004535CA"/>
    <w:rsid w:val="00453A64"/>
    <w:rsid w:val="00453C27"/>
    <w:rsid w:val="00454AA4"/>
    <w:rsid w:val="00454C89"/>
    <w:rsid w:val="00455B47"/>
    <w:rsid w:val="00455B5C"/>
    <w:rsid w:val="00455B75"/>
    <w:rsid w:val="00455D88"/>
    <w:rsid w:val="00455E96"/>
    <w:rsid w:val="00457B44"/>
    <w:rsid w:val="00457F2A"/>
    <w:rsid w:val="0046069D"/>
    <w:rsid w:val="00460BC0"/>
    <w:rsid w:val="00460C04"/>
    <w:rsid w:val="00460E4A"/>
    <w:rsid w:val="00460F16"/>
    <w:rsid w:val="00461107"/>
    <w:rsid w:val="004612DC"/>
    <w:rsid w:val="0046179A"/>
    <w:rsid w:val="00461FEF"/>
    <w:rsid w:val="00462077"/>
    <w:rsid w:val="00462B28"/>
    <w:rsid w:val="00462DD3"/>
    <w:rsid w:val="00462F26"/>
    <w:rsid w:val="004633A3"/>
    <w:rsid w:val="004635AA"/>
    <w:rsid w:val="0046390E"/>
    <w:rsid w:val="00465736"/>
    <w:rsid w:val="00465C8A"/>
    <w:rsid w:val="00465FA9"/>
    <w:rsid w:val="00465FE4"/>
    <w:rsid w:val="00466217"/>
    <w:rsid w:val="0046661F"/>
    <w:rsid w:val="00466734"/>
    <w:rsid w:val="00466A3B"/>
    <w:rsid w:val="00467499"/>
    <w:rsid w:val="004679E2"/>
    <w:rsid w:val="00470A05"/>
    <w:rsid w:val="00470C07"/>
    <w:rsid w:val="00470DC7"/>
    <w:rsid w:val="00471412"/>
    <w:rsid w:val="00471622"/>
    <w:rsid w:val="004718A9"/>
    <w:rsid w:val="00471E2C"/>
    <w:rsid w:val="004722B9"/>
    <w:rsid w:val="00472530"/>
    <w:rsid w:val="004726F8"/>
    <w:rsid w:val="00472ABD"/>
    <w:rsid w:val="004736DB"/>
    <w:rsid w:val="00473997"/>
    <w:rsid w:val="00473FE7"/>
    <w:rsid w:val="004741D3"/>
    <w:rsid w:val="00474728"/>
    <w:rsid w:val="00474BA2"/>
    <w:rsid w:val="004750F8"/>
    <w:rsid w:val="00475A46"/>
    <w:rsid w:val="00475B51"/>
    <w:rsid w:val="00475E0C"/>
    <w:rsid w:val="00475F8A"/>
    <w:rsid w:val="0047637B"/>
    <w:rsid w:val="0047773F"/>
    <w:rsid w:val="004801D1"/>
    <w:rsid w:val="00480429"/>
    <w:rsid w:val="00480BA5"/>
    <w:rsid w:val="00480E43"/>
    <w:rsid w:val="0048131F"/>
    <w:rsid w:val="00481393"/>
    <w:rsid w:val="00481713"/>
    <w:rsid w:val="004825EC"/>
    <w:rsid w:val="004828A9"/>
    <w:rsid w:val="0048291B"/>
    <w:rsid w:val="00483195"/>
    <w:rsid w:val="00483B57"/>
    <w:rsid w:val="00483C83"/>
    <w:rsid w:val="00483DA5"/>
    <w:rsid w:val="00484ECC"/>
    <w:rsid w:val="00484F54"/>
    <w:rsid w:val="0048526C"/>
    <w:rsid w:val="004854CC"/>
    <w:rsid w:val="0048561B"/>
    <w:rsid w:val="00486A6A"/>
    <w:rsid w:val="00486EA5"/>
    <w:rsid w:val="0048768F"/>
    <w:rsid w:val="004879AC"/>
    <w:rsid w:val="00487C9F"/>
    <w:rsid w:val="00490004"/>
    <w:rsid w:val="0049021E"/>
    <w:rsid w:val="004906B0"/>
    <w:rsid w:val="00490BC3"/>
    <w:rsid w:val="00490C4B"/>
    <w:rsid w:val="00490CF2"/>
    <w:rsid w:val="00490D94"/>
    <w:rsid w:val="0049100C"/>
    <w:rsid w:val="004912A4"/>
    <w:rsid w:val="00491C92"/>
    <w:rsid w:val="00491FD8"/>
    <w:rsid w:val="004923C8"/>
    <w:rsid w:val="00492989"/>
    <w:rsid w:val="00493D83"/>
    <w:rsid w:val="00494307"/>
    <w:rsid w:val="0049499B"/>
    <w:rsid w:val="00494A92"/>
    <w:rsid w:val="00494D66"/>
    <w:rsid w:val="00495F06"/>
    <w:rsid w:val="00495FF7"/>
    <w:rsid w:val="00496422"/>
    <w:rsid w:val="00496D70"/>
    <w:rsid w:val="00497330"/>
    <w:rsid w:val="004A1321"/>
    <w:rsid w:val="004A1613"/>
    <w:rsid w:val="004A1788"/>
    <w:rsid w:val="004A1CDF"/>
    <w:rsid w:val="004A1D16"/>
    <w:rsid w:val="004A2366"/>
    <w:rsid w:val="004A2D80"/>
    <w:rsid w:val="004A3141"/>
    <w:rsid w:val="004A3452"/>
    <w:rsid w:val="004A3600"/>
    <w:rsid w:val="004A373E"/>
    <w:rsid w:val="004A3939"/>
    <w:rsid w:val="004A3ACB"/>
    <w:rsid w:val="004A3C3D"/>
    <w:rsid w:val="004A3E7D"/>
    <w:rsid w:val="004A3F14"/>
    <w:rsid w:val="004A41CF"/>
    <w:rsid w:val="004A5760"/>
    <w:rsid w:val="004A5D4E"/>
    <w:rsid w:val="004A6281"/>
    <w:rsid w:val="004A67D5"/>
    <w:rsid w:val="004A6E57"/>
    <w:rsid w:val="004A788F"/>
    <w:rsid w:val="004A7ABE"/>
    <w:rsid w:val="004B012D"/>
    <w:rsid w:val="004B028E"/>
    <w:rsid w:val="004B05F9"/>
    <w:rsid w:val="004B0682"/>
    <w:rsid w:val="004B0A7D"/>
    <w:rsid w:val="004B0D9B"/>
    <w:rsid w:val="004B0DA3"/>
    <w:rsid w:val="004B1688"/>
    <w:rsid w:val="004B1EE5"/>
    <w:rsid w:val="004B2726"/>
    <w:rsid w:val="004B2E0F"/>
    <w:rsid w:val="004B2E21"/>
    <w:rsid w:val="004B2FFD"/>
    <w:rsid w:val="004B3710"/>
    <w:rsid w:val="004B3783"/>
    <w:rsid w:val="004B3C70"/>
    <w:rsid w:val="004B4267"/>
    <w:rsid w:val="004B4315"/>
    <w:rsid w:val="004B4582"/>
    <w:rsid w:val="004B46A1"/>
    <w:rsid w:val="004B47CF"/>
    <w:rsid w:val="004B4BCA"/>
    <w:rsid w:val="004B4E57"/>
    <w:rsid w:val="004B4EE2"/>
    <w:rsid w:val="004B508E"/>
    <w:rsid w:val="004B52C4"/>
    <w:rsid w:val="004B53AB"/>
    <w:rsid w:val="004B6B12"/>
    <w:rsid w:val="004B6F0C"/>
    <w:rsid w:val="004B721D"/>
    <w:rsid w:val="004B794D"/>
    <w:rsid w:val="004B7975"/>
    <w:rsid w:val="004B7BE3"/>
    <w:rsid w:val="004C005D"/>
    <w:rsid w:val="004C098E"/>
    <w:rsid w:val="004C0BBE"/>
    <w:rsid w:val="004C0FB8"/>
    <w:rsid w:val="004C14B8"/>
    <w:rsid w:val="004C1964"/>
    <w:rsid w:val="004C19E3"/>
    <w:rsid w:val="004C1C5C"/>
    <w:rsid w:val="004C1FDC"/>
    <w:rsid w:val="004C20D6"/>
    <w:rsid w:val="004C2555"/>
    <w:rsid w:val="004C26CF"/>
    <w:rsid w:val="004C2CA7"/>
    <w:rsid w:val="004C2D25"/>
    <w:rsid w:val="004C3255"/>
    <w:rsid w:val="004C347C"/>
    <w:rsid w:val="004C3C0F"/>
    <w:rsid w:val="004C4027"/>
    <w:rsid w:val="004C44D9"/>
    <w:rsid w:val="004C47F5"/>
    <w:rsid w:val="004C4E04"/>
    <w:rsid w:val="004C510C"/>
    <w:rsid w:val="004C63C2"/>
    <w:rsid w:val="004C7A1A"/>
    <w:rsid w:val="004C7DF9"/>
    <w:rsid w:val="004D1028"/>
    <w:rsid w:val="004D1399"/>
    <w:rsid w:val="004D1564"/>
    <w:rsid w:val="004D1CD5"/>
    <w:rsid w:val="004D1D2D"/>
    <w:rsid w:val="004D213F"/>
    <w:rsid w:val="004D24E9"/>
    <w:rsid w:val="004D26A0"/>
    <w:rsid w:val="004D27B5"/>
    <w:rsid w:val="004D3113"/>
    <w:rsid w:val="004D3359"/>
    <w:rsid w:val="004D3975"/>
    <w:rsid w:val="004D4090"/>
    <w:rsid w:val="004D4262"/>
    <w:rsid w:val="004D4739"/>
    <w:rsid w:val="004D4D74"/>
    <w:rsid w:val="004D503F"/>
    <w:rsid w:val="004D52E9"/>
    <w:rsid w:val="004D6726"/>
    <w:rsid w:val="004D68E2"/>
    <w:rsid w:val="004D6C02"/>
    <w:rsid w:val="004D75D2"/>
    <w:rsid w:val="004D75DE"/>
    <w:rsid w:val="004D775E"/>
    <w:rsid w:val="004D7EC2"/>
    <w:rsid w:val="004E0401"/>
    <w:rsid w:val="004E0431"/>
    <w:rsid w:val="004E04F4"/>
    <w:rsid w:val="004E08FB"/>
    <w:rsid w:val="004E0C90"/>
    <w:rsid w:val="004E0E81"/>
    <w:rsid w:val="004E1408"/>
    <w:rsid w:val="004E1671"/>
    <w:rsid w:val="004E1741"/>
    <w:rsid w:val="004E1CB8"/>
    <w:rsid w:val="004E1D5A"/>
    <w:rsid w:val="004E1E6A"/>
    <w:rsid w:val="004E2250"/>
    <w:rsid w:val="004E295F"/>
    <w:rsid w:val="004E2B24"/>
    <w:rsid w:val="004E2FF2"/>
    <w:rsid w:val="004E30F5"/>
    <w:rsid w:val="004E3128"/>
    <w:rsid w:val="004E31F9"/>
    <w:rsid w:val="004E3314"/>
    <w:rsid w:val="004E3B98"/>
    <w:rsid w:val="004E3E6A"/>
    <w:rsid w:val="004E4E46"/>
    <w:rsid w:val="004E4EEF"/>
    <w:rsid w:val="004E53A8"/>
    <w:rsid w:val="004E5BA9"/>
    <w:rsid w:val="004E5D4A"/>
    <w:rsid w:val="004E5D94"/>
    <w:rsid w:val="004E673C"/>
    <w:rsid w:val="004E6D70"/>
    <w:rsid w:val="004E7132"/>
    <w:rsid w:val="004E72D4"/>
    <w:rsid w:val="004E786C"/>
    <w:rsid w:val="004E7C77"/>
    <w:rsid w:val="004E7CFF"/>
    <w:rsid w:val="004F0105"/>
    <w:rsid w:val="004F0273"/>
    <w:rsid w:val="004F0EF9"/>
    <w:rsid w:val="004F1035"/>
    <w:rsid w:val="004F16AD"/>
    <w:rsid w:val="004F1C56"/>
    <w:rsid w:val="004F1EB7"/>
    <w:rsid w:val="004F1EF5"/>
    <w:rsid w:val="004F1F1A"/>
    <w:rsid w:val="004F3193"/>
    <w:rsid w:val="004F31E5"/>
    <w:rsid w:val="004F31FE"/>
    <w:rsid w:val="004F3860"/>
    <w:rsid w:val="004F3AF1"/>
    <w:rsid w:val="004F4197"/>
    <w:rsid w:val="004F4544"/>
    <w:rsid w:val="004F4607"/>
    <w:rsid w:val="004F4ED4"/>
    <w:rsid w:val="004F54DA"/>
    <w:rsid w:val="004F5763"/>
    <w:rsid w:val="004F57CC"/>
    <w:rsid w:val="004F5C12"/>
    <w:rsid w:val="004F62AE"/>
    <w:rsid w:val="004F7256"/>
    <w:rsid w:val="004F7357"/>
    <w:rsid w:val="004F7360"/>
    <w:rsid w:val="0050067D"/>
    <w:rsid w:val="00500722"/>
    <w:rsid w:val="00500905"/>
    <w:rsid w:val="00500F13"/>
    <w:rsid w:val="005012B9"/>
    <w:rsid w:val="0050161B"/>
    <w:rsid w:val="00501B88"/>
    <w:rsid w:val="00502098"/>
    <w:rsid w:val="0050303B"/>
    <w:rsid w:val="005034F7"/>
    <w:rsid w:val="00503A3C"/>
    <w:rsid w:val="00503CB3"/>
    <w:rsid w:val="00504878"/>
    <w:rsid w:val="00504979"/>
    <w:rsid w:val="00504A56"/>
    <w:rsid w:val="005051EC"/>
    <w:rsid w:val="00505331"/>
    <w:rsid w:val="005057EF"/>
    <w:rsid w:val="00505A6C"/>
    <w:rsid w:val="005063D5"/>
    <w:rsid w:val="00506DDE"/>
    <w:rsid w:val="00507182"/>
    <w:rsid w:val="005077E1"/>
    <w:rsid w:val="00507C16"/>
    <w:rsid w:val="00507CB0"/>
    <w:rsid w:val="00510481"/>
    <w:rsid w:val="005104A4"/>
    <w:rsid w:val="00510C17"/>
    <w:rsid w:val="00510C73"/>
    <w:rsid w:val="00510F4B"/>
    <w:rsid w:val="0051101D"/>
    <w:rsid w:val="005110C9"/>
    <w:rsid w:val="0051132C"/>
    <w:rsid w:val="005119B0"/>
    <w:rsid w:val="00511D87"/>
    <w:rsid w:val="00511E0A"/>
    <w:rsid w:val="00511EB3"/>
    <w:rsid w:val="00511F36"/>
    <w:rsid w:val="005121EA"/>
    <w:rsid w:val="00512E30"/>
    <w:rsid w:val="00513358"/>
    <w:rsid w:val="00513DE1"/>
    <w:rsid w:val="00513E1E"/>
    <w:rsid w:val="00514204"/>
    <w:rsid w:val="005142BB"/>
    <w:rsid w:val="005145EB"/>
    <w:rsid w:val="0051495C"/>
    <w:rsid w:val="00514AD7"/>
    <w:rsid w:val="00515141"/>
    <w:rsid w:val="005151C0"/>
    <w:rsid w:val="005153D3"/>
    <w:rsid w:val="0051568F"/>
    <w:rsid w:val="00515710"/>
    <w:rsid w:val="00515801"/>
    <w:rsid w:val="00515BD1"/>
    <w:rsid w:val="00515C1A"/>
    <w:rsid w:val="00515C51"/>
    <w:rsid w:val="00516279"/>
    <w:rsid w:val="0051682D"/>
    <w:rsid w:val="00516B28"/>
    <w:rsid w:val="00516C5A"/>
    <w:rsid w:val="0051735D"/>
    <w:rsid w:val="00517756"/>
    <w:rsid w:val="00517B27"/>
    <w:rsid w:val="00517BE7"/>
    <w:rsid w:val="0052062E"/>
    <w:rsid w:val="005206FB"/>
    <w:rsid w:val="0052124F"/>
    <w:rsid w:val="0052130A"/>
    <w:rsid w:val="00521353"/>
    <w:rsid w:val="00521420"/>
    <w:rsid w:val="005216C1"/>
    <w:rsid w:val="005219B4"/>
    <w:rsid w:val="005224E4"/>
    <w:rsid w:val="00522686"/>
    <w:rsid w:val="00522DDC"/>
    <w:rsid w:val="0052388C"/>
    <w:rsid w:val="005239B0"/>
    <w:rsid w:val="005243DD"/>
    <w:rsid w:val="0052483C"/>
    <w:rsid w:val="005249BD"/>
    <w:rsid w:val="00524A4B"/>
    <w:rsid w:val="00524AC1"/>
    <w:rsid w:val="00525143"/>
    <w:rsid w:val="0052535A"/>
    <w:rsid w:val="005255A2"/>
    <w:rsid w:val="005255C3"/>
    <w:rsid w:val="005256D3"/>
    <w:rsid w:val="005258B0"/>
    <w:rsid w:val="005261DE"/>
    <w:rsid w:val="0052635C"/>
    <w:rsid w:val="005265C7"/>
    <w:rsid w:val="00526666"/>
    <w:rsid w:val="0052669D"/>
    <w:rsid w:val="00526991"/>
    <w:rsid w:val="00526E9A"/>
    <w:rsid w:val="00526F36"/>
    <w:rsid w:val="005270BE"/>
    <w:rsid w:val="00527283"/>
    <w:rsid w:val="00527660"/>
    <w:rsid w:val="00527A20"/>
    <w:rsid w:val="00527FED"/>
    <w:rsid w:val="005302C9"/>
    <w:rsid w:val="00530588"/>
    <w:rsid w:val="005305DC"/>
    <w:rsid w:val="005314EB"/>
    <w:rsid w:val="00531859"/>
    <w:rsid w:val="0053190B"/>
    <w:rsid w:val="00531A8D"/>
    <w:rsid w:val="00531F12"/>
    <w:rsid w:val="00532118"/>
    <w:rsid w:val="005332C7"/>
    <w:rsid w:val="005332E1"/>
    <w:rsid w:val="00533462"/>
    <w:rsid w:val="005336A6"/>
    <w:rsid w:val="00533D81"/>
    <w:rsid w:val="00534AC2"/>
    <w:rsid w:val="00534DBD"/>
    <w:rsid w:val="00534E03"/>
    <w:rsid w:val="00534F16"/>
    <w:rsid w:val="005350AD"/>
    <w:rsid w:val="0053533A"/>
    <w:rsid w:val="00535DCE"/>
    <w:rsid w:val="00536008"/>
    <w:rsid w:val="0053631B"/>
    <w:rsid w:val="005366B7"/>
    <w:rsid w:val="00536FB6"/>
    <w:rsid w:val="0053703F"/>
    <w:rsid w:val="005371F1"/>
    <w:rsid w:val="005372D8"/>
    <w:rsid w:val="005372EC"/>
    <w:rsid w:val="0053745C"/>
    <w:rsid w:val="005377D2"/>
    <w:rsid w:val="00537E68"/>
    <w:rsid w:val="0054040C"/>
    <w:rsid w:val="005405A0"/>
    <w:rsid w:val="005408AE"/>
    <w:rsid w:val="00540BC1"/>
    <w:rsid w:val="00540D7C"/>
    <w:rsid w:val="00540E31"/>
    <w:rsid w:val="0054162F"/>
    <w:rsid w:val="005419FD"/>
    <w:rsid w:val="00541AAD"/>
    <w:rsid w:val="00541E78"/>
    <w:rsid w:val="00542623"/>
    <w:rsid w:val="005433AC"/>
    <w:rsid w:val="00544301"/>
    <w:rsid w:val="0054441E"/>
    <w:rsid w:val="00544D6A"/>
    <w:rsid w:val="00544FEE"/>
    <w:rsid w:val="005457D1"/>
    <w:rsid w:val="00545C7D"/>
    <w:rsid w:val="00546617"/>
    <w:rsid w:val="00546ED4"/>
    <w:rsid w:val="00547C31"/>
    <w:rsid w:val="005501BC"/>
    <w:rsid w:val="00550205"/>
    <w:rsid w:val="00550AAE"/>
    <w:rsid w:val="00550C5A"/>
    <w:rsid w:val="0055157F"/>
    <w:rsid w:val="00551801"/>
    <w:rsid w:val="00551922"/>
    <w:rsid w:val="005523C4"/>
    <w:rsid w:val="00552838"/>
    <w:rsid w:val="005532FB"/>
    <w:rsid w:val="005538BB"/>
    <w:rsid w:val="00553DDC"/>
    <w:rsid w:val="005540EA"/>
    <w:rsid w:val="005542B3"/>
    <w:rsid w:val="00554618"/>
    <w:rsid w:val="0055467F"/>
    <w:rsid w:val="005546E1"/>
    <w:rsid w:val="005549F0"/>
    <w:rsid w:val="00554A8B"/>
    <w:rsid w:val="00554C9C"/>
    <w:rsid w:val="0055512F"/>
    <w:rsid w:val="005557AD"/>
    <w:rsid w:val="005561C3"/>
    <w:rsid w:val="00556843"/>
    <w:rsid w:val="00556937"/>
    <w:rsid w:val="00556BB3"/>
    <w:rsid w:val="00556DB9"/>
    <w:rsid w:val="00557381"/>
    <w:rsid w:val="005574BB"/>
    <w:rsid w:val="00557777"/>
    <w:rsid w:val="0055779B"/>
    <w:rsid w:val="005577E1"/>
    <w:rsid w:val="00557BC7"/>
    <w:rsid w:val="005601B2"/>
    <w:rsid w:val="0056072A"/>
    <w:rsid w:val="00560D96"/>
    <w:rsid w:val="005611B4"/>
    <w:rsid w:val="0056120C"/>
    <w:rsid w:val="005612BA"/>
    <w:rsid w:val="00561506"/>
    <w:rsid w:val="005616C6"/>
    <w:rsid w:val="005616C7"/>
    <w:rsid w:val="00561B77"/>
    <w:rsid w:val="00562124"/>
    <w:rsid w:val="00562347"/>
    <w:rsid w:val="0056290E"/>
    <w:rsid w:val="00562926"/>
    <w:rsid w:val="00562FE2"/>
    <w:rsid w:val="00563361"/>
    <w:rsid w:val="00563C26"/>
    <w:rsid w:val="005640FE"/>
    <w:rsid w:val="00564BB5"/>
    <w:rsid w:val="00565029"/>
    <w:rsid w:val="005656E2"/>
    <w:rsid w:val="0056579E"/>
    <w:rsid w:val="00566124"/>
    <w:rsid w:val="00566348"/>
    <w:rsid w:val="005666E2"/>
    <w:rsid w:val="00566B44"/>
    <w:rsid w:val="0056791B"/>
    <w:rsid w:val="00570307"/>
    <w:rsid w:val="00570A97"/>
    <w:rsid w:val="00571065"/>
    <w:rsid w:val="00571A22"/>
    <w:rsid w:val="00571B8A"/>
    <w:rsid w:val="00571CF6"/>
    <w:rsid w:val="00572223"/>
    <w:rsid w:val="005722D5"/>
    <w:rsid w:val="00572441"/>
    <w:rsid w:val="00572825"/>
    <w:rsid w:val="005734B9"/>
    <w:rsid w:val="005735A5"/>
    <w:rsid w:val="00573B2A"/>
    <w:rsid w:val="00573B76"/>
    <w:rsid w:val="00573B9E"/>
    <w:rsid w:val="00573D0E"/>
    <w:rsid w:val="00573E0D"/>
    <w:rsid w:val="005740CB"/>
    <w:rsid w:val="0057430B"/>
    <w:rsid w:val="0057484F"/>
    <w:rsid w:val="00574B2D"/>
    <w:rsid w:val="00574DC5"/>
    <w:rsid w:val="00575B9B"/>
    <w:rsid w:val="005763D5"/>
    <w:rsid w:val="005766B8"/>
    <w:rsid w:val="00576AC5"/>
    <w:rsid w:val="00576B2F"/>
    <w:rsid w:val="00576F68"/>
    <w:rsid w:val="00577911"/>
    <w:rsid w:val="00577CE6"/>
    <w:rsid w:val="0058026B"/>
    <w:rsid w:val="005809AB"/>
    <w:rsid w:val="0058169E"/>
    <w:rsid w:val="00581751"/>
    <w:rsid w:val="00582421"/>
    <w:rsid w:val="00582475"/>
    <w:rsid w:val="005829AF"/>
    <w:rsid w:val="00582B57"/>
    <w:rsid w:val="0058352E"/>
    <w:rsid w:val="005835F7"/>
    <w:rsid w:val="005838D2"/>
    <w:rsid w:val="00583C00"/>
    <w:rsid w:val="00583C87"/>
    <w:rsid w:val="0058428B"/>
    <w:rsid w:val="00584318"/>
    <w:rsid w:val="00584BAB"/>
    <w:rsid w:val="00584C89"/>
    <w:rsid w:val="00584DBA"/>
    <w:rsid w:val="00586070"/>
    <w:rsid w:val="0058653A"/>
    <w:rsid w:val="00586C8F"/>
    <w:rsid w:val="005876B4"/>
    <w:rsid w:val="00587B5A"/>
    <w:rsid w:val="00587E9F"/>
    <w:rsid w:val="00590274"/>
    <w:rsid w:val="0059033E"/>
    <w:rsid w:val="00590BF8"/>
    <w:rsid w:val="00590CB3"/>
    <w:rsid w:val="005910D9"/>
    <w:rsid w:val="00591AEE"/>
    <w:rsid w:val="00591C2C"/>
    <w:rsid w:val="00591CDC"/>
    <w:rsid w:val="00592DC0"/>
    <w:rsid w:val="005931E6"/>
    <w:rsid w:val="00593641"/>
    <w:rsid w:val="00593806"/>
    <w:rsid w:val="00594211"/>
    <w:rsid w:val="005943CC"/>
    <w:rsid w:val="00594AB4"/>
    <w:rsid w:val="00594BEE"/>
    <w:rsid w:val="00594CF2"/>
    <w:rsid w:val="00595107"/>
    <w:rsid w:val="0059525F"/>
    <w:rsid w:val="00595DE8"/>
    <w:rsid w:val="00596181"/>
    <w:rsid w:val="005962BF"/>
    <w:rsid w:val="0059637D"/>
    <w:rsid w:val="00596A20"/>
    <w:rsid w:val="00596A6D"/>
    <w:rsid w:val="00596FDB"/>
    <w:rsid w:val="00596FEE"/>
    <w:rsid w:val="00597515"/>
    <w:rsid w:val="00597E48"/>
    <w:rsid w:val="005A065A"/>
    <w:rsid w:val="005A0F4A"/>
    <w:rsid w:val="005A19F4"/>
    <w:rsid w:val="005A1BAB"/>
    <w:rsid w:val="005A2193"/>
    <w:rsid w:val="005A24D1"/>
    <w:rsid w:val="005A2C0D"/>
    <w:rsid w:val="005A2CD8"/>
    <w:rsid w:val="005A37F9"/>
    <w:rsid w:val="005A45AB"/>
    <w:rsid w:val="005A4F7E"/>
    <w:rsid w:val="005A53BF"/>
    <w:rsid w:val="005A5A3C"/>
    <w:rsid w:val="005A6B7C"/>
    <w:rsid w:val="005A6C36"/>
    <w:rsid w:val="005A6D66"/>
    <w:rsid w:val="005A6E0F"/>
    <w:rsid w:val="005A711E"/>
    <w:rsid w:val="005A7894"/>
    <w:rsid w:val="005A7AD6"/>
    <w:rsid w:val="005A7C07"/>
    <w:rsid w:val="005B0290"/>
    <w:rsid w:val="005B0379"/>
    <w:rsid w:val="005B046A"/>
    <w:rsid w:val="005B0700"/>
    <w:rsid w:val="005B07C6"/>
    <w:rsid w:val="005B15F2"/>
    <w:rsid w:val="005B170F"/>
    <w:rsid w:val="005B17D6"/>
    <w:rsid w:val="005B1C16"/>
    <w:rsid w:val="005B2105"/>
    <w:rsid w:val="005B2B6A"/>
    <w:rsid w:val="005B312E"/>
    <w:rsid w:val="005B3EF7"/>
    <w:rsid w:val="005B4774"/>
    <w:rsid w:val="005B4BC9"/>
    <w:rsid w:val="005B5368"/>
    <w:rsid w:val="005B6316"/>
    <w:rsid w:val="005B6BC1"/>
    <w:rsid w:val="005B6C43"/>
    <w:rsid w:val="005C0866"/>
    <w:rsid w:val="005C0ACF"/>
    <w:rsid w:val="005C11C1"/>
    <w:rsid w:val="005C1251"/>
    <w:rsid w:val="005C16EE"/>
    <w:rsid w:val="005C1C46"/>
    <w:rsid w:val="005C1DD9"/>
    <w:rsid w:val="005C20E7"/>
    <w:rsid w:val="005C2BAB"/>
    <w:rsid w:val="005C2EA8"/>
    <w:rsid w:val="005C2F10"/>
    <w:rsid w:val="005C3205"/>
    <w:rsid w:val="005C351B"/>
    <w:rsid w:val="005C38E8"/>
    <w:rsid w:val="005C3FE5"/>
    <w:rsid w:val="005C3FE6"/>
    <w:rsid w:val="005C427C"/>
    <w:rsid w:val="005C4315"/>
    <w:rsid w:val="005C434D"/>
    <w:rsid w:val="005C476A"/>
    <w:rsid w:val="005C47E4"/>
    <w:rsid w:val="005C4AD4"/>
    <w:rsid w:val="005C4BD8"/>
    <w:rsid w:val="005C4DFE"/>
    <w:rsid w:val="005C5CEA"/>
    <w:rsid w:val="005C5E1D"/>
    <w:rsid w:val="005C61F3"/>
    <w:rsid w:val="005C642B"/>
    <w:rsid w:val="005C677D"/>
    <w:rsid w:val="005C6BAB"/>
    <w:rsid w:val="005C6D88"/>
    <w:rsid w:val="005C6F05"/>
    <w:rsid w:val="005C7215"/>
    <w:rsid w:val="005C73D1"/>
    <w:rsid w:val="005C77CB"/>
    <w:rsid w:val="005D0388"/>
    <w:rsid w:val="005D0517"/>
    <w:rsid w:val="005D0570"/>
    <w:rsid w:val="005D084D"/>
    <w:rsid w:val="005D0AAD"/>
    <w:rsid w:val="005D0B7B"/>
    <w:rsid w:val="005D0D27"/>
    <w:rsid w:val="005D1B26"/>
    <w:rsid w:val="005D1E54"/>
    <w:rsid w:val="005D2341"/>
    <w:rsid w:val="005D2868"/>
    <w:rsid w:val="005D28B1"/>
    <w:rsid w:val="005D29AD"/>
    <w:rsid w:val="005D3069"/>
    <w:rsid w:val="005D38FE"/>
    <w:rsid w:val="005D4768"/>
    <w:rsid w:val="005D48B0"/>
    <w:rsid w:val="005D4E8A"/>
    <w:rsid w:val="005D510D"/>
    <w:rsid w:val="005D56EB"/>
    <w:rsid w:val="005D583C"/>
    <w:rsid w:val="005D5B45"/>
    <w:rsid w:val="005D5BB4"/>
    <w:rsid w:val="005D5D0A"/>
    <w:rsid w:val="005D68DA"/>
    <w:rsid w:val="005D6D66"/>
    <w:rsid w:val="005D744D"/>
    <w:rsid w:val="005D7459"/>
    <w:rsid w:val="005D75C3"/>
    <w:rsid w:val="005E0B84"/>
    <w:rsid w:val="005E0CDD"/>
    <w:rsid w:val="005E1335"/>
    <w:rsid w:val="005E15C4"/>
    <w:rsid w:val="005E15E7"/>
    <w:rsid w:val="005E1B2C"/>
    <w:rsid w:val="005E1E96"/>
    <w:rsid w:val="005E230D"/>
    <w:rsid w:val="005E2539"/>
    <w:rsid w:val="005E26E9"/>
    <w:rsid w:val="005E2C4F"/>
    <w:rsid w:val="005E2CEF"/>
    <w:rsid w:val="005E32B4"/>
    <w:rsid w:val="005E3568"/>
    <w:rsid w:val="005E3A85"/>
    <w:rsid w:val="005E3DA3"/>
    <w:rsid w:val="005E3FF6"/>
    <w:rsid w:val="005E42BD"/>
    <w:rsid w:val="005E4A8C"/>
    <w:rsid w:val="005E4CBE"/>
    <w:rsid w:val="005E4CDC"/>
    <w:rsid w:val="005E4FAA"/>
    <w:rsid w:val="005E5132"/>
    <w:rsid w:val="005E5259"/>
    <w:rsid w:val="005E52A9"/>
    <w:rsid w:val="005E57CB"/>
    <w:rsid w:val="005E59A9"/>
    <w:rsid w:val="005E64A8"/>
    <w:rsid w:val="005E655E"/>
    <w:rsid w:val="005E7053"/>
    <w:rsid w:val="005E7300"/>
    <w:rsid w:val="005E7DCA"/>
    <w:rsid w:val="005F03DE"/>
    <w:rsid w:val="005F0907"/>
    <w:rsid w:val="005F0D5C"/>
    <w:rsid w:val="005F1509"/>
    <w:rsid w:val="005F15FA"/>
    <w:rsid w:val="005F1670"/>
    <w:rsid w:val="005F2023"/>
    <w:rsid w:val="005F22D3"/>
    <w:rsid w:val="005F2338"/>
    <w:rsid w:val="005F290E"/>
    <w:rsid w:val="005F2B17"/>
    <w:rsid w:val="005F2C4E"/>
    <w:rsid w:val="005F3048"/>
    <w:rsid w:val="005F396A"/>
    <w:rsid w:val="005F3A85"/>
    <w:rsid w:val="005F3A95"/>
    <w:rsid w:val="005F451B"/>
    <w:rsid w:val="005F48F2"/>
    <w:rsid w:val="005F4941"/>
    <w:rsid w:val="005F4C41"/>
    <w:rsid w:val="005F5151"/>
    <w:rsid w:val="005F51A5"/>
    <w:rsid w:val="005F520F"/>
    <w:rsid w:val="005F5CFE"/>
    <w:rsid w:val="005F5D0C"/>
    <w:rsid w:val="005F616E"/>
    <w:rsid w:val="005F635A"/>
    <w:rsid w:val="005F6820"/>
    <w:rsid w:val="005F6CA4"/>
    <w:rsid w:val="005F6DEC"/>
    <w:rsid w:val="005F6E86"/>
    <w:rsid w:val="005F6E98"/>
    <w:rsid w:val="005F77D2"/>
    <w:rsid w:val="005F7F68"/>
    <w:rsid w:val="006005EF"/>
    <w:rsid w:val="0060069C"/>
    <w:rsid w:val="00600995"/>
    <w:rsid w:val="00600CB2"/>
    <w:rsid w:val="00600D3F"/>
    <w:rsid w:val="0060109E"/>
    <w:rsid w:val="00601171"/>
    <w:rsid w:val="00601256"/>
    <w:rsid w:val="0060125E"/>
    <w:rsid w:val="00601A97"/>
    <w:rsid w:val="00602532"/>
    <w:rsid w:val="006030F2"/>
    <w:rsid w:val="00603227"/>
    <w:rsid w:val="00603461"/>
    <w:rsid w:val="006040F3"/>
    <w:rsid w:val="006046B8"/>
    <w:rsid w:val="006047EF"/>
    <w:rsid w:val="00604E8C"/>
    <w:rsid w:val="006055C2"/>
    <w:rsid w:val="00605D3C"/>
    <w:rsid w:val="00605DCD"/>
    <w:rsid w:val="006063A1"/>
    <w:rsid w:val="00606473"/>
    <w:rsid w:val="00607391"/>
    <w:rsid w:val="006075B6"/>
    <w:rsid w:val="006103AF"/>
    <w:rsid w:val="00610589"/>
    <w:rsid w:val="00610D45"/>
    <w:rsid w:val="00610DBD"/>
    <w:rsid w:val="00611C48"/>
    <w:rsid w:val="00611E89"/>
    <w:rsid w:val="00611ED1"/>
    <w:rsid w:val="006129E0"/>
    <w:rsid w:val="00612F44"/>
    <w:rsid w:val="00612F67"/>
    <w:rsid w:val="006132E8"/>
    <w:rsid w:val="0061354C"/>
    <w:rsid w:val="006136A8"/>
    <w:rsid w:val="00613787"/>
    <w:rsid w:val="00613959"/>
    <w:rsid w:val="00614A51"/>
    <w:rsid w:val="00614F58"/>
    <w:rsid w:val="006156A1"/>
    <w:rsid w:val="00615E49"/>
    <w:rsid w:val="006160A6"/>
    <w:rsid w:val="0061634A"/>
    <w:rsid w:val="0061686F"/>
    <w:rsid w:val="006170A2"/>
    <w:rsid w:val="00617A68"/>
    <w:rsid w:val="00620B08"/>
    <w:rsid w:val="00621CD4"/>
    <w:rsid w:val="006227EA"/>
    <w:rsid w:val="00622A17"/>
    <w:rsid w:val="00622BD1"/>
    <w:rsid w:val="00623021"/>
    <w:rsid w:val="006232D8"/>
    <w:rsid w:val="006236AE"/>
    <w:rsid w:val="00623DC4"/>
    <w:rsid w:val="00623FD8"/>
    <w:rsid w:val="006240AA"/>
    <w:rsid w:val="006241C5"/>
    <w:rsid w:val="006244DA"/>
    <w:rsid w:val="00624523"/>
    <w:rsid w:val="0062485B"/>
    <w:rsid w:val="006252A9"/>
    <w:rsid w:val="006259EA"/>
    <w:rsid w:val="00625FBD"/>
    <w:rsid w:val="006263A8"/>
    <w:rsid w:val="00626746"/>
    <w:rsid w:val="006267F4"/>
    <w:rsid w:val="0062691F"/>
    <w:rsid w:val="0062732E"/>
    <w:rsid w:val="00627BE5"/>
    <w:rsid w:val="00630F1F"/>
    <w:rsid w:val="006310F1"/>
    <w:rsid w:val="0063117A"/>
    <w:rsid w:val="006311B4"/>
    <w:rsid w:val="00631FA0"/>
    <w:rsid w:val="00632222"/>
    <w:rsid w:val="00633E9A"/>
    <w:rsid w:val="0063434C"/>
    <w:rsid w:val="006349B5"/>
    <w:rsid w:val="006349B6"/>
    <w:rsid w:val="006354DF"/>
    <w:rsid w:val="00635708"/>
    <w:rsid w:val="0063572A"/>
    <w:rsid w:val="006357AE"/>
    <w:rsid w:val="00635C96"/>
    <w:rsid w:val="00635FF3"/>
    <w:rsid w:val="006360B3"/>
    <w:rsid w:val="00636154"/>
    <w:rsid w:val="006361DD"/>
    <w:rsid w:val="00636408"/>
    <w:rsid w:val="00636E84"/>
    <w:rsid w:val="00637038"/>
    <w:rsid w:val="0063737F"/>
    <w:rsid w:val="006378E6"/>
    <w:rsid w:val="00640245"/>
    <w:rsid w:val="006402A2"/>
    <w:rsid w:val="00640510"/>
    <w:rsid w:val="006407A2"/>
    <w:rsid w:val="00640BAC"/>
    <w:rsid w:val="00640E93"/>
    <w:rsid w:val="00640FBA"/>
    <w:rsid w:val="00641349"/>
    <w:rsid w:val="0064253D"/>
    <w:rsid w:val="00642CED"/>
    <w:rsid w:val="0064307C"/>
    <w:rsid w:val="006433F7"/>
    <w:rsid w:val="00643786"/>
    <w:rsid w:val="00644AA1"/>
    <w:rsid w:val="00644D57"/>
    <w:rsid w:val="0064527E"/>
    <w:rsid w:val="00645958"/>
    <w:rsid w:val="00645E61"/>
    <w:rsid w:val="0064648F"/>
    <w:rsid w:val="006467D9"/>
    <w:rsid w:val="00646A92"/>
    <w:rsid w:val="00646D72"/>
    <w:rsid w:val="00646D88"/>
    <w:rsid w:val="00646EF3"/>
    <w:rsid w:val="00646F15"/>
    <w:rsid w:val="00646F8A"/>
    <w:rsid w:val="00650054"/>
    <w:rsid w:val="00650399"/>
    <w:rsid w:val="006508E1"/>
    <w:rsid w:val="0065094F"/>
    <w:rsid w:val="00650C95"/>
    <w:rsid w:val="0065125E"/>
    <w:rsid w:val="006517B2"/>
    <w:rsid w:val="00651830"/>
    <w:rsid w:val="00652451"/>
    <w:rsid w:val="00652547"/>
    <w:rsid w:val="006528B7"/>
    <w:rsid w:val="00652DAC"/>
    <w:rsid w:val="00653852"/>
    <w:rsid w:val="006554FC"/>
    <w:rsid w:val="0065578E"/>
    <w:rsid w:val="0065588B"/>
    <w:rsid w:val="00655C84"/>
    <w:rsid w:val="00655E34"/>
    <w:rsid w:val="00655E51"/>
    <w:rsid w:val="00656955"/>
    <w:rsid w:val="00656F57"/>
    <w:rsid w:val="00657238"/>
    <w:rsid w:val="00657439"/>
    <w:rsid w:val="00657C9B"/>
    <w:rsid w:val="00657F98"/>
    <w:rsid w:val="006605AA"/>
    <w:rsid w:val="006609C1"/>
    <w:rsid w:val="00660B9E"/>
    <w:rsid w:val="00660BFA"/>
    <w:rsid w:val="00660EA0"/>
    <w:rsid w:val="006624AD"/>
    <w:rsid w:val="0066250B"/>
    <w:rsid w:val="00663242"/>
    <w:rsid w:val="00663A02"/>
    <w:rsid w:val="00663C05"/>
    <w:rsid w:val="00663CD0"/>
    <w:rsid w:val="00663E0E"/>
    <w:rsid w:val="00663FBE"/>
    <w:rsid w:val="006649D5"/>
    <w:rsid w:val="00664C4C"/>
    <w:rsid w:val="00664DAD"/>
    <w:rsid w:val="00664E13"/>
    <w:rsid w:val="00664F69"/>
    <w:rsid w:val="00664FC4"/>
    <w:rsid w:val="006655DB"/>
    <w:rsid w:val="00665A22"/>
    <w:rsid w:val="0066622D"/>
    <w:rsid w:val="0066687D"/>
    <w:rsid w:val="00666E84"/>
    <w:rsid w:val="00667238"/>
    <w:rsid w:val="006672E3"/>
    <w:rsid w:val="006673B1"/>
    <w:rsid w:val="006676A1"/>
    <w:rsid w:val="0066789A"/>
    <w:rsid w:val="00667B23"/>
    <w:rsid w:val="00670904"/>
    <w:rsid w:val="00670F11"/>
    <w:rsid w:val="0067129C"/>
    <w:rsid w:val="0067134E"/>
    <w:rsid w:val="0067145D"/>
    <w:rsid w:val="00671461"/>
    <w:rsid w:val="00671532"/>
    <w:rsid w:val="00671A1C"/>
    <w:rsid w:val="00671B0B"/>
    <w:rsid w:val="00671EFF"/>
    <w:rsid w:val="00672436"/>
    <w:rsid w:val="00672B16"/>
    <w:rsid w:val="00672D93"/>
    <w:rsid w:val="00673155"/>
    <w:rsid w:val="006737D0"/>
    <w:rsid w:val="006738E7"/>
    <w:rsid w:val="00673B95"/>
    <w:rsid w:val="00673EB6"/>
    <w:rsid w:val="006742D0"/>
    <w:rsid w:val="00674AD5"/>
    <w:rsid w:val="006756FF"/>
    <w:rsid w:val="00675F08"/>
    <w:rsid w:val="006769F4"/>
    <w:rsid w:val="00676D52"/>
    <w:rsid w:val="0067729C"/>
    <w:rsid w:val="00677328"/>
    <w:rsid w:val="006776F0"/>
    <w:rsid w:val="0067782D"/>
    <w:rsid w:val="00677A3A"/>
    <w:rsid w:val="00677C0A"/>
    <w:rsid w:val="0068039A"/>
    <w:rsid w:val="00680FC9"/>
    <w:rsid w:val="00681035"/>
    <w:rsid w:val="00681348"/>
    <w:rsid w:val="00681747"/>
    <w:rsid w:val="00681AFF"/>
    <w:rsid w:val="00681E17"/>
    <w:rsid w:val="00681F3D"/>
    <w:rsid w:val="006822B9"/>
    <w:rsid w:val="0068269B"/>
    <w:rsid w:val="00682849"/>
    <w:rsid w:val="00682B45"/>
    <w:rsid w:val="0068367C"/>
    <w:rsid w:val="0068377A"/>
    <w:rsid w:val="00683B92"/>
    <w:rsid w:val="00683E4F"/>
    <w:rsid w:val="00684BCD"/>
    <w:rsid w:val="00684E86"/>
    <w:rsid w:val="00684F41"/>
    <w:rsid w:val="00685640"/>
    <w:rsid w:val="00685689"/>
    <w:rsid w:val="00685697"/>
    <w:rsid w:val="00685985"/>
    <w:rsid w:val="0068645A"/>
    <w:rsid w:val="0068650D"/>
    <w:rsid w:val="00686C0D"/>
    <w:rsid w:val="00686E80"/>
    <w:rsid w:val="0068787B"/>
    <w:rsid w:val="00687A3C"/>
    <w:rsid w:val="00687B00"/>
    <w:rsid w:val="006900BD"/>
    <w:rsid w:val="00690416"/>
    <w:rsid w:val="00691883"/>
    <w:rsid w:val="00691EBD"/>
    <w:rsid w:val="00692002"/>
    <w:rsid w:val="0069285D"/>
    <w:rsid w:val="00692B40"/>
    <w:rsid w:val="00692C48"/>
    <w:rsid w:val="0069302D"/>
    <w:rsid w:val="00693761"/>
    <w:rsid w:val="00694CCC"/>
    <w:rsid w:val="00694F84"/>
    <w:rsid w:val="00694FDB"/>
    <w:rsid w:val="00696249"/>
    <w:rsid w:val="006962D0"/>
    <w:rsid w:val="006964DB"/>
    <w:rsid w:val="006969AE"/>
    <w:rsid w:val="0069754E"/>
    <w:rsid w:val="006A00C3"/>
    <w:rsid w:val="006A0533"/>
    <w:rsid w:val="006A09A2"/>
    <w:rsid w:val="006A0F7E"/>
    <w:rsid w:val="006A0F98"/>
    <w:rsid w:val="006A1120"/>
    <w:rsid w:val="006A1157"/>
    <w:rsid w:val="006A14B1"/>
    <w:rsid w:val="006A1573"/>
    <w:rsid w:val="006A1D50"/>
    <w:rsid w:val="006A1DDA"/>
    <w:rsid w:val="006A20C3"/>
    <w:rsid w:val="006A2481"/>
    <w:rsid w:val="006A24D0"/>
    <w:rsid w:val="006A31FB"/>
    <w:rsid w:val="006A32FD"/>
    <w:rsid w:val="006A399F"/>
    <w:rsid w:val="006A3FCF"/>
    <w:rsid w:val="006A4034"/>
    <w:rsid w:val="006A425E"/>
    <w:rsid w:val="006A4404"/>
    <w:rsid w:val="006A47F7"/>
    <w:rsid w:val="006A4A53"/>
    <w:rsid w:val="006A4ED0"/>
    <w:rsid w:val="006A5028"/>
    <w:rsid w:val="006A572F"/>
    <w:rsid w:val="006A5950"/>
    <w:rsid w:val="006A5CB8"/>
    <w:rsid w:val="006A5FCE"/>
    <w:rsid w:val="006A69FA"/>
    <w:rsid w:val="006A6F63"/>
    <w:rsid w:val="006A723D"/>
    <w:rsid w:val="006A751B"/>
    <w:rsid w:val="006A7A7D"/>
    <w:rsid w:val="006B022C"/>
    <w:rsid w:val="006B0810"/>
    <w:rsid w:val="006B0F40"/>
    <w:rsid w:val="006B1286"/>
    <w:rsid w:val="006B1F71"/>
    <w:rsid w:val="006B2020"/>
    <w:rsid w:val="006B22B3"/>
    <w:rsid w:val="006B26C7"/>
    <w:rsid w:val="006B2E0B"/>
    <w:rsid w:val="006B2F12"/>
    <w:rsid w:val="006B3079"/>
    <w:rsid w:val="006B30E3"/>
    <w:rsid w:val="006B3155"/>
    <w:rsid w:val="006B37A9"/>
    <w:rsid w:val="006B3F2B"/>
    <w:rsid w:val="006B4AF6"/>
    <w:rsid w:val="006B4E7C"/>
    <w:rsid w:val="006B63AE"/>
    <w:rsid w:val="006B6F2F"/>
    <w:rsid w:val="006B6FDA"/>
    <w:rsid w:val="006B738B"/>
    <w:rsid w:val="006B76B4"/>
    <w:rsid w:val="006B7734"/>
    <w:rsid w:val="006B7B73"/>
    <w:rsid w:val="006B7C83"/>
    <w:rsid w:val="006C0A10"/>
    <w:rsid w:val="006C0D57"/>
    <w:rsid w:val="006C19ED"/>
    <w:rsid w:val="006C1A5D"/>
    <w:rsid w:val="006C1CF1"/>
    <w:rsid w:val="006C2358"/>
    <w:rsid w:val="006C264F"/>
    <w:rsid w:val="006C3358"/>
    <w:rsid w:val="006C3833"/>
    <w:rsid w:val="006C3E33"/>
    <w:rsid w:val="006C3F02"/>
    <w:rsid w:val="006C49C0"/>
    <w:rsid w:val="006C4AAC"/>
    <w:rsid w:val="006C4BF8"/>
    <w:rsid w:val="006C5047"/>
    <w:rsid w:val="006C53B2"/>
    <w:rsid w:val="006C54A2"/>
    <w:rsid w:val="006C5B76"/>
    <w:rsid w:val="006C627D"/>
    <w:rsid w:val="006C6B8E"/>
    <w:rsid w:val="006C71B2"/>
    <w:rsid w:val="006C7362"/>
    <w:rsid w:val="006C73EE"/>
    <w:rsid w:val="006C7427"/>
    <w:rsid w:val="006C75A1"/>
    <w:rsid w:val="006C7D93"/>
    <w:rsid w:val="006D0049"/>
    <w:rsid w:val="006D1524"/>
    <w:rsid w:val="006D17BA"/>
    <w:rsid w:val="006D188E"/>
    <w:rsid w:val="006D1E49"/>
    <w:rsid w:val="006D23E7"/>
    <w:rsid w:val="006D2D55"/>
    <w:rsid w:val="006D2E23"/>
    <w:rsid w:val="006D3432"/>
    <w:rsid w:val="006D3527"/>
    <w:rsid w:val="006D3787"/>
    <w:rsid w:val="006D3EB2"/>
    <w:rsid w:val="006D493B"/>
    <w:rsid w:val="006D50B9"/>
    <w:rsid w:val="006D526F"/>
    <w:rsid w:val="006D5347"/>
    <w:rsid w:val="006D5743"/>
    <w:rsid w:val="006D576D"/>
    <w:rsid w:val="006D5D11"/>
    <w:rsid w:val="006D5ED6"/>
    <w:rsid w:val="006D63F6"/>
    <w:rsid w:val="006D6CB5"/>
    <w:rsid w:val="006D6DD3"/>
    <w:rsid w:val="006D6DE2"/>
    <w:rsid w:val="006D6E18"/>
    <w:rsid w:val="006D6EEF"/>
    <w:rsid w:val="006D6F9C"/>
    <w:rsid w:val="006D72B4"/>
    <w:rsid w:val="006D72C9"/>
    <w:rsid w:val="006D76AA"/>
    <w:rsid w:val="006D791A"/>
    <w:rsid w:val="006D7A30"/>
    <w:rsid w:val="006D7B94"/>
    <w:rsid w:val="006D7D2F"/>
    <w:rsid w:val="006D7F91"/>
    <w:rsid w:val="006E0B89"/>
    <w:rsid w:val="006E0E76"/>
    <w:rsid w:val="006E10D7"/>
    <w:rsid w:val="006E16C1"/>
    <w:rsid w:val="006E18A3"/>
    <w:rsid w:val="006E1EB3"/>
    <w:rsid w:val="006E2A42"/>
    <w:rsid w:val="006E2F62"/>
    <w:rsid w:val="006E30A5"/>
    <w:rsid w:val="006E3C92"/>
    <w:rsid w:val="006E3EFF"/>
    <w:rsid w:val="006E55D3"/>
    <w:rsid w:val="006E594B"/>
    <w:rsid w:val="006E5BEC"/>
    <w:rsid w:val="006E5C1D"/>
    <w:rsid w:val="006E5DD0"/>
    <w:rsid w:val="006E608E"/>
    <w:rsid w:val="006E60A6"/>
    <w:rsid w:val="006E66DE"/>
    <w:rsid w:val="006E6C2A"/>
    <w:rsid w:val="006E7557"/>
    <w:rsid w:val="006E77A2"/>
    <w:rsid w:val="006F0448"/>
    <w:rsid w:val="006F07CC"/>
    <w:rsid w:val="006F1041"/>
    <w:rsid w:val="006F160A"/>
    <w:rsid w:val="006F1655"/>
    <w:rsid w:val="006F16A3"/>
    <w:rsid w:val="006F1E68"/>
    <w:rsid w:val="006F2830"/>
    <w:rsid w:val="006F33CE"/>
    <w:rsid w:val="006F3CF9"/>
    <w:rsid w:val="006F43DC"/>
    <w:rsid w:val="006F4565"/>
    <w:rsid w:val="006F4939"/>
    <w:rsid w:val="006F4B17"/>
    <w:rsid w:val="006F4BDB"/>
    <w:rsid w:val="006F4FE5"/>
    <w:rsid w:val="006F5386"/>
    <w:rsid w:val="006F570B"/>
    <w:rsid w:val="006F58E9"/>
    <w:rsid w:val="006F5C11"/>
    <w:rsid w:val="006F5D61"/>
    <w:rsid w:val="006F5E88"/>
    <w:rsid w:val="006F5EFB"/>
    <w:rsid w:val="006F6781"/>
    <w:rsid w:val="006F682D"/>
    <w:rsid w:val="006F709B"/>
    <w:rsid w:val="006F739F"/>
    <w:rsid w:val="006F741C"/>
    <w:rsid w:val="006F7879"/>
    <w:rsid w:val="006F79AF"/>
    <w:rsid w:val="00700916"/>
    <w:rsid w:val="00700A24"/>
    <w:rsid w:val="00700D7F"/>
    <w:rsid w:val="00701226"/>
    <w:rsid w:val="00701304"/>
    <w:rsid w:val="0070164B"/>
    <w:rsid w:val="00702112"/>
    <w:rsid w:val="00702C84"/>
    <w:rsid w:val="00702D9F"/>
    <w:rsid w:val="00702E83"/>
    <w:rsid w:val="00702EB7"/>
    <w:rsid w:val="00702F99"/>
    <w:rsid w:val="00703191"/>
    <w:rsid w:val="00703AED"/>
    <w:rsid w:val="007040F4"/>
    <w:rsid w:val="0070417F"/>
    <w:rsid w:val="00704213"/>
    <w:rsid w:val="0070426F"/>
    <w:rsid w:val="007047E1"/>
    <w:rsid w:val="0070487B"/>
    <w:rsid w:val="00704EB4"/>
    <w:rsid w:val="007055EE"/>
    <w:rsid w:val="00705742"/>
    <w:rsid w:val="007059F5"/>
    <w:rsid w:val="00705B4A"/>
    <w:rsid w:val="0070636D"/>
    <w:rsid w:val="00706E55"/>
    <w:rsid w:val="00706FC0"/>
    <w:rsid w:val="0070736F"/>
    <w:rsid w:val="00707622"/>
    <w:rsid w:val="007078D3"/>
    <w:rsid w:val="00707CF4"/>
    <w:rsid w:val="007104C4"/>
    <w:rsid w:val="007106ED"/>
    <w:rsid w:val="0071114E"/>
    <w:rsid w:val="0071129C"/>
    <w:rsid w:val="00712013"/>
    <w:rsid w:val="00712A20"/>
    <w:rsid w:val="00713412"/>
    <w:rsid w:val="007138C7"/>
    <w:rsid w:val="00713B9F"/>
    <w:rsid w:val="00713F85"/>
    <w:rsid w:val="00714362"/>
    <w:rsid w:val="00714717"/>
    <w:rsid w:val="00714BF9"/>
    <w:rsid w:val="0071532B"/>
    <w:rsid w:val="007160D0"/>
    <w:rsid w:val="00716504"/>
    <w:rsid w:val="00716534"/>
    <w:rsid w:val="00716E26"/>
    <w:rsid w:val="00716F08"/>
    <w:rsid w:val="00717B35"/>
    <w:rsid w:val="00717D5B"/>
    <w:rsid w:val="00717D75"/>
    <w:rsid w:val="00717F04"/>
    <w:rsid w:val="00717FD9"/>
    <w:rsid w:val="00720244"/>
    <w:rsid w:val="00721263"/>
    <w:rsid w:val="007213C1"/>
    <w:rsid w:val="007215BC"/>
    <w:rsid w:val="007220C8"/>
    <w:rsid w:val="00722188"/>
    <w:rsid w:val="00722470"/>
    <w:rsid w:val="007226E7"/>
    <w:rsid w:val="0072277A"/>
    <w:rsid w:val="00722859"/>
    <w:rsid w:val="00722931"/>
    <w:rsid w:val="00722F84"/>
    <w:rsid w:val="0072300E"/>
    <w:rsid w:val="007238A4"/>
    <w:rsid w:val="007238B2"/>
    <w:rsid w:val="007240A1"/>
    <w:rsid w:val="00724151"/>
    <w:rsid w:val="007246FF"/>
    <w:rsid w:val="0072508E"/>
    <w:rsid w:val="007257AC"/>
    <w:rsid w:val="00726900"/>
    <w:rsid w:val="00726F79"/>
    <w:rsid w:val="0072769D"/>
    <w:rsid w:val="007276F3"/>
    <w:rsid w:val="00727C58"/>
    <w:rsid w:val="00727D68"/>
    <w:rsid w:val="007306D9"/>
    <w:rsid w:val="00730922"/>
    <w:rsid w:val="00730A0D"/>
    <w:rsid w:val="00730D9D"/>
    <w:rsid w:val="007311E5"/>
    <w:rsid w:val="007318FF"/>
    <w:rsid w:val="007321C2"/>
    <w:rsid w:val="007321F7"/>
    <w:rsid w:val="00733461"/>
    <w:rsid w:val="007334BB"/>
    <w:rsid w:val="00733594"/>
    <w:rsid w:val="00733E8B"/>
    <w:rsid w:val="0073403B"/>
    <w:rsid w:val="0073472C"/>
    <w:rsid w:val="00734D3E"/>
    <w:rsid w:val="007350CD"/>
    <w:rsid w:val="0073529B"/>
    <w:rsid w:val="007355A0"/>
    <w:rsid w:val="007355FD"/>
    <w:rsid w:val="007358EC"/>
    <w:rsid w:val="00736019"/>
    <w:rsid w:val="00736A54"/>
    <w:rsid w:val="00737547"/>
    <w:rsid w:val="00737831"/>
    <w:rsid w:val="007379AA"/>
    <w:rsid w:val="00737E88"/>
    <w:rsid w:val="00737E98"/>
    <w:rsid w:val="00737F46"/>
    <w:rsid w:val="00740269"/>
    <w:rsid w:val="007409ED"/>
    <w:rsid w:val="00740FE5"/>
    <w:rsid w:val="00741451"/>
    <w:rsid w:val="007415D6"/>
    <w:rsid w:val="00741C04"/>
    <w:rsid w:val="00742E68"/>
    <w:rsid w:val="0074332A"/>
    <w:rsid w:val="007434C8"/>
    <w:rsid w:val="00743D36"/>
    <w:rsid w:val="00743DF9"/>
    <w:rsid w:val="00744D82"/>
    <w:rsid w:val="007454FA"/>
    <w:rsid w:val="00745716"/>
    <w:rsid w:val="007467C8"/>
    <w:rsid w:val="00746859"/>
    <w:rsid w:val="00746BF0"/>
    <w:rsid w:val="00746E64"/>
    <w:rsid w:val="00747002"/>
    <w:rsid w:val="0074712D"/>
    <w:rsid w:val="007471F1"/>
    <w:rsid w:val="00747551"/>
    <w:rsid w:val="0074770C"/>
    <w:rsid w:val="00747C6A"/>
    <w:rsid w:val="007500CE"/>
    <w:rsid w:val="0075041D"/>
    <w:rsid w:val="00750CB7"/>
    <w:rsid w:val="007510A2"/>
    <w:rsid w:val="00751136"/>
    <w:rsid w:val="0075135D"/>
    <w:rsid w:val="007513EC"/>
    <w:rsid w:val="0075204D"/>
    <w:rsid w:val="00752186"/>
    <w:rsid w:val="00752450"/>
    <w:rsid w:val="007526DD"/>
    <w:rsid w:val="00752B75"/>
    <w:rsid w:val="007530AA"/>
    <w:rsid w:val="00753814"/>
    <w:rsid w:val="007540AE"/>
    <w:rsid w:val="0075443A"/>
    <w:rsid w:val="00754558"/>
    <w:rsid w:val="0075477C"/>
    <w:rsid w:val="00754799"/>
    <w:rsid w:val="00754811"/>
    <w:rsid w:val="007550AE"/>
    <w:rsid w:val="0075591C"/>
    <w:rsid w:val="0075598B"/>
    <w:rsid w:val="00755A06"/>
    <w:rsid w:val="00755B4B"/>
    <w:rsid w:val="007563E3"/>
    <w:rsid w:val="0075686A"/>
    <w:rsid w:val="00756C57"/>
    <w:rsid w:val="00757026"/>
    <w:rsid w:val="007571F5"/>
    <w:rsid w:val="00757B32"/>
    <w:rsid w:val="00757CE7"/>
    <w:rsid w:val="007604ED"/>
    <w:rsid w:val="007609E5"/>
    <w:rsid w:val="00760EB4"/>
    <w:rsid w:val="00760F9B"/>
    <w:rsid w:val="007610B0"/>
    <w:rsid w:val="00761365"/>
    <w:rsid w:val="00761A2C"/>
    <w:rsid w:val="007621FB"/>
    <w:rsid w:val="007627A9"/>
    <w:rsid w:val="00762F33"/>
    <w:rsid w:val="00763134"/>
    <w:rsid w:val="007633AC"/>
    <w:rsid w:val="0076379B"/>
    <w:rsid w:val="00763CEF"/>
    <w:rsid w:val="00764653"/>
    <w:rsid w:val="00764906"/>
    <w:rsid w:val="00764ADD"/>
    <w:rsid w:val="00764D69"/>
    <w:rsid w:val="00764ECA"/>
    <w:rsid w:val="007652D6"/>
    <w:rsid w:val="00765313"/>
    <w:rsid w:val="0076676E"/>
    <w:rsid w:val="00766B2A"/>
    <w:rsid w:val="00766BE6"/>
    <w:rsid w:val="00766F15"/>
    <w:rsid w:val="007670ED"/>
    <w:rsid w:val="00767133"/>
    <w:rsid w:val="0076713A"/>
    <w:rsid w:val="0076713B"/>
    <w:rsid w:val="0076720B"/>
    <w:rsid w:val="0076769C"/>
    <w:rsid w:val="00767EB3"/>
    <w:rsid w:val="00767EC2"/>
    <w:rsid w:val="00767F14"/>
    <w:rsid w:val="0077086B"/>
    <w:rsid w:val="007714F0"/>
    <w:rsid w:val="00771AB6"/>
    <w:rsid w:val="00771C5B"/>
    <w:rsid w:val="00771D42"/>
    <w:rsid w:val="007727AD"/>
    <w:rsid w:val="00772DC3"/>
    <w:rsid w:val="0077456F"/>
    <w:rsid w:val="00774C4B"/>
    <w:rsid w:val="007753F8"/>
    <w:rsid w:val="0077599D"/>
    <w:rsid w:val="00775A2F"/>
    <w:rsid w:val="00775A84"/>
    <w:rsid w:val="00776838"/>
    <w:rsid w:val="0077733B"/>
    <w:rsid w:val="00777898"/>
    <w:rsid w:val="00777ACA"/>
    <w:rsid w:val="0078050C"/>
    <w:rsid w:val="007806ED"/>
    <w:rsid w:val="00780F9F"/>
    <w:rsid w:val="007813BB"/>
    <w:rsid w:val="00781712"/>
    <w:rsid w:val="0078183B"/>
    <w:rsid w:val="00781976"/>
    <w:rsid w:val="0078198E"/>
    <w:rsid w:val="00781B8E"/>
    <w:rsid w:val="0078381A"/>
    <w:rsid w:val="007839ED"/>
    <w:rsid w:val="00783EC7"/>
    <w:rsid w:val="00783F3D"/>
    <w:rsid w:val="007848D5"/>
    <w:rsid w:val="00785613"/>
    <w:rsid w:val="00785868"/>
    <w:rsid w:val="007858FB"/>
    <w:rsid w:val="00785AA6"/>
    <w:rsid w:val="00786359"/>
    <w:rsid w:val="007864CB"/>
    <w:rsid w:val="00786995"/>
    <w:rsid w:val="0078712A"/>
    <w:rsid w:val="0078729D"/>
    <w:rsid w:val="0078760C"/>
    <w:rsid w:val="00787BFB"/>
    <w:rsid w:val="00787DF4"/>
    <w:rsid w:val="0079028E"/>
    <w:rsid w:val="0079029A"/>
    <w:rsid w:val="0079044D"/>
    <w:rsid w:val="007906E2"/>
    <w:rsid w:val="0079083E"/>
    <w:rsid w:val="00790EA9"/>
    <w:rsid w:val="00790F19"/>
    <w:rsid w:val="00790FD3"/>
    <w:rsid w:val="00791614"/>
    <w:rsid w:val="00791A1E"/>
    <w:rsid w:val="00791ADE"/>
    <w:rsid w:val="0079270C"/>
    <w:rsid w:val="0079280D"/>
    <w:rsid w:val="007928B1"/>
    <w:rsid w:val="0079291D"/>
    <w:rsid w:val="00792B9C"/>
    <w:rsid w:val="00792F91"/>
    <w:rsid w:val="007933A9"/>
    <w:rsid w:val="00793497"/>
    <w:rsid w:val="007935E3"/>
    <w:rsid w:val="007937C1"/>
    <w:rsid w:val="007937E3"/>
    <w:rsid w:val="00794247"/>
    <w:rsid w:val="007944D7"/>
    <w:rsid w:val="007944DB"/>
    <w:rsid w:val="007946BD"/>
    <w:rsid w:val="007947FE"/>
    <w:rsid w:val="00795798"/>
    <w:rsid w:val="007958E9"/>
    <w:rsid w:val="007959E3"/>
    <w:rsid w:val="00795CC6"/>
    <w:rsid w:val="00795DAC"/>
    <w:rsid w:val="0079605C"/>
    <w:rsid w:val="0079628B"/>
    <w:rsid w:val="00796BAA"/>
    <w:rsid w:val="00796BB6"/>
    <w:rsid w:val="00796EA6"/>
    <w:rsid w:val="00797139"/>
    <w:rsid w:val="00797B00"/>
    <w:rsid w:val="00797DE6"/>
    <w:rsid w:val="007A02C1"/>
    <w:rsid w:val="007A036E"/>
    <w:rsid w:val="007A0734"/>
    <w:rsid w:val="007A08EF"/>
    <w:rsid w:val="007A1318"/>
    <w:rsid w:val="007A144B"/>
    <w:rsid w:val="007A14FB"/>
    <w:rsid w:val="007A2EB7"/>
    <w:rsid w:val="007A3A71"/>
    <w:rsid w:val="007A3D4A"/>
    <w:rsid w:val="007A4114"/>
    <w:rsid w:val="007A41D7"/>
    <w:rsid w:val="007A4333"/>
    <w:rsid w:val="007A4B4E"/>
    <w:rsid w:val="007A5343"/>
    <w:rsid w:val="007A5443"/>
    <w:rsid w:val="007A5C09"/>
    <w:rsid w:val="007A5F21"/>
    <w:rsid w:val="007A7087"/>
    <w:rsid w:val="007A793D"/>
    <w:rsid w:val="007A7A54"/>
    <w:rsid w:val="007A7E45"/>
    <w:rsid w:val="007B00DE"/>
    <w:rsid w:val="007B085E"/>
    <w:rsid w:val="007B0B31"/>
    <w:rsid w:val="007B0F6D"/>
    <w:rsid w:val="007B112F"/>
    <w:rsid w:val="007B11B7"/>
    <w:rsid w:val="007B196A"/>
    <w:rsid w:val="007B19CC"/>
    <w:rsid w:val="007B2068"/>
    <w:rsid w:val="007B251F"/>
    <w:rsid w:val="007B2760"/>
    <w:rsid w:val="007B2837"/>
    <w:rsid w:val="007B30CC"/>
    <w:rsid w:val="007B3A84"/>
    <w:rsid w:val="007B3E31"/>
    <w:rsid w:val="007B42FB"/>
    <w:rsid w:val="007B460E"/>
    <w:rsid w:val="007B4FAA"/>
    <w:rsid w:val="007B5032"/>
    <w:rsid w:val="007B569C"/>
    <w:rsid w:val="007B5884"/>
    <w:rsid w:val="007B5B31"/>
    <w:rsid w:val="007B646B"/>
    <w:rsid w:val="007B6943"/>
    <w:rsid w:val="007B6ACE"/>
    <w:rsid w:val="007B7311"/>
    <w:rsid w:val="007B760A"/>
    <w:rsid w:val="007C080D"/>
    <w:rsid w:val="007C144A"/>
    <w:rsid w:val="007C1575"/>
    <w:rsid w:val="007C1D70"/>
    <w:rsid w:val="007C1E12"/>
    <w:rsid w:val="007C1F0E"/>
    <w:rsid w:val="007C2097"/>
    <w:rsid w:val="007C20A2"/>
    <w:rsid w:val="007C2670"/>
    <w:rsid w:val="007C283B"/>
    <w:rsid w:val="007C297D"/>
    <w:rsid w:val="007C2D8D"/>
    <w:rsid w:val="007C3037"/>
    <w:rsid w:val="007C3248"/>
    <w:rsid w:val="007C3571"/>
    <w:rsid w:val="007C3E01"/>
    <w:rsid w:val="007C4DAA"/>
    <w:rsid w:val="007C5026"/>
    <w:rsid w:val="007C56DF"/>
    <w:rsid w:val="007C6358"/>
    <w:rsid w:val="007C63F5"/>
    <w:rsid w:val="007C64EB"/>
    <w:rsid w:val="007C678F"/>
    <w:rsid w:val="007C6D8C"/>
    <w:rsid w:val="007C711B"/>
    <w:rsid w:val="007C77F4"/>
    <w:rsid w:val="007C7AAC"/>
    <w:rsid w:val="007C7DEF"/>
    <w:rsid w:val="007C7E4F"/>
    <w:rsid w:val="007D0223"/>
    <w:rsid w:val="007D028D"/>
    <w:rsid w:val="007D0804"/>
    <w:rsid w:val="007D08BA"/>
    <w:rsid w:val="007D0C3D"/>
    <w:rsid w:val="007D1687"/>
    <w:rsid w:val="007D184F"/>
    <w:rsid w:val="007D1988"/>
    <w:rsid w:val="007D1C33"/>
    <w:rsid w:val="007D1FB9"/>
    <w:rsid w:val="007D27F0"/>
    <w:rsid w:val="007D293C"/>
    <w:rsid w:val="007D2C0C"/>
    <w:rsid w:val="007D2F71"/>
    <w:rsid w:val="007D2FA9"/>
    <w:rsid w:val="007D383C"/>
    <w:rsid w:val="007D4013"/>
    <w:rsid w:val="007D4377"/>
    <w:rsid w:val="007D487F"/>
    <w:rsid w:val="007D49BD"/>
    <w:rsid w:val="007D518E"/>
    <w:rsid w:val="007D61FA"/>
    <w:rsid w:val="007D6813"/>
    <w:rsid w:val="007D6D97"/>
    <w:rsid w:val="007D70E8"/>
    <w:rsid w:val="007D71C0"/>
    <w:rsid w:val="007D792E"/>
    <w:rsid w:val="007D7EF1"/>
    <w:rsid w:val="007E05FC"/>
    <w:rsid w:val="007E0654"/>
    <w:rsid w:val="007E096C"/>
    <w:rsid w:val="007E0B41"/>
    <w:rsid w:val="007E0EC3"/>
    <w:rsid w:val="007E13FC"/>
    <w:rsid w:val="007E1760"/>
    <w:rsid w:val="007E1AEE"/>
    <w:rsid w:val="007E1BDF"/>
    <w:rsid w:val="007E1C8D"/>
    <w:rsid w:val="007E1FDE"/>
    <w:rsid w:val="007E2158"/>
    <w:rsid w:val="007E2ACD"/>
    <w:rsid w:val="007E2E48"/>
    <w:rsid w:val="007E335E"/>
    <w:rsid w:val="007E3562"/>
    <w:rsid w:val="007E3B1C"/>
    <w:rsid w:val="007E3F32"/>
    <w:rsid w:val="007E3FEF"/>
    <w:rsid w:val="007E4184"/>
    <w:rsid w:val="007E43FA"/>
    <w:rsid w:val="007E4DB9"/>
    <w:rsid w:val="007E4F0F"/>
    <w:rsid w:val="007E530B"/>
    <w:rsid w:val="007E5470"/>
    <w:rsid w:val="007E5498"/>
    <w:rsid w:val="007E56E8"/>
    <w:rsid w:val="007E5EF4"/>
    <w:rsid w:val="007E6330"/>
    <w:rsid w:val="007E6538"/>
    <w:rsid w:val="007E65FA"/>
    <w:rsid w:val="007E685E"/>
    <w:rsid w:val="007E6A87"/>
    <w:rsid w:val="007E6D0C"/>
    <w:rsid w:val="007E75C9"/>
    <w:rsid w:val="007E76D1"/>
    <w:rsid w:val="007E7921"/>
    <w:rsid w:val="007E7E70"/>
    <w:rsid w:val="007E7EA3"/>
    <w:rsid w:val="007F0641"/>
    <w:rsid w:val="007F0887"/>
    <w:rsid w:val="007F12AB"/>
    <w:rsid w:val="007F1955"/>
    <w:rsid w:val="007F1B48"/>
    <w:rsid w:val="007F1F01"/>
    <w:rsid w:val="007F2423"/>
    <w:rsid w:val="007F2715"/>
    <w:rsid w:val="007F2B60"/>
    <w:rsid w:val="007F3604"/>
    <w:rsid w:val="007F391A"/>
    <w:rsid w:val="007F39CD"/>
    <w:rsid w:val="007F4227"/>
    <w:rsid w:val="007F49FF"/>
    <w:rsid w:val="007F5550"/>
    <w:rsid w:val="007F5F2E"/>
    <w:rsid w:val="007F66AE"/>
    <w:rsid w:val="007F69DC"/>
    <w:rsid w:val="007F6BFA"/>
    <w:rsid w:val="007F6E1C"/>
    <w:rsid w:val="007F6EE8"/>
    <w:rsid w:val="007F71A7"/>
    <w:rsid w:val="007F77ED"/>
    <w:rsid w:val="007F7F3E"/>
    <w:rsid w:val="00800276"/>
    <w:rsid w:val="00800B1D"/>
    <w:rsid w:val="00800E85"/>
    <w:rsid w:val="0080115A"/>
    <w:rsid w:val="008011C3"/>
    <w:rsid w:val="0080176C"/>
    <w:rsid w:val="008019D5"/>
    <w:rsid w:val="00801D83"/>
    <w:rsid w:val="00802025"/>
    <w:rsid w:val="00802073"/>
    <w:rsid w:val="008020A5"/>
    <w:rsid w:val="0080214F"/>
    <w:rsid w:val="008032A0"/>
    <w:rsid w:val="008035D2"/>
    <w:rsid w:val="00803A6E"/>
    <w:rsid w:val="00803AAA"/>
    <w:rsid w:val="00803E0F"/>
    <w:rsid w:val="008041BC"/>
    <w:rsid w:val="00804878"/>
    <w:rsid w:val="00804BAA"/>
    <w:rsid w:val="0080566F"/>
    <w:rsid w:val="00805711"/>
    <w:rsid w:val="00805D37"/>
    <w:rsid w:val="008062AF"/>
    <w:rsid w:val="00806701"/>
    <w:rsid w:val="00806741"/>
    <w:rsid w:val="00806D86"/>
    <w:rsid w:val="008074FA"/>
    <w:rsid w:val="00810007"/>
    <w:rsid w:val="008104C4"/>
    <w:rsid w:val="00810855"/>
    <w:rsid w:val="00810982"/>
    <w:rsid w:val="00810A97"/>
    <w:rsid w:val="00810DB2"/>
    <w:rsid w:val="00810E34"/>
    <w:rsid w:val="0081109A"/>
    <w:rsid w:val="00811208"/>
    <w:rsid w:val="0081136E"/>
    <w:rsid w:val="00811E4F"/>
    <w:rsid w:val="008122E2"/>
    <w:rsid w:val="00812EF1"/>
    <w:rsid w:val="00812F46"/>
    <w:rsid w:val="008131D9"/>
    <w:rsid w:val="00813832"/>
    <w:rsid w:val="00813B05"/>
    <w:rsid w:val="00813BCD"/>
    <w:rsid w:val="00813D40"/>
    <w:rsid w:val="00813D96"/>
    <w:rsid w:val="00814834"/>
    <w:rsid w:val="00814AD4"/>
    <w:rsid w:val="00814C08"/>
    <w:rsid w:val="00814C34"/>
    <w:rsid w:val="008151FF"/>
    <w:rsid w:val="008156A4"/>
    <w:rsid w:val="00815B71"/>
    <w:rsid w:val="00815D2B"/>
    <w:rsid w:val="0081606C"/>
    <w:rsid w:val="008160CD"/>
    <w:rsid w:val="008161BC"/>
    <w:rsid w:val="00816283"/>
    <w:rsid w:val="00816472"/>
    <w:rsid w:val="008169DE"/>
    <w:rsid w:val="008174F6"/>
    <w:rsid w:val="008178AC"/>
    <w:rsid w:val="00817950"/>
    <w:rsid w:val="00817C45"/>
    <w:rsid w:val="00817FBA"/>
    <w:rsid w:val="00820145"/>
    <w:rsid w:val="008206B1"/>
    <w:rsid w:val="00820A86"/>
    <w:rsid w:val="008212BF"/>
    <w:rsid w:val="008213DD"/>
    <w:rsid w:val="008217E7"/>
    <w:rsid w:val="00821902"/>
    <w:rsid w:val="00821962"/>
    <w:rsid w:val="00821BCA"/>
    <w:rsid w:val="00821E76"/>
    <w:rsid w:val="0082217F"/>
    <w:rsid w:val="00822801"/>
    <w:rsid w:val="0082297D"/>
    <w:rsid w:val="0082303C"/>
    <w:rsid w:val="008230D1"/>
    <w:rsid w:val="00823634"/>
    <w:rsid w:val="008238C0"/>
    <w:rsid w:val="00823B9B"/>
    <w:rsid w:val="00823C5A"/>
    <w:rsid w:val="00823D4F"/>
    <w:rsid w:val="00823D99"/>
    <w:rsid w:val="008241D5"/>
    <w:rsid w:val="00824200"/>
    <w:rsid w:val="008246AF"/>
    <w:rsid w:val="008246CD"/>
    <w:rsid w:val="00824DC0"/>
    <w:rsid w:val="0082541F"/>
    <w:rsid w:val="008255AD"/>
    <w:rsid w:val="00825868"/>
    <w:rsid w:val="00826356"/>
    <w:rsid w:val="008265CC"/>
    <w:rsid w:val="00826C80"/>
    <w:rsid w:val="00827069"/>
    <w:rsid w:val="0082708F"/>
    <w:rsid w:val="008270CC"/>
    <w:rsid w:val="00827286"/>
    <w:rsid w:val="00827C25"/>
    <w:rsid w:val="00832162"/>
    <w:rsid w:val="00832D78"/>
    <w:rsid w:val="00833139"/>
    <w:rsid w:val="00833B63"/>
    <w:rsid w:val="00833CCE"/>
    <w:rsid w:val="00833E5E"/>
    <w:rsid w:val="008342A7"/>
    <w:rsid w:val="00834C76"/>
    <w:rsid w:val="00835BAC"/>
    <w:rsid w:val="00835F02"/>
    <w:rsid w:val="00835F7D"/>
    <w:rsid w:val="008360A0"/>
    <w:rsid w:val="00836202"/>
    <w:rsid w:val="0083651F"/>
    <w:rsid w:val="008367EE"/>
    <w:rsid w:val="00836CBB"/>
    <w:rsid w:val="00837091"/>
    <w:rsid w:val="00837F08"/>
    <w:rsid w:val="008406E0"/>
    <w:rsid w:val="00840A05"/>
    <w:rsid w:val="00840A21"/>
    <w:rsid w:val="008415A5"/>
    <w:rsid w:val="00842119"/>
    <w:rsid w:val="0084327A"/>
    <w:rsid w:val="00843421"/>
    <w:rsid w:val="0084410F"/>
    <w:rsid w:val="008446EA"/>
    <w:rsid w:val="00844FC2"/>
    <w:rsid w:val="008451AE"/>
    <w:rsid w:val="00845A92"/>
    <w:rsid w:val="00845C8B"/>
    <w:rsid w:val="008460EE"/>
    <w:rsid w:val="0084630F"/>
    <w:rsid w:val="0084672E"/>
    <w:rsid w:val="00846970"/>
    <w:rsid w:val="00846ACB"/>
    <w:rsid w:val="00846FBC"/>
    <w:rsid w:val="008470BC"/>
    <w:rsid w:val="008470C8"/>
    <w:rsid w:val="0084734C"/>
    <w:rsid w:val="008475D0"/>
    <w:rsid w:val="008475FC"/>
    <w:rsid w:val="0085011E"/>
    <w:rsid w:val="00850177"/>
    <w:rsid w:val="00850309"/>
    <w:rsid w:val="008504C1"/>
    <w:rsid w:val="008505B2"/>
    <w:rsid w:val="00850676"/>
    <w:rsid w:val="0085115D"/>
    <w:rsid w:val="00851964"/>
    <w:rsid w:val="00851F9A"/>
    <w:rsid w:val="008521B2"/>
    <w:rsid w:val="0085227E"/>
    <w:rsid w:val="008528E5"/>
    <w:rsid w:val="008531D7"/>
    <w:rsid w:val="0085326F"/>
    <w:rsid w:val="00853330"/>
    <w:rsid w:val="0085390E"/>
    <w:rsid w:val="00853A35"/>
    <w:rsid w:val="00853CCE"/>
    <w:rsid w:val="008546AB"/>
    <w:rsid w:val="0085529D"/>
    <w:rsid w:val="00855DFD"/>
    <w:rsid w:val="00855EA2"/>
    <w:rsid w:val="008564C9"/>
    <w:rsid w:val="00856E9D"/>
    <w:rsid w:val="00857443"/>
    <w:rsid w:val="00857EC1"/>
    <w:rsid w:val="00860099"/>
    <w:rsid w:val="00860134"/>
    <w:rsid w:val="0086033A"/>
    <w:rsid w:val="00860383"/>
    <w:rsid w:val="008606F1"/>
    <w:rsid w:val="0086092A"/>
    <w:rsid w:val="00860962"/>
    <w:rsid w:val="00861346"/>
    <w:rsid w:val="00861697"/>
    <w:rsid w:val="00861BEA"/>
    <w:rsid w:val="00862333"/>
    <w:rsid w:val="00862522"/>
    <w:rsid w:val="00862AD3"/>
    <w:rsid w:val="00862DB2"/>
    <w:rsid w:val="008634D7"/>
    <w:rsid w:val="008635DA"/>
    <w:rsid w:val="008639A8"/>
    <w:rsid w:val="00863B8E"/>
    <w:rsid w:val="00863D89"/>
    <w:rsid w:val="00864106"/>
    <w:rsid w:val="00864523"/>
    <w:rsid w:val="008648FA"/>
    <w:rsid w:val="00865CEF"/>
    <w:rsid w:val="00865EAE"/>
    <w:rsid w:val="00866731"/>
    <w:rsid w:val="00866923"/>
    <w:rsid w:val="00866F5C"/>
    <w:rsid w:val="00867276"/>
    <w:rsid w:val="008673B5"/>
    <w:rsid w:val="00867540"/>
    <w:rsid w:val="00867AD2"/>
    <w:rsid w:val="00870A28"/>
    <w:rsid w:val="00870A3A"/>
    <w:rsid w:val="00870A3F"/>
    <w:rsid w:val="00871395"/>
    <w:rsid w:val="008713B8"/>
    <w:rsid w:val="008715E2"/>
    <w:rsid w:val="00871B56"/>
    <w:rsid w:val="00872D33"/>
    <w:rsid w:val="00872FA6"/>
    <w:rsid w:val="0087316C"/>
    <w:rsid w:val="008733BF"/>
    <w:rsid w:val="0087390D"/>
    <w:rsid w:val="00873AC0"/>
    <w:rsid w:val="00873F99"/>
    <w:rsid w:val="008742C6"/>
    <w:rsid w:val="008752CB"/>
    <w:rsid w:val="00875E30"/>
    <w:rsid w:val="00875E54"/>
    <w:rsid w:val="00876659"/>
    <w:rsid w:val="00876A23"/>
    <w:rsid w:val="00876CDA"/>
    <w:rsid w:val="00876E42"/>
    <w:rsid w:val="0087749B"/>
    <w:rsid w:val="0087788B"/>
    <w:rsid w:val="00877A6F"/>
    <w:rsid w:val="00877BFF"/>
    <w:rsid w:val="00877C5F"/>
    <w:rsid w:val="00880DF2"/>
    <w:rsid w:val="0088108C"/>
    <w:rsid w:val="008813FE"/>
    <w:rsid w:val="008814AD"/>
    <w:rsid w:val="0088161F"/>
    <w:rsid w:val="008824A2"/>
    <w:rsid w:val="008826F5"/>
    <w:rsid w:val="00882903"/>
    <w:rsid w:val="00882DBA"/>
    <w:rsid w:val="00882DE5"/>
    <w:rsid w:val="0088335B"/>
    <w:rsid w:val="0088373F"/>
    <w:rsid w:val="00883998"/>
    <w:rsid w:val="008839DC"/>
    <w:rsid w:val="00883B61"/>
    <w:rsid w:val="00883BDB"/>
    <w:rsid w:val="00884748"/>
    <w:rsid w:val="00884A6C"/>
    <w:rsid w:val="008854BA"/>
    <w:rsid w:val="00885C64"/>
    <w:rsid w:val="00885E52"/>
    <w:rsid w:val="008864C1"/>
    <w:rsid w:val="00886CB0"/>
    <w:rsid w:val="00886E4C"/>
    <w:rsid w:val="008875CA"/>
    <w:rsid w:val="008878C5"/>
    <w:rsid w:val="00887A24"/>
    <w:rsid w:val="00887A90"/>
    <w:rsid w:val="00887C2B"/>
    <w:rsid w:val="00887C5B"/>
    <w:rsid w:val="00887FCC"/>
    <w:rsid w:val="0089027F"/>
    <w:rsid w:val="0089078A"/>
    <w:rsid w:val="00890871"/>
    <w:rsid w:val="00890A59"/>
    <w:rsid w:val="00890C8D"/>
    <w:rsid w:val="00890D3D"/>
    <w:rsid w:val="00892984"/>
    <w:rsid w:val="0089314C"/>
    <w:rsid w:val="00893725"/>
    <w:rsid w:val="00893923"/>
    <w:rsid w:val="008942A5"/>
    <w:rsid w:val="00894333"/>
    <w:rsid w:val="008948E5"/>
    <w:rsid w:val="008949B9"/>
    <w:rsid w:val="00894EDA"/>
    <w:rsid w:val="00894F42"/>
    <w:rsid w:val="0089514C"/>
    <w:rsid w:val="0089545B"/>
    <w:rsid w:val="008967E9"/>
    <w:rsid w:val="00896BF7"/>
    <w:rsid w:val="00896BFB"/>
    <w:rsid w:val="00896EF2"/>
    <w:rsid w:val="00897431"/>
    <w:rsid w:val="00897681"/>
    <w:rsid w:val="00897691"/>
    <w:rsid w:val="00897950"/>
    <w:rsid w:val="00897994"/>
    <w:rsid w:val="00897DA5"/>
    <w:rsid w:val="00897ECB"/>
    <w:rsid w:val="00897FE1"/>
    <w:rsid w:val="008A0A70"/>
    <w:rsid w:val="008A17F3"/>
    <w:rsid w:val="008A1877"/>
    <w:rsid w:val="008A187D"/>
    <w:rsid w:val="008A18CE"/>
    <w:rsid w:val="008A1950"/>
    <w:rsid w:val="008A224C"/>
    <w:rsid w:val="008A24F7"/>
    <w:rsid w:val="008A2598"/>
    <w:rsid w:val="008A35DD"/>
    <w:rsid w:val="008A3C86"/>
    <w:rsid w:val="008A3E75"/>
    <w:rsid w:val="008A4079"/>
    <w:rsid w:val="008A50A6"/>
    <w:rsid w:val="008A5103"/>
    <w:rsid w:val="008A521F"/>
    <w:rsid w:val="008A585A"/>
    <w:rsid w:val="008A5DFC"/>
    <w:rsid w:val="008A5ED2"/>
    <w:rsid w:val="008A73F1"/>
    <w:rsid w:val="008B032B"/>
    <w:rsid w:val="008B054B"/>
    <w:rsid w:val="008B07CC"/>
    <w:rsid w:val="008B0E35"/>
    <w:rsid w:val="008B14A0"/>
    <w:rsid w:val="008B1514"/>
    <w:rsid w:val="008B1C59"/>
    <w:rsid w:val="008B1CBC"/>
    <w:rsid w:val="008B209C"/>
    <w:rsid w:val="008B25DF"/>
    <w:rsid w:val="008B2764"/>
    <w:rsid w:val="008B2ABC"/>
    <w:rsid w:val="008B2DA7"/>
    <w:rsid w:val="008B2F16"/>
    <w:rsid w:val="008B3941"/>
    <w:rsid w:val="008B39C8"/>
    <w:rsid w:val="008B3ABE"/>
    <w:rsid w:val="008B3CC0"/>
    <w:rsid w:val="008B43E1"/>
    <w:rsid w:val="008B45AF"/>
    <w:rsid w:val="008B4EBE"/>
    <w:rsid w:val="008B4ED4"/>
    <w:rsid w:val="008B521F"/>
    <w:rsid w:val="008B54C0"/>
    <w:rsid w:val="008B5949"/>
    <w:rsid w:val="008B5A0C"/>
    <w:rsid w:val="008B5E28"/>
    <w:rsid w:val="008B63AF"/>
    <w:rsid w:val="008B6748"/>
    <w:rsid w:val="008B6887"/>
    <w:rsid w:val="008B6B5C"/>
    <w:rsid w:val="008B6E0A"/>
    <w:rsid w:val="008B6F2C"/>
    <w:rsid w:val="008B7059"/>
    <w:rsid w:val="008B705D"/>
    <w:rsid w:val="008B70AB"/>
    <w:rsid w:val="008B73C4"/>
    <w:rsid w:val="008B780D"/>
    <w:rsid w:val="008B7DF0"/>
    <w:rsid w:val="008B7E0A"/>
    <w:rsid w:val="008C018D"/>
    <w:rsid w:val="008C04EA"/>
    <w:rsid w:val="008C0B26"/>
    <w:rsid w:val="008C0D58"/>
    <w:rsid w:val="008C0EF4"/>
    <w:rsid w:val="008C14FA"/>
    <w:rsid w:val="008C1552"/>
    <w:rsid w:val="008C1971"/>
    <w:rsid w:val="008C1A36"/>
    <w:rsid w:val="008C26FE"/>
    <w:rsid w:val="008C2D03"/>
    <w:rsid w:val="008C31B4"/>
    <w:rsid w:val="008C323D"/>
    <w:rsid w:val="008C3CF7"/>
    <w:rsid w:val="008C57B7"/>
    <w:rsid w:val="008C62EC"/>
    <w:rsid w:val="008C6655"/>
    <w:rsid w:val="008C6666"/>
    <w:rsid w:val="008C679C"/>
    <w:rsid w:val="008C694F"/>
    <w:rsid w:val="008C76BF"/>
    <w:rsid w:val="008C780D"/>
    <w:rsid w:val="008C7BA5"/>
    <w:rsid w:val="008C7DD3"/>
    <w:rsid w:val="008C7FB0"/>
    <w:rsid w:val="008D03A6"/>
    <w:rsid w:val="008D0DDE"/>
    <w:rsid w:val="008D0FEF"/>
    <w:rsid w:val="008D11B7"/>
    <w:rsid w:val="008D162E"/>
    <w:rsid w:val="008D16AA"/>
    <w:rsid w:val="008D17D5"/>
    <w:rsid w:val="008D1BBA"/>
    <w:rsid w:val="008D26A0"/>
    <w:rsid w:val="008D2CC1"/>
    <w:rsid w:val="008D2F77"/>
    <w:rsid w:val="008D3400"/>
    <w:rsid w:val="008D3A92"/>
    <w:rsid w:val="008D3CE7"/>
    <w:rsid w:val="008D3E40"/>
    <w:rsid w:val="008D4572"/>
    <w:rsid w:val="008D4851"/>
    <w:rsid w:val="008D4BA1"/>
    <w:rsid w:val="008D5449"/>
    <w:rsid w:val="008D590D"/>
    <w:rsid w:val="008D5B04"/>
    <w:rsid w:val="008D5F92"/>
    <w:rsid w:val="008D6B6B"/>
    <w:rsid w:val="008D6FE0"/>
    <w:rsid w:val="008E058A"/>
    <w:rsid w:val="008E069B"/>
    <w:rsid w:val="008E06E7"/>
    <w:rsid w:val="008E07C7"/>
    <w:rsid w:val="008E18AE"/>
    <w:rsid w:val="008E19D0"/>
    <w:rsid w:val="008E1F3D"/>
    <w:rsid w:val="008E2823"/>
    <w:rsid w:val="008E2C13"/>
    <w:rsid w:val="008E2ED6"/>
    <w:rsid w:val="008E3586"/>
    <w:rsid w:val="008E3C0B"/>
    <w:rsid w:val="008E3E0E"/>
    <w:rsid w:val="008E3FD6"/>
    <w:rsid w:val="008E43AD"/>
    <w:rsid w:val="008E482C"/>
    <w:rsid w:val="008E4D25"/>
    <w:rsid w:val="008E5003"/>
    <w:rsid w:val="008E50DB"/>
    <w:rsid w:val="008E5D09"/>
    <w:rsid w:val="008E6078"/>
    <w:rsid w:val="008E60AF"/>
    <w:rsid w:val="008E62C8"/>
    <w:rsid w:val="008E636D"/>
    <w:rsid w:val="008E6BCB"/>
    <w:rsid w:val="008E7274"/>
    <w:rsid w:val="008E786F"/>
    <w:rsid w:val="008E7CF2"/>
    <w:rsid w:val="008E7F25"/>
    <w:rsid w:val="008F0617"/>
    <w:rsid w:val="008F08A5"/>
    <w:rsid w:val="008F0E2F"/>
    <w:rsid w:val="008F0F11"/>
    <w:rsid w:val="008F0F29"/>
    <w:rsid w:val="008F114F"/>
    <w:rsid w:val="008F1976"/>
    <w:rsid w:val="008F1CB0"/>
    <w:rsid w:val="008F20FA"/>
    <w:rsid w:val="008F315C"/>
    <w:rsid w:val="008F3A22"/>
    <w:rsid w:val="008F3B7A"/>
    <w:rsid w:val="008F4559"/>
    <w:rsid w:val="008F46A1"/>
    <w:rsid w:val="008F50FE"/>
    <w:rsid w:val="008F5289"/>
    <w:rsid w:val="008F52C8"/>
    <w:rsid w:val="008F54D5"/>
    <w:rsid w:val="008F5760"/>
    <w:rsid w:val="008F632C"/>
    <w:rsid w:val="008F698B"/>
    <w:rsid w:val="008F6B58"/>
    <w:rsid w:val="008F72A4"/>
    <w:rsid w:val="008F7580"/>
    <w:rsid w:val="008F75A6"/>
    <w:rsid w:val="008F7FE7"/>
    <w:rsid w:val="009003DD"/>
    <w:rsid w:val="00901225"/>
    <w:rsid w:val="0090129C"/>
    <w:rsid w:val="00901642"/>
    <w:rsid w:val="009020EB"/>
    <w:rsid w:val="009021C8"/>
    <w:rsid w:val="009023D4"/>
    <w:rsid w:val="00902D66"/>
    <w:rsid w:val="00903059"/>
    <w:rsid w:val="0090347D"/>
    <w:rsid w:val="00903853"/>
    <w:rsid w:val="00903DAB"/>
    <w:rsid w:val="00903F02"/>
    <w:rsid w:val="0090437A"/>
    <w:rsid w:val="00904386"/>
    <w:rsid w:val="00904AE4"/>
    <w:rsid w:val="00904D98"/>
    <w:rsid w:val="00904E9E"/>
    <w:rsid w:val="00905B92"/>
    <w:rsid w:val="00907128"/>
    <w:rsid w:val="009072F4"/>
    <w:rsid w:val="00907C4B"/>
    <w:rsid w:val="00910172"/>
    <w:rsid w:val="00910207"/>
    <w:rsid w:val="00910D9A"/>
    <w:rsid w:val="00911272"/>
    <w:rsid w:val="0091267A"/>
    <w:rsid w:val="00913EA9"/>
    <w:rsid w:val="009145AC"/>
    <w:rsid w:val="00914E2E"/>
    <w:rsid w:val="009154BF"/>
    <w:rsid w:val="00915BE1"/>
    <w:rsid w:val="00915C02"/>
    <w:rsid w:val="00915F7F"/>
    <w:rsid w:val="0091630B"/>
    <w:rsid w:val="009164DD"/>
    <w:rsid w:val="00917DAA"/>
    <w:rsid w:val="009204DB"/>
    <w:rsid w:val="00920D3E"/>
    <w:rsid w:val="00920DAB"/>
    <w:rsid w:val="009215E0"/>
    <w:rsid w:val="009217F9"/>
    <w:rsid w:val="00922A15"/>
    <w:rsid w:val="0092319E"/>
    <w:rsid w:val="009232BF"/>
    <w:rsid w:val="00923655"/>
    <w:rsid w:val="00923E22"/>
    <w:rsid w:val="009240E9"/>
    <w:rsid w:val="00924704"/>
    <w:rsid w:val="00924720"/>
    <w:rsid w:val="009247A1"/>
    <w:rsid w:val="00924D3E"/>
    <w:rsid w:val="00924EBF"/>
    <w:rsid w:val="00925553"/>
    <w:rsid w:val="0092563F"/>
    <w:rsid w:val="00925C07"/>
    <w:rsid w:val="00925F96"/>
    <w:rsid w:val="0092638B"/>
    <w:rsid w:val="00926634"/>
    <w:rsid w:val="009268A1"/>
    <w:rsid w:val="00926B6A"/>
    <w:rsid w:val="009279DC"/>
    <w:rsid w:val="0093031D"/>
    <w:rsid w:val="009304B5"/>
    <w:rsid w:val="009304F0"/>
    <w:rsid w:val="009307FB"/>
    <w:rsid w:val="00930EC0"/>
    <w:rsid w:val="00931769"/>
    <w:rsid w:val="009320C6"/>
    <w:rsid w:val="009321C9"/>
    <w:rsid w:val="009326EC"/>
    <w:rsid w:val="00932D26"/>
    <w:rsid w:val="00932DFB"/>
    <w:rsid w:val="009335BE"/>
    <w:rsid w:val="00933601"/>
    <w:rsid w:val="00933CD3"/>
    <w:rsid w:val="00933CD5"/>
    <w:rsid w:val="00934D5E"/>
    <w:rsid w:val="0093594B"/>
    <w:rsid w:val="00935DC0"/>
    <w:rsid w:val="00935F2F"/>
    <w:rsid w:val="0093604F"/>
    <w:rsid w:val="0093614E"/>
    <w:rsid w:val="009364FB"/>
    <w:rsid w:val="009365B0"/>
    <w:rsid w:val="00936D7A"/>
    <w:rsid w:val="00937101"/>
    <w:rsid w:val="00937C2E"/>
    <w:rsid w:val="00937C84"/>
    <w:rsid w:val="00937CDC"/>
    <w:rsid w:val="009401D5"/>
    <w:rsid w:val="00940AA1"/>
    <w:rsid w:val="00940AA8"/>
    <w:rsid w:val="00940B32"/>
    <w:rsid w:val="00940E65"/>
    <w:rsid w:val="00941165"/>
    <w:rsid w:val="0094120B"/>
    <w:rsid w:val="00941672"/>
    <w:rsid w:val="009417C5"/>
    <w:rsid w:val="00941A03"/>
    <w:rsid w:val="00941BF7"/>
    <w:rsid w:val="00941EF1"/>
    <w:rsid w:val="00942752"/>
    <w:rsid w:val="00942A3A"/>
    <w:rsid w:val="00943246"/>
    <w:rsid w:val="00943BD1"/>
    <w:rsid w:val="009442A8"/>
    <w:rsid w:val="0094433E"/>
    <w:rsid w:val="009444CE"/>
    <w:rsid w:val="00944C1B"/>
    <w:rsid w:val="00945579"/>
    <w:rsid w:val="00945927"/>
    <w:rsid w:val="00945BDE"/>
    <w:rsid w:val="00945C91"/>
    <w:rsid w:val="009467FD"/>
    <w:rsid w:val="00947122"/>
    <w:rsid w:val="0094718F"/>
    <w:rsid w:val="009474F8"/>
    <w:rsid w:val="00947619"/>
    <w:rsid w:val="00947887"/>
    <w:rsid w:val="00947FC5"/>
    <w:rsid w:val="009501A7"/>
    <w:rsid w:val="00950467"/>
    <w:rsid w:val="009504A7"/>
    <w:rsid w:val="00950F20"/>
    <w:rsid w:val="0095107B"/>
    <w:rsid w:val="00951110"/>
    <w:rsid w:val="00951875"/>
    <w:rsid w:val="0095187A"/>
    <w:rsid w:val="00951B21"/>
    <w:rsid w:val="00951C88"/>
    <w:rsid w:val="00951CC9"/>
    <w:rsid w:val="009521B1"/>
    <w:rsid w:val="00952330"/>
    <w:rsid w:val="009529CC"/>
    <w:rsid w:val="0095311B"/>
    <w:rsid w:val="00953231"/>
    <w:rsid w:val="00953A7A"/>
    <w:rsid w:val="00953BFD"/>
    <w:rsid w:val="00954816"/>
    <w:rsid w:val="00954D9F"/>
    <w:rsid w:val="00954E8C"/>
    <w:rsid w:val="0095527B"/>
    <w:rsid w:val="0095546C"/>
    <w:rsid w:val="00955758"/>
    <w:rsid w:val="009566C9"/>
    <w:rsid w:val="009569DB"/>
    <w:rsid w:val="00956D6D"/>
    <w:rsid w:val="00956E70"/>
    <w:rsid w:val="00957043"/>
    <w:rsid w:val="00957069"/>
    <w:rsid w:val="00957D68"/>
    <w:rsid w:val="0096094A"/>
    <w:rsid w:val="009609D9"/>
    <w:rsid w:val="00960AFF"/>
    <w:rsid w:val="00960E93"/>
    <w:rsid w:val="009612E8"/>
    <w:rsid w:val="009617AE"/>
    <w:rsid w:val="009627D7"/>
    <w:rsid w:val="00962B1E"/>
    <w:rsid w:val="00962EC8"/>
    <w:rsid w:val="009634F6"/>
    <w:rsid w:val="00963923"/>
    <w:rsid w:val="00963973"/>
    <w:rsid w:val="009639E4"/>
    <w:rsid w:val="00963E76"/>
    <w:rsid w:val="00963EB6"/>
    <w:rsid w:val="00963F49"/>
    <w:rsid w:val="009642BD"/>
    <w:rsid w:val="00964509"/>
    <w:rsid w:val="00964A43"/>
    <w:rsid w:val="00964C23"/>
    <w:rsid w:val="009657A0"/>
    <w:rsid w:val="00965846"/>
    <w:rsid w:val="00965CD6"/>
    <w:rsid w:val="00965DCE"/>
    <w:rsid w:val="00965F6A"/>
    <w:rsid w:val="0096642C"/>
    <w:rsid w:val="00966749"/>
    <w:rsid w:val="0096676B"/>
    <w:rsid w:val="00966D5E"/>
    <w:rsid w:val="00966D61"/>
    <w:rsid w:val="00966DE7"/>
    <w:rsid w:val="00967165"/>
    <w:rsid w:val="00967922"/>
    <w:rsid w:val="00967AEA"/>
    <w:rsid w:val="0097007C"/>
    <w:rsid w:val="009703CA"/>
    <w:rsid w:val="00970882"/>
    <w:rsid w:val="00970DF7"/>
    <w:rsid w:val="00970E96"/>
    <w:rsid w:val="009712FD"/>
    <w:rsid w:val="00971677"/>
    <w:rsid w:val="0097182D"/>
    <w:rsid w:val="00971984"/>
    <w:rsid w:val="00972271"/>
    <w:rsid w:val="00972B6B"/>
    <w:rsid w:val="00972EBD"/>
    <w:rsid w:val="0097364F"/>
    <w:rsid w:val="00973AA8"/>
    <w:rsid w:val="00974F97"/>
    <w:rsid w:val="00975033"/>
    <w:rsid w:val="00975388"/>
    <w:rsid w:val="009759A2"/>
    <w:rsid w:val="00975A88"/>
    <w:rsid w:val="00975AEE"/>
    <w:rsid w:val="00975E06"/>
    <w:rsid w:val="00975F18"/>
    <w:rsid w:val="00976546"/>
    <w:rsid w:val="00976642"/>
    <w:rsid w:val="00976ED1"/>
    <w:rsid w:val="009770EE"/>
    <w:rsid w:val="00977843"/>
    <w:rsid w:val="00980184"/>
    <w:rsid w:val="00980F16"/>
    <w:rsid w:val="0098113D"/>
    <w:rsid w:val="00981BD0"/>
    <w:rsid w:val="00982153"/>
    <w:rsid w:val="009826E6"/>
    <w:rsid w:val="00982EBD"/>
    <w:rsid w:val="009830C3"/>
    <w:rsid w:val="009831C4"/>
    <w:rsid w:val="00983376"/>
    <w:rsid w:val="00983A98"/>
    <w:rsid w:val="009840D5"/>
    <w:rsid w:val="009840DC"/>
    <w:rsid w:val="00984351"/>
    <w:rsid w:val="0098492E"/>
    <w:rsid w:val="009849FF"/>
    <w:rsid w:val="00984EBB"/>
    <w:rsid w:val="00985259"/>
    <w:rsid w:val="00985B8A"/>
    <w:rsid w:val="00985FB1"/>
    <w:rsid w:val="00985FF7"/>
    <w:rsid w:val="0098645B"/>
    <w:rsid w:val="00987DD8"/>
    <w:rsid w:val="0099029A"/>
    <w:rsid w:val="00990703"/>
    <w:rsid w:val="00990DC1"/>
    <w:rsid w:val="009911C7"/>
    <w:rsid w:val="00991318"/>
    <w:rsid w:val="009914BE"/>
    <w:rsid w:val="009915AE"/>
    <w:rsid w:val="009924D7"/>
    <w:rsid w:val="0099301E"/>
    <w:rsid w:val="0099351B"/>
    <w:rsid w:val="00993EC0"/>
    <w:rsid w:val="0099477E"/>
    <w:rsid w:val="00994BD4"/>
    <w:rsid w:val="00995181"/>
    <w:rsid w:val="0099535C"/>
    <w:rsid w:val="0099551B"/>
    <w:rsid w:val="00996183"/>
    <w:rsid w:val="00996499"/>
    <w:rsid w:val="00996AE9"/>
    <w:rsid w:val="00996CA0"/>
    <w:rsid w:val="00997004"/>
    <w:rsid w:val="0099712F"/>
    <w:rsid w:val="009974D0"/>
    <w:rsid w:val="00997A51"/>
    <w:rsid w:val="00997F79"/>
    <w:rsid w:val="009A0B0E"/>
    <w:rsid w:val="009A0EA7"/>
    <w:rsid w:val="009A1098"/>
    <w:rsid w:val="009A1124"/>
    <w:rsid w:val="009A13E1"/>
    <w:rsid w:val="009A1952"/>
    <w:rsid w:val="009A1B68"/>
    <w:rsid w:val="009A1BA5"/>
    <w:rsid w:val="009A21AB"/>
    <w:rsid w:val="009A27A1"/>
    <w:rsid w:val="009A2FD4"/>
    <w:rsid w:val="009A2FD8"/>
    <w:rsid w:val="009A3037"/>
    <w:rsid w:val="009A32CB"/>
    <w:rsid w:val="009A339D"/>
    <w:rsid w:val="009A3BC5"/>
    <w:rsid w:val="009A3DFF"/>
    <w:rsid w:val="009A4074"/>
    <w:rsid w:val="009A4EA1"/>
    <w:rsid w:val="009A4FA2"/>
    <w:rsid w:val="009A56FC"/>
    <w:rsid w:val="009A5A69"/>
    <w:rsid w:val="009A5FD4"/>
    <w:rsid w:val="009A62DE"/>
    <w:rsid w:val="009A636C"/>
    <w:rsid w:val="009A69E7"/>
    <w:rsid w:val="009A6ACE"/>
    <w:rsid w:val="009A6E4B"/>
    <w:rsid w:val="009A6E53"/>
    <w:rsid w:val="009A718B"/>
    <w:rsid w:val="009A75C9"/>
    <w:rsid w:val="009A7716"/>
    <w:rsid w:val="009A7969"/>
    <w:rsid w:val="009A7A5B"/>
    <w:rsid w:val="009A7B60"/>
    <w:rsid w:val="009A7C34"/>
    <w:rsid w:val="009A7DB1"/>
    <w:rsid w:val="009A7E87"/>
    <w:rsid w:val="009A7F4C"/>
    <w:rsid w:val="009B0681"/>
    <w:rsid w:val="009B06B5"/>
    <w:rsid w:val="009B08B9"/>
    <w:rsid w:val="009B19AD"/>
    <w:rsid w:val="009B1B2B"/>
    <w:rsid w:val="009B1C72"/>
    <w:rsid w:val="009B222D"/>
    <w:rsid w:val="009B222E"/>
    <w:rsid w:val="009B2BB5"/>
    <w:rsid w:val="009B2D61"/>
    <w:rsid w:val="009B2E58"/>
    <w:rsid w:val="009B3B80"/>
    <w:rsid w:val="009B4A04"/>
    <w:rsid w:val="009B4DCE"/>
    <w:rsid w:val="009B4EF6"/>
    <w:rsid w:val="009B54C8"/>
    <w:rsid w:val="009B54E0"/>
    <w:rsid w:val="009B5661"/>
    <w:rsid w:val="009B5CEC"/>
    <w:rsid w:val="009B636F"/>
    <w:rsid w:val="009B6526"/>
    <w:rsid w:val="009B6548"/>
    <w:rsid w:val="009B683E"/>
    <w:rsid w:val="009B6EA4"/>
    <w:rsid w:val="009B74E0"/>
    <w:rsid w:val="009C0825"/>
    <w:rsid w:val="009C0E6E"/>
    <w:rsid w:val="009C0FC1"/>
    <w:rsid w:val="009C2199"/>
    <w:rsid w:val="009C224C"/>
    <w:rsid w:val="009C247B"/>
    <w:rsid w:val="009C269C"/>
    <w:rsid w:val="009C2A8E"/>
    <w:rsid w:val="009C2CEC"/>
    <w:rsid w:val="009C2E43"/>
    <w:rsid w:val="009C30DD"/>
    <w:rsid w:val="009C34FD"/>
    <w:rsid w:val="009C4415"/>
    <w:rsid w:val="009C4782"/>
    <w:rsid w:val="009C4BA7"/>
    <w:rsid w:val="009C4FAD"/>
    <w:rsid w:val="009C53C5"/>
    <w:rsid w:val="009C570B"/>
    <w:rsid w:val="009C5DE8"/>
    <w:rsid w:val="009C5FEB"/>
    <w:rsid w:val="009C69E0"/>
    <w:rsid w:val="009C6B0A"/>
    <w:rsid w:val="009C6FD1"/>
    <w:rsid w:val="009C7A12"/>
    <w:rsid w:val="009D0323"/>
    <w:rsid w:val="009D0ACD"/>
    <w:rsid w:val="009D0DE2"/>
    <w:rsid w:val="009D218D"/>
    <w:rsid w:val="009D290B"/>
    <w:rsid w:val="009D2E43"/>
    <w:rsid w:val="009D3E28"/>
    <w:rsid w:val="009D4214"/>
    <w:rsid w:val="009D4581"/>
    <w:rsid w:val="009D4996"/>
    <w:rsid w:val="009D4B82"/>
    <w:rsid w:val="009D504D"/>
    <w:rsid w:val="009D5471"/>
    <w:rsid w:val="009D5A5A"/>
    <w:rsid w:val="009D605F"/>
    <w:rsid w:val="009D6CB6"/>
    <w:rsid w:val="009D77E0"/>
    <w:rsid w:val="009D7845"/>
    <w:rsid w:val="009D7DBC"/>
    <w:rsid w:val="009E016A"/>
    <w:rsid w:val="009E0306"/>
    <w:rsid w:val="009E0B05"/>
    <w:rsid w:val="009E0DCD"/>
    <w:rsid w:val="009E16D3"/>
    <w:rsid w:val="009E18F9"/>
    <w:rsid w:val="009E198D"/>
    <w:rsid w:val="009E19BF"/>
    <w:rsid w:val="009E2E1F"/>
    <w:rsid w:val="009E33D9"/>
    <w:rsid w:val="009E34D6"/>
    <w:rsid w:val="009E37DC"/>
    <w:rsid w:val="009E3CAD"/>
    <w:rsid w:val="009E3EE2"/>
    <w:rsid w:val="009E40DD"/>
    <w:rsid w:val="009E410B"/>
    <w:rsid w:val="009E435E"/>
    <w:rsid w:val="009E49F9"/>
    <w:rsid w:val="009E4BC9"/>
    <w:rsid w:val="009E4E55"/>
    <w:rsid w:val="009E5366"/>
    <w:rsid w:val="009E56F5"/>
    <w:rsid w:val="009E5B3D"/>
    <w:rsid w:val="009E5D03"/>
    <w:rsid w:val="009E62EC"/>
    <w:rsid w:val="009E66CA"/>
    <w:rsid w:val="009E6CAE"/>
    <w:rsid w:val="009E70D3"/>
    <w:rsid w:val="009E726A"/>
    <w:rsid w:val="009E7704"/>
    <w:rsid w:val="009E7A1A"/>
    <w:rsid w:val="009E7EDF"/>
    <w:rsid w:val="009F0694"/>
    <w:rsid w:val="009F0813"/>
    <w:rsid w:val="009F0A34"/>
    <w:rsid w:val="009F0DB1"/>
    <w:rsid w:val="009F1078"/>
    <w:rsid w:val="009F133D"/>
    <w:rsid w:val="009F1E32"/>
    <w:rsid w:val="009F28F3"/>
    <w:rsid w:val="009F29D0"/>
    <w:rsid w:val="009F2DA8"/>
    <w:rsid w:val="009F34B2"/>
    <w:rsid w:val="009F3520"/>
    <w:rsid w:val="009F3991"/>
    <w:rsid w:val="009F4186"/>
    <w:rsid w:val="009F4331"/>
    <w:rsid w:val="009F43A6"/>
    <w:rsid w:val="009F444E"/>
    <w:rsid w:val="009F4C60"/>
    <w:rsid w:val="009F4CDC"/>
    <w:rsid w:val="009F4E38"/>
    <w:rsid w:val="009F4EB3"/>
    <w:rsid w:val="009F55B7"/>
    <w:rsid w:val="009F5FEF"/>
    <w:rsid w:val="009F61FA"/>
    <w:rsid w:val="009F65A9"/>
    <w:rsid w:val="009F6E0A"/>
    <w:rsid w:val="009F6E69"/>
    <w:rsid w:val="009F701B"/>
    <w:rsid w:val="009F75FD"/>
    <w:rsid w:val="009F7672"/>
    <w:rsid w:val="00A00606"/>
    <w:rsid w:val="00A008B0"/>
    <w:rsid w:val="00A00917"/>
    <w:rsid w:val="00A00A51"/>
    <w:rsid w:val="00A00EE5"/>
    <w:rsid w:val="00A00F1F"/>
    <w:rsid w:val="00A019F2"/>
    <w:rsid w:val="00A01B1D"/>
    <w:rsid w:val="00A022F6"/>
    <w:rsid w:val="00A03217"/>
    <w:rsid w:val="00A03513"/>
    <w:rsid w:val="00A03DAD"/>
    <w:rsid w:val="00A0407E"/>
    <w:rsid w:val="00A04345"/>
    <w:rsid w:val="00A04467"/>
    <w:rsid w:val="00A04475"/>
    <w:rsid w:val="00A04A99"/>
    <w:rsid w:val="00A04AC1"/>
    <w:rsid w:val="00A04F1F"/>
    <w:rsid w:val="00A055F8"/>
    <w:rsid w:val="00A05B44"/>
    <w:rsid w:val="00A05F22"/>
    <w:rsid w:val="00A06518"/>
    <w:rsid w:val="00A065DA"/>
    <w:rsid w:val="00A06BF4"/>
    <w:rsid w:val="00A06D90"/>
    <w:rsid w:val="00A074F8"/>
    <w:rsid w:val="00A07BDD"/>
    <w:rsid w:val="00A07D42"/>
    <w:rsid w:val="00A101C9"/>
    <w:rsid w:val="00A106C8"/>
    <w:rsid w:val="00A1075D"/>
    <w:rsid w:val="00A10F80"/>
    <w:rsid w:val="00A10FD4"/>
    <w:rsid w:val="00A10FD5"/>
    <w:rsid w:val="00A11433"/>
    <w:rsid w:val="00A11CA7"/>
    <w:rsid w:val="00A11D95"/>
    <w:rsid w:val="00A11E52"/>
    <w:rsid w:val="00A125BB"/>
    <w:rsid w:val="00A128BD"/>
    <w:rsid w:val="00A12F5F"/>
    <w:rsid w:val="00A130FC"/>
    <w:rsid w:val="00A13219"/>
    <w:rsid w:val="00A13495"/>
    <w:rsid w:val="00A14393"/>
    <w:rsid w:val="00A14578"/>
    <w:rsid w:val="00A1485A"/>
    <w:rsid w:val="00A14D02"/>
    <w:rsid w:val="00A14E81"/>
    <w:rsid w:val="00A14FC8"/>
    <w:rsid w:val="00A150C7"/>
    <w:rsid w:val="00A15662"/>
    <w:rsid w:val="00A164FF"/>
    <w:rsid w:val="00A169CA"/>
    <w:rsid w:val="00A16A3D"/>
    <w:rsid w:val="00A16DD4"/>
    <w:rsid w:val="00A16E97"/>
    <w:rsid w:val="00A170C0"/>
    <w:rsid w:val="00A17220"/>
    <w:rsid w:val="00A172E9"/>
    <w:rsid w:val="00A174F2"/>
    <w:rsid w:val="00A17661"/>
    <w:rsid w:val="00A17918"/>
    <w:rsid w:val="00A179AD"/>
    <w:rsid w:val="00A17E63"/>
    <w:rsid w:val="00A201F8"/>
    <w:rsid w:val="00A2049C"/>
    <w:rsid w:val="00A207A6"/>
    <w:rsid w:val="00A207F2"/>
    <w:rsid w:val="00A20B27"/>
    <w:rsid w:val="00A21010"/>
    <w:rsid w:val="00A2142E"/>
    <w:rsid w:val="00A21871"/>
    <w:rsid w:val="00A21B44"/>
    <w:rsid w:val="00A22C6D"/>
    <w:rsid w:val="00A22CE3"/>
    <w:rsid w:val="00A231DA"/>
    <w:rsid w:val="00A2385E"/>
    <w:rsid w:val="00A23938"/>
    <w:rsid w:val="00A23AE1"/>
    <w:rsid w:val="00A23AFC"/>
    <w:rsid w:val="00A23D2B"/>
    <w:rsid w:val="00A246AD"/>
    <w:rsid w:val="00A24995"/>
    <w:rsid w:val="00A25155"/>
    <w:rsid w:val="00A25377"/>
    <w:rsid w:val="00A25C40"/>
    <w:rsid w:val="00A263B7"/>
    <w:rsid w:val="00A2779B"/>
    <w:rsid w:val="00A27BE6"/>
    <w:rsid w:val="00A30645"/>
    <w:rsid w:val="00A31650"/>
    <w:rsid w:val="00A31816"/>
    <w:rsid w:val="00A31C02"/>
    <w:rsid w:val="00A31F21"/>
    <w:rsid w:val="00A32691"/>
    <w:rsid w:val="00A326DA"/>
    <w:rsid w:val="00A32880"/>
    <w:rsid w:val="00A32CD0"/>
    <w:rsid w:val="00A33AF1"/>
    <w:rsid w:val="00A34117"/>
    <w:rsid w:val="00A34462"/>
    <w:rsid w:val="00A34CC8"/>
    <w:rsid w:val="00A35024"/>
    <w:rsid w:val="00A3542E"/>
    <w:rsid w:val="00A3567F"/>
    <w:rsid w:val="00A35778"/>
    <w:rsid w:val="00A358A1"/>
    <w:rsid w:val="00A35D21"/>
    <w:rsid w:val="00A3639E"/>
    <w:rsid w:val="00A366F3"/>
    <w:rsid w:val="00A368B5"/>
    <w:rsid w:val="00A368DA"/>
    <w:rsid w:val="00A373DB"/>
    <w:rsid w:val="00A37878"/>
    <w:rsid w:val="00A3798D"/>
    <w:rsid w:val="00A37B0B"/>
    <w:rsid w:val="00A37B42"/>
    <w:rsid w:val="00A37F06"/>
    <w:rsid w:val="00A406D5"/>
    <w:rsid w:val="00A40814"/>
    <w:rsid w:val="00A40E37"/>
    <w:rsid w:val="00A4109D"/>
    <w:rsid w:val="00A414D3"/>
    <w:rsid w:val="00A41EF2"/>
    <w:rsid w:val="00A42463"/>
    <w:rsid w:val="00A42CDA"/>
    <w:rsid w:val="00A43380"/>
    <w:rsid w:val="00A43738"/>
    <w:rsid w:val="00A43C8B"/>
    <w:rsid w:val="00A44326"/>
    <w:rsid w:val="00A443D3"/>
    <w:rsid w:val="00A44594"/>
    <w:rsid w:val="00A4462F"/>
    <w:rsid w:val="00A44B3E"/>
    <w:rsid w:val="00A44DAB"/>
    <w:rsid w:val="00A44EC5"/>
    <w:rsid w:val="00A44F26"/>
    <w:rsid w:val="00A45DDA"/>
    <w:rsid w:val="00A4668F"/>
    <w:rsid w:val="00A46AAD"/>
    <w:rsid w:val="00A46CA4"/>
    <w:rsid w:val="00A4730D"/>
    <w:rsid w:val="00A47657"/>
    <w:rsid w:val="00A476A3"/>
    <w:rsid w:val="00A47907"/>
    <w:rsid w:val="00A47D7A"/>
    <w:rsid w:val="00A47EFE"/>
    <w:rsid w:val="00A5050E"/>
    <w:rsid w:val="00A50859"/>
    <w:rsid w:val="00A50B02"/>
    <w:rsid w:val="00A50EAF"/>
    <w:rsid w:val="00A50FCB"/>
    <w:rsid w:val="00A510ED"/>
    <w:rsid w:val="00A5134F"/>
    <w:rsid w:val="00A519AE"/>
    <w:rsid w:val="00A519B5"/>
    <w:rsid w:val="00A51C7C"/>
    <w:rsid w:val="00A51CD7"/>
    <w:rsid w:val="00A51D4B"/>
    <w:rsid w:val="00A52641"/>
    <w:rsid w:val="00A52885"/>
    <w:rsid w:val="00A52F47"/>
    <w:rsid w:val="00A53007"/>
    <w:rsid w:val="00A53520"/>
    <w:rsid w:val="00A53740"/>
    <w:rsid w:val="00A53907"/>
    <w:rsid w:val="00A53E73"/>
    <w:rsid w:val="00A53E7B"/>
    <w:rsid w:val="00A54A49"/>
    <w:rsid w:val="00A55233"/>
    <w:rsid w:val="00A55546"/>
    <w:rsid w:val="00A5597B"/>
    <w:rsid w:val="00A55A9B"/>
    <w:rsid w:val="00A55B27"/>
    <w:rsid w:val="00A55C61"/>
    <w:rsid w:val="00A55C7A"/>
    <w:rsid w:val="00A564D2"/>
    <w:rsid w:val="00A56F04"/>
    <w:rsid w:val="00A574DC"/>
    <w:rsid w:val="00A57C61"/>
    <w:rsid w:val="00A57E13"/>
    <w:rsid w:val="00A60202"/>
    <w:rsid w:val="00A60406"/>
    <w:rsid w:val="00A60947"/>
    <w:rsid w:val="00A60B76"/>
    <w:rsid w:val="00A61057"/>
    <w:rsid w:val="00A61532"/>
    <w:rsid w:val="00A61575"/>
    <w:rsid w:val="00A616EB"/>
    <w:rsid w:val="00A625A5"/>
    <w:rsid w:val="00A62B0C"/>
    <w:rsid w:val="00A62E8E"/>
    <w:rsid w:val="00A630D6"/>
    <w:rsid w:val="00A642A8"/>
    <w:rsid w:val="00A647EA"/>
    <w:rsid w:val="00A649AF"/>
    <w:rsid w:val="00A657D9"/>
    <w:rsid w:val="00A65F17"/>
    <w:rsid w:val="00A6637B"/>
    <w:rsid w:val="00A66E1B"/>
    <w:rsid w:val="00A67115"/>
    <w:rsid w:val="00A672DF"/>
    <w:rsid w:val="00A678C0"/>
    <w:rsid w:val="00A707F9"/>
    <w:rsid w:val="00A70EB9"/>
    <w:rsid w:val="00A70EC9"/>
    <w:rsid w:val="00A70F1A"/>
    <w:rsid w:val="00A71185"/>
    <w:rsid w:val="00A71460"/>
    <w:rsid w:val="00A71874"/>
    <w:rsid w:val="00A71DA7"/>
    <w:rsid w:val="00A72274"/>
    <w:rsid w:val="00A7257C"/>
    <w:rsid w:val="00A726F5"/>
    <w:rsid w:val="00A7271B"/>
    <w:rsid w:val="00A72B40"/>
    <w:rsid w:val="00A72D5C"/>
    <w:rsid w:val="00A7342E"/>
    <w:rsid w:val="00A73891"/>
    <w:rsid w:val="00A73952"/>
    <w:rsid w:val="00A73DC9"/>
    <w:rsid w:val="00A74841"/>
    <w:rsid w:val="00A74A32"/>
    <w:rsid w:val="00A74CE6"/>
    <w:rsid w:val="00A74E37"/>
    <w:rsid w:val="00A74FAC"/>
    <w:rsid w:val="00A750A5"/>
    <w:rsid w:val="00A75156"/>
    <w:rsid w:val="00A7579C"/>
    <w:rsid w:val="00A75842"/>
    <w:rsid w:val="00A75B02"/>
    <w:rsid w:val="00A7651F"/>
    <w:rsid w:val="00A767BC"/>
    <w:rsid w:val="00A76B1C"/>
    <w:rsid w:val="00A76B78"/>
    <w:rsid w:val="00A7713E"/>
    <w:rsid w:val="00A772D1"/>
    <w:rsid w:val="00A77861"/>
    <w:rsid w:val="00A77B11"/>
    <w:rsid w:val="00A77BF6"/>
    <w:rsid w:val="00A77F3F"/>
    <w:rsid w:val="00A80309"/>
    <w:rsid w:val="00A808E1"/>
    <w:rsid w:val="00A80DB5"/>
    <w:rsid w:val="00A80E5E"/>
    <w:rsid w:val="00A8185D"/>
    <w:rsid w:val="00A82659"/>
    <w:rsid w:val="00A828E9"/>
    <w:rsid w:val="00A82CC2"/>
    <w:rsid w:val="00A82D09"/>
    <w:rsid w:val="00A82E9A"/>
    <w:rsid w:val="00A84148"/>
    <w:rsid w:val="00A841FF"/>
    <w:rsid w:val="00A84B50"/>
    <w:rsid w:val="00A8533B"/>
    <w:rsid w:val="00A85B20"/>
    <w:rsid w:val="00A85FE4"/>
    <w:rsid w:val="00A86080"/>
    <w:rsid w:val="00A8629C"/>
    <w:rsid w:val="00A862A2"/>
    <w:rsid w:val="00A86F67"/>
    <w:rsid w:val="00A87102"/>
    <w:rsid w:val="00A8759D"/>
    <w:rsid w:val="00A8763A"/>
    <w:rsid w:val="00A87B2E"/>
    <w:rsid w:val="00A906DA"/>
    <w:rsid w:val="00A908E3"/>
    <w:rsid w:val="00A90D1A"/>
    <w:rsid w:val="00A90E41"/>
    <w:rsid w:val="00A911FA"/>
    <w:rsid w:val="00A912F0"/>
    <w:rsid w:val="00A919AA"/>
    <w:rsid w:val="00A925A9"/>
    <w:rsid w:val="00A929B2"/>
    <w:rsid w:val="00A9320E"/>
    <w:rsid w:val="00A934B5"/>
    <w:rsid w:val="00A9354D"/>
    <w:rsid w:val="00A935B4"/>
    <w:rsid w:val="00A9373E"/>
    <w:rsid w:val="00A939C2"/>
    <w:rsid w:val="00A9405F"/>
    <w:rsid w:val="00A941A5"/>
    <w:rsid w:val="00A94EB5"/>
    <w:rsid w:val="00A9508D"/>
    <w:rsid w:val="00A95849"/>
    <w:rsid w:val="00A95940"/>
    <w:rsid w:val="00A96196"/>
    <w:rsid w:val="00A96466"/>
    <w:rsid w:val="00A96777"/>
    <w:rsid w:val="00A969DA"/>
    <w:rsid w:val="00A970C6"/>
    <w:rsid w:val="00A97B0B"/>
    <w:rsid w:val="00A97C7C"/>
    <w:rsid w:val="00A97CD1"/>
    <w:rsid w:val="00AA04B3"/>
    <w:rsid w:val="00AA088E"/>
    <w:rsid w:val="00AA0B29"/>
    <w:rsid w:val="00AA0DC9"/>
    <w:rsid w:val="00AA1BCE"/>
    <w:rsid w:val="00AA1D18"/>
    <w:rsid w:val="00AA238A"/>
    <w:rsid w:val="00AA23B5"/>
    <w:rsid w:val="00AA26B5"/>
    <w:rsid w:val="00AA2BA1"/>
    <w:rsid w:val="00AA3084"/>
    <w:rsid w:val="00AA3281"/>
    <w:rsid w:val="00AA330D"/>
    <w:rsid w:val="00AA3AD2"/>
    <w:rsid w:val="00AA3DC7"/>
    <w:rsid w:val="00AA4809"/>
    <w:rsid w:val="00AA4E57"/>
    <w:rsid w:val="00AA58F2"/>
    <w:rsid w:val="00AA5A39"/>
    <w:rsid w:val="00AA5C8D"/>
    <w:rsid w:val="00AA61E1"/>
    <w:rsid w:val="00AA6AE8"/>
    <w:rsid w:val="00AA7120"/>
    <w:rsid w:val="00AA7776"/>
    <w:rsid w:val="00AB00A6"/>
    <w:rsid w:val="00AB017D"/>
    <w:rsid w:val="00AB09C1"/>
    <w:rsid w:val="00AB0AF2"/>
    <w:rsid w:val="00AB1431"/>
    <w:rsid w:val="00AB173C"/>
    <w:rsid w:val="00AB17BB"/>
    <w:rsid w:val="00AB1A5F"/>
    <w:rsid w:val="00AB1A79"/>
    <w:rsid w:val="00AB1D9C"/>
    <w:rsid w:val="00AB1F4C"/>
    <w:rsid w:val="00AB229F"/>
    <w:rsid w:val="00AB22E4"/>
    <w:rsid w:val="00AB245F"/>
    <w:rsid w:val="00AB296F"/>
    <w:rsid w:val="00AB2A5C"/>
    <w:rsid w:val="00AB316B"/>
    <w:rsid w:val="00AB3C2D"/>
    <w:rsid w:val="00AB4410"/>
    <w:rsid w:val="00AB44F8"/>
    <w:rsid w:val="00AB451A"/>
    <w:rsid w:val="00AB4579"/>
    <w:rsid w:val="00AB48C7"/>
    <w:rsid w:val="00AB4BF4"/>
    <w:rsid w:val="00AB5035"/>
    <w:rsid w:val="00AB5316"/>
    <w:rsid w:val="00AB669C"/>
    <w:rsid w:val="00AB795A"/>
    <w:rsid w:val="00AC0E42"/>
    <w:rsid w:val="00AC145C"/>
    <w:rsid w:val="00AC16E3"/>
    <w:rsid w:val="00AC1854"/>
    <w:rsid w:val="00AC2BB2"/>
    <w:rsid w:val="00AC31D6"/>
    <w:rsid w:val="00AC32BE"/>
    <w:rsid w:val="00AC34E5"/>
    <w:rsid w:val="00AC3724"/>
    <w:rsid w:val="00AC3DBC"/>
    <w:rsid w:val="00AC4B15"/>
    <w:rsid w:val="00AC4D41"/>
    <w:rsid w:val="00AC5351"/>
    <w:rsid w:val="00AC54BE"/>
    <w:rsid w:val="00AC58DB"/>
    <w:rsid w:val="00AC5AA5"/>
    <w:rsid w:val="00AC5DDA"/>
    <w:rsid w:val="00AC5E6E"/>
    <w:rsid w:val="00AC608D"/>
    <w:rsid w:val="00AC6514"/>
    <w:rsid w:val="00AC6AF5"/>
    <w:rsid w:val="00AC6BF4"/>
    <w:rsid w:val="00AC70C1"/>
    <w:rsid w:val="00AC7153"/>
    <w:rsid w:val="00AC7432"/>
    <w:rsid w:val="00AD1083"/>
    <w:rsid w:val="00AD1A0A"/>
    <w:rsid w:val="00AD1A25"/>
    <w:rsid w:val="00AD1C16"/>
    <w:rsid w:val="00AD213E"/>
    <w:rsid w:val="00AD2372"/>
    <w:rsid w:val="00AD2463"/>
    <w:rsid w:val="00AD3A67"/>
    <w:rsid w:val="00AD4131"/>
    <w:rsid w:val="00AD4182"/>
    <w:rsid w:val="00AD41DE"/>
    <w:rsid w:val="00AD425F"/>
    <w:rsid w:val="00AD44D9"/>
    <w:rsid w:val="00AD4624"/>
    <w:rsid w:val="00AD4E16"/>
    <w:rsid w:val="00AD605F"/>
    <w:rsid w:val="00AD61B8"/>
    <w:rsid w:val="00AD6507"/>
    <w:rsid w:val="00AD656E"/>
    <w:rsid w:val="00AD6973"/>
    <w:rsid w:val="00AD69BF"/>
    <w:rsid w:val="00AD6A9A"/>
    <w:rsid w:val="00AD6DAD"/>
    <w:rsid w:val="00AD73AA"/>
    <w:rsid w:val="00AD77D5"/>
    <w:rsid w:val="00AD7E27"/>
    <w:rsid w:val="00AE0430"/>
    <w:rsid w:val="00AE0A84"/>
    <w:rsid w:val="00AE10C0"/>
    <w:rsid w:val="00AE13A1"/>
    <w:rsid w:val="00AE150B"/>
    <w:rsid w:val="00AE166B"/>
    <w:rsid w:val="00AE222F"/>
    <w:rsid w:val="00AE2A32"/>
    <w:rsid w:val="00AE2AAA"/>
    <w:rsid w:val="00AE2E11"/>
    <w:rsid w:val="00AE2F94"/>
    <w:rsid w:val="00AE3064"/>
    <w:rsid w:val="00AE349E"/>
    <w:rsid w:val="00AE34D0"/>
    <w:rsid w:val="00AE3ABD"/>
    <w:rsid w:val="00AE3D96"/>
    <w:rsid w:val="00AE505E"/>
    <w:rsid w:val="00AE57D2"/>
    <w:rsid w:val="00AE5FB3"/>
    <w:rsid w:val="00AE6E3F"/>
    <w:rsid w:val="00AE7245"/>
    <w:rsid w:val="00AE769E"/>
    <w:rsid w:val="00AE7CAF"/>
    <w:rsid w:val="00AF1C1E"/>
    <w:rsid w:val="00AF1D77"/>
    <w:rsid w:val="00AF1F39"/>
    <w:rsid w:val="00AF26E5"/>
    <w:rsid w:val="00AF3601"/>
    <w:rsid w:val="00AF3FE4"/>
    <w:rsid w:val="00AF461D"/>
    <w:rsid w:val="00AF54E8"/>
    <w:rsid w:val="00AF6610"/>
    <w:rsid w:val="00AF667E"/>
    <w:rsid w:val="00AF6729"/>
    <w:rsid w:val="00AF69B7"/>
    <w:rsid w:val="00AF6B99"/>
    <w:rsid w:val="00AF6F97"/>
    <w:rsid w:val="00AF710B"/>
    <w:rsid w:val="00AF7B32"/>
    <w:rsid w:val="00AF7C84"/>
    <w:rsid w:val="00B003CB"/>
    <w:rsid w:val="00B00561"/>
    <w:rsid w:val="00B00D44"/>
    <w:rsid w:val="00B00E11"/>
    <w:rsid w:val="00B00F22"/>
    <w:rsid w:val="00B011E1"/>
    <w:rsid w:val="00B012A0"/>
    <w:rsid w:val="00B01426"/>
    <w:rsid w:val="00B016AD"/>
    <w:rsid w:val="00B02148"/>
    <w:rsid w:val="00B02E1D"/>
    <w:rsid w:val="00B03805"/>
    <w:rsid w:val="00B03FBC"/>
    <w:rsid w:val="00B049B6"/>
    <w:rsid w:val="00B04BE4"/>
    <w:rsid w:val="00B051D3"/>
    <w:rsid w:val="00B05472"/>
    <w:rsid w:val="00B05779"/>
    <w:rsid w:val="00B05EC9"/>
    <w:rsid w:val="00B064E8"/>
    <w:rsid w:val="00B066EE"/>
    <w:rsid w:val="00B0674A"/>
    <w:rsid w:val="00B071C1"/>
    <w:rsid w:val="00B07863"/>
    <w:rsid w:val="00B1022B"/>
    <w:rsid w:val="00B11119"/>
    <w:rsid w:val="00B11E1D"/>
    <w:rsid w:val="00B11F6C"/>
    <w:rsid w:val="00B12677"/>
    <w:rsid w:val="00B126B1"/>
    <w:rsid w:val="00B12A29"/>
    <w:rsid w:val="00B13619"/>
    <w:rsid w:val="00B137EB"/>
    <w:rsid w:val="00B13E81"/>
    <w:rsid w:val="00B14367"/>
    <w:rsid w:val="00B147D7"/>
    <w:rsid w:val="00B14AA0"/>
    <w:rsid w:val="00B14D38"/>
    <w:rsid w:val="00B14DDE"/>
    <w:rsid w:val="00B158ED"/>
    <w:rsid w:val="00B1622A"/>
    <w:rsid w:val="00B16537"/>
    <w:rsid w:val="00B16D82"/>
    <w:rsid w:val="00B2004F"/>
    <w:rsid w:val="00B200E1"/>
    <w:rsid w:val="00B221FD"/>
    <w:rsid w:val="00B2227F"/>
    <w:rsid w:val="00B22572"/>
    <w:rsid w:val="00B229EF"/>
    <w:rsid w:val="00B2382D"/>
    <w:rsid w:val="00B23E3A"/>
    <w:rsid w:val="00B2492C"/>
    <w:rsid w:val="00B24D87"/>
    <w:rsid w:val="00B25714"/>
    <w:rsid w:val="00B25AA3"/>
    <w:rsid w:val="00B25F07"/>
    <w:rsid w:val="00B26B4E"/>
    <w:rsid w:val="00B26E8A"/>
    <w:rsid w:val="00B26F75"/>
    <w:rsid w:val="00B2702A"/>
    <w:rsid w:val="00B27598"/>
    <w:rsid w:val="00B276E9"/>
    <w:rsid w:val="00B27A21"/>
    <w:rsid w:val="00B30165"/>
    <w:rsid w:val="00B301E1"/>
    <w:rsid w:val="00B304C4"/>
    <w:rsid w:val="00B30950"/>
    <w:rsid w:val="00B30C18"/>
    <w:rsid w:val="00B30FD9"/>
    <w:rsid w:val="00B3104D"/>
    <w:rsid w:val="00B3107D"/>
    <w:rsid w:val="00B31836"/>
    <w:rsid w:val="00B3184F"/>
    <w:rsid w:val="00B32603"/>
    <w:rsid w:val="00B32656"/>
    <w:rsid w:val="00B3265C"/>
    <w:rsid w:val="00B32BA0"/>
    <w:rsid w:val="00B32F44"/>
    <w:rsid w:val="00B32F7F"/>
    <w:rsid w:val="00B32FC9"/>
    <w:rsid w:val="00B334BD"/>
    <w:rsid w:val="00B337CB"/>
    <w:rsid w:val="00B33C4D"/>
    <w:rsid w:val="00B342AF"/>
    <w:rsid w:val="00B3432A"/>
    <w:rsid w:val="00B34474"/>
    <w:rsid w:val="00B34E8C"/>
    <w:rsid w:val="00B35B77"/>
    <w:rsid w:val="00B35D1A"/>
    <w:rsid w:val="00B369FE"/>
    <w:rsid w:val="00B36A50"/>
    <w:rsid w:val="00B36DBA"/>
    <w:rsid w:val="00B36DD9"/>
    <w:rsid w:val="00B37161"/>
    <w:rsid w:val="00B37314"/>
    <w:rsid w:val="00B37489"/>
    <w:rsid w:val="00B3763C"/>
    <w:rsid w:val="00B37A4B"/>
    <w:rsid w:val="00B37BDF"/>
    <w:rsid w:val="00B37F3D"/>
    <w:rsid w:val="00B37F72"/>
    <w:rsid w:val="00B401DD"/>
    <w:rsid w:val="00B40311"/>
    <w:rsid w:val="00B40368"/>
    <w:rsid w:val="00B409F1"/>
    <w:rsid w:val="00B40BF3"/>
    <w:rsid w:val="00B4175A"/>
    <w:rsid w:val="00B41B12"/>
    <w:rsid w:val="00B41CFC"/>
    <w:rsid w:val="00B425EB"/>
    <w:rsid w:val="00B42A0C"/>
    <w:rsid w:val="00B42E4F"/>
    <w:rsid w:val="00B43476"/>
    <w:rsid w:val="00B43576"/>
    <w:rsid w:val="00B43B14"/>
    <w:rsid w:val="00B43BA3"/>
    <w:rsid w:val="00B43BA5"/>
    <w:rsid w:val="00B43F27"/>
    <w:rsid w:val="00B44323"/>
    <w:rsid w:val="00B44678"/>
    <w:rsid w:val="00B44E22"/>
    <w:rsid w:val="00B45B02"/>
    <w:rsid w:val="00B4651C"/>
    <w:rsid w:val="00B465D0"/>
    <w:rsid w:val="00B46676"/>
    <w:rsid w:val="00B4689D"/>
    <w:rsid w:val="00B46BFF"/>
    <w:rsid w:val="00B46DAA"/>
    <w:rsid w:val="00B472A4"/>
    <w:rsid w:val="00B47E5F"/>
    <w:rsid w:val="00B47ED5"/>
    <w:rsid w:val="00B50857"/>
    <w:rsid w:val="00B50A39"/>
    <w:rsid w:val="00B50E2D"/>
    <w:rsid w:val="00B5198D"/>
    <w:rsid w:val="00B51C86"/>
    <w:rsid w:val="00B52082"/>
    <w:rsid w:val="00B522E8"/>
    <w:rsid w:val="00B52824"/>
    <w:rsid w:val="00B5345E"/>
    <w:rsid w:val="00B5382F"/>
    <w:rsid w:val="00B538B8"/>
    <w:rsid w:val="00B539CB"/>
    <w:rsid w:val="00B53D30"/>
    <w:rsid w:val="00B53D54"/>
    <w:rsid w:val="00B54232"/>
    <w:rsid w:val="00B5453D"/>
    <w:rsid w:val="00B55385"/>
    <w:rsid w:val="00B553BE"/>
    <w:rsid w:val="00B555B8"/>
    <w:rsid w:val="00B557AF"/>
    <w:rsid w:val="00B55CCD"/>
    <w:rsid w:val="00B567BF"/>
    <w:rsid w:val="00B56A37"/>
    <w:rsid w:val="00B60C5F"/>
    <w:rsid w:val="00B60F47"/>
    <w:rsid w:val="00B60F56"/>
    <w:rsid w:val="00B616B8"/>
    <w:rsid w:val="00B62009"/>
    <w:rsid w:val="00B6312A"/>
    <w:rsid w:val="00B63F12"/>
    <w:rsid w:val="00B64529"/>
    <w:rsid w:val="00B6488B"/>
    <w:rsid w:val="00B64CC0"/>
    <w:rsid w:val="00B6519B"/>
    <w:rsid w:val="00B65E14"/>
    <w:rsid w:val="00B65E22"/>
    <w:rsid w:val="00B66778"/>
    <w:rsid w:val="00B66EA2"/>
    <w:rsid w:val="00B67481"/>
    <w:rsid w:val="00B674DF"/>
    <w:rsid w:val="00B67B52"/>
    <w:rsid w:val="00B67BD9"/>
    <w:rsid w:val="00B67E42"/>
    <w:rsid w:val="00B71429"/>
    <w:rsid w:val="00B71895"/>
    <w:rsid w:val="00B71B50"/>
    <w:rsid w:val="00B721C2"/>
    <w:rsid w:val="00B722FF"/>
    <w:rsid w:val="00B7268E"/>
    <w:rsid w:val="00B7297F"/>
    <w:rsid w:val="00B733B5"/>
    <w:rsid w:val="00B73AE1"/>
    <w:rsid w:val="00B7487F"/>
    <w:rsid w:val="00B74AB7"/>
    <w:rsid w:val="00B74D3D"/>
    <w:rsid w:val="00B75CB9"/>
    <w:rsid w:val="00B75F91"/>
    <w:rsid w:val="00B762CD"/>
    <w:rsid w:val="00B76614"/>
    <w:rsid w:val="00B767C0"/>
    <w:rsid w:val="00B7688F"/>
    <w:rsid w:val="00B76DDB"/>
    <w:rsid w:val="00B77241"/>
    <w:rsid w:val="00B774D0"/>
    <w:rsid w:val="00B80164"/>
    <w:rsid w:val="00B8064D"/>
    <w:rsid w:val="00B80E35"/>
    <w:rsid w:val="00B80E55"/>
    <w:rsid w:val="00B8116F"/>
    <w:rsid w:val="00B81BED"/>
    <w:rsid w:val="00B822E2"/>
    <w:rsid w:val="00B828B3"/>
    <w:rsid w:val="00B828B6"/>
    <w:rsid w:val="00B833FD"/>
    <w:rsid w:val="00B83A47"/>
    <w:rsid w:val="00B84370"/>
    <w:rsid w:val="00B84A63"/>
    <w:rsid w:val="00B852EC"/>
    <w:rsid w:val="00B85DEB"/>
    <w:rsid w:val="00B85E32"/>
    <w:rsid w:val="00B85E84"/>
    <w:rsid w:val="00B85F88"/>
    <w:rsid w:val="00B8613F"/>
    <w:rsid w:val="00B86346"/>
    <w:rsid w:val="00B8651C"/>
    <w:rsid w:val="00B867BB"/>
    <w:rsid w:val="00B870B6"/>
    <w:rsid w:val="00B872D2"/>
    <w:rsid w:val="00B8773D"/>
    <w:rsid w:val="00B87819"/>
    <w:rsid w:val="00B87CC9"/>
    <w:rsid w:val="00B87FB1"/>
    <w:rsid w:val="00B90195"/>
    <w:rsid w:val="00B9025B"/>
    <w:rsid w:val="00B9113A"/>
    <w:rsid w:val="00B929B4"/>
    <w:rsid w:val="00B929F6"/>
    <w:rsid w:val="00B92CF8"/>
    <w:rsid w:val="00B93B63"/>
    <w:rsid w:val="00B93D12"/>
    <w:rsid w:val="00B93E14"/>
    <w:rsid w:val="00B94175"/>
    <w:rsid w:val="00B94260"/>
    <w:rsid w:val="00B9440F"/>
    <w:rsid w:val="00B95013"/>
    <w:rsid w:val="00B95803"/>
    <w:rsid w:val="00B96EB2"/>
    <w:rsid w:val="00B9787E"/>
    <w:rsid w:val="00B97948"/>
    <w:rsid w:val="00B97E5C"/>
    <w:rsid w:val="00BA0119"/>
    <w:rsid w:val="00BA0205"/>
    <w:rsid w:val="00BA046E"/>
    <w:rsid w:val="00BA073A"/>
    <w:rsid w:val="00BA0B85"/>
    <w:rsid w:val="00BA0E4E"/>
    <w:rsid w:val="00BA1754"/>
    <w:rsid w:val="00BA17AF"/>
    <w:rsid w:val="00BA1BCF"/>
    <w:rsid w:val="00BA1FD1"/>
    <w:rsid w:val="00BA21D8"/>
    <w:rsid w:val="00BA27E1"/>
    <w:rsid w:val="00BA2D0D"/>
    <w:rsid w:val="00BA3467"/>
    <w:rsid w:val="00BA3526"/>
    <w:rsid w:val="00BA35E6"/>
    <w:rsid w:val="00BA3EF8"/>
    <w:rsid w:val="00BA431A"/>
    <w:rsid w:val="00BA4B4A"/>
    <w:rsid w:val="00BA4DB8"/>
    <w:rsid w:val="00BA51CA"/>
    <w:rsid w:val="00BA5496"/>
    <w:rsid w:val="00BA5A4C"/>
    <w:rsid w:val="00BA60EB"/>
    <w:rsid w:val="00BA642A"/>
    <w:rsid w:val="00BA65CC"/>
    <w:rsid w:val="00BA6DD0"/>
    <w:rsid w:val="00BA735C"/>
    <w:rsid w:val="00BB077D"/>
    <w:rsid w:val="00BB07AD"/>
    <w:rsid w:val="00BB0D5C"/>
    <w:rsid w:val="00BB0F1C"/>
    <w:rsid w:val="00BB1218"/>
    <w:rsid w:val="00BB1411"/>
    <w:rsid w:val="00BB239C"/>
    <w:rsid w:val="00BB2B90"/>
    <w:rsid w:val="00BB2BF0"/>
    <w:rsid w:val="00BB2F44"/>
    <w:rsid w:val="00BB34B9"/>
    <w:rsid w:val="00BB3757"/>
    <w:rsid w:val="00BB3978"/>
    <w:rsid w:val="00BB466E"/>
    <w:rsid w:val="00BB4A82"/>
    <w:rsid w:val="00BB4B5F"/>
    <w:rsid w:val="00BB509F"/>
    <w:rsid w:val="00BB52DD"/>
    <w:rsid w:val="00BB56EA"/>
    <w:rsid w:val="00BB59A1"/>
    <w:rsid w:val="00BB5CFF"/>
    <w:rsid w:val="00BB5FE4"/>
    <w:rsid w:val="00BB6157"/>
    <w:rsid w:val="00BB6BAA"/>
    <w:rsid w:val="00BB75D9"/>
    <w:rsid w:val="00BB7846"/>
    <w:rsid w:val="00BB7B20"/>
    <w:rsid w:val="00BB7C77"/>
    <w:rsid w:val="00BB7D2E"/>
    <w:rsid w:val="00BB7FA9"/>
    <w:rsid w:val="00BC0A9B"/>
    <w:rsid w:val="00BC190F"/>
    <w:rsid w:val="00BC1942"/>
    <w:rsid w:val="00BC1E79"/>
    <w:rsid w:val="00BC20F4"/>
    <w:rsid w:val="00BC2803"/>
    <w:rsid w:val="00BC2B69"/>
    <w:rsid w:val="00BC2C69"/>
    <w:rsid w:val="00BC344B"/>
    <w:rsid w:val="00BC3570"/>
    <w:rsid w:val="00BC37E6"/>
    <w:rsid w:val="00BC3C72"/>
    <w:rsid w:val="00BC3D26"/>
    <w:rsid w:val="00BC40BF"/>
    <w:rsid w:val="00BC4E6D"/>
    <w:rsid w:val="00BC52D8"/>
    <w:rsid w:val="00BC54CB"/>
    <w:rsid w:val="00BC5610"/>
    <w:rsid w:val="00BC572C"/>
    <w:rsid w:val="00BC5ACD"/>
    <w:rsid w:val="00BC5D49"/>
    <w:rsid w:val="00BC648A"/>
    <w:rsid w:val="00BC6A5B"/>
    <w:rsid w:val="00BC6B06"/>
    <w:rsid w:val="00BC7947"/>
    <w:rsid w:val="00BC7BF6"/>
    <w:rsid w:val="00BC7D33"/>
    <w:rsid w:val="00BD013A"/>
    <w:rsid w:val="00BD025B"/>
    <w:rsid w:val="00BD03E9"/>
    <w:rsid w:val="00BD03F7"/>
    <w:rsid w:val="00BD0B9E"/>
    <w:rsid w:val="00BD171A"/>
    <w:rsid w:val="00BD1CDF"/>
    <w:rsid w:val="00BD1FE3"/>
    <w:rsid w:val="00BD27DB"/>
    <w:rsid w:val="00BD2C22"/>
    <w:rsid w:val="00BD2F5B"/>
    <w:rsid w:val="00BD3030"/>
    <w:rsid w:val="00BD399F"/>
    <w:rsid w:val="00BD3D01"/>
    <w:rsid w:val="00BD49B1"/>
    <w:rsid w:val="00BD4B9F"/>
    <w:rsid w:val="00BD553F"/>
    <w:rsid w:val="00BD5B44"/>
    <w:rsid w:val="00BD5ED2"/>
    <w:rsid w:val="00BD6044"/>
    <w:rsid w:val="00BD679E"/>
    <w:rsid w:val="00BD6C45"/>
    <w:rsid w:val="00BD6FAC"/>
    <w:rsid w:val="00BD7FA1"/>
    <w:rsid w:val="00BE0159"/>
    <w:rsid w:val="00BE02C1"/>
    <w:rsid w:val="00BE05A2"/>
    <w:rsid w:val="00BE1633"/>
    <w:rsid w:val="00BE1949"/>
    <w:rsid w:val="00BE1B9C"/>
    <w:rsid w:val="00BE2098"/>
    <w:rsid w:val="00BE2675"/>
    <w:rsid w:val="00BE27C7"/>
    <w:rsid w:val="00BE2C7A"/>
    <w:rsid w:val="00BE2DCB"/>
    <w:rsid w:val="00BE340C"/>
    <w:rsid w:val="00BE3C3E"/>
    <w:rsid w:val="00BE42C3"/>
    <w:rsid w:val="00BE44B9"/>
    <w:rsid w:val="00BE452F"/>
    <w:rsid w:val="00BE4645"/>
    <w:rsid w:val="00BE4A93"/>
    <w:rsid w:val="00BE4CF8"/>
    <w:rsid w:val="00BE4D12"/>
    <w:rsid w:val="00BE4F8D"/>
    <w:rsid w:val="00BE6398"/>
    <w:rsid w:val="00BE64EA"/>
    <w:rsid w:val="00BE6AA6"/>
    <w:rsid w:val="00BE6BAE"/>
    <w:rsid w:val="00BE6EFA"/>
    <w:rsid w:val="00BE6F57"/>
    <w:rsid w:val="00BE70A8"/>
    <w:rsid w:val="00BE735A"/>
    <w:rsid w:val="00BE76FE"/>
    <w:rsid w:val="00BE7C7F"/>
    <w:rsid w:val="00BF01B6"/>
    <w:rsid w:val="00BF0F2F"/>
    <w:rsid w:val="00BF13F9"/>
    <w:rsid w:val="00BF1A1A"/>
    <w:rsid w:val="00BF1BBB"/>
    <w:rsid w:val="00BF23E0"/>
    <w:rsid w:val="00BF2632"/>
    <w:rsid w:val="00BF2B08"/>
    <w:rsid w:val="00BF3354"/>
    <w:rsid w:val="00BF3A6D"/>
    <w:rsid w:val="00BF3A97"/>
    <w:rsid w:val="00BF3C81"/>
    <w:rsid w:val="00BF44A5"/>
    <w:rsid w:val="00BF44D4"/>
    <w:rsid w:val="00BF4867"/>
    <w:rsid w:val="00BF49F2"/>
    <w:rsid w:val="00BF4A70"/>
    <w:rsid w:val="00BF4C9A"/>
    <w:rsid w:val="00BF5062"/>
    <w:rsid w:val="00BF5350"/>
    <w:rsid w:val="00BF5831"/>
    <w:rsid w:val="00BF5EDC"/>
    <w:rsid w:val="00BF6097"/>
    <w:rsid w:val="00BF6513"/>
    <w:rsid w:val="00BF6CC6"/>
    <w:rsid w:val="00BF6FDF"/>
    <w:rsid w:val="00BF7084"/>
    <w:rsid w:val="00BF72D7"/>
    <w:rsid w:val="00BF7561"/>
    <w:rsid w:val="00BF7652"/>
    <w:rsid w:val="00BF7904"/>
    <w:rsid w:val="00BF7CDC"/>
    <w:rsid w:val="00BF7DEC"/>
    <w:rsid w:val="00C00C4F"/>
    <w:rsid w:val="00C01347"/>
    <w:rsid w:val="00C021E5"/>
    <w:rsid w:val="00C0226F"/>
    <w:rsid w:val="00C026FA"/>
    <w:rsid w:val="00C02C83"/>
    <w:rsid w:val="00C02D3E"/>
    <w:rsid w:val="00C031C3"/>
    <w:rsid w:val="00C04628"/>
    <w:rsid w:val="00C04BFD"/>
    <w:rsid w:val="00C04F72"/>
    <w:rsid w:val="00C05883"/>
    <w:rsid w:val="00C05D68"/>
    <w:rsid w:val="00C06181"/>
    <w:rsid w:val="00C068D7"/>
    <w:rsid w:val="00C07308"/>
    <w:rsid w:val="00C07A13"/>
    <w:rsid w:val="00C07AED"/>
    <w:rsid w:val="00C07B6E"/>
    <w:rsid w:val="00C07F4B"/>
    <w:rsid w:val="00C1021D"/>
    <w:rsid w:val="00C11147"/>
    <w:rsid w:val="00C11237"/>
    <w:rsid w:val="00C11EB9"/>
    <w:rsid w:val="00C1205A"/>
    <w:rsid w:val="00C124DA"/>
    <w:rsid w:val="00C12709"/>
    <w:rsid w:val="00C12B6B"/>
    <w:rsid w:val="00C12BAE"/>
    <w:rsid w:val="00C133EE"/>
    <w:rsid w:val="00C13D01"/>
    <w:rsid w:val="00C13F00"/>
    <w:rsid w:val="00C14076"/>
    <w:rsid w:val="00C144E9"/>
    <w:rsid w:val="00C1495F"/>
    <w:rsid w:val="00C14C67"/>
    <w:rsid w:val="00C14F99"/>
    <w:rsid w:val="00C15B68"/>
    <w:rsid w:val="00C15DF9"/>
    <w:rsid w:val="00C166D2"/>
    <w:rsid w:val="00C167F1"/>
    <w:rsid w:val="00C1684E"/>
    <w:rsid w:val="00C170C4"/>
    <w:rsid w:val="00C17317"/>
    <w:rsid w:val="00C1777C"/>
    <w:rsid w:val="00C17F4A"/>
    <w:rsid w:val="00C20335"/>
    <w:rsid w:val="00C20C8C"/>
    <w:rsid w:val="00C20FE0"/>
    <w:rsid w:val="00C21C03"/>
    <w:rsid w:val="00C21DFA"/>
    <w:rsid w:val="00C22553"/>
    <w:rsid w:val="00C22E15"/>
    <w:rsid w:val="00C237B1"/>
    <w:rsid w:val="00C2390E"/>
    <w:rsid w:val="00C23A62"/>
    <w:rsid w:val="00C23CD0"/>
    <w:rsid w:val="00C24515"/>
    <w:rsid w:val="00C24925"/>
    <w:rsid w:val="00C24FF5"/>
    <w:rsid w:val="00C2542B"/>
    <w:rsid w:val="00C2571A"/>
    <w:rsid w:val="00C25CA2"/>
    <w:rsid w:val="00C25CBD"/>
    <w:rsid w:val="00C25CC0"/>
    <w:rsid w:val="00C25F38"/>
    <w:rsid w:val="00C26501"/>
    <w:rsid w:val="00C26D88"/>
    <w:rsid w:val="00C26E7E"/>
    <w:rsid w:val="00C2708D"/>
    <w:rsid w:val="00C2748D"/>
    <w:rsid w:val="00C275C6"/>
    <w:rsid w:val="00C27828"/>
    <w:rsid w:val="00C278A0"/>
    <w:rsid w:val="00C27A29"/>
    <w:rsid w:val="00C3053B"/>
    <w:rsid w:val="00C30741"/>
    <w:rsid w:val="00C310C2"/>
    <w:rsid w:val="00C31100"/>
    <w:rsid w:val="00C316FE"/>
    <w:rsid w:val="00C3177A"/>
    <w:rsid w:val="00C31A1D"/>
    <w:rsid w:val="00C3271D"/>
    <w:rsid w:val="00C32743"/>
    <w:rsid w:val="00C32F5A"/>
    <w:rsid w:val="00C335B9"/>
    <w:rsid w:val="00C3429A"/>
    <w:rsid w:val="00C35338"/>
    <w:rsid w:val="00C3584A"/>
    <w:rsid w:val="00C358D8"/>
    <w:rsid w:val="00C35D58"/>
    <w:rsid w:val="00C35DFB"/>
    <w:rsid w:val="00C3629A"/>
    <w:rsid w:val="00C36319"/>
    <w:rsid w:val="00C36730"/>
    <w:rsid w:val="00C37112"/>
    <w:rsid w:val="00C3778F"/>
    <w:rsid w:val="00C37AB8"/>
    <w:rsid w:val="00C400BA"/>
    <w:rsid w:val="00C40C44"/>
    <w:rsid w:val="00C40ECA"/>
    <w:rsid w:val="00C412E2"/>
    <w:rsid w:val="00C41935"/>
    <w:rsid w:val="00C42491"/>
    <w:rsid w:val="00C428DB"/>
    <w:rsid w:val="00C429AC"/>
    <w:rsid w:val="00C42E99"/>
    <w:rsid w:val="00C4365B"/>
    <w:rsid w:val="00C44108"/>
    <w:rsid w:val="00C44C78"/>
    <w:rsid w:val="00C44F75"/>
    <w:rsid w:val="00C44FAB"/>
    <w:rsid w:val="00C44FB2"/>
    <w:rsid w:val="00C44FEE"/>
    <w:rsid w:val="00C453C3"/>
    <w:rsid w:val="00C4545E"/>
    <w:rsid w:val="00C45D1A"/>
    <w:rsid w:val="00C45D28"/>
    <w:rsid w:val="00C46292"/>
    <w:rsid w:val="00C468A5"/>
    <w:rsid w:val="00C46EA0"/>
    <w:rsid w:val="00C4716F"/>
    <w:rsid w:val="00C47179"/>
    <w:rsid w:val="00C4729F"/>
    <w:rsid w:val="00C47348"/>
    <w:rsid w:val="00C47410"/>
    <w:rsid w:val="00C47A1D"/>
    <w:rsid w:val="00C47B92"/>
    <w:rsid w:val="00C47BB3"/>
    <w:rsid w:val="00C47EE0"/>
    <w:rsid w:val="00C50168"/>
    <w:rsid w:val="00C503E5"/>
    <w:rsid w:val="00C5040A"/>
    <w:rsid w:val="00C50C8A"/>
    <w:rsid w:val="00C50D16"/>
    <w:rsid w:val="00C51361"/>
    <w:rsid w:val="00C51410"/>
    <w:rsid w:val="00C518A2"/>
    <w:rsid w:val="00C51CE3"/>
    <w:rsid w:val="00C52981"/>
    <w:rsid w:val="00C52C9C"/>
    <w:rsid w:val="00C532C5"/>
    <w:rsid w:val="00C53796"/>
    <w:rsid w:val="00C537B3"/>
    <w:rsid w:val="00C53895"/>
    <w:rsid w:val="00C5390B"/>
    <w:rsid w:val="00C53AE2"/>
    <w:rsid w:val="00C53E26"/>
    <w:rsid w:val="00C53F48"/>
    <w:rsid w:val="00C541A4"/>
    <w:rsid w:val="00C54206"/>
    <w:rsid w:val="00C5465B"/>
    <w:rsid w:val="00C54685"/>
    <w:rsid w:val="00C5470F"/>
    <w:rsid w:val="00C54CD5"/>
    <w:rsid w:val="00C54FDC"/>
    <w:rsid w:val="00C55289"/>
    <w:rsid w:val="00C55ADA"/>
    <w:rsid w:val="00C56186"/>
    <w:rsid w:val="00C5639D"/>
    <w:rsid w:val="00C56981"/>
    <w:rsid w:val="00C56F37"/>
    <w:rsid w:val="00C56FFE"/>
    <w:rsid w:val="00C571ED"/>
    <w:rsid w:val="00C573D0"/>
    <w:rsid w:val="00C57FE3"/>
    <w:rsid w:val="00C607B2"/>
    <w:rsid w:val="00C60D06"/>
    <w:rsid w:val="00C6123F"/>
    <w:rsid w:val="00C61678"/>
    <w:rsid w:val="00C6175E"/>
    <w:rsid w:val="00C61808"/>
    <w:rsid w:val="00C6311E"/>
    <w:rsid w:val="00C64260"/>
    <w:rsid w:val="00C643C6"/>
    <w:rsid w:val="00C6478C"/>
    <w:rsid w:val="00C64825"/>
    <w:rsid w:val="00C64AA9"/>
    <w:rsid w:val="00C651AB"/>
    <w:rsid w:val="00C654DA"/>
    <w:rsid w:val="00C65509"/>
    <w:rsid w:val="00C65633"/>
    <w:rsid w:val="00C658C6"/>
    <w:rsid w:val="00C66089"/>
    <w:rsid w:val="00C66E30"/>
    <w:rsid w:val="00C67CD2"/>
    <w:rsid w:val="00C67CFC"/>
    <w:rsid w:val="00C70DB6"/>
    <w:rsid w:val="00C71616"/>
    <w:rsid w:val="00C71902"/>
    <w:rsid w:val="00C71B06"/>
    <w:rsid w:val="00C71FC5"/>
    <w:rsid w:val="00C724A9"/>
    <w:rsid w:val="00C725B6"/>
    <w:rsid w:val="00C72C4B"/>
    <w:rsid w:val="00C73CD1"/>
    <w:rsid w:val="00C73DDB"/>
    <w:rsid w:val="00C73EAF"/>
    <w:rsid w:val="00C7412F"/>
    <w:rsid w:val="00C742C7"/>
    <w:rsid w:val="00C7450B"/>
    <w:rsid w:val="00C7495E"/>
    <w:rsid w:val="00C75541"/>
    <w:rsid w:val="00C75C80"/>
    <w:rsid w:val="00C75D68"/>
    <w:rsid w:val="00C76432"/>
    <w:rsid w:val="00C7715C"/>
    <w:rsid w:val="00C777CE"/>
    <w:rsid w:val="00C8025C"/>
    <w:rsid w:val="00C8027C"/>
    <w:rsid w:val="00C811D8"/>
    <w:rsid w:val="00C811FA"/>
    <w:rsid w:val="00C81374"/>
    <w:rsid w:val="00C816D9"/>
    <w:rsid w:val="00C8182C"/>
    <w:rsid w:val="00C81CBF"/>
    <w:rsid w:val="00C81D49"/>
    <w:rsid w:val="00C826D1"/>
    <w:rsid w:val="00C82C3E"/>
    <w:rsid w:val="00C82CD1"/>
    <w:rsid w:val="00C82F47"/>
    <w:rsid w:val="00C82F77"/>
    <w:rsid w:val="00C83107"/>
    <w:rsid w:val="00C83455"/>
    <w:rsid w:val="00C83520"/>
    <w:rsid w:val="00C8360A"/>
    <w:rsid w:val="00C83639"/>
    <w:rsid w:val="00C836CE"/>
    <w:rsid w:val="00C838F4"/>
    <w:rsid w:val="00C83964"/>
    <w:rsid w:val="00C83966"/>
    <w:rsid w:val="00C83BAA"/>
    <w:rsid w:val="00C83CA7"/>
    <w:rsid w:val="00C83DA6"/>
    <w:rsid w:val="00C842F0"/>
    <w:rsid w:val="00C843D6"/>
    <w:rsid w:val="00C84409"/>
    <w:rsid w:val="00C84602"/>
    <w:rsid w:val="00C84985"/>
    <w:rsid w:val="00C84BA7"/>
    <w:rsid w:val="00C85535"/>
    <w:rsid w:val="00C855AD"/>
    <w:rsid w:val="00C85628"/>
    <w:rsid w:val="00C85769"/>
    <w:rsid w:val="00C85834"/>
    <w:rsid w:val="00C85A0B"/>
    <w:rsid w:val="00C85DAB"/>
    <w:rsid w:val="00C85E08"/>
    <w:rsid w:val="00C865B4"/>
    <w:rsid w:val="00C86E3A"/>
    <w:rsid w:val="00C87034"/>
    <w:rsid w:val="00C875FD"/>
    <w:rsid w:val="00C8792F"/>
    <w:rsid w:val="00C87ECF"/>
    <w:rsid w:val="00C9079D"/>
    <w:rsid w:val="00C90A2A"/>
    <w:rsid w:val="00C90CAC"/>
    <w:rsid w:val="00C90D96"/>
    <w:rsid w:val="00C9110A"/>
    <w:rsid w:val="00C91E5F"/>
    <w:rsid w:val="00C93A4F"/>
    <w:rsid w:val="00C93F66"/>
    <w:rsid w:val="00C9416C"/>
    <w:rsid w:val="00C944EC"/>
    <w:rsid w:val="00C944F2"/>
    <w:rsid w:val="00C94503"/>
    <w:rsid w:val="00C956D5"/>
    <w:rsid w:val="00C95BEE"/>
    <w:rsid w:val="00C95E48"/>
    <w:rsid w:val="00C960DA"/>
    <w:rsid w:val="00C96941"/>
    <w:rsid w:val="00CA0364"/>
    <w:rsid w:val="00CA0676"/>
    <w:rsid w:val="00CA07E4"/>
    <w:rsid w:val="00CA1534"/>
    <w:rsid w:val="00CA1870"/>
    <w:rsid w:val="00CA18AB"/>
    <w:rsid w:val="00CA1CCE"/>
    <w:rsid w:val="00CA1D49"/>
    <w:rsid w:val="00CA1DB3"/>
    <w:rsid w:val="00CA2673"/>
    <w:rsid w:val="00CA2A6A"/>
    <w:rsid w:val="00CA2BBD"/>
    <w:rsid w:val="00CA2CFD"/>
    <w:rsid w:val="00CA2E6A"/>
    <w:rsid w:val="00CA306C"/>
    <w:rsid w:val="00CA316D"/>
    <w:rsid w:val="00CA33E6"/>
    <w:rsid w:val="00CA38F5"/>
    <w:rsid w:val="00CA4316"/>
    <w:rsid w:val="00CA4587"/>
    <w:rsid w:val="00CA47C7"/>
    <w:rsid w:val="00CA4D97"/>
    <w:rsid w:val="00CA593C"/>
    <w:rsid w:val="00CA5A21"/>
    <w:rsid w:val="00CA6405"/>
    <w:rsid w:val="00CA66CB"/>
    <w:rsid w:val="00CA6DF8"/>
    <w:rsid w:val="00CA6F74"/>
    <w:rsid w:val="00CA7130"/>
    <w:rsid w:val="00CA72B5"/>
    <w:rsid w:val="00CA7362"/>
    <w:rsid w:val="00CA75E4"/>
    <w:rsid w:val="00CA7723"/>
    <w:rsid w:val="00CA7913"/>
    <w:rsid w:val="00CA7C36"/>
    <w:rsid w:val="00CA7DCA"/>
    <w:rsid w:val="00CA7DD1"/>
    <w:rsid w:val="00CB1012"/>
    <w:rsid w:val="00CB13BC"/>
    <w:rsid w:val="00CB15A5"/>
    <w:rsid w:val="00CB1B7C"/>
    <w:rsid w:val="00CB1BC5"/>
    <w:rsid w:val="00CB1DB7"/>
    <w:rsid w:val="00CB2636"/>
    <w:rsid w:val="00CB28EC"/>
    <w:rsid w:val="00CB31AE"/>
    <w:rsid w:val="00CB3631"/>
    <w:rsid w:val="00CB3758"/>
    <w:rsid w:val="00CB3AA6"/>
    <w:rsid w:val="00CB3BDA"/>
    <w:rsid w:val="00CB3C50"/>
    <w:rsid w:val="00CB404D"/>
    <w:rsid w:val="00CB44F3"/>
    <w:rsid w:val="00CB487A"/>
    <w:rsid w:val="00CB58CB"/>
    <w:rsid w:val="00CB5C7D"/>
    <w:rsid w:val="00CB63A3"/>
    <w:rsid w:val="00CB64BC"/>
    <w:rsid w:val="00CB6F2F"/>
    <w:rsid w:val="00CB7FB3"/>
    <w:rsid w:val="00CC02A1"/>
    <w:rsid w:val="00CC059C"/>
    <w:rsid w:val="00CC0BB0"/>
    <w:rsid w:val="00CC0D0A"/>
    <w:rsid w:val="00CC165D"/>
    <w:rsid w:val="00CC17D9"/>
    <w:rsid w:val="00CC1BBD"/>
    <w:rsid w:val="00CC1C4E"/>
    <w:rsid w:val="00CC1C60"/>
    <w:rsid w:val="00CC23E1"/>
    <w:rsid w:val="00CC2627"/>
    <w:rsid w:val="00CC31C1"/>
    <w:rsid w:val="00CC371B"/>
    <w:rsid w:val="00CC466B"/>
    <w:rsid w:val="00CC47B7"/>
    <w:rsid w:val="00CC47D8"/>
    <w:rsid w:val="00CC481F"/>
    <w:rsid w:val="00CC494D"/>
    <w:rsid w:val="00CC49FD"/>
    <w:rsid w:val="00CC4CC6"/>
    <w:rsid w:val="00CC4E8E"/>
    <w:rsid w:val="00CC50E0"/>
    <w:rsid w:val="00CC5511"/>
    <w:rsid w:val="00CC5BC4"/>
    <w:rsid w:val="00CC620A"/>
    <w:rsid w:val="00CC6465"/>
    <w:rsid w:val="00CC6788"/>
    <w:rsid w:val="00CC6C20"/>
    <w:rsid w:val="00CC7341"/>
    <w:rsid w:val="00CC73AE"/>
    <w:rsid w:val="00CC7FEE"/>
    <w:rsid w:val="00CD0AF9"/>
    <w:rsid w:val="00CD0B40"/>
    <w:rsid w:val="00CD0B73"/>
    <w:rsid w:val="00CD0D10"/>
    <w:rsid w:val="00CD0D58"/>
    <w:rsid w:val="00CD0E90"/>
    <w:rsid w:val="00CD1B83"/>
    <w:rsid w:val="00CD209F"/>
    <w:rsid w:val="00CD21B7"/>
    <w:rsid w:val="00CD2203"/>
    <w:rsid w:val="00CD2277"/>
    <w:rsid w:val="00CD2E5F"/>
    <w:rsid w:val="00CD3577"/>
    <w:rsid w:val="00CD3799"/>
    <w:rsid w:val="00CD37D8"/>
    <w:rsid w:val="00CD3C27"/>
    <w:rsid w:val="00CD5C9C"/>
    <w:rsid w:val="00CD6079"/>
    <w:rsid w:val="00CD60B5"/>
    <w:rsid w:val="00CD624B"/>
    <w:rsid w:val="00CD6369"/>
    <w:rsid w:val="00CD6D53"/>
    <w:rsid w:val="00CD6D90"/>
    <w:rsid w:val="00CD6DAC"/>
    <w:rsid w:val="00CD6EF5"/>
    <w:rsid w:val="00CD747D"/>
    <w:rsid w:val="00CD770B"/>
    <w:rsid w:val="00CD77B5"/>
    <w:rsid w:val="00CD7CD6"/>
    <w:rsid w:val="00CE00C1"/>
    <w:rsid w:val="00CE01A7"/>
    <w:rsid w:val="00CE022C"/>
    <w:rsid w:val="00CE2053"/>
    <w:rsid w:val="00CE2098"/>
    <w:rsid w:val="00CE28BD"/>
    <w:rsid w:val="00CE2A83"/>
    <w:rsid w:val="00CE2AF5"/>
    <w:rsid w:val="00CE2C1A"/>
    <w:rsid w:val="00CE2C9D"/>
    <w:rsid w:val="00CE2CD4"/>
    <w:rsid w:val="00CE3127"/>
    <w:rsid w:val="00CE352B"/>
    <w:rsid w:val="00CE3868"/>
    <w:rsid w:val="00CE3B7F"/>
    <w:rsid w:val="00CE409B"/>
    <w:rsid w:val="00CE492F"/>
    <w:rsid w:val="00CE4DA3"/>
    <w:rsid w:val="00CE5018"/>
    <w:rsid w:val="00CE5570"/>
    <w:rsid w:val="00CE5A45"/>
    <w:rsid w:val="00CE5B3C"/>
    <w:rsid w:val="00CE5DA1"/>
    <w:rsid w:val="00CE611C"/>
    <w:rsid w:val="00CE62AE"/>
    <w:rsid w:val="00CE6375"/>
    <w:rsid w:val="00CE6767"/>
    <w:rsid w:val="00CE7261"/>
    <w:rsid w:val="00CE7A85"/>
    <w:rsid w:val="00CF0204"/>
    <w:rsid w:val="00CF0813"/>
    <w:rsid w:val="00CF08FE"/>
    <w:rsid w:val="00CF09EF"/>
    <w:rsid w:val="00CF1562"/>
    <w:rsid w:val="00CF1583"/>
    <w:rsid w:val="00CF18E7"/>
    <w:rsid w:val="00CF1AED"/>
    <w:rsid w:val="00CF1C41"/>
    <w:rsid w:val="00CF25A2"/>
    <w:rsid w:val="00CF2813"/>
    <w:rsid w:val="00CF286C"/>
    <w:rsid w:val="00CF2A7C"/>
    <w:rsid w:val="00CF3535"/>
    <w:rsid w:val="00CF3A19"/>
    <w:rsid w:val="00CF3A4A"/>
    <w:rsid w:val="00CF3D4F"/>
    <w:rsid w:val="00CF3EE0"/>
    <w:rsid w:val="00CF3F55"/>
    <w:rsid w:val="00CF434D"/>
    <w:rsid w:val="00CF44EE"/>
    <w:rsid w:val="00CF45BD"/>
    <w:rsid w:val="00CF4886"/>
    <w:rsid w:val="00CF491C"/>
    <w:rsid w:val="00CF49B5"/>
    <w:rsid w:val="00CF4F31"/>
    <w:rsid w:val="00CF552F"/>
    <w:rsid w:val="00CF655A"/>
    <w:rsid w:val="00CF6C85"/>
    <w:rsid w:val="00CF7201"/>
    <w:rsid w:val="00CF7432"/>
    <w:rsid w:val="00CF7525"/>
    <w:rsid w:val="00CF796F"/>
    <w:rsid w:val="00CF7C2E"/>
    <w:rsid w:val="00CF7FD0"/>
    <w:rsid w:val="00D00605"/>
    <w:rsid w:val="00D00A12"/>
    <w:rsid w:val="00D010F8"/>
    <w:rsid w:val="00D011DC"/>
    <w:rsid w:val="00D012B0"/>
    <w:rsid w:val="00D015B5"/>
    <w:rsid w:val="00D019FC"/>
    <w:rsid w:val="00D01CEA"/>
    <w:rsid w:val="00D02685"/>
    <w:rsid w:val="00D02798"/>
    <w:rsid w:val="00D02A60"/>
    <w:rsid w:val="00D02A7C"/>
    <w:rsid w:val="00D02E8E"/>
    <w:rsid w:val="00D02EF2"/>
    <w:rsid w:val="00D03970"/>
    <w:rsid w:val="00D03A5E"/>
    <w:rsid w:val="00D03BB5"/>
    <w:rsid w:val="00D043B0"/>
    <w:rsid w:val="00D043C0"/>
    <w:rsid w:val="00D04451"/>
    <w:rsid w:val="00D0459A"/>
    <w:rsid w:val="00D04872"/>
    <w:rsid w:val="00D04C53"/>
    <w:rsid w:val="00D05163"/>
    <w:rsid w:val="00D0530E"/>
    <w:rsid w:val="00D053F9"/>
    <w:rsid w:val="00D05C53"/>
    <w:rsid w:val="00D06179"/>
    <w:rsid w:val="00D061E0"/>
    <w:rsid w:val="00D06AA8"/>
    <w:rsid w:val="00D06D88"/>
    <w:rsid w:val="00D06D99"/>
    <w:rsid w:val="00D071C7"/>
    <w:rsid w:val="00D0748B"/>
    <w:rsid w:val="00D075F7"/>
    <w:rsid w:val="00D0765B"/>
    <w:rsid w:val="00D07810"/>
    <w:rsid w:val="00D07C32"/>
    <w:rsid w:val="00D07D8B"/>
    <w:rsid w:val="00D07FFC"/>
    <w:rsid w:val="00D10113"/>
    <w:rsid w:val="00D1059F"/>
    <w:rsid w:val="00D10BB6"/>
    <w:rsid w:val="00D11226"/>
    <w:rsid w:val="00D1137E"/>
    <w:rsid w:val="00D11E63"/>
    <w:rsid w:val="00D1212E"/>
    <w:rsid w:val="00D121B1"/>
    <w:rsid w:val="00D12215"/>
    <w:rsid w:val="00D12308"/>
    <w:rsid w:val="00D12938"/>
    <w:rsid w:val="00D13566"/>
    <w:rsid w:val="00D1393E"/>
    <w:rsid w:val="00D14C64"/>
    <w:rsid w:val="00D15104"/>
    <w:rsid w:val="00D151A2"/>
    <w:rsid w:val="00D15464"/>
    <w:rsid w:val="00D15B36"/>
    <w:rsid w:val="00D168BB"/>
    <w:rsid w:val="00D17272"/>
    <w:rsid w:val="00D17C1B"/>
    <w:rsid w:val="00D203A6"/>
    <w:rsid w:val="00D2046C"/>
    <w:rsid w:val="00D20A67"/>
    <w:rsid w:val="00D20F86"/>
    <w:rsid w:val="00D2108D"/>
    <w:rsid w:val="00D2129A"/>
    <w:rsid w:val="00D21A2D"/>
    <w:rsid w:val="00D21BA7"/>
    <w:rsid w:val="00D22144"/>
    <w:rsid w:val="00D225A0"/>
    <w:rsid w:val="00D22D1E"/>
    <w:rsid w:val="00D22F46"/>
    <w:rsid w:val="00D23514"/>
    <w:rsid w:val="00D23A91"/>
    <w:rsid w:val="00D23D9F"/>
    <w:rsid w:val="00D23E34"/>
    <w:rsid w:val="00D242A6"/>
    <w:rsid w:val="00D243C5"/>
    <w:rsid w:val="00D2482D"/>
    <w:rsid w:val="00D252D8"/>
    <w:rsid w:val="00D2652F"/>
    <w:rsid w:val="00D26550"/>
    <w:rsid w:val="00D26971"/>
    <w:rsid w:val="00D26F55"/>
    <w:rsid w:val="00D271C0"/>
    <w:rsid w:val="00D2799B"/>
    <w:rsid w:val="00D306E3"/>
    <w:rsid w:val="00D307CF"/>
    <w:rsid w:val="00D30EE3"/>
    <w:rsid w:val="00D30FE0"/>
    <w:rsid w:val="00D311DE"/>
    <w:rsid w:val="00D311E8"/>
    <w:rsid w:val="00D31390"/>
    <w:rsid w:val="00D3198C"/>
    <w:rsid w:val="00D31A29"/>
    <w:rsid w:val="00D31B15"/>
    <w:rsid w:val="00D31D75"/>
    <w:rsid w:val="00D31DA6"/>
    <w:rsid w:val="00D321B5"/>
    <w:rsid w:val="00D324A4"/>
    <w:rsid w:val="00D32788"/>
    <w:rsid w:val="00D3298B"/>
    <w:rsid w:val="00D33212"/>
    <w:rsid w:val="00D3375D"/>
    <w:rsid w:val="00D33831"/>
    <w:rsid w:val="00D33C4B"/>
    <w:rsid w:val="00D33D4B"/>
    <w:rsid w:val="00D340F4"/>
    <w:rsid w:val="00D35976"/>
    <w:rsid w:val="00D35BAE"/>
    <w:rsid w:val="00D35C59"/>
    <w:rsid w:val="00D35D4C"/>
    <w:rsid w:val="00D36531"/>
    <w:rsid w:val="00D36982"/>
    <w:rsid w:val="00D373B1"/>
    <w:rsid w:val="00D37462"/>
    <w:rsid w:val="00D37549"/>
    <w:rsid w:val="00D37AEC"/>
    <w:rsid w:val="00D4059C"/>
    <w:rsid w:val="00D40B54"/>
    <w:rsid w:val="00D40C13"/>
    <w:rsid w:val="00D40F37"/>
    <w:rsid w:val="00D40FB8"/>
    <w:rsid w:val="00D41436"/>
    <w:rsid w:val="00D41837"/>
    <w:rsid w:val="00D41BF4"/>
    <w:rsid w:val="00D41CEC"/>
    <w:rsid w:val="00D4255E"/>
    <w:rsid w:val="00D42A7F"/>
    <w:rsid w:val="00D42E79"/>
    <w:rsid w:val="00D43612"/>
    <w:rsid w:val="00D43920"/>
    <w:rsid w:val="00D43A55"/>
    <w:rsid w:val="00D44617"/>
    <w:rsid w:val="00D45683"/>
    <w:rsid w:val="00D46699"/>
    <w:rsid w:val="00D46CDB"/>
    <w:rsid w:val="00D474FC"/>
    <w:rsid w:val="00D47CD3"/>
    <w:rsid w:val="00D47D66"/>
    <w:rsid w:val="00D47D72"/>
    <w:rsid w:val="00D47F25"/>
    <w:rsid w:val="00D47FB5"/>
    <w:rsid w:val="00D509BA"/>
    <w:rsid w:val="00D50BEF"/>
    <w:rsid w:val="00D51D6A"/>
    <w:rsid w:val="00D520D3"/>
    <w:rsid w:val="00D52B94"/>
    <w:rsid w:val="00D52DA3"/>
    <w:rsid w:val="00D52DD9"/>
    <w:rsid w:val="00D52F53"/>
    <w:rsid w:val="00D53DD0"/>
    <w:rsid w:val="00D543A7"/>
    <w:rsid w:val="00D5472D"/>
    <w:rsid w:val="00D5485A"/>
    <w:rsid w:val="00D54EFE"/>
    <w:rsid w:val="00D5501E"/>
    <w:rsid w:val="00D55317"/>
    <w:rsid w:val="00D553A6"/>
    <w:rsid w:val="00D5555E"/>
    <w:rsid w:val="00D5564B"/>
    <w:rsid w:val="00D559F2"/>
    <w:rsid w:val="00D56135"/>
    <w:rsid w:val="00D564E5"/>
    <w:rsid w:val="00D571CD"/>
    <w:rsid w:val="00D57585"/>
    <w:rsid w:val="00D57E21"/>
    <w:rsid w:val="00D60605"/>
    <w:rsid w:val="00D608B3"/>
    <w:rsid w:val="00D608E5"/>
    <w:rsid w:val="00D60959"/>
    <w:rsid w:val="00D60D60"/>
    <w:rsid w:val="00D60FCF"/>
    <w:rsid w:val="00D611AC"/>
    <w:rsid w:val="00D623CF"/>
    <w:rsid w:val="00D6282D"/>
    <w:rsid w:val="00D629A8"/>
    <w:rsid w:val="00D62A1F"/>
    <w:rsid w:val="00D62EF6"/>
    <w:rsid w:val="00D631DB"/>
    <w:rsid w:val="00D633A7"/>
    <w:rsid w:val="00D63C50"/>
    <w:rsid w:val="00D63D63"/>
    <w:rsid w:val="00D64431"/>
    <w:rsid w:val="00D647A5"/>
    <w:rsid w:val="00D64859"/>
    <w:rsid w:val="00D6489E"/>
    <w:rsid w:val="00D64F82"/>
    <w:rsid w:val="00D658B7"/>
    <w:rsid w:val="00D66887"/>
    <w:rsid w:val="00D66B3D"/>
    <w:rsid w:val="00D66CCB"/>
    <w:rsid w:val="00D66DBB"/>
    <w:rsid w:val="00D67022"/>
    <w:rsid w:val="00D67552"/>
    <w:rsid w:val="00D6776B"/>
    <w:rsid w:val="00D67B6A"/>
    <w:rsid w:val="00D67BDC"/>
    <w:rsid w:val="00D67D79"/>
    <w:rsid w:val="00D67EB2"/>
    <w:rsid w:val="00D707FD"/>
    <w:rsid w:val="00D70933"/>
    <w:rsid w:val="00D7099B"/>
    <w:rsid w:val="00D709C5"/>
    <w:rsid w:val="00D711B4"/>
    <w:rsid w:val="00D71724"/>
    <w:rsid w:val="00D7267F"/>
    <w:rsid w:val="00D726B8"/>
    <w:rsid w:val="00D726CB"/>
    <w:rsid w:val="00D72D83"/>
    <w:rsid w:val="00D737AB"/>
    <w:rsid w:val="00D73850"/>
    <w:rsid w:val="00D73D2B"/>
    <w:rsid w:val="00D73D5B"/>
    <w:rsid w:val="00D74570"/>
    <w:rsid w:val="00D746F7"/>
    <w:rsid w:val="00D74D6A"/>
    <w:rsid w:val="00D74F26"/>
    <w:rsid w:val="00D753AA"/>
    <w:rsid w:val="00D76252"/>
    <w:rsid w:val="00D76340"/>
    <w:rsid w:val="00D76A33"/>
    <w:rsid w:val="00D76DEF"/>
    <w:rsid w:val="00D77388"/>
    <w:rsid w:val="00D77B46"/>
    <w:rsid w:val="00D77C8E"/>
    <w:rsid w:val="00D77F8B"/>
    <w:rsid w:val="00D8150A"/>
    <w:rsid w:val="00D81C23"/>
    <w:rsid w:val="00D81D89"/>
    <w:rsid w:val="00D82681"/>
    <w:rsid w:val="00D82C82"/>
    <w:rsid w:val="00D84D34"/>
    <w:rsid w:val="00D85379"/>
    <w:rsid w:val="00D85DF2"/>
    <w:rsid w:val="00D85F4C"/>
    <w:rsid w:val="00D861D2"/>
    <w:rsid w:val="00D86368"/>
    <w:rsid w:val="00D86BD9"/>
    <w:rsid w:val="00D86DED"/>
    <w:rsid w:val="00D86E01"/>
    <w:rsid w:val="00D86E36"/>
    <w:rsid w:val="00D87B73"/>
    <w:rsid w:val="00D87DF2"/>
    <w:rsid w:val="00D87F99"/>
    <w:rsid w:val="00D9002E"/>
    <w:rsid w:val="00D90143"/>
    <w:rsid w:val="00D908EC"/>
    <w:rsid w:val="00D91392"/>
    <w:rsid w:val="00D919FE"/>
    <w:rsid w:val="00D91A63"/>
    <w:rsid w:val="00D91BD8"/>
    <w:rsid w:val="00D9208A"/>
    <w:rsid w:val="00D9245D"/>
    <w:rsid w:val="00D924C8"/>
    <w:rsid w:val="00D9266D"/>
    <w:rsid w:val="00D9269A"/>
    <w:rsid w:val="00D929AA"/>
    <w:rsid w:val="00D92F44"/>
    <w:rsid w:val="00D9305F"/>
    <w:rsid w:val="00D93198"/>
    <w:rsid w:val="00D931E9"/>
    <w:rsid w:val="00D93282"/>
    <w:rsid w:val="00D93579"/>
    <w:rsid w:val="00D93C7A"/>
    <w:rsid w:val="00D93D25"/>
    <w:rsid w:val="00D9412C"/>
    <w:rsid w:val="00D94261"/>
    <w:rsid w:val="00D94756"/>
    <w:rsid w:val="00D947A4"/>
    <w:rsid w:val="00D95519"/>
    <w:rsid w:val="00D95DAF"/>
    <w:rsid w:val="00D95DC3"/>
    <w:rsid w:val="00D95FB7"/>
    <w:rsid w:val="00D962D7"/>
    <w:rsid w:val="00D9680B"/>
    <w:rsid w:val="00D9684E"/>
    <w:rsid w:val="00D96A7E"/>
    <w:rsid w:val="00D9730B"/>
    <w:rsid w:val="00D97387"/>
    <w:rsid w:val="00D9743D"/>
    <w:rsid w:val="00D9774A"/>
    <w:rsid w:val="00D977A8"/>
    <w:rsid w:val="00D978F8"/>
    <w:rsid w:val="00DA00CE"/>
    <w:rsid w:val="00DA00FA"/>
    <w:rsid w:val="00DA013B"/>
    <w:rsid w:val="00DA02AC"/>
    <w:rsid w:val="00DA0300"/>
    <w:rsid w:val="00DA070E"/>
    <w:rsid w:val="00DA08D3"/>
    <w:rsid w:val="00DA0DB1"/>
    <w:rsid w:val="00DA1071"/>
    <w:rsid w:val="00DA117C"/>
    <w:rsid w:val="00DA1622"/>
    <w:rsid w:val="00DA18FA"/>
    <w:rsid w:val="00DA190D"/>
    <w:rsid w:val="00DA1B70"/>
    <w:rsid w:val="00DA1D58"/>
    <w:rsid w:val="00DA2107"/>
    <w:rsid w:val="00DA2128"/>
    <w:rsid w:val="00DA2412"/>
    <w:rsid w:val="00DA259A"/>
    <w:rsid w:val="00DA2BAC"/>
    <w:rsid w:val="00DA30C4"/>
    <w:rsid w:val="00DA313F"/>
    <w:rsid w:val="00DA32AF"/>
    <w:rsid w:val="00DA3973"/>
    <w:rsid w:val="00DA3B08"/>
    <w:rsid w:val="00DA4439"/>
    <w:rsid w:val="00DA4768"/>
    <w:rsid w:val="00DA4A81"/>
    <w:rsid w:val="00DA4D97"/>
    <w:rsid w:val="00DA4DE2"/>
    <w:rsid w:val="00DA4F93"/>
    <w:rsid w:val="00DA4F97"/>
    <w:rsid w:val="00DA5EA3"/>
    <w:rsid w:val="00DA657D"/>
    <w:rsid w:val="00DA6D30"/>
    <w:rsid w:val="00DA6D47"/>
    <w:rsid w:val="00DA709D"/>
    <w:rsid w:val="00DA70A8"/>
    <w:rsid w:val="00DA791A"/>
    <w:rsid w:val="00DA7E38"/>
    <w:rsid w:val="00DB019F"/>
    <w:rsid w:val="00DB04C9"/>
    <w:rsid w:val="00DB0F77"/>
    <w:rsid w:val="00DB0F79"/>
    <w:rsid w:val="00DB10A0"/>
    <w:rsid w:val="00DB11A0"/>
    <w:rsid w:val="00DB1737"/>
    <w:rsid w:val="00DB1948"/>
    <w:rsid w:val="00DB197A"/>
    <w:rsid w:val="00DB2B9D"/>
    <w:rsid w:val="00DB2D31"/>
    <w:rsid w:val="00DB3096"/>
    <w:rsid w:val="00DB35CB"/>
    <w:rsid w:val="00DB36E4"/>
    <w:rsid w:val="00DB3AB0"/>
    <w:rsid w:val="00DB406E"/>
    <w:rsid w:val="00DB4760"/>
    <w:rsid w:val="00DB4B7E"/>
    <w:rsid w:val="00DB4E26"/>
    <w:rsid w:val="00DB50D3"/>
    <w:rsid w:val="00DB5550"/>
    <w:rsid w:val="00DB5677"/>
    <w:rsid w:val="00DB57A9"/>
    <w:rsid w:val="00DB59B7"/>
    <w:rsid w:val="00DB5AA9"/>
    <w:rsid w:val="00DB5C10"/>
    <w:rsid w:val="00DB60A4"/>
    <w:rsid w:val="00DB61BD"/>
    <w:rsid w:val="00DB61E6"/>
    <w:rsid w:val="00DB64D9"/>
    <w:rsid w:val="00DB7434"/>
    <w:rsid w:val="00DB743C"/>
    <w:rsid w:val="00DB74D7"/>
    <w:rsid w:val="00DB7681"/>
    <w:rsid w:val="00DB786C"/>
    <w:rsid w:val="00DB7D45"/>
    <w:rsid w:val="00DC00B0"/>
    <w:rsid w:val="00DC00F7"/>
    <w:rsid w:val="00DC0DF2"/>
    <w:rsid w:val="00DC0E19"/>
    <w:rsid w:val="00DC0EF1"/>
    <w:rsid w:val="00DC1018"/>
    <w:rsid w:val="00DC11CA"/>
    <w:rsid w:val="00DC14BD"/>
    <w:rsid w:val="00DC19DC"/>
    <w:rsid w:val="00DC1B80"/>
    <w:rsid w:val="00DC1E97"/>
    <w:rsid w:val="00DC2190"/>
    <w:rsid w:val="00DC274E"/>
    <w:rsid w:val="00DC2C41"/>
    <w:rsid w:val="00DC2C4E"/>
    <w:rsid w:val="00DC3DF2"/>
    <w:rsid w:val="00DC4D38"/>
    <w:rsid w:val="00DC5060"/>
    <w:rsid w:val="00DC54F8"/>
    <w:rsid w:val="00DC5FA8"/>
    <w:rsid w:val="00DC6D3E"/>
    <w:rsid w:val="00DC6E1C"/>
    <w:rsid w:val="00DC7C4D"/>
    <w:rsid w:val="00DC7E9C"/>
    <w:rsid w:val="00DD013B"/>
    <w:rsid w:val="00DD05EF"/>
    <w:rsid w:val="00DD06B6"/>
    <w:rsid w:val="00DD0D06"/>
    <w:rsid w:val="00DD0D74"/>
    <w:rsid w:val="00DD1159"/>
    <w:rsid w:val="00DD15BA"/>
    <w:rsid w:val="00DD1777"/>
    <w:rsid w:val="00DD1ABA"/>
    <w:rsid w:val="00DD24EF"/>
    <w:rsid w:val="00DD2702"/>
    <w:rsid w:val="00DD2879"/>
    <w:rsid w:val="00DD2EDF"/>
    <w:rsid w:val="00DD32EF"/>
    <w:rsid w:val="00DD3B4A"/>
    <w:rsid w:val="00DD410E"/>
    <w:rsid w:val="00DD4563"/>
    <w:rsid w:val="00DD4814"/>
    <w:rsid w:val="00DD4916"/>
    <w:rsid w:val="00DD4C49"/>
    <w:rsid w:val="00DD4CAE"/>
    <w:rsid w:val="00DD4EDE"/>
    <w:rsid w:val="00DD5734"/>
    <w:rsid w:val="00DD5E9C"/>
    <w:rsid w:val="00DD6277"/>
    <w:rsid w:val="00DD6C2A"/>
    <w:rsid w:val="00DD7591"/>
    <w:rsid w:val="00DD7872"/>
    <w:rsid w:val="00DD7937"/>
    <w:rsid w:val="00DD7F0D"/>
    <w:rsid w:val="00DE02F0"/>
    <w:rsid w:val="00DE0A2B"/>
    <w:rsid w:val="00DE0C04"/>
    <w:rsid w:val="00DE0D88"/>
    <w:rsid w:val="00DE0FDE"/>
    <w:rsid w:val="00DE108D"/>
    <w:rsid w:val="00DE11C0"/>
    <w:rsid w:val="00DE11C3"/>
    <w:rsid w:val="00DE1591"/>
    <w:rsid w:val="00DE1CC3"/>
    <w:rsid w:val="00DE233A"/>
    <w:rsid w:val="00DE23E8"/>
    <w:rsid w:val="00DE2621"/>
    <w:rsid w:val="00DE2A18"/>
    <w:rsid w:val="00DE2AEF"/>
    <w:rsid w:val="00DE2F06"/>
    <w:rsid w:val="00DE2F63"/>
    <w:rsid w:val="00DE31C3"/>
    <w:rsid w:val="00DE3872"/>
    <w:rsid w:val="00DE3934"/>
    <w:rsid w:val="00DE44F3"/>
    <w:rsid w:val="00DE4CFB"/>
    <w:rsid w:val="00DE507D"/>
    <w:rsid w:val="00DE53F9"/>
    <w:rsid w:val="00DE5499"/>
    <w:rsid w:val="00DE5F3C"/>
    <w:rsid w:val="00DE6237"/>
    <w:rsid w:val="00DE73AD"/>
    <w:rsid w:val="00DE78C2"/>
    <w:rsid w:val="00DE7D24"/>
    <w:rsid w:val="00DF004E"/>
    <w:rsid w:val="00DF01CF"/>
    <w:rsid w:val="00DF01FF"/>
    <w:rsid w:val="00DF0300"/>
    <w:rsid w:val="00DF04CA"/>
    <w:rsid w:val="00DF0E13"/>
    <w:rsid w:val="00DF106E"/>
    <w:rsid w:val="00DF1C20"/>
    <w:rsid w:val="00DF1C77"/>
    <w:rsid w:val="00DF1D08"/>
    <w:rsid w:val="00DF238E"/>
    <w:rsid w:val="00DF272B"/>
    <w:rsid w:val="00DF2B0E"/>
    <w:rsid w:val="00DF2B7D"/>
    <w:rsid w:val="00DF2CE7"/>
    <w:rsid w:val="00DF2D46"/>
    <w:rsid w:val="00DF3AED"/>
    <w:rsid w:val="00DF3AF7"/>
    <w:rsid w:val="00DF41A1"/>
    <w:rsid w:val="00DF4574"/>
    <w:rsid w:val="00DF4E97"/>
    <w:rsid w:val="00DF54A6"/>
    <w:rsid w:val="00DF5693"/>
    <w:rsid w:val="00DF58D9"/>
    <w:rsid w:val="00DF59CE"/>
    <w:rsid w:val="00DF5A90"/>
    <w:rsid w:val="00DF5B2D"/>
    <w:rsid w:val="00DF5C97"/>
    <w:rsid w:val="00DF60E3"/>
    <w:rsid w:val="00DF73A0"/>
    <w:rsid w:val="00DF79FB"/>
    <w:rsid w:val="00DF7ACC"/>
    <w:rsid w:val="00DF7C98"/>
    <w:rsid w:val="00E002F2"/>
    <w:rsid w:val="00E00557"/>
    <w:rsid w:val="00E00ED9"/>
    <w:rsid w:val="00E012C9"/>
    <w:rsid w:val="00E0284F"/>
    <w:rsid w:val="00E04D3E"/>
    <w:rsid w:val="00E04F15"/>
    <w:rsid w:val="00E05009"/>
    <w:rsid w:val="00E0535D"/>
    <w:rsid w:val="00E053E7"/>
    <w:rsid w:val="00E0545E"/>
    <w:rsid w:val="00E05B2E"/>
    <w:rsid w:val="00E05B7F"/>
    <w:rsid w:val="00E05D2B"/>
    <w:rsid w:val="00E0600E"/>
    <w:rsid w:val="00E0619F"/>
    <w:rsid w:val="00E06A55"/>
    <w:rsid w:val="00E06FB0"/>
    <w:rsid w:val="00E076FF"/>
    <w:rsid w:val="00E07AC5"/>
    <w:rsid w:val="00E07F6B"/>
    <w:rsid w:val="00E10080"/>
    <w:rsid w:val="00E11271"/>
    <w:rsid w:val="00E116C3"/>
    <w:rsid w:val="00E11933"/>
    <w:rsid w:val="00E11EF2"/>
    <w:rsid w:val="00E128E5"/>
    <w:rsid w:val="00E13470"/>
    <w:rsid w:val="00E135E9"/>
    <w:rsid w:val="00E13682"/>
    <w:rsid w:val="00E13972"/>
    <w:rsid w:val="00E13CB8"/>
    <w:rsid w:val="00E141F3"/>
    <w:rsid w:val="00E149B6"/>
    <w:rsid w:val="00E1548F"/>
    <w:rsid w:val="00E15F55"/>
    <w:rsid w:val="00E1616B"/>
    <w:rsid w:val="00E16F4D"/>
    <w:rsid w:val="00E175B3"/>
    <w:rsid w:val="00E17E78"/>
    <w:rsid w:val="00E20545"/>
    <w:rsid w:val="00E207D9"/>
    <w:rsid w:val="00E20AFC"/>
    <w:rsid w:val="00E21576"/>
    <w:rsid w:val="00E216A0"/>
    <w:rsid w:val="00E21EB9"/>
    <w:rsid w:val="00E22147"/>
    <w:rsid w:val="00E224C1"/>
    <w:rsid w:val="00E2269C"/>
    <w:rsid w:val="00E22F9C"/>
    <w:rsid w:val="00E23188"/>
    <w:rsid w:val="00E23609"/>
    <w:rsid w:val="00E23C7B"/>
    <w:rsid w:val="00E23EB4"/>
    <w:rsid w:val="00E2401C"/>
    <w:rsid w:val="00E24A49"/>
    <w:rsid w:val="00E24BC9"/>
    <w:rsid w:val="00E24D52"/>
    <w:rsid w:val="00E2514D"/>
    <w:rsid w:val="00E251F4"/>
    <w:rsid w:val="00E253C7"/>
    <w:rsid w:val="00E255D1"/>
    <w:rsid w:val="00E25887"/>
    <w:rsid w:val="00E25AF9"/>
    <w:rsid w:val="00E26456"/>
    <w:rsid w:val="00E2680B"/>
    <w:rsid w:val="00E2697F"/>
    <w:rsid w:val="00E26CE6"/>
    <w:rsid w:val="00E2764C"/>
    <w:rsid w:val="00E27941"/>
    <w:rsid w:val="00E27D12"/>
    <w:rsid w:val="00E27DBE"/>
    <w:rsid w:val="00E30448"/>
    <w:rsid w:val="00E307DB"/>
    <w:rsid w:val="00E310B6"/>
    <w:rsid w:val="00E312D8"/>
    <w:rsid w:val="00E3135B"/>
    <w:rsid w:val="00E316CC"/>
    <w:rsid w:val="00E31E06"/>
    <w:rsid w:val="00E3277A"/>
    <w:rsid w:val="00E32ED4"/>
    <w:rsid w:val="00E3339F"/>
    <w:rsid w:val="00E33470"/>
    <w:rsid w:val="00E33BAA"/>
    <w:rsid w:val="00E34339"/>
    <w:rsid w:val="00E346CB"/>
    <w:rsid w:val="00E3482A"/>
    <w:rsid w:val="00E34E8F"/>
    <w:rsid w:val="00E3500F"/>
    <w:rsid w:val="00E351EA"/>
    <w:rsid w:val="00E35315"/>
    <w:rsid w:val="00E35B4B"/>
    <w:rsid w:val="00E360DB"/>
    <w:rsid w:val="00E361AB"/>
    <w:rsid w:val="00E3686C"/>
    <w:rsid w:val="00E36DEA"/>
    <w:rsid w:val="00E370EC"/>
    <w:rsid w:val="00E37634"/>
    <w:rsid w:val="00E37DCA"/>
    <w:rsid w:val="00E405A8"/>
    <w:rsid w:val="00E406F0"/>
    <w:rsid w:val="00E40BE9"/>
    <w:rsid w:val="00E42005"/>
    <w:rsid w:val="00E42166"/>
    <w:rsid w:val="00E421B5"/>
    <w:rsid w:val="00E425F0"/>
    <w:rsid w:val="00E42803"/>
    <w:rsid w:val="00E428B6"/>
    <w:rsid w:val="00E42F8B"/>
    <w:rsid w:val="00E43185"/>
    <w:rsid w:val="00E4332E"/>
    <w:rsid w:val="00E4383F"/>
    <w:rsid w:val="00E43B5E"/>
    <w:rsid w:val="00E43F9C"/>
    <w:rsid w:val="00E4440B"/>
    <w:rsid w:val="00E4482C"/>
    <w:rsid w:val="00E4488F"/>
    <w:rsid w:val="00E44C52"/>
    <w:rsid w:val="00E45063"/>
    <w:rsid w:val="00E4536A"/>
    <w:rsid w:val="00E45B46"/>
    <w:rsid w:val="00E45BF4"/>
    <w:rsid w:val="00E45C0C"/>
    <w:rsid w:val="00E45D8D"/>
    <w:rsid w:val="00E464C5"/>
    <w:rsid w:val="00E465B4"/>
    <w:rsid w:val="00E46CE2"/>
    <w:rsid w:val="00E4708E"/>
    <w:rsid w:val="00E470A4"/>
    <w:rsid w:val="00E47692"/>
    <w:rsid w:val="00E502AB"/>
    <w:rsid w:val="00E50388"/>
    <w:rsid w:val="00E5049B"/>
    <w:rsid w:val="00E504A8"/>
    <w:rsid w:val="00E50BDD"/>
    <w:rsid w:val="00E50D2D"/>
    <w:rsid w:val="00E51056"/>
    <w:rsid w:val="00E510EC"/>
    <w:rsid w:val="00E512EB"/>
    <w:rsid w:val="00E5210F"/>
    <w:rsid w:val="00E52440"/>
    <w:rsid w:val="00E5260F"/>
    <w:rsid w:val="00E526E3"/>
    <w:rsid w:val="00E52FBE"/>
    <w:rsid w:val="00E53053"/>
    <w:rsid w:val="00E53300"/>
    <w:rsid w:val="00E53BD3"/>
    <w:rsid w:val="00E53DF6"/>
    <w:rsid w:val="00E53FB7"/>
    <w:rsid w:val="00E5415B"/>
    <w:rsid w:val="00E54651"/>
    <w:rsid w:val="00E546A4"/>
    <w:rsid w:val="00E54E31"/>
    <w:rsid w:val="00E54FDF"/>
    <w:rsid w:val="00E55466"/>
    <w:rsid w:val="00E554A4"/>
    <w:rsid w:val="00E554DB"/>
    <w:rsid w:val="00E555AD"/>
    <w:rsid w:val="00E5571F"/>
    <w:rsid w:val="00E55A28"/>
    <w:rsid w:val="00E55BF7"/>
    <w:rsid w:val="00E55CFB"/>
    <w:rsid w:val="00E55FF6"/>
    <w:rsid w:val="00E562A6"/>
    <w:rsid w:val="00E567B0"/>
    <w:rsid w:val="00E5713B"/>
    <w:rsid w:val="00E5793C"/>
    <w:rsid w:val="00E57B17"/>
    <w:rsid w:val="00E57E22"/>
    <w:rsid w:val="00E60207"/>
    <w:rsid w:val="00E609D9"/>
    <w:rsid w:val="00E60C6C"/>
    <w:rsid w:val="00E60E35"/>
    <w:rsid w:val="00E612BA"/>
    <w:rsid w:val="00E61348"/>
    <w:rsid w:val="00E61389"/>
    <w:rsid w:val="00E61502"/>
    <w:rsid w:val="00E6177A"/>
    <w:rsid w:val="00E61AA0"/>
    <w:rsid w:val="00E629DF"/>
    <w:rsid w:val="00E62CC8"/>
    <w:rsid w:val="00E62DA6"/>
    <w:rsid w:val="00E62FE3"/>
    <w:rsid w:val="00E6338C"/>
    <w:rsid w:val="00E638EB"/>
    <w:rsid w:val="00E63CE3"/>
    <w:rsid w:val="00E641B8"/>
    <w:rsid w:val="00E651F8"/>
    <w:rsid w:val="00E657CB"/>
    <w:rsid w:val="00E65D16"/>
    <w:rsid w:val="00E6667E"/>
    <w:rsid w:val="00E66D83"/>
    <w:rsid w:val="00E67865"/>
    <w:rsid w:val="00E6792F"/>
    <w:rsid w:val="00E67B39"/>
    <w:rsid w:val="00E70189"/>
    <w:rsid w:val="00E706A4"/>
    <w:rsid w:val="00E70909"/>
    <w:rsid w:val="00E709C2"/>
    <w:rsid w:val="00E70BCA"/>
    <w:rsid w:val="00E70D98"/>
    <w:rsid w:val="00E70D99"/>
    <w:rsid w:val="00E70EDB"/>
    <w:rsid w:val="00E7100D"/>
    <w:rsid w:val="00E71217"/>
    <w:rsid w:val="00E712BE"/>
    <w:rsid w:val="00E71608"/>
    <w:rsid w:val="00E71697"/>
    <w:rsid w:val="00E71982"/>
    <w:rsid w:val="00E71AD1"/>
    <w:rsid w:val="00E71BDD"/>
    <w:rsid w:val="00E72009"/>
    <w:rsid w:val="00E720A2"/>
    <w:rsid w:val="00E72156"/>
    <w:rsid w:val="00E721F0"/>
    <w:rsid w:val="00E7231C"/>
    <w:rsid w:val="00E72480"/>
    <w:rsid w:val="00E72561"/>
    <w:rsid w:val="00E72D26"/>
    <w:rsid w:val="00E7307A"/>
    <w:rsid w:val="00E73D2D"/>
    <w:rsid w:val="00E73E95"/>
    <w:rsid w:val="00E74633"/>
    <w:rsid w:val="00E74AB6"/>
    <w:rsid w:val="00E75C4B"/>
    <w:rsid w:val="00E75E93"/>
    <w:rsid w:val="00E76302"/>
    <w:rsid w:val="00E763F5"/>
    <w:rsid w:val="00E7733E"/>
    <w:rsid w:val="00E77AB0"/>
    <w:rsid w:val="00E77C23"/>
    <w:rsid w:val="00E77D50"/>
    <w:rsid w:val="00E80288"/>
    <w:rsid w:val="00E8042F"/>
    <w:rsid w:val="00E80515"/>
    <w:rsid w:val="00E80791"/>
    <w:rsid w:val="00E80C00"/>
    <w:rsid w:val="00E81771"/>
    <w:rsid w:val="00E81D7E"/>
    <w:rsid w:val="00E81E0D"/>
    <w:rsid w:val="00E82946"/>
    <w:rsid w:val="00E83083"/>
    <w:rsid w:val="00E8334E"/>
    <w:rsid w:val="00E83A79"/>
    <w:rsid w:val="00E844F1"/>
    <w:rsid w:val="00E85197"/>
    <w:rsid w:val="00E85D7D"/>
    <w:rsid w:val="00E86147"/>
    <w:rsid w:val="00E862E1"/>
    <w:rsid w:val="00E863C3"/>
    <w:rsid w:val="00E86565"/>
    <w:rsid w:val="00E86A6D"/>
    <w:rsid w:val="00E86C3B"/>
    <w:rsid w:val="00E86CAE"/>
    <w:rsid w:val="00E87126"/>
    <w:rsid w:val="00E8755E"/>
    <w:rsid w:val="00E87981"/>
    <w:rsid w:val="00E87DE9"/>
    <w:rsid w:val="00E90344"/>
    <w:rsid w:val="00E90693"/>
    <w:rsid w:val="00E90AB7"/>
    <w:rsid w:val="00E91483"/>
    <w:rsid w:val="00E919DF"/>
    <w:rsid w:val="00E91D89"/>
    <w:rsid w:val="00E92060"/>
    <w:rsid w:val="00E92254"/>
    <w:rsid w:val="00E92771"/>
    <w:rsid w:val="00E9282C"/>
    <w:rsid w:val="00E92863"/>
    <w:rsid w:val="00E92BB0"/>
    <w:rsid w:val="00E92C71"/>
    <w:rsid w:val="00E932B7"/>
    <w:rsid w:val="00E93A1F"/>
    <w:rsid w:val="00E93A74"/>
    <w:rsid w:val="00E93B48"/>
    <w:rsid w:val="00E94245"/>
    <w:rsid w:val="00E94647"/>
    <w:rsid w:val="00E94779"/>
    <w:rsid w:val="00E94929"/>
    <w:rsid w:val="00E953FF"/>
    <w:rsid w:val="00E9591E"/>
    <w:rsid w:val="00E95964"/>
    <w:rsid w:val="00E95D45"/>
    <w:rsid w:val="00E95F16"/>
    <w:rsid w:val="00E95FC2"/>
    <w:rsid w:val="00E96726"/>
    <w:rsid w:val="00E96C3A"/>
    <w:rsid w:val="00E96CCD"/>
    <w:rsid w:val="00EA050E"/>
    <w:rsid w:val="00EA0B3A"/>
    <w:rsid w:val="00EA0C8C"/>
    <w:rsid w:val="00EA18B1"/>
    <w:rsid w:val="00EA1A05"/>
    <w:rsid w:val="00EA2860"/>
    <w:rsid w:val="00EA2C93"/>
    <w:rsid w:val="00EA339E"/>
    <w:rsid w:val="00EA3A66"/>
    <w:rsid w:val="00EA3AE2"/>
    <w:rsid w:val="00EA3CC3"/>
    <w:rsid w:val="00EA3E71"/>
    <w:rsid w:val="00EA42C4"/>
    <w:rsid w:val="00EA4885"/>
    <w:rsid w:val="00EA4B02"/>
    <w:rsid w:val="00EA4C14"/>
    <w:rsid w:val="00EA512B"/>
    <w:rsid w:val="00EA599A"/>
    <w:rsid w:val="00EA5BBE"/>
    <w:rsid w:val="00EA67E2"/>
    <w:rsid w:val="00EA68F7"/>
    <w:rsid w:val="00EA720D"/>
    <w:rsid w:val="00EA738A"/>
    <w:rsid w:val="00EA7516"/>
    <w:rsid w:val="00EB007A"/>
    <w:rsid w:val="00EB07CF"/>
    <w:rsid w:val="00EB0B89"/>
    <w:rsid w:val="00EB181C"/>
    <w:rsid w:val="00EB1900"/>
    <w:rsid w:val="00EB196C"/>
    <w:rsid w:val="00EB1E7D"/>
    <w:rsid w:val="00EB2016"/>
    <w:rsid w:val="00EB22DC"/>
    <w:rsid w:val="00EB2DAE"/>
    <w:rsid w:val="00EB2FB1"/>
    <w:rsid w:val="00EB3352"/>
    <w:rsid w:val="00EB3982"/>
    <w:rsid w:val="00EB3B2C"/>
    <w:rsid w:val="00EB3D70"/>
    <w:rsid w:val="00EB48FF"/>
    <w:rsid w:val="00EB5891"/>
    <w:rsid w:val="00EB5CF2"/>
    <w:rsid w:val="00EB6317"/>
    <w:rsid w:val="00EB6434"/>
    <w:rsid w:val="00EB651B"/>
    <w:rsid w:val="00EB6532"/>
    <w:rsid w:val="00EB6570"/>
    <w:rsid w:val="00EB6690"/>
    <w:rsid w:val="00EB67F4"/>
    <w:rsid w:val="00EB6D57"/>
    <w:rsid w:val="00EB747A"/>
    <w:rsid w:val="00EC0400"/>
    <w:rsid w:val="00EC050D"/>
    <w:rsid w:val="00EC079C"/>
    <w:rsid w:val="00EC0B1C"/>
    <w:rsid w:val="00EC0D97"/>
    <w:rsid w:val="00EC10B7"/>
    <w:rsid w:val="00EC14E8"/>
    <w:rsid w:val="00EC1892"/>
    <w:rsid w:val="00EC1B6F"/>
    <w:rsid w:val="00EC1FDB"/>
    <w:rsid w:val="00EC207C"/>
    <w:rsid w:val="00EC207F"/>
    <w:rsid w:val="00EC2B60"/>
    <w:rsid w:val="00EC2D92"/>
    <w:rsid w:val="00EC3370"/>
    <w:rsid w:val="00EC3385"/>
    <w:rsid w:val="00EC34DD"/>
    <w:rsid w:val="00EC3523"/>
    <w:rsid w:val="00EC363D"/>
    <w:rsid w:val="00EC3F8E"/>
    <w:rsid w:val="00EC3FED"/>
    <w:rsid w:val="00EC49A4"/>
    <w:rsid w:val="00EC4CF9"/>
    <w:rsid w:val="00EC5FD0"/>
    <w:rsid w:val="00EC60BA"/>
    <w:rsid w:val="00EC6249"/>
    <w:rsid w:val="00EC6514"/>
    <w:rsid w:val="00EC6857"/>
    <w:rsid w:val="00EC6BC7"/>
    <w:rsid w:val="00EC6DB7"/>
    <w:rsid w:val="00EC7109"/>
    <w:rsid w:val="00EC7FD0"/>
    <w:rsid w:val="00ED0100"/>
    <w:rsid w:val="00ED0BAA"/>
    <w:rsid w:val="00ED0F3D"/>
    <w:rsid w:val="00ED14BA"/>
    <w:rsid w:val="00ED1DEA"/>
    <w:rsid w:val="00ED2255"/>
    <w:rsid w:val="00ED3581"/>
    <w:rsid w:val="00ED39CF"/>
    <w:rsid w:val="00ED51EA"/>
    <w:rsid w:val="00ED54DD"/>
    <w:rsid w:val="00ED58ED"/>
    <w:rsid w:val="00ED5C58"/>
    <w:rsid w:val="00ED5FF1"/>
    <w:rsid w:val="00ED6770"/>
    <w:rsid w:val="00ED6F8B"/>
    <w:rsid w:val="00ED7250"/>
    <w:rsid w:val="00ED7388"/>
    <w:rsid w:val="00ED7638"/>
    <w:rsid w:val="00EE058F"/>
    <w:rsid w:val="00EE0A09"/>
    <w:rsid w:val="00EE0AF8"/>
    <w:rsid w:val="00EE0B3A"/>
    <w:rsid w:val="00EE0C87"/>
    <w:rsid w:val="00EE10D4"/>
    <w:rsid w:val="00EE153B"/>
    <w:rsid w:val="00EE1611"/>
    <w:rsid w:val="00EE2FEA"/>
    <w:rsid w:val="00EE30FB"/>
    <w:rsid w:val="00EE3899"/>
    <w:rsid w:val="00EE38BB"/>
    <w:rsid w:val="00EE3EE0"/>
    <w:rsid w:val="00EE403F"/>
    <w:rsid w:val="00EE44CD"/>
    <w:rsid w:val="00EE4522"/>
    <w:rsid w:val="00EE51CD"/>
    <w:rsid w:val="00EE5996"/>
    <w:rsid w:val="00EE5A12"/>
    <w:rsid w:val="00EE6351"/>
    <w:rsid w:val="00EE673B"/>
    <w:rsid w:val="00EE6952"/>
    <w:rsid w:val="00EE6CC1"/>
    <w:rsid w:val="00EE76B6"/>
    <w:rsid w:val="00EE77AF"/>
    <w:rsid w:val="00EE7FFD"/>
    <w:rsid w:val="00EF02DC"/>
    <w:rsid w:val="00EF1129"/>
    <w:rsid w:val="00EF11B6"/>
    <w:rsid w:val="00EF14F8"/>
    <w:rsid w:val="00EF178B"/>
    <w:rsid w:val="00EF2340"/>
    <w:rsid w:val="00EF25BE"/>
    <w:rsid w:val="00EF25DD"/>
    <w:rsid w:val="00EF26E2"/>
    <w:rsid w:val="00EF29C9"/>
    <w:rsid w:val="00EF29F3"/>
    <w:rsid w:val="00EF3061"/>
    <w:rsid w:val="00EF3486"/>
    <w:rsid w:val="00EF3A71"/>
    <w:rsid w:val="00EF3D3A"/>
    <w:rsid w:val="00EF3DD3"/>
    <w:rsid w:val="00EF4324"/>
    <w:rsid w:val="00EF4348"/>
    <w:rsid w:val="00EF45E6"/>
    <w:rsid w:val="00EF4AD9"/>
    <w:rsid w:val="00EF522E"/>
    <w:rsid w:val="00EF57BD"/>
    <w:rsid w:val="00EF5844"/>
    <w:rsid w:val="00EF5E8D"/>
    <w:rsid w:val="00EF611E"/>
    <w:rsid w:val="00EF6960"/>
    <w:rsid w:val="00EF6F2D"/>
    <w:rsid w:val="00EF748F"/>
    <w:rsid w:val="00EF7FC6"/>
    <w:rsid w:val="00F0003C"/>
    <w:rsid w:val="00F002AD"/>
    <w:rsid w:val="00F003CD"/>
    <w:rsid w:val="00F00A3C"/>
    <w:rsid w:val="00F00E4D"/>
    <w:rsid w:val="00F00FA4"/>
    <w:rsid w:val="00F011F3"/>
    <w:rsid w:val="00F017FA"/>
    <w:rsid w:val="00F01A03"/>
    <w:rsid w:val="00F01EF3"/>
    <w:rsid w:val="00F01FAB"/>
    <w:rsid w:val="00F0202A"/>
    <w:rsid w:val="00F021F8"/>
    <w:rsid w:val="00F02DF3"/>
    <w:rsid w:val="00F02E34"/>
    <w:rsid w:val="00F03821"/>
    <w:rsid w:val="00F03EAE"/>
    <w:rsid w:val="00F04491"/>
    <w:rsid w:val="00F04CE6"/>
    <w:rsid w:val="00F05095"/>
    <w:rsid w:val="00F050E0"/>
    <w:rsid w:val="00F05253"/>
    <w:rsid w:val="00F0539E"/>
    <w:rsid w:val="00F053E4"/>
    <w:rsid w:val="00F059A1"/>
    <w:rsid w:val="00F05C9F"/>
    <w:rsid w:val="00F05ECC"/>
    <w:rsid w:val="00F0609E"/>
    <w:rsid w:val="00F068E4"/>
    <w:rsid w:val="00F06E6E"/>
    <w:rsid w:val="00F06F37"/>
    <w:rsid w:val="00F0748A"/>
    <w:rsid w:val="00F07BD1"/>
    <w:rsid w:val="00F07C45"/>
    <w:rsid w:val="00F10987"/>
    <w:rsid w:val="00F10EF2"/>
    <w:rsid w:val="00F11698"/>
    <w:rsid w:val="00F11737"/>
    <w:rsid w:val="00F11A9A"/>
    <w:rsid w:val="00F11B1F"/>
    <w:rsid w:val="00F12A03"/>
    <w:rsid w:val="00F12DED"/>
    <w:rsid w:val="00F12FFD"/>
    <w:rsid w:val="00F133AC"/>
    <w:rsid w:val="00F14068"/>
    <w:rsid w:val="00F143B5"/>
    <w:rsid w:val="00F14493"/>
    <w:rsid w:val="00F144DC"/>
    <w:rsid w:val="00F14866"/>
    <w:rsid w:val="00F149A6"/>
    <w:rsid w:val="00F149F4"/>
    <w:rsid w:val="00F14AA2"/>
    <w:rsid w:val="00F15229"/>
    <w:rsid w:val="00F1564A"/>
    <w:rsid w:val="00F158C3"/>
    <w:rsid w:val="00F1591F"/>
    <w:rsid w:val="00F159E1"/>
    <w:rsid w:val="00F15CF9"/>
    <w:rsid w:val="00F15D85"/>
    <w:rsid w:val="00F161CC"/>
    <w:rsid w:val="00F1663B"/>
    <w:rsid w:val="00F16C0F"/>
    <w:rsid w:val="00F17440"/>
    <w:rsid w:val="00F17488"/>
    <w:rsid w:val="00F1749D"/>
    <w:rsid w:val="00F179D8"/>
    <w:rsid w:val="00F17AC6"/>
    <w:rsid w:val="00F17F31"/>
    <w:rsid w:val="00F202FF"/>
    <w:rsid w:val="00F20329"/>
    <w:rsid w:val="00F20627"/>
    <w:rsid w:val="00F2070D"/>
    <w:rsid w:val="00F20CFB"/>
    <w:rsid w:val="00F218A2"/>
    <w:rsid w:val="00F2196D"/>
    <w:rsid w:val="00F21EC6"/>
    <w:rsid w:val="00F21FDF"/>
    <w:rsid w:val="00F221C6"/>
    <w:rsid w:val="00F23381"/>
    <w:rsid w:val="00F238BF"/>
    <w:rsid w:val="00F238EF"/>
    <w:rsid w:val="00F23E3A"/>
    <w:rsid w:val="00F24A70"/>
    <w:rsid w:val="00F2507D"/>
    <w:rsid w:val="00F25884"/>
    <w:rsid w:val="00F25963"/>
    <w:rsid w:val="00F266D1"/>
    <w:rsid w:val="00F26900"/>
    <w:rsid w:val="00F26D93"/>
    <w:rsid w:val="00F270DF"/>
    <w:rsid w:val="00F27BCD"/>
    <w:rsid w:val="00F27FF4"/>
    <w:rsid w:val="00F3029F"/>
    <w:rsid w:val="00F30383"/>
    <w:rsid w:val="00F305D6"/>
    <w:rsid w:val="00F30F82"/>
    <w:rsid w:val="00F31FF4"/>
    <w:rsid w:val="00F3200F"/>
    <w:rsid w:val="00F3205B"/>
    <w:rsid w:val="00F3226F"/>
    <w:rsid w:val="00F3269C"/>
    <w:rsid w:val="00F326D6"/>
    <w:rsid w:val="00F33374"/>
    <w:rsid w:val="00F33548"/>
    <w:rsid w:val="00F335C2"/>
    <w:rsid w:val="00F3381A"/>
    <w:rsid w:val="00F34110"/>
    <w:rsid w:val="00F34335"/>
    <w:rsid w:val="00F34837"/>
    <w:rsid w:val="00F34B1E"/>
    <w:rsid w:val="00F3501B"/>
    <w:rsid w:val="00F35038"/>
    <w:rsid w:val="00F354AB"/>
    <w:rsid w:val="00F358E9"/>
    <w:rsid w:val="00F35C24"/>
    <w:rsid w:val="00F36013"/>
    <w:rsid w:val="00F3602F"/>
    <w:rsid w:val="00F361A4"/>
    <w:rsid w:val="00F3641A"/>
    <w:rsid w:val="00F3646D"/>
    <w:rsid w:val="00F364D5"/>
    <w:rsid w:val="00F3688E"/>
    <w:rsid w:val="00F36958"/>
    <w:rsid w:val="00F37441"/>
    <w:rsid w:val="00F3772D"/>
    <w:rsid w:val="00F37BE9"/>
    <w:rsid w:val="00F402CC"/>
    <w:rsid w:val="00F4050B"/>
    <w:rsid w:val="00F40AEA"/>
    <w:rsid w:val="00F40C1F"/>
    <w:rsid w:val="00F40CE1"/>
    <w:rsid w:val="00F40E7A"/>
    <w:rsid w:val="00F41241"/>
    <w:rsid w:val="00F41596"/>
    <w:rsid w:val="00F418A0"/>
    <w:rsid w:val="00F41952"/>
    <w:rsid w:val="00F41E06"/>
    <w:rsid w:val="00F425C8"/>
    <w:rsid w:val="00F42901"/>
    <w:rsid w:val="00F42C53"/>
    <w:rsid w:val="00F42DA6"/>
    <w:rsid w:val="00F42E13"/>
    <w:rsid w:val="00F433E2"/>
    <w:rsid w:val="00F434B7"/>
    <w:rsid w:val="00F43603"/>
    <w:rsid w:val="00F4371C"/>
    <w:rsid w:val="00F43AFD"/>
    <w:rsid w:val="00F43D37"/>
    <w:rsid w:val="00F43F38"/>
    <w:rsid w:val="00F44440"/>
    <w:rsid w:val="00F444EA"/>
    <w:rsid w:val="00F46C60"/>
    <w:rsid w:val="00F470D1"/>
    <w:rsid w:val="00F47447"/>
    <w:rsid w:val="00F475E5"/>
    <w:rsid w:val="00F478C6"/>
    <w:rsid w:val="00F50936"/>
    <w:rsid w:val="00F50BBA"/>
    <w:rsid w:val="00F50BD8"/>
    <w:rsid w:val="00F50EC8"/>
    <w:rsid w:val="00F514C5"/>
    <w:rsid w:val="00F51E6F"/>
    <w:rsid w:val="00F51FC9"/>
    <w:rsid w:val="00F5207C"/>
    <w:rsid w:val="00F52226"/>
    <w:rsid w:val="00F530B3"/>
    <w:rsid w:val="00F53425"/>
    <w:rsid w:val="00F534D9"/>
    <w:rsid w:val="00F5379D"/>
    <w:rsid w:val="00F537AA"/>
    <w:rsid w:val="00F53A2F"/>
    <w:rsid w:val="00F53C96"/>
    <w:rsid w:val="00F53DAD"/>
    <w:rsid w:val="00F556FF"/>
    <w:rsid w:val="00F55B53"/>
    <w:rsid w:val="00F55BB2"/>
    <w:rsid w:val="00F55E03"/>
    <w:rsid w:val="00F5668D"/>
    <w:rsid w:val="00F568A8"/>
    <w:rsid w:val="00F569BA"/>
    <w:rsid w:val="00F56CBC"/>
    <w:rsid w:val="00F57012"/>
    <w:rsid w:val="00F57433"/>
    <w:rsid w:val="00F60BF9"/>
    <w:rsid w:val="00F60D4B"/>
    <w:rsid w:val="00F60ED9"/>
    <w:rsid w:val="00F61C06"/>
    <w:rsid w:val="00F61CD6"/>
    <w:rsid w:val="00F61D78"/>
    <w:rsid w:val="00F61ED6"/>
    <w:rsid w:val="00F62189"/>
    <w:rsid w:val="00F624A5"/>
    <w:rsid w:val="00F62617"/>
    <w:rsid w:val="00F62643"/>
    <w:rsid w:val="00F629D2"/>
    <w:rsid w:val="00F62CD8"/>
    <w:rsid w:val="00F63372"/>
    <w:rsid w:val="00F633EA"/>
    <w:rsid w:val="00F63433"/>
    <w:rsid w:val="00F638EA"/>
    <w:rsid w:val="00F63A52"/>
    <w:rsid w:val="00F640F1"/>
    <w:rsid w:val="00F64487"/>
    <w:rsid w:val="00F64EC3"/>
    <w:rsid w:val="00F65246"/>
    <w:rsid w:val="00F653F9"/>
    <w:rsid w:val="00F65C00"/>
    <w:rsid w:val="00F660E5"/>
    <w:rsid w:val="00F66221"/>
    <w:rsid w:val="00F669FA"/>
    <w:rsid w:val="00F66FF9"/>
    <w:rsid w:val="00F6742C"/>
    <w:rsid w:val="00F6750F"/>
    <w:rsid w:val="00F675B6"/>
    <w:rsid w:val="00F67E7A"/>
    <w:rsid w:val="00F70351"/>
    <w:rsid w:val="00F703D6"/>
    <w:rsid w:val="00F707AB"/>
    <w:rsid w:val="00F70A3F"/>
    <w:rsid w:val="00F70BDE"/>
    <w:rsid w:val="00F71E60"/>
    <w:rsid w:val="00F721F3"/>
    <w:rsid w:val="00F7282A"/>
    <w:rsid w:val="00F72FC3"/>
    <w:rsid w:val="00F733A3"/>
    <w:rsid w:val="00F734CE"/>
    <w:rsid w:val="00F74025"/>
    <w:rsid w:val="00F749B6"/>
    <w:rsid w:val="00F759EF"/>
    <w:rsid w:val="00F75C9D"/>
    <w:rsid w:val="00F76045"/>
    <w:rsid w:val="00F76168"/>
    <w:rsid w:val="00F76BC8"/>
    <w:rsid w:val="00F7708B"/>
    <w:rsid w:val="00F801B8"/>
    <w:rsid w:val="00F802C7"/>
    <w:rsid w:val="00F80336"/>
    <w:rsid w:val="00F806B2"/>
    <w:rsid w:val="00F80D2B"/>
    <w:rsid w:val="00F81104"/>
    <w:rsid w:val="00F8165D"/>
    <w:rsid w:val="00F8180C"/>
    <w:rsid w:val="00F81B21"/>
    <w:rsid w:val="00F81D90"/>
    <w:rsid w:val="00F81FA3"/>
    <w:rsid w:val="00F82026"/>
    <w:rsid w:val="00F83213"/>
    <w:rsid w:val="00F835B3"/>
    <w:rsid w:val="00F835C4"/>
    <w:rsid w:val="00F83844"/>
    <w:rsid w:val="00F83BC6"/>
    <w:rsid w:val="00F83DBE"/>
    <w:rsid w:val="00F83F34"/>
    <w:rsid w:val="00F840C2"/>
    <w:rsid w:val="00F84161"/>
    <w:rsid w:val="00F842EB"/>
    <w:rsid w:val="00F844F7"/>
    <w:rsid w:val="00F84537"/>
    <w:rsid w:val="00F84805"/>
    <w:rsid w:val="00F84D6F"/>
    <w:rsid w:val="00F8512E"/>
    <w:rsid w:val="00F852C2"/>
    <w:rsid w:val="00F86587"/>
    <w:rsid w:val="00F86AE6"/>
    <w:rsid w:val="00F87D2E"/>
    <w:rsid w:val="00F87E09"/>
    <w:rsid w:val="00F87EC3"/>
    <w:rsid w:val="00F9084C"/>
    <w:rsid w:val="00F90D02"/>
    <w:rsid w:val="00F90DEB"/>
    <w:rsid w:val="00F910A6"/>
    <w:rsid w:val="00F912D3"/>
    <w:rsid w:val="00F91593"/>
    <w:rsid w:val="00F91702"/>
    <w:rsid w:val="00F91923"/>
    <w:rsid w:val="00F91E09"/>
    <w:rsid w:val="00F9203E"/>
    <w:rsid w:val="00F921DC"/>
    <w:rsid w:val="00F92520"/>
    <w:rsid w:val="00F927CB"/>
    <w:rsid w:val="00F92B88"/>
    <w:rsid w:val="00F9354D"/>
    <w:rsid w:val="00F93862"/>
    <w:rsid w:val="00F93F26"/>
    <w:rsid w:val="00F942C2"/>
    <w:rsid w:val="00F94364"/>
    <w:rsid w:val="00F946F7"/>
    <w:rsid w:val="00F949FD"/>
    <w:rsid w:val="00F9501D"/>
    <w:rsid w:val="00F950FA"/>
    <w:rsid w:val="00F9510B"/>
    <w:rsid w:val="00F95797"/>
    <w:rsid w:val="00F96055"/>
    <w:rsid w:val="00F961EF"/>
    <w:rsid w:val="00F96293"/>
    <w:rsid w:val="00F9671C"/>
    <w:rsid w:val="00F9683D"/>
    <w:rsid w:val="00F96E5D"/>
    <w:rsid w:val="00F97038"/>
    <w:rsid w:val="00F9725A"/>
    <w:rsid w:val="00F97741"/>
    <w:rsid w:val="00F97A0C"/>
    <w:rsid w:val="00F97BA2"/>
    <w:rsid w:val="00F97CE7"/>
    <w:rsid w:val="00F97CF0"/>
    <w:rsid w:val="00F97DBB"/>
    <w:rsid w:val="00F97F64"/>
    <w:rsid w:val="00FA06AB"/>
    <w:rsid w:val="00FA0973"/>
    <w:rsid w:val="00FA0F97"/>
    <w:rsid w:val="00FA10F2"/>
    <w:rsid w:val="00FA1446"/>
    <w:rsid w:val="00FA1CA2"/>
    <w:rsid w:val="00FA1CBC"/>
    <w:rsid w:val="00FA2064"/>
    <w:rsid w:val="00FA2762"/>
    <w:rsid w:val="00FA3687"/>
    <w:rsid w:val="00FA3C60"/>
    <w:rsid w:val="00FA419B"/>
    <w:rsid w:val="00FA44B5"/>
    <w:rsid w:val="00FA4D03"/>
    <w:rsid w:val="00FA50FB"/>
    <w:rsid w:val="00FA5AC3"/>
    <w:rsid w:val="00FA66F2"/>
    <w:rsid w:val="00FA681E"/>
    <w:rsid w:val="00FA6976"/>
    <w:rsid w:val="00FA7149"/>
    <w:rsid w:val="00FB0B6F"/>
    <w:rsid w:val="00FB0C54"/>
    <w:rsid w:val="00FB198E"/>
    <w:rsid w:val="00FB1CE4"/>
    <w:rsid w:val="00FB1EE4"/>
    <w:rsid w:val="00FB2BD2"/>
    <w:rsid w:val="00FB3055"/>
    <w:rsid w:val="00FB3361"/>
    <w:rsid w:val="00FB377E"/>
    <w:rsid w:val="00FB4888"/>
    <w:rsid w:val="00FB4BA6"/>
    <w:rsid w:val="00FB4BC7"/>
    <w:rsid w:val="00FB4C98"/>
    <w:rsid w:val="00FB52DC"/>
    <w:rsid w:val="00FB56B8"/>
    <w:rsid w:val="00FB5CF3"/>
    <w:rsid w:val="00FB6456"/>
    <w:rsid w:val="00FB6754"/>
    <w:rsid w:val="00FB6BA4"/>
    <w:rsid w:val="00FB7027"/>
    <w:rsid w:val="00FB7616"/>
    <w:rsid w:val="00FB76F5"/>
    <w:rsid w:val="00FC0269"/>
    <w:rsid w:val="00FC05ED"/>
    <w:rsid w:val="00FC06CA"/>
    <w:rsid w:val="00FC07B3"/>
    <w:rsid w:val="00FC0D75"/>
    <w:rsid w:val="00FC0F31"/>
    <w:rsid w:val="00FC1075"/>
    <w:rsid w:val="00FC1C9C"/>
    <w:rsid w:val="00FC1F73"/>
    <w:rsid w:val="00FC2486"/>
    <w:rsid w:val="00FC2683"/>
    <w:rsid w:val="00FC286F"/>
    <w:rsid w:val="00FC2DD7"/>
    <w:rsid w:val="00FC34A9"/>
    <w:rsid w:val="00FC3627"/>
    <w:rsid w:val="00FC3B60"/>
    <w:rsid w:val="00FC3E32"/>
    <w:rsid w:val="00FC4197"/>
    <w:rsid w:val="00FC4588"/>
    <w:rsid w:val="00FC499C"/>
    <w:rsid w:val="00FC4A32"/>
    <w:rsid w:val="00FC4C80"/>
    <w:rsid w:val="00FC4DFE"/>
    <w:rsid w:val="00FC5E25"/>
    <w:rsid w:val="00FC6065"/>
    <w:rsid w:val="00FC630F"/>
    <w:rsid w:val="00FC6401"/>
    <w:rsid w:val="00FC68E2"/>
    <w:rsid w:val="00FC6CAB"/>
    <w:rsid w:val="00FC6DD5"/>
    <w:rsid w:val="00FC75A8"/>
    <w:rsid w:val="00FC7C70"/>
    <w:rsid w:val="00FC7FA0"/>
    <w:rsid w:val="00FD0E69"/>
    <w:rsid w:val="00FD11C3"/>
    <w:rsid w:val="00FD12F3"/>
    <w:rsid w:val="00FD1D35"/>
    <w:rsid w:val="00FD1DB4"/>
    <w:rsid w:val="00FD1EA5"/>
    <w:rsid w:val="00FD2146"/>
    <w:rsid w:val="00FD2225"/>
    <w:rsid w:val="00FD225E"/>
    <w:rsid w:val="00FD2449"/>
    <w:rsid w:val="00FD2559"/>
    <w:rsid w:val="00FD2BBD"/>
    <w:rsid w:val="00FD3148"/>
    <w:rsid w:val="00FD32DD"/>
    <w:rsid w:val="00FD4269"/>
    <w:rsid w:val="00FD47A6"/>
    <w:rsid w:val="00FD5E51"/>
    <w:rsid w:val="00FD6250"/>
    <w:rsid w:val="00FD68DE"/>
    <w:rsid w:val="00FD69C7"/>
    <w:rsid w:val="00FD791A"/>
    <w:rsid w:val="00FD7BE6"/>
    <w:rsid w:val="00FD7F82"/>
    <w:rsid w:val="00FE0346"/>
    <w:rsid w:val="00FE035E"/>
    <w:rsid w:val="00FE0552"/>
    <w:rsid w:val="00FE0594"/>
    <w:rsid w:val="00FE0832"/>
    <w:rsid w:val="00FE1AB7"/>
    <w:rsid w:val="00FE1BC1"/>
    <w:rsid w:val="00FE25F3"/>
    <w:rsid w:val="00FE26F6"/>
    <w:rsid w:val="00FE29C8"/>
    <w:rsid w:val="00FE2B7C"/>
    <w:rsid w:val="00FE33AE"/>
    <w:rsid w:val="00FE3715"/>
    <w:rsid w:val="00FE37F1"/>
    <w:rsid w:val="00FE392E"/>
    <w:rsid w:val="00FE3B0E"/>
    <w:rsid w:val="00FE4FEF"/>
    <w:rsid w:val="00FE59C9"/>
    <w:rsid w:val="00FE5B70"/>
    <w:rsid w:val="00FE5F92"/>
    <w:rsid w:val="00FE6A5A"/>
    <w:rsid w:val="00FE6BA9"/>
    <w:rsid w:val="00FE6E96"/>
    <w:rsid w:val="00FE6FC3"/>
    <w:rsid w:val="00FE7464"/>
    <w:rsid w:val="00FF0610"/>
    <w:rsid w:val="00FF0C3B"/>
    <w:rsid w:val="00FF105E"/>
    <w:rsid w:val="00FF10B0"/>
    <w:rsid w:val="00FF11BA"/>
    <w:rsid w:val="00FF1811"/>
    <w:rsid w:val="00FF186D"/>
    <w:rsid w:val="00FF1898"/>
    <w:rsid w:val="00FF1DE7"/>
    <w:rsid w:val="00FF2BD6"/>
    <w:rsid w:val="00FF2C05"/>
    <w:rsid w:val="00FF2FD4"/>
    <w:rsid w:val="00FF35B6"/>
    <w:rsid w:val="00FF375C"/>
    <w:rsid w:val="00FF4057"/>
    <w:rsid w:val="00FF41F3"/>
    <w:rsid w:val="00FF4471"/>
    <w:rsid w:val="00FF4849"/>
    <w:rsid w:val="00FF4E3B"/>
    <w:rsid w:val="00FF5122"/>
    <w:rsid w:val="00FF5500"/>
    <w:rsid w:val="00FF55FB"/>
    <w:rsid w:val="00FF56B3"/>
    <w:rsid w:val="00FF578E"/>
    <w:rsid w:val="00FF57D5"/>
    <w:rsid w:val="00FF5A33"/>
    <w:rsid w:val="00FF6102"/>
    <w:rsid w:val="00FF6282"/>
    <w:rsid w:val="00FF6441"/>
    <w:rsid w:val="00FF66F7"/>
    <w:rsid w:val="00FF6A77"/>
    <w:rsid w:val="00FF6D28"/>
    <w:rsid w:val="00FF72B9"/>
    <w:rsid w:val="00FF78A8"/>
    <w:rsid w:val="00FF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F3777"/>
  <w15:docId w15:val="{FD9A4447-87A9-41A9-92F4-AA229D98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057"/>
  </w:style>
  <w:style w:type="paragraph" w:styleId="Ttulo1">
    <w:name w:val="heading 1"/>
    <w:basedOn w:val="Normal"/>
    <w:next w:val="Normal"/>
    <w:link w:val="Ttulo1Char"/>
    <w:qFormat/>
    <w:rsid w:val="001A4E33"/>
    <w:pPr>
      <w:keepNext/>
      <w:numPr>
        <w:numId w:val="2"/>
      </w:numPr>
      <w:spacing w:line="360" w:lineRule="auto"/>
      <w:outlineLvl w:val="0"/>
    </w:pPr>
    <w:rPr>
      <w:rFonts w:ascii="Arial" w:hAnsi="Arial"/>
      <w:b/>
      <w:caps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A4E33"/>
    <w:pPr>
      <w:keepNext/>
      <w:numPr>
        <w:ilvl w:val="1"/>
        <w:numId w:val="2"/>
      </w:numPr>
      <w:spacing w:line="360" w:lineRule="auto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A4E33"/>
    <w:pPr>
      <w:keepNext/>
      <w:numPr>
        <w:ilvl w:val="2"/>
        <w:numId w:val="2"/>
      </w:numPr>
      <w:spacing w:line="360" w:lineRule="auto"/>
      <w:outlineLvl w:val="2"/>
    </w:pPr>
    <w:rPr>
      <w:rFonts w:ascii="Arial" w:hAnsi="Arial"/>
      <w:i/>
      <w:sz w:val="24"/>
      <w:lang w:val="x-none" w:eastAsia="x-none"/>
    </w:rPr>
  </w:style>
  <w:style w:type="paragraph" w:styleId="Ttulo4">
    <w:name w:val="heading 4"/>
    <w:basedOn w:val="Normal"/>
    <w:next w:val="Normal"/>
    <w:qFormat/>
    <w:rsid w:val="001A4E33"/>
    <w:pPr>
      <w:keepNext/>
      <w:numPr>
        <w:ilvl w:val="3"/>
        <w:numId w:val="2"/>
      </w:numPr>
      <w:spacing w:line="360" w:lineRule="auto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1A4E33"/>
    <w:pPr>
      <w:keepNext/>
      <w:numPr>
        <w:ilvl w:val="4"/>
        <w:numId w:val="2"/>
      </w:numPr>
      <w:spacing w:line="360" w:lineRule="auto"/>
      <w:ind w:left="1009" w:hanging="1009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1A4E33"/>
    <w:pPr>
      <w:keepNext/>
      <w:numPr>
        <w:ilvl w:val="5"/>
        <w:numId w:val="2"/>
      </w:numPr>
      <w:spacing w:line="360" w:lineRule="auto"/>
      <w:jc w:val="both"/>
      <w:outlineLvl w:val="5"/>
    </w:pPr>
    <w:rPr>
      <w:rFonts w:ascii="Arial" w:hAnsi="Arial"/>
      <w:sz w:val="28"/>
    </w:rPr>
  </w:style>
  <w:style w:type="paragraph" w:styleId="Ttulo7">
    <w:name w:val="heading 7"/>
    <w:basedOn w:val="Normal"/>
    <w:next w:val="Normal"/>
    <w:qFormat/>
    <w:rsid w:val="001A4E33"/>
    <w:pPr>
      <w:keepNext/>
      <w:numPr>
        <w:ilvl w:val="6"/>
        <w:numId w:val="2"/>
      </w:numPr>
      <w:spacing w:line="360" w:lineRule="auto"/>
      <w:jc w:val="both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1A4E33"/>
    <w:pPr>
      <w:keepNext/>
      <w:numPr>
        <w:ilvl w:val="7"/>
        <w:numId w:val="2"/>
      </w:numPr>
      <w:spacing w:line="360" w:lineRule="auto"/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1A4E33"/>
    <w:pPr>
      <w:keepNext/>
      <w:numPr>
        <w:ilvl w:val="8"/>
        <w:numId w:val="2"/>
      </w:numPr>
      <w:spacing w:line="360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A4E33"/>
    <w:pPr>
      <w:numPr>
        <w:numId w:val="1"/>
      </w:numPr>
      <w:spacing w:line="360" w:lineRule="auto"/>
    </w:pPr>
    <w:rPr>
      <w:rFonts w:ascii="Arial" w:hAnsi="Arial"/>
      <w:b/>
      <w:sz w:val="24"/>
    </w:rPr>
  </w:style>
  <w:style w:type="paragraph" w:styleId="Textodenotaderodap">
    <w:name w:val="footnote text"/>
    <w:basedOn w:val="Normal"/>
    <w:link w:val="TextodenotaderodapChar"/>
    <w:rsid w:val="001A4E33"/>
    <w:pPr>
      <w:spacing w:line="360" w:lineRule="auto"/>
      <w:jc w:val="both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uiPriority w:val="39"/>
    <w:rsid w:val="00165F17"/>
    <w:pPr>
      <w:tabs>
        <w:tab w:val="right" w:leader="dot" w:pos="8494"/>
      </w:tabs>
      <w:spacing w:before="120" w:after="120"/>
      <w:jc w:val="both"/>
    </w:pPr>
    <w:rPr>
      <w:rFonts w:ascii="Arial" w:hAnsi="Arial" w:cs="Arial"/>
      <w:b/>
      <w:bCs/>
      <w:cap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B43476"/>
    <w:pPr>
      <w:tabs>
        <w:tab w:val="right" w:leader="dot" w:pos="8494"/>
      </w:tabs>
      <w:spacing w:line="276" w:lineRule="auto"/>
      <w:ind w:left="200"/>
      <w:jc w:val="both"/>
    </w:pPr>
    <w:rPr>
      <w:rFonts w:ascii="Arial" w:hAnsi="Arial" w:cs="Arial"/>
      <w:iCs/>
      <w:caps/>
      <w:smallCaps/>
      <w:noProof/>
      <w:sz w:val="26"/>
      <w:szCs w:val="26"/>
    </w:rPr>
  </w:style>
  <w:style w:type="paragraph" w:styleId="Sumrio3">
    <w:name w:val="toc 3"/>
    <w:basedOn w:val="Normal"/>
    <w:next w:val="Normal"/>
    <w:autoRedefine/>
    <w:uiPriority w:val="39"/>
    <w:rsid w:val="001A4E33"/>
    <w:pPr>
      <w:ind w:left="400"/>
    </w:pPr>
    <w:rPr>
      <w:rFonts w:asciiTheme="minorHAnsi" w:hAnsiTheme="minorHAnsi" w:cstheme="minorHAnsi"/>
      <w:i/>
      <w:iCs/>
    </w:rPr>
  </w:style>
  <w:style w:type="paragraph" w:styleId="Sumrio4">
    <w:name w:val="toc 4"/>
    <w:basedOn w:val="Normal"/>
    <w:next w:val="Normal"/>
    <w:autoRedefine/>
    <w:semiHidden/>
    <w:rsid w:val="001A4E33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rsid w:val="001A4E33"/>
    <w:rPr>
      <w:rFonts w:asciiTheme="minorHAnsi" w:hAnsiTheme="minorHAnsi"/>
      <w:i/>
      <w:iCs/>
    </w:rPr>
  </w:style>
  <w:style w:type="paragraph" w:styleId="Recuodecorpodetexto">
    <w:name w:val="Body Text Indent"/>
    <w:basedOn w:val="Normal"/>
    <w:link w:val="RecuodecorpodetextoChar"/>
    <w:rsid w:val="001A4E33"/>
    <w:pPr>
      <w:spacing w:line="360" w:lineRule="auto"/>
      <w:ind w:left="1230"/>
      <w:jc w:val="both"/>
    </w:pPr>
    <w:rPr>
      <w:rFonts w:ascii="Arial" w:hAnsi="Arial"/>
      <w:sz w:val="28"/>
      <w:lang w:val="x-none" w:eastAsia="x-none"/>
    </w:rPr>
  </w:style>
  <w:style w:type="character" w:styleId="Refdenotaderodap">
    <w:name w:val="footnote reference"/>
    <w:semiHidden/>
    <w:rsid w:val="001A4E33"/>
    <w:rPr>
      <w:vertAlign w:val="superscript"/>
    </w:rPr>
  </w:style>
  <w:style w:type="paragraph" w:styleId="Corpodetexto2">
    <w:name w:val="Body Text 2"/>
    <w:basedOn w:val="Normal"/>
    <w:link w:val="Corpodetexto2Char"/>
    <w:rsid w:val="001A4E33"/>
    <w:pPr>
      <w:spacing w:line="360" w:lineRule="auto"/>
      <w:jc w:val="both"/>
    </w:pPr>
    <w:rPr>
      <w:rFonts w:ascii="Arial" w:hAnsi="Arial"/>
      <w:sz w:val="28"/>
    </w:rPr>
  </w:style>
  <w:style w:type="paragraph" w:styleId="Recuodecorpodetexto3">
    <w:name w:val="Body Text Indent 3"/>
    <w:basedOn w:val="Normal"/>
    <w:rsid w:val="001A4E33"/>
    <w:pPr>
      <w:spacing w:line="360" w:lineRule="auto"/>
      <w:ind w:left="2520" w:hanging="1800"/>
      <w:jc w:val="both"/>
    </w:pPr>
    <w:rPr>
      <w:rFonts w:ascii="Arial" w:hAnsi="Arial"/>
      <w:sz w:val="22"/>
    </w:rPr>
  </w:style>
  <w:style w:type="paragraph" w:styleId="Legenda">
    <w:name w:val="caption"/>
    <w:basedOn w:val="Normal"/>
    <w:next w:val="Normal"/>
    <w:qFormat/>
    <w:rsid w:val="001A4E33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1A4E33"/>
    <w:pPr>
      <w:spacing w:line="360" w:lineRule="auto"/>
      <w:jc w:val="both"/>
    </w:pPr>
    <w:rPr>
      <w:rFonts w:ascii="Arial" w:hAnsi="Arial"/>
      <w:sz w:val="32"/>
    </w:rPr>
  </w:style>
  <w:style w:type="paragraph" w:styleId="Subttulo">
    <w:name w:val="Subtitle"/>
    <w:basedOn w:val="Normal"/>
    <w:qFormat/>
    <w:rsid w:val="001A4E33"/>
    <w:pPr>
      <w:spacing w:line="360" w:lineRule="auto"/>
      <w:jc w:val="both"/>
    </w:pPr>
    <w:rPr>
      <w:rFonts w:ascii="Arial" w:hAnsi="Arial"/>
      <w:b/>
      <w:sz w:val="24"/>
    </w:rPr>
  </w:style>
  <w:style w:type="character" w:styleId="Nmerodepgina">
    <w:name w:val="page number"/>
    <w:basedOn w:val="Fontepargpadro"/>
    <w:rsid w:val="001A4E33"/>
  </w:style>
  <w:style w:type="paragraph" w:styleId="Cabealho">
    <w:name w:val="header"/>
    <w:basedOn w:val="Normal"/>
    <w:link w:val="CabealhoChar"/>
    <w:autoRedefine/>
    <w:uiPriority w:val="99"/>
    <w:qFormat/>
    <w:rsid w:val="00C1777C"/>
    <w:pPr>
      <w:tabs>
        <w:tab w:val="center" w:pos="4419"/>
        <w:tab w:val="right" w:pos="8838"/>
      </w:tabs>
      <w:jc w:val="right"/>
    </w:pPr>
    <w:rPr>
      <w:rFonts w:ascii="Arial" w:hAnsi="Arial"/>
      <w:color w:val="000000"/>
      <w:lang w:val="x-none" w:eastAsia="x-none"/>
    </w:rPr>
  </w:style>
  <w:style w:type="paragraph" w:styleId="Rodap">
    <w:name w:val="footer"/>
    <w:basedOn w:val="Normal"/>
    <w:link w:val="RodapChar"/>
    <w:rsid w:val="001A4E33"/>
    <w:pPr>
      <w:tabs>
        <w:tab w:val="center" w:pos="4419"/>
        <w:tab w:val="right" w:pos="8838"/>
      </w:tabs>
      <w:spacing w:line="360" w:lineRule="auto"/>
      <w:jc w:val="both"/>
    </w:pPr>
    <w:rPr>
      <w:rFonts w:ascii="Arial" w:hAnsi="Arial"/>
      <w:sz w:val="24"/>
      <w:lang w:val="x-none" w:eastAsia="x-none"/>
    </w:rPr>
  </w:style>
  <w:style w:type="paragraph" w:styleId="Recuodecorpodetexto2">
    <w:name w:val="Body Text Indent 2"/>
    <w:basedOn w:val="Normal"/>
    <w:rsid w:val="001A4E33"/>
    <w:pPr>
      <w:ind w:left="1985" w:hanging="992"/>
      <w:jc w:val="both"/>
    </w:pPr>
  </w:style>
  <w:style w:type="paragraph" w:styleId="Textoembloco">
    <w:name w:val="Block Text"/>
    <w:basedOn w:val="Normal"/>
    <w:uiPriority w:val="99"/>
    <w:rsid w:val="001A4E33"/>
    <w:pPr>
      <w:ind w:left="1418" w:right="992" w:hanging="1418"/>
      <w:jc w:val="both"/>
    </w:pPr>
  </w:style>
  <w:style w:type="paragraph" w:styleId="Textodenotadefim">
    <w:name w:val="endnote text"/>
    <w:basedOn w:val="Normal"/>
    <w:semiHidden/>
    <w:rsid w:val="001A4E33"/>
  </w:style>
  <w:style w:type="character" w:styleId="Refdenotadefim">
    <w:name w:val="endnote reference"/>
    <w:semiHidden/>
    <w:rsid w:val="001A4E33"/>
    <w:rPr>
      <w:vertAlign w:val="superscript"/>
    </w:rPr>
  </w:style>
  <w:style w:type="paragraph" w:styleId="Sumrio5">
    <w:name w:val="toc 5"/>
    <w:basedOn w:val="Normal"/>
    <w:next w:val="Normal"/>
    <w:autoRedefine/>
    <w:semiHidden/>
    <w:rsid w:val="001A4E33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semiHidden/>
    <w:rsid w:val="001A4E33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semiHidden/>
    <w:rsid w:val="001A4E3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semiHidden/>
    <w:rsid w:val="001A4E33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semiHidden/>
    <w:rsid w:val="001A4E33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Corpodetexto3">
    <w:name w:val="Body Text 3"/>
    <w:basedOn w:val="Normal"/>
    <w:link w:val="Corpodetexto3Char"/>
    <w:rsid w:val="001A4E33"/>
    <w:pPr>
      <w:spacing w:line="360" w:lineRule="auto"/>
      <w:jc w:val="both"/>
    </w:pPr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semiHidden/>
    <w:rsid w:val="001A4E33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1A4E33"/>
    <w:rPr>
      <w:color w:val="0000FF"/>
      <w:u w:val="single"/>
    </w:rPr>
  </w:style>
  <w:style w:type="character" w:styleId="HiperlinkVisitado">
    <w:name w:val="FollowedHyperlink"/>
    <w:rsid w:val="001A4E33"/>
    <w:rPr>
      <w:color w:val="800080"/>
      <w:u w:val="single"/>
    </w:rPr>
  </w:style>
  <w:style w:type="paragraph" w:styleId="NormalWeb">
    <w:name w:val="Normal (Web)"/>
    <w:basedOn w:val="Normal"/>
    <w:uiPriority w:val="99"/>
    <w:rsid w:val="001A4E3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1A4E33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rsid w:val="001A4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namenowrap">
    <w:name w:val="name nowrap"/>
    <w:basedOn w:val="Fontepargpadro"/>
    <w:rsid w:val="005B0290"/>
  </w:style>
  <w:style w:type="character" w:styleId="Forte">
    <w:name w:val="Strong"/>
    <w:uiPriority w:val="22"/>
    <w:qFormat/>
    <w:rsid w:val="00A37F06"/>
    <w:rPr>
      <w:b/>
      <w:bCs/>
    </w:rPr>
  </w:style>
  <w:style w:type="character" w:customStyle="1" w:styleId="a">
    <w:name w:val="a"/>
    <w:basedOn w:val="Fontepargpadro"/>
    <w:rsid w:val="00A37F06"/>
  </w:style>
  <w:style w:type="character" w:customStyle="1" w:styleId="grame">
    <w:name w:val="grame"/>
    <w:basedOn w:val="Fontepargpadro"/>
    <w:rsid w:val="00A37F06"/>
  </w:style>
  <w:style w:type="character" w:customStyle="1" w:styleId="spelle">
    <w:name w:val="spelle"/>
    <w:basedOn w:val="Fontepargpadro"/>
    <w:rsid w:val="00A37F06"/>
  </w:style>
  <w:style w:type="character" w:customStyle="1" w:styleId="style161">
    <w:name w:val="style161"/>
    <w:rsid w:val="00E8042F"/>
    <w:rPr>
      <w:rFonts w:ascii="Verdana" w:hAnsi="Verdana" w:hint="default"/>
      <w:sz w:val="22"/>
      <w:szCs w:val="22"/>
    </w:rPr>
  </w:style>
  <w:style w:type="paragraph" w:customStyle="1" w:styleId="style19">
    <w:name w:val="style19"/>
    <w:basedOn w:val="Normal"/>
    <w:rsid w:val="00E8042F"/>
    <w:pPr>
      <w:spacing w:before="100" w:beforeAutospacing="1" w:after="100" w:afterAutospacing="1"/>
    </w:pPr>
    <w:rPr>
      <w:b/>
      <w:bCs/>
      <w:color w:val="333333"/>
      <w:sz w:val="24"/>
      <w:szCs w:val="24"/>
    </w:rPr>
  </w:style>
  <w:style w:type="character" w:customStyle="1" w:styleId="TextodenotaderodapChar">
    <w:name w:val="Texto de nota de rodapé Char"/>
    <w:link w:val="Textodenotaderodap"/>
    <w:rsid w:val="00082CBD"/>
    <w:rPr>
      <w:rFonts w:ascii="Arial" w:hAnsi="Arial"/>
      <w:sz w:val="24"/>
      <w:lang w:val="pt-BR" w:eastAsia="pt-BR" w:bidi="ar-SA"/>
    </w:rPr>
  </w:style>
  <w:style w:type="character" w:customStyle="1" w:styleId="CharChar1">
    <w:name w:val="Char Char1"/>
    <w:semiHidden/>
    <w:rsid w:val="002E31BB"/>
    <w:rPr>
      <w:rFonts w:ascii="Arial" w:hAnsi="Arial"/>
      <w:sz w:val="24"/>
      <w:lang w:val="pt-BR" w:eastAsia="pt-BR" w:bidi="ar-SA"/>
    </w:rPr>
  </w:style>
  <w:style w:type="paragraph" w:customStyle="1" w:styleId="subten">
    <w:name w:val="subíten"/>
    <w:basedOn w:val="Normal"/>
    <w:rsid w:val="009C5DE8"/>
    <w:pPr>
      <w:spacing w:line="480" w:lineRule="auto"/>
      <w:jc w:val="both"/>
    </w:pPr>
    <w:rPr>
      <w:rFonts w:ascii="Arial" w:hAnsi="Arial"/>
      <w:b/>
      <w:sz w:val="24"/>
    </w:rPr>
  </w:style>
  <w:style w:type="paragraph" w:customStyle="1" w:styleId="first">
    <w:name w:val="first"/>
    <w:basedOn w:val="Normal"/>
    <w:rsid w:val="00573E0D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Normal"/>
    <w:rsid w:val="00573E0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A35D21"/>
  </w:style>
  <w:style w:type="character" w:customStyle="1" w:styleId="apple-converted-space">
    <w:name w:val="apple-converted-space"/>
    <w:basedOn w:val="Fontepargpadro"/>
    <w:qFormat/>
    <w:rsid w:val="00490CF2"/>
  </w:style>
  <w:style w:type="paragraph" w:styleId="PargrafodaLista">
    <w:name w:val="List Paragraph"/>
    <w:basedOn w:val="Normal"/>
    <w:uiPriority w:val="34"/>
    <w:qFormat/>
    <w:rsid w:val="005615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rticle-title">
    <w:name w:val="article-title"/>
    <w:rsid w:val="00A358A1"/>
  </w:style>
  <w:style w:type="paragraph" w:customStyle="1" w:styleId="articledetails">
    <w:name w:val="articledetails"/>
    <w:basedOn w:val="Normal"/>
    <w:rsid w:val="004B4EE2"/>
    <w:pPr>
      <w:spacing w:before="100" w:beforeAutospacing="1" w:after="100" w:afterAutospacing="1"/>
    </w:pPr>
    <w:rPr>
      <w:sz w:val="24"/>
      <w:szCs w:val="24"/>
    </w:rPr>
  </w:style>
  <w:style w:type="character" w:customStyle="1" w:styleId="ft">
    <w:name w:val="ft"/>
    <w:basedOn w:val="Fontepargpadro"/>
    <w:rsid w:val="002B32B7"/>
  </w:style>
  <w:style w:type="character" w:customStyle="1" w:styleId="Corpodetexto2Char">
    <w:name w:val="Corpo de texto 2 Char"/>
    <w:link w:val="Corpodetexto2"/>
    <w:rsid w:val="002B32B7"/>
    <w:rPr>
      <w:rFonts w:ascii="Arial" w:hAnsi="Arial"/>
      <w:sz w:val="28"/>
      <w:lang w:val="pt-BR" w:eastAsia="pt-BR" w:bidi="ar-SA"/>
    </w:rPr>
  </w:style>
  <w:style w:type="character" w:customStyle="1" w:styleId="CharChar2">
    <w:name w:val="Char Char2"/>
    <w:semiHidden/>
    <w:rsid w:val="00A368B5"/>
    <w:rPr>
      <w:rFonts w:ascii="Arial" w:hAnsi="Arial"/>
      <w:sz w:val="24"/>
      <w:lang w:val="pt-BR" w:eastAsia="pt-BR" w:bidi="ar-SA"/>
    </w:rPr>
  </w:style>
  <w:style w:type="character" w:customStyle="1" w:styleId="locality">
    <w:name w:val="locality"/>
    <w:basedOn w:val="Fontepargpadro"/>
    <w:rsid w:val="00E80515"/>
  </w:style>
  <w:style w:type="character" w:customStyle="1" w:styleId="A5">
    <w:name w:val="A5"/>
    <w:rsid w:val="00DB50D3"/>
    <w:rPr>
      <w:rFonts w:cs="Cambria"/>
      <w:color w:val="000000"/>
      <w:sz w:val="12"/>
      <w:szCs w:val="12"/>
    </w:rPr>
  </w:style>
  <w:style w:type="paragraph" w:styleId="Textodebalo">
    <w:name w:val="Balloon Text"/>
    <w:basedOn w:val="Normal"/>
    <w:link w:val="TextodebaloChar"/>
    <w:rsid w:val="000F683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F683D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B126B1"/>
    <w:rPr>
      <w:rFonts w:ascii="Arial" w:hAnsi="Arial"/>
      <w:sz w:val="28"/>
    </w:rPr>
  </w:style>
  <w:style w:type="character" w:customStyle="1" w:styleId="ref-journal">
    <w:name w:val="ref-journal"/>
    <w:rsid w:val="00086D7E"/>
  </w:style>
  <w:style w:type="character" w:customStyle="1" w:styleId="ref-vol">
    <w:name w:val="ref-vol"/>
    <w:rsid w:val="00086D7E"/>
  </w:style>
  <w:style w:type="character" w:customStyle="1" w:styleId="Pr-formataoHTMLChar">
    <w:name w:val="Pré-formatação HTML Char"/>
    <w:link w:val="Pr-formataoHTML"/>
    <w:uiPriority w:val="99"/>
    <w:rsid w:val="00B12A29"/>
    <w:rPr>
      <w:rFonts w:ascii="Courier New" w:hAnsi="Courier New" w:cs="Courier New"/>
      <w:color w:val="000000"/>
    </w:rPr>
  </w:style>
  <w:style w:type="paragraph" w:customStyle="1" w:styleId="HeaderEven">
    <w:name w:val="Header Even"/>
    <w:basedOn w:val="SemEspaamento"/>
    <w:qFormat/>
    <w:rsid w:val="001978D1"/>
    <w:pPr>
      <w:pBdr>
        <w:bottom w:val="single" w:sz="4" w:space="1" w:color="5B9BD5"/>
      </w:pBdr>
    </w:pPr>
    <w:rPr>
      <w:rFonts w:ascii="Calibri" w:hAnsi="Calibri"/>
      <w:b/>
      <w:bCs/>
      <w:color w:val="44546A"/>
      <w:szCs w:val="23"/>
      <w:lang w:eastAsia="fr-FR"/>
    </w:rPr>
  </w:style>
  <w:style w:type="paragraph" w:styleId="SemEspaamento">
    <w:name w:val="No Spacing"/>
    <w:link w:val="SemEspaamentoChar"/>
    <w:uiPriority w:val="1"/>
    <w:qFormat/>
    <w:rsid w:val="001978D1"/>
  </w:style>
  <w:style w:type="paragraph" w:customStyle="1" w:styleId="HeaderOdd">
    <w:name w:val="Header Odd"/>
    <w:basedOn w:val="SemEspaamento"/>
    <w:link w:val="HeaderOddChar"/>
    <w:qFormat/>
    <w:rsid w:val="001978D1"/>
    <w:pPr>
      <w:pBdr>
        <w:bottom w:val="single" w:sz="4" w:space="1" w:color="5B9BD5"/>
      </w:pBdr>
      <w:jc w:val="right"/>
    </w:pPr>
    <w:rPr>
      <w:rFonts w:ascii="Calibri" w:hAnsi="Calibri"/>
      <w:b/>
      <w:bCs/>
      <w:color w:val="44546A"/>
      <w:szCs w:val="23"/>
      <w:lang w:val="x-none" w:eastAsia="fr-FR"/>
    </w:rPr>
  </w:style>
  <w:style w:type="paragraph" w:customStyle="1" w:styleId="HeaderLeft">
    <w:name w:val="Header Left"/>
    <w:basedOn w:val="Cabealho"/>
    <w:uiPriority w:val="35"/>
    <w:qFormat/>
    <w:rsid w:val="00155B2F"/>
    <w:pPr>
      <w:pBdr>
        <w:bottom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spacing w:after="200" w:line="396" w:lineRule="auto"/>
      <w:jc w:val="left"/>
    </w:pPr>
    <w:rPr>
      <w:rFonts w:ascii="Calibri" w:hAnsi="Calibri"/>
      <w:color w:val="7F7F7F"/>
      <w:lang w:eastAsia="fr-FR"/>
    </w:rPr>
  </w:style>
  <w:style w:type="paragraph" w:customStyle="1" w:styleId="Estilo1">
    <w:name w:val="Estilo1"/>
    <w:basedOn w:val="HeaderOdd"/>
    <w:link w:val="Estilo1Char"/>
    <w:qFormat/>
    <w:rsid w:val="00566348"/>
    <w:pPr>
      <w:pBdr>
        <w:bottom w:val="single" w:sz="4" w:space="1" w:color="auto"/>
      </w:pBdr>
    </w:pPr>
    <w:rPr>
      <w:color w:val="000000"/>
    </w:rPr>
  </w:style>
  <w:style w:type="paragraph" w:customStyle="1" w:styleId="Estilo2">
    <w:name w:val="Estilo2"/>
    <w:basedOn w:val="Estilo1"/>
    <w:link w:val="Estilo2Char"/>
    <w:qFormat/>
    <w:rsid w:val="00155B2F"/>
  </w:style>
  <w:style w:type="character" w:customStyle="1" w:styleId="SemEspaamentoChar">
    <w:name w:val="Sem Espaçamento Char"/>
    <w:link w:val="SemEspaamento"/>
    <w:uiPriority w:val="1"/>
    <w:rsid w:val="00155B2F"/>
    <w:rPr>
      <w:lang w:val="pt-BR" w:eastAsia="pt-BR" w:bidi="ar-SA"/>
    </w:rPr>
  </w:style>
  <w:style w:type="character" w:customStyle="1" w:styleId="HeaderOddChar">
    <w:name w:val="Header Odd Char"/>
    <w:link w:val="HeaderOdd"/>
    <w:rsid w:val="00155B2F"/>
    <w:rPr>
      <w:rFonts w:ascii="Calibri" w:hAnsi="Calibri"/>
      <w:b/>
      <w:bCs/>
      <w:color w:val="44546A"/>
      <w:szCs w:val="23"/>
      <w:lang w:eastAsia="fr-FR"/>
    </w:rPr>
  </w:style>
  <w:style w:type="character" w:customStyle="1" w:styleId="Estilo1Char">
    <w:name w:val="Estilo1 Char"/>
    <w:link w:val="Estilo1"/>
    <w:rsid w:val="00566348"/>
    <w:rPr>
      <w:rFonts w:ascii="Calibri" w:hAnsi="Calibri"/>
      <w:b/>
      <w:bCs/>
      <w:color w:val="000000"/>
      <w:szCs w:val="23"/>
      <w:lang w:eastAsia="fr-FR"/>
    </w:rPr>
  </w:style>
  <w:style w:type="paragraph" w:customStyle="1" w:styleId="Estilo3">
    <w:name w:val="Estilo3"/>
    <w:basedOn w:val="Estilo2"/>
    <w:link w:val="Estilo3Char"/>
    <w:autoRedefine/>
    <w:qFormat/>
    <w:rsid w:val="00155B2F"/>
    <w:pPr>
      <w:pBdr>
        <w:top w:val="single" w:sz="4" w:space="1" w:color="auto"/>
        <w:bottom w:val="none" w:sz="0" w:space="0" w:color="auto"/>
      </w:pBdr>
      <w:jc w:val="center"/>
    </w:pPr>
    <w:rPr>
      <w:rFonts w:ascii="Arial" w:hAnsi="Arial"/>
      <w:b w:val="0"/>
      <w:i/>
    </w:rPr>
  </w:style>
  <w:style w:type="character" w:customStyle="1" w:styleId="Estilo2Char">
    <w:name w:val="Estilo2 Char"/>
    <w:link w:val="Estilo2"/>
    <w:rsid w:val="00155B2F"/>
    <w:rPr>
      <w:rFonts w:ascii="Calibri" w:hAnsi="Calibri"/>
      <w:b w:val="0"/>
      <w:bCs w:val="0"/>
      <w:color w:val="000000"/>
      <w:szCs w:val="23"/>
      <w:lang w:eastAsia="fr-FR"/>
    </w:rPr>
  </w:style>
  <w:style w:type="paragraph" w:customStyle="1" w:styleId="Estilo4">
    <w:name w:val="Estilo4"/>
    <w:basedOn w:val="Estilo1"/>
    <w:link w:val="Estilo4Char"/>
    <w:qFormat/>
    <w:rsid w:val="00155B2F"/>
    <w:rPr>
      <w:rFonts w:ascii="Arial" w:hAnsi="Arial"/>
    </w:rPr>
  </w:style>
  <w:style w:type="character" w:customStyle="1" w:styleId="Estilo3Char">
    <w:name w:val="Estilo3 Char"/>
    <w:link w:val="Estilo3"/>
    <w:rsid w:val="00155B2F"/>
    <w:rPr>
      <w:rFonts w:ascii="Arial" w:hAnsi="Arial"/>
      <w:b w:val="0"/>
      <w:bCs/>
      <w:i/>
      <w:color w:val="000000"/>
      <w:szCs w:val="23"/>
      <w:lang w:eastAsia="fr-FR"/>
    </w:rPr>
  </w:style>
  <w:style w:type="character" w:customStyle="1" w:styleId="CabealhoChar">
    <w:name w:val="Cabeçalho Char"/>
    <w:link w:val="Cabealho"/>
    <w:uiPriority w:val="99"/>
    <w:rsid w:val="00C1777C"/>
    <w:rPr>
      <w:rFonts w:ascii="Arial" w:hAnsi="Arial"/>
      <w:color w:val="000000"/>
      <w:lang w:val="x-none" w:eastAsia="x-none"/>
    </w:rPr>
  </w:style>
  <w:style w:type="character" w:customStyle="1" w:styleId="Estilo4Char">
    <w:name w:val="Estilo4 Char"/>
    <w:link w:val="Estilo4"/>
    <w:rsid w:val="00155B2F"/>
    <w:rPr>
      <w:rFonts w:ascii="Arial" w:hAnsi="Arial"/>
      <w:b/>
      <w:bCs/>
      <w:color w:val="000000"/>
      <w:szCs w:val="23"/>
      <w:lang w:eastAsia="fr-FR"/>
    </w:rPr>
  </w:style>
  <w:style w:type="paragraph" w:customStyle="1" w:styleId="GUILHERME">
    <w:name w:val="GUILHERME"/>
    <w:basedOn w:val="Estilo1"/>
    <w:qFormat/>
    <w:rsid w:val="00566348"/>
    <w:rPr>
      <w:b w:val="0"/>
      <w:i/>
    </w:rPr>
  </w:style>
  <w:style w:type="character" w:customStyle="1" w:styleId="st">
    <w:name w:val="st"/>
    <w:rsid w:val="00CB64BC"/>
  </w:style>
  <w:style w:type="character" w:customStyle="1" w:styleId="hps">
    <w:name w:val="hps"/>
    <w:rsid w:val="00672436"/>
  </w:style>
  <w:style w:type="character" w:customStyle="1" w:styleId="RodapChar">
    <w:name w:val="Rodapé Char"/>
    <w:link w:val="Rodap"/>
    <w:rsid w:val="00364BDC"/>
    <w:rPr>
      <w:rFonts w:ascii="Arial" w:hAnsi="Arial"/>
      <w:sz w:val="24"/>
    </w:rPr>
  </w:style>
  <w:style w:type="character" w:styleId="TextodoEspaoReservado">
    <w:name w:val="Placeholder Text"/>
    <w:uiPriority w:val="99"/>
    <w:semiHidden/>
    <w:rsid w:val="00F961EF"/>
    <w:rPr>
      <w:color w:val="808080"/>
    </w:rPr>
  </w:style>
  <w:style w:type="paragraph" w:styleId="Citao">
    <w:name w:val="Quote"/>
    <w:basedOn w:val="Normal"/>
    <w:next w:val="Normal"/>
    <w:link w:val="CitaoChar"/>
    <w:uiPriority w:val="29"/>
    <w:qFormat/>
    <w:rsid w:val="00A46CA4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CitaoChar">
    <w:name w:val="Citação Char"/>
    <w:link w:val="Citao"/>
    <w:uiPriority w:val="29"/>
    <w:rsid w:val="00A46CA4"/>
    <w:rPr>
      <w:i/>
      <w:iCs/>
      <w:color w:val="404040"/>
    </w:rPr>
  </w:style>
  <w:style w:type="character" w:styleId="Refdecomentrio">
    <w:name w:val="annotation reference"/>
    <w:uiPriority w:val="99"/>
    <w:semiHidden/>
    <w:rsid w:val="00A253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25377"/>
  </w:style>
  <w:style w:type="paragraph" w:styleId="Assuntodocomentrio">
    <w:name w:val="annotation subject"/>
    <w:basedOn w:val="Textodecomentrio"/>
    <w:next w:val="Textodecomentrio"/>
    <w:semiHidden/>
    <w:rsid w:val="00A25377"/>
    <w:rPr>
      <w:b/>
      <w:bCs/>
    </w:rPr>
  </w:style>
  <w:style w:type="character" w:customStyle="1" w:styleId="Ttulo1Char">
    <w:name w:val="Título 1 Char"/>
    <w:link w:val="Ttulo1"/>
    <w:rsid w:val="001449F6"/>
    <w:rPr>
      <w:rFonts w:ascii="Arial" w:hAnsi="Arial"/>
      <w:b/>
      <w:caps/>
      <w:sz w:val="24"/>
      <w:lang w:val="x-none" w:eastAsia="x-none"/>
    </w:rPr>
  </w:style>
  <w:style w:type="character" w:customStyle="1" w:styleId="Ttulo2Char">
    <w:name w:val="Título 2 Char"/>
    <w:link w:val="Ttulo2"/>
    <w:rsid w:val="001449F6"/>
    <w:rPr>
      <w:rFonts w:ascii="Arial" w:hAnsi="Arial"/>
      <w:b/>
      <w:i/>
      <w:sz w:val="24"/>
      <w:lang w:val="x-none" w:eastAsia="x-none"/>
    </w:rPr>
  </w:style>
  <w:style w:type="character" w:customStyle="1" w:styleId="Ttulo3Char">
    <w:name w:val="Título 3 Char"/>
    <w:link w:val="Ttulo3"/>
    <w:rsid w:val="001449F6"/>
    <w:rPr>
      <w:rFonts w:ascii="Arial" w:hAnsi="Arial"/>
      <w:i/>
      <w:sz w:val="24"/>
      <w:lang w:val="x-none" w:eastAsia="x-none"/>
    </w:rPr>
  </w:style>
  <w:style w:type="character" w:styleId="Nmerodelinha">
    <w:name w:val="line number"/>
    <w:rsid w:val="001449F6"/>
  </w:style>
  <w:style w:type="paragraph" w:customStyle="1" w:styleId="Default">
    <w:name w:val="Default"/>
    <w:rsid w:val="001449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0">
    <w:name w:val="...."/>
    <w:basedOn w:val="Default"/>
    <w:next w:val="Default"/>
    <w:rsid w:val="001449F6"/>
    <w:rPr>
      <w:color w:val="auto"/>
    </w:rPr>
  </w:style>
  <w:style w:type="character" w:customStyle="1" w:styleId="Corpodetexto3Char">
    <w:name w:val="Corpo de texto 3 Char"/>
    <w:link w:val="Corpodetexto3"/>
    <w:rsid w:val="001449F6"/>
    <w:rPr>
      <w:rFonts w:ascii="Arial" w:hAnsi="Arial"/>
      <w:sz w:val="24"/>
    </w:rPr>
  </w:style>
  <w:style w:type="character" w:customStyle="1" w:styleId="st1">
    <w:name w:val="st1"/>
    <w:rsid w:val="001449F6"/>
  </w:style>
  <w:style w:type="character" w:customStyle="1" w:styleId="container">
    <w:name w:val="container"/>
    <w:rsid w:val="001449F6"/>
  </w:style>
  <w:style w:type="paragraph" w:styleId="TextosemFormatao">
    <w:name w:val="Plain Text"/>
    <w:basedOn w:val="Normal"/>
    <w:link w:val="TextosemFormataoChar"/>
    <w:rsid w:val="001449F6"/>
    <w:rPr>
      <w:rFonts w:ascii="Courier New" w:eastAsia="Calibri" w:hAnsi="Courier New"/>
      <w:lang w:val="en-US" w:eastAsia="en-US"/>
    </w:rPr>
  </w:style>
  <w:style w:type="character" w:customStyle="1" w:styleId="TextosemFormataoChar">
    <w:name w:val="Texto sem Formatação Char"/>
    <w:link w:val="TextosemFormatao"/>
    <w:rsid w:val="001449F6"/>
    <w:rPr>
      <w:rFonts w:ascii="Courier New" w:eastAsia="Calibri" w:hAnsi="Courier New"/>
      <w:lang w:val="en-US" w:eastAsia="en-US"/>
    </w:rPr>
  </w:style>
  <w:style w:type="character" w:customStyle="1" w:styleId="highlight">
    <w:name w:val="highlight"/>
    <w:rsid w:val="000E5F6B"/>
  </w:style>
  <w:style w:type="character" w:customStyle="1" w:styleId="TextodecomentrioChar">
    <w:name w:val="Texto de comentário Char"/>
    <w:link w:val="Textodecomentrio"/>
    <w:uiPriority w:val="99"/>
    <w:semiHidden/>
    <w:rsid w:val="004726F8"/>
  </w:style>
  <w:style w:type="character" w:customStyle="1" w:styleId="name">
    <w:name w:val="name"/>
    <w:rsid w:val="00CE5B3C"/>
  </w:style>
  <w:style w:type="character" w:customStyle="1" w:styleId="nlmx">
    <w:name w:val="nlm_x"/>
    <w:rsid w:val="00CE5B3C"/>
  </w:style>
  <w:style w:type="character" w:customStyle="1" w:styleId="A6">
    <w:name w:val="A6"/>
    <w:uiPriority w:val="99"/>
    <w:rsid w:val="00A90D1A"/>
    <w:rPr>
      <w:rFonts w:cs="Adobe Garamond Pro"/>
      <w:color w:val="000000"/>
      <w:sz w:val="11"/>
      <w:szCs w:val="11"/>
    </w:rPr>
  </w:style>
  <w:style w:type="paragraph" w:customStyle="1" w:styleId="Pa13">
    <w:name w:val="Pa13"/>
    <w:basedOn w:val="Default"/>
    <w:next w:val="Default"/>
    <w:uiPriority w:val="99"/>
    <w:rsid w:val="00BE4CF8"/>
    <w:pPr>
      <w:spacing w:line="201" w:lineRule="atLeast"/>
    </w:pPr>
    <w:rPr>
      <w:rFonts w:ascii="Cambria" w:hAnsi="Cambria"/>
      <w:color w:val="auto"/>
    </w:rPr>
  </w:style>
  <w:style w:type="character" w:customStyle="1" w:styleId="A7">
    <w:name w:val="A7"/>
    <w:uiPriority w:val="99"/>
    <w:rsid w:val="001976EB"/>
    <w:rPr>
      <w:rFonts w:cs="Cambria"/>
      <w:color w:val="000000"/>
      <w:sz w:val="11"/>
      <w:szCs w:val="11"/>
    </w:rPr>
  </w:style>
  <w:style w:type="paragraph" w:customStyle="1" w:styleId="Pa2">
    <w:name w:val="Pa2"/>
    <w:basedOn w:val="Default"/>
    <w:next w:val="Default"/>
    <w:uiPriority w:val="99"/>
    <w:rsid w:val="00F34B1E"/>
    <w:pPr>
      <w:spacing w:line="201" w:lineRule="atLeast"/>
    </w:pPr>
    <w:rPr>
      <w:rFonts w:ascii="Cambria" w:hAnsi="Cambria"/>
      <w:color w:val="auto"/>
    </w:rPr>
  </w:style>
  <w:style w:type="character" w:customStyle="1" w:styleId="TtuloChar">
    <w:name w:val="Título Char"/>
    <w:link w:val="Ttulo"/>
    <w:rsid w:val="00051702"/>
    <w:rPr>
      <w:rFonts w:ascii="Arial" w:hAnsi="Arial"/>
      <w:b/>
      <w:sz w:val="24"/>
    </w:rPr>
  </w:style>
  <w:style w:type="table" w:styleId="SombreamentoClaro">
    <w:name w:val="Light Shading"/>
    <w:basedOn w:val="Tabelanormal"/>
    <w:uiPriority w:val="60"/>
    <w:rsid w:val="0095527B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E7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4B6F0C"/>
    <w:rPr>
      <w:rFonts w:ascii="Arial" w:hAnsi="Arial"/>
      <w:sz w:val="32"/>
    </w:rPr>
  </w:style>
  <w:style w:type="paragraph" w:customStyle="1" w:styleId="Pa22">
    <w:name w:val="Pa22"/>
    <w:basedOn w:val="Default"/>
    <w:next w:val="Default"/>
    <w:uiPriority w:val="99"/>
    <w:rsid w:val="00D62EF6"/>
    <w:pPr>
      <w:spacing w:line="181" w:lineRule="atLeast"/>
    </w:pPr>
    <w:rPr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64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0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69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6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310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49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1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2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alves@unesp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98/rstb.2013.01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tudio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ciano.barbosa@unesp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.teixeira@unesp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B274-236F-433C-80E9-D55A2995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33574</TotalTime>
  <Pages>11</Pages>
  <Words>3108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Revisão de literatura</vt:lpstr>
    </vt:vector>
  </TitlesOfParts>
  <Company>FMVZ - Unesp</Company>
  <LinksUpToDate>false</LinksUpToDate>
  <CharactersWithSpaces>19853</CharactersWithSpaces>
  <SharedDoc>false</SharedDoc>
  <HLinks>
    <vt:vector size="18" baseType="variant">
      <vt:variant>
        <vt:i4>2228333</vt:i4>
      </vt:variant>
      <vt:variant>
        <vt:i4>6</vt:i4>
      </vt:variant>
      <vt:variant>
        <vt:i4>0</vt:i4>
      </vt:variant>
      <vt:variant>
        <vt:i4>5</vt:i4>
      </vt:variant>
      <vt:variant>
        <vt:lpwstr>http://www.iucnredlist.org/</vt:lpwstr>
      </vt:variant>
      <vt:variant>
        <vt:lpwstr/>
      </vt:variant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https://en.wikipedia.org/wiki/Journal_of_Zoology</vt:lpwstr>
      </vt:variant>
      <vt:variant>
        <vt:lpwstr/>
      </vt:variant>
      <vt:variant>
        <vt:i4>589943</vt:i4>
      </vt:variant>
      <vt:variant>
        <vt:i4>0</vt:i4>
      </vt:variant>
      <vt:variant>
        <vt:i4>0</vt:i4>
      </vt:variant>
      <vt:variant>
        <vt:i4>5</vt:i4>
      </vt:variant>
      <vt:variant>
        <vt:lpwstr>javascript:mediumPopup('/SAGe_WEB/printProcess.do?abstractProcessId=142128&amp;typeProcess=true&amp;showInPopup=true&amp;org.apache.struts.taglib.html.TOKEN=0dd9e3ef4f59533dea9e35b0a12c62a5&amp;method=printProcess',%20'popup')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Revisão de literatura</dc:title>
  <dc:creator>DSTI</dc:creator>
  <cp:lastModifiedBy>Luciana</cp:lastModifiedBy>
  <cp:revision>1419</cp:revision>
  <cp:lastPrinted>2021-04-14T13:25:00Z</cp:lastPrinted>
  <dcterms:created xsi:type="dcterms:W3CDTF">2019-10-19T18:59:00Z</dcterms:created>
  <dcterms:modified xsi:type="dcterms:W3CDTF">2021-04-27T02:22:00Z</dcterms:modified>
</cp:coreProperties>
</file>