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0128" w14:textId="77777777" w:rsidR="00D37250" w:rsidRDefault="00C1798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Prezada Editora-Chefe,</w:t>
      </w:r>
    </w:p>
    <w:p w14:paraId="05584CD4" w14:textId="77777777" w:rsidR="00D37250" w:rsidRDefault="00D37250">
      <w:pPr>
        <w:spacing w:after="0" w:line="360" w:lineRule="auto"/>
        <w:jc w:val="both"/>
        <w:rPr>
          <w:rFonts w:ascii="Times New Roman" w:eastAsia="Times New Roman" w:hAnsi="Times New Roman" w:cs="Times New Roman"/>
          <w:sz w:val="24"/>
          <w:szCs w:val="24"/>
        </w:rPr>
      </w:pPr>
    </w:p>
    <w:p w14:paraId="278806B5" w14:textId="56F331E0" w:rsidR="00D37250" w:rsidRDefault="00C1798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Estou e</w:t>
      </w:r>
      <w:r w:rsidR="002041A6">
        <w:rPr>
          <w:rFonts w:ascii="Times New Roman" w:eastAsia="Times New Roman" w:hAnsi="Times New Roman" w:cs="Times New Roman"/>
          <w:sz w:val="24"/>
          <w:szCs w:val="24"/>
        </w:rPr>
        <w:t>ncaminhando o manuscrito intitu</w:t>
      </w:r>
      <w:r>
        <w:rPr>
          <w:rFonts w:ascii="Times New Roman" w:eastAsia="Times New Roman" w:hAnsi="Times New Roman" w:cs="Times New Roman"/>
          <w:sz w:val="24"/>
          <w:szCs w:val="24"/>
        </w:rPr>
        <w:t>lado "</w:t>
      </w:r>
      <w:proofErr w:type="spellStart"/>
      <w:r>
        <w:rPr>
          <w:rFonts w:ascii="Times New Roman" w:eastAsia="Times New Roman" w:hAnsi="Times New Roman" w:cs="Times New Roman"/>
          <w:sz w:val="24"/>
          <w:szCs w:val="24"/>
        </w:rPr>
        <w:t>Engaging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biodiversity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social media", escrito por Bruno Eleres Soares, Natália Resende de Souza, Lidia Brasil Seabra, Romullo Guimarães de Sá Ferreira Lima, Pedro Henrique Marinho Nunes, Fabio Ivo </w:t>
      </w:r>
      <w:r w:rsidR="00E243AE">
        <w:rPr>
          <w:rFonts w:ascii="Times New Roman" w:eastAsia="Times New Roman" w:hAnsi="Times New Roman" w:cs="Times New Roman"/>
          <w:sz w:val="24"/>
          <w:szCs w:val="24"/>
        </w:rPr>
        <w:t>Perdigão</w:t>
      </w:r>
      <w:r>
        <w:rPr>
          <w:rFonts w:ascii="Times New Roman" w:eastAsia="Times New Roman" w:hAnsi="Times New Roman" w:cs="Times New Roman"/>
          <w:sz w:val="24"/>
          <w:szCs w:val="24"/>
        </w:rPr>
        <w:t xml:space="preserve"> e Naraiana Loureiro Benone. Estamos submetendo este artigo para ser considerado para publicação na Oecologia </w:t>
      </w:r>
      <w:proofErr w:type="spellStart"/>
      <w:r>
        <w:rPr>
          <w:rFonts w:ascii="Times New Roman" w:eastAsia="Times New Roman" w:hAnsi="Times New Roman" w:cs="Times New Roman"/>
          <w:sz w:val="24"/>
          <w:szCs w:val="24"/>
        </w:rPr>
        <w:t>Australis</w:t>
      </w:r>
      <w:proofErr w:type="spellEnd"/>
      <w:r>
        <w:rPr>
          <w:rFonts w:ascii="Times New Roman" w:eastAsia="Times New Roman" w:hAnsi="Times New Roman" w:cs="Times New Roman"/>
          <w:sz w:val="24"/>
          <w:szCs w:val="24"/>
        </w:rPr>
        <w:t xml:space="preserve"> na seção </w:t>
      </w:r>
      <w:proofErr w:type="spellStart"/>
      <w:r>
        <w:rPr>
          <w:rFonts w:ascii="Times New Roman" w:eastAsia="Times New Roman" w:hAnsi="Times New Roman" w:cs="Times New Roman"/>
          <w:b/>
          <w:sz w:val="24"/>
          <w:szCs w:val="24"/>
        </w:rPr>
        <w:t>Opinions</w:t>
      </w:r>
      <w:proofErr w:type="spellEnd"/>
      <w:r>
        <w:rPr>
          <w:rFonts w:ascii="Times New Roman" w:eastAsia="Times New Roman" w:hAnsi="Times New Roman" w:cs="Times New Roman"/>
          <w:sz w:val="24"/>
          <w:szCs w:val="24"/>
        </w:rPr>
        <w:t>. Declaro que todos os autores supracitados leram e aprovaram a versão submetida. Este manuscrito não está publicado, submetido ou aceito para publicação em nenhuma outra revista científica. Declaramos, também, que aceitamos quaisquer custos incidentes da publicação do nosso manuscrito nesta revista.</w:t>
      </w:r>
    </w:p>
    <w:p w14:paraId="28760F3E" w14:textId="77777777" w:rsidR="00D37250" w:rsidRDefault="00D37250">
      <w:pPr>
        <w:widowControl w:val="0"/>
        <w:spacing w:after="0" w:line="360" w:lineRule="auto"/>
        <w:jc w:val="both"/>
        <w:rPr>
          <w:rFonts w:ascii="Times New Roman" w:eastAsia="Times New Roman" w:hAnsi="Times New Roman" w:cs="Times New Roman"/>
          <w:b/>
          <w:sz w:val="24"/>
          <w:szCs w:val="24"/>
        </w:rPr>
      </w:pPr>
    </w:p>
    <w:p w14:paraId="54338DEC" w14:textId="5E64AB89" w:rsidR="00D37250" w:rsidRDefault="00C1798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Nosso manuscrito destaca a importância da divulgação científica para promover a educação científica e aproximar cientistas do público-geral. Advogamos a criação de espaços virtuais em mídias sociais para engajar cientistas com o público e, assim, criar uma imagem mais humana do que é um cientista e também dar suporte para que cientistas em treinamento adquiram habilidades de divulgação científica. Para iss</w:t>
      </w:r>
      <w:r w:rsidR="002041A6">
        <w:rPr>
          <w:rFonts w:ascii="Times New Roman" w:eastAsia="Times New Roman" w:hAnsi="Times New Roman" w:cs="Times New Roman"/>
          <w:sz w:val="24"/>
          <w:szCs w:val="24"/>
        </w:rPr>
        <w:t>o, apresentamos a nossa iniciati</w:t>
      </w:r>
      <w:r>
        <w:rPr>
          <w:rFonts w:ascii="Times New Roman" w:eastAsia="Times New Roman" w:hAnsi="Times New Roman" w:cs="Times New Roman"/>
          <w:sz w:val="24"/>
          <w:szCs w:val="24"/>
        </w:rPr>
        <w:t>va no Twitter chamada Biodiversida</w:t>
      </w:r>
      <w:r w:rsidR="002041A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 em Foco, onde mais de 80 cientistas da grande área Biodiversidade já divulgaram ciência. Acreditamos que nosso manuscrito é do interesse dos leitores da Oecologia </w:t>
      </w:r>
      <w:proofErr w:type="spellStart"/>
      <w:r>
        <w:rPr>
          <w:rFonts w:ascii="Times New Roman" w:eastAsia="Times New Roman" w:hAnsi="Times New Roman" w:cs="Times New Roman"/>
          <w:sz w:val="24"/>
          <w:szCs w:val="24"/>
        </w:rPr>
        <w:t>Australis</w:t>
      </w:r>
      <w:proofErr w:type="spellEnd"/>
      <w:r>
        <w:rPr>
          <w:rFonts w:ascii="Times New Roman" w:eastAsia="Times New Roman" w:hAnsi="Times New Roman" w:cs="Times New Roman"/>
          <w:sz w:val="24"/>
          <w:szCs w:val="24"/>
        </w:rPr>
        <w:t>, e que poderá encorajar pessoas a buscarem novos caminhos na divulgação científica através das mídias sociais. Abaixo, indicamos cinco potenciais revisores para este manuscrito:</w:t>
      </w:r>
    </w:p>
    <w:p w14:paraId="58D86CC0" w14:textId="77777777" w:rsidR="00D37250" w:rsidRDefault="00D37250">
      <w:pPr>
        <w:spacing w:after="0" w:line="360" w:lineRule="auto"/>
        <w:jc w:val="both"/>
        <w:rPr>
          <w:rFonts w:ascii="Times New Roman" w:eastAsia="Times New Roman" w:hAnsi="Times New Roman" w:cs="Times New Roman"/>
          <w:sz w:val="24"/>
          <w:szCs w:val="24"/>
        </w:rPr>
      </w:pPr>
    </w:p>
    <w:p w14:paraId="01D0EFAD" w14:textId="77777777" w:rsidR="00D37250" w:rsidRDefault="00C1798F">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Luisa</w:t>
      </w:r>
      <w:proofErr w:type="spellEnd"/>
      <w:r>
        <w:rPr>
          <w:rFonts w:ascii="Times New Roman" w:eastAsia="Times New Roman" w:hAnsi="Times New Roman" w:cs="Times New Roman"/>
          <w:sz w:val="24"/>
          <w:szCs w:val="24"/>
        </w:rPr>
        <w:t xml:space="preserve"> Maria </w:t>
      </w:r>
      <w:proofErr w:type="spellStart"/>
      <w:r>
        <w:rPr>
          <w:rFonts w:ascii="Times New Roman" w:eastAsia="Times New Roman" w:hAnsi="Times New Roman" w:cs="Times New Roman"/>
          <w:sz w:val="24"/>
          <w:szCs w:val="24"/>
        </w:rPr>
        <w:t>Diele</w:t>
      </w:r>
      <w:proofErr w:type="spellEnd"/>
      <w:r>
        <w:rPr>
          <w:rFonts w:ascii="Times New Roman" w:eastAsia="Times New Roman" w:hAnsi="Times New Roman" w:cs="Times New Roman"/>
          <w:sz w:val="24"/>
          <w:szCs w:val="24"/>
        </w:rPr>
        <w:t>-Viegas – Universidade Federal de Alagoas</w:t>
      </w:r>
    </w:p>
    <w:p w14:paraId="47875EDE" w14:textId="77777777" w:rsidR="00D37250" w:rsidRDefault="00E243AE">
      <w:pPr>
        <w:spacing w:after="0" w:line="360" w:lineRule="auto"/>
        <w:jc w:val="both"/>
        <w:rPr>
          <w:rFonts w:ascii="Times New Roman" w:eastAsia="Times New Roman" w:hAnsi="Times New Roman" w:cs="Times New Roman"/>
          <w:sz w:val="24"/>
          <w:szCs w:val="24"/>
        </w:rPr>
      </w:pPr>
      <w:hyperlink r:id="rId4">
        <w:r w:rsidR="00C1798F">
          <w:rPr>
            <w:rFonts w:ascii="Times New Roman" w:eastAsia="Times New Roman" w:hAnsi="Times New Roman" w:cs="Times New Roman"/>
            <w:color w:val="0563C1"/>
            <w:sz w:val="24"/>
            <w:szCs w:val="24"/>
            <w:u w:val="single"/>
          </w:rPr>
          <w:t>luisa.mviegas@gmail.com</w:t>
        </w:r>
      </w:hyperlink>
    </w:p>
    <w:p w14:paraId="2F4F4C22" w14:textId="77777777" w:rsidR="00D37250" w:rsidRDefault="00D37250">
      <w:pPr>
        <w:spacing w:after="0" w:line="360" w:lineRule="auto"/>
        <w:jc w:val="both"/>
        <w:rPr>
          <w:rFonts w:ascii="Times New Roman" w:eastAsia="Times New Roman" w:hAnsi="Times New Roman" w:cs="Times New Roman"/>
          <w:sz w:val="24"/>
          <w:szCs w:val="24"/>
        </w:rPr>
      </w:pPr>
    </w:p>
    <w:p w14:paraId="10288AE6" w14:textId="77777777" w:rsidR="00D37250" w:rsidRDefault="00C1798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Juliana </w:t>
      </w:r>
      <w:proofErr w:type="spellStart"/>
      <w:r>
        <w:rPr>
          <w:rFonts w:ascii="Times New Roman" w:eastAsia="Times New Roman" w:hAnsi="Times New Roman" w:cs="Times New Roman"/>
          <w:sz w:val="24"/>
          <w:szCs w:val="24"/>
        </w:rPr>
        <w:t>Fedoce</w:t>
      </w:r>
      <w:proofErr w:type="spellEnd"/>
      <w:r>
        <w:rPr>
          <w:rFonts w:ascii="Times New Roman" w:eastAsia="Times New Roman" w:hAnsi="Times New Roman" w:cs="Times New Roman"/>
          <w:sz w:val="24"/>
          <w:szCs w:val="24"/>
        </w:rPr>
        <w:t xml:space="preserve"> – Universidade Federal de Itajubá</w:t>
      </w:r>
    </w:p>
    <w:p w14:paraId="7E654529" w14:textId="77777777" w:rsidR="00D37250" w:rsidRDefault="00E243AE">
      <w:pPr>
        <w:spacing w:after="0" w:line="360" w:lineRule="auto"/>
        <w:jc w:val="both"/>
        <w:rPr>
          <w:rFonts w:ascii="Comfortaa" w:eastAsia="Comfortaa" w:hAnsi="Comfortaa" w:cs="Comfortaa"/>
          <w:color w:val="737373"/>
          <w:sz w:val="21"/>
          <w:szCs w:val="21"/>
        </w:rPr>
      </w:pPr>
      <w:hyperlink r:id="rId5">
        <w:r w:rsidR="00C1798F">
          <w:rPr>
            <w:rFonts w:ascii="Comfortaa" w:eastAsia="Comfortaa" w:hAnsi="Comfortaa" w:cs="Comfortaa"/>
            <w:color w:val="0563C1"/>
            <w:sz w:val="21"/>
            <w:szCs w:val="21"/>
            <w:u w:val="single"/>
          </w:rPr>
          <w:t>ju.fedoce@suaciencia.org</w:t>
        </w:r>
      </w:hyperlink>
    </w:p>
    <w:p w14:paraId="0E1B2B29" w14:textId="77777777" w:rsidR="00D37250" w:rsidRDefault="00D37250">
      <w:pPr>
        <w:spacing w:after="0" w:line="360" w:lineRule="auto"/>
        <w:jc w:val="both"/>
        <w:rPr>
          <w:rFonts w:ascii="Times New Roman" w:eastAsia="Times New Roman" w:hAnsi="Times New Roman" w:cs="Times New Roman"/>
          <w:sz w:val="24"/>
          <w:szCs w:val="24"/>
        </w:rPr>
      </w:pPr>
    </w:p>
    <w:p w14:paraId="435381B6" w14:textId="77777777" w:rsidR="00D37250" w:rsidRDefault="00C1798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Flavia Virginio – Instituto Butantan</w:t>
      </w:r>
    </w:p>
    <w:p w14:paraId="75A3F755" w14:textId="77777777" w:rsidR="00D37250" w:rsidRDefault="00E243AE">
      <w:pPr>
        <w:spacing w:after="0" w:line="360" w:lineRule="auto"/>
        <w:jc w:val="both"/>
        <w:rPr>
          <w:rFonts w:ascii="Roboto" w:eastAsia="Roboto" w:hAnsi="Roboto" w:cs="Roboto"/>
          <w:color w:val="222222"/>
          <w:sz w:val="21"/>
          <w:szCs w:val="21"/>
          <w:highlight w:val="white"/>
        </w:rPr>
      </w:pPr>
      <w:hyperlink r:id="rId6">
        <w:r w:rsidR="00C1798F">
          <w:rPr>
            <w:rFonts w:ascii="Roboto" w:eastAsia="Roboto" w:hAnsi="Roboto" w:cs="Roboto"/>
            <w:color w:val="0563C1"/>
            <w:sz w:val="21"/>
            <w:szCs w:val="21"/>
            <w:highlight w:val="white"/>
            <w:u w:val="single"/>
          </w:rPr>
          <w:t>flavia.virginio@butantan.gov.br</w:t>
        </w:r>
      </w:hyperlink>
    </w:p>
    <w:p w14:paraId="2E547E60" w14:textId="77777777" w:rsidR="00D37250" w:rsidRDefault="00D37250">
      <w:pPr>
        <w:spacing w:after="0" w:line="360" w:lineRule="auto"/>
        <w:jc w:val="both"/>
        <w:rPr>
          <w:rFonts w:ascii="Roboto" w:eastAsia="Roboto" w:hAnsi="Roboto" w:cs="Roboto"/>
          <w:color w:val="222222"/>
          <w:sz w:val="21"/>
          <w:szCs w:val="21"/>
          <w:highlight w:val="white"/>
        </w:rPr>
      </w:pPr>
    </w:p>
    <w:p w14:paraId="7A810482" w14:textId="77777777" w:rsidR="00D37250" w:rsidRDefault="00C1798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Alice Campos – Biologia In Situ</w:t>
      </w:r>
    </w:p>
    <w:p w14:paraId="4296F50C" w14:textId="77777777" w:rsidR="00D37250" w:rsidRDefault="00E243AE">
      <w:pPr>
        <w:spacing w:after="0" w:line="360" w:lineRule="auto"/>
        <w:jc w:val="both"/>
        <w:rPr>
          <w:rFonts w:ascii="Times New Roman" w:eastAsia="Times New Roman" w:hAnsi="Times New Roman" w:cs="Times New Roman"/>
          <w:sz w:val="24"/>
          <w:szCs w:val="24"/>
        </w:rPr>
      </w:pPr>
      <w:hyperlink r:id="rId7">
        <w:r w:rsidR="00C1798F">
          <w:rPr>
            <w:rFonts w:ascii="Times New Roman" w:eastAsia="Times New Roman" w:hAnsi="Times New Roman" w:cs="Times New Roman"/>
            <w:color w:val="0563C1"/>
            <w:sz w:val="24"/>
            <w:szCs w:val="24"/>
            <w:u w:val="single"/>
          </w:rPr>
          <w:t>alicebacampos@gmail.com</w:t>
        </w:r>
      </w:hyperlink>
    </w:p>
    <w:p w14:paraId="3443B716" w14:textId="77777777" w:rsidR="00D37250" w:rsidRDefault="00D37250">
      <w:pPr>
        <w:spacing w:after="0" w:line="360" w:lineRule="auto"/>
        <w:jc w:val="both"/>
        <w:rPr>
          <w:rFonts w:ascii="Times New Roman" w:eastAsia="Times New Roman" w:hAnsi="Times New Roman" w:cs="Times New Roman"/>
          <w:sz w:val="24"/>
          <w:szCs w:val="24"/>
        </w:rPr>
      </w:pPr>
    </w:p>
    <w:p w14:paraId="24D385C9" w14:textId="77777777" w:rsidR="00D37250" w:rsidRDefault="00C1798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Bruno de Sousa Moraes – Universidade Estadual de Campinas</w:t>
      </w:r>
    </w:p>
    <w:p w14:paraId="61C02BBC" w14:textId="77777777" w:rsidR="00D37250" w:rsidRDefault="00E243AE">
      <w:pPr>
        <w:spacing w:after="0" w:line="360" w:lineRule="auto"/>
        <w:jc w:val="both"/>
        <w:rPr>
          <w:rFonts w:ascii="Times New Roman" w:eastAsia="Times New Roman" w:hAnsi="Times New Roman" w:cs="Times New Roman"/>
          <w:sz w:val="24"/>
          <w:szCs w:val="24"/>
        </w:rPr>
      </w:pPr>
      <w:hyperlink r:id="rId8">
        <w:r w:rsidR="00C1798F">
          <w:rPr>
            <w:rFonts w:ascii="Times New Roman" w:eastAsia="Times New Roman" w:hAnsi="Times New Roman" w:cs="Times New Roman"/>
            <w:color w:val="0563C1"/>
            <w:sz w:val="24"/>
            <w:szCs w:val="24"/>
            <w:u w:val="single"/>
          </w:rPr>
          <w:t>bruno.sousa.moraes@gmail.com</w:t>
        </w:r>
      </w:hyperlink>
    </w:p>
    <w:p w14:paraId="7190D55C" w14:textId="4D6C1CD8" w:rsidR="00D37250" w:rsidRDefault="00D37250">
      <w:pPr>
        <w:spacing w:after="0" w:line="360" w:lineRule="auto"/>
        <w:jc w:val="both"/>
        <w:rPr>
          <w:rFonts w:ascii="Times New Roman" w:eastAsia="Times New Roman" w:hAnsi="Times New Roman" w:cs="Times New Roman"/>
          <w:sz w:val="24"/>
          <w:szCs w:val="24"/>
        </w:rPr>
      </w:pPr>
    </w:p>
    <w:p w14:paraId="5C562082" w14:textId="3DFBCEB0" w:rsidR="00D37250" w:rsidRDefault="00C1798F">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Atenciosamente,</w:t>
      </w:r>
    </w:p>
    <w:p w14:paraId="6F29FF41" w14:textId="77777777" w:rsidR="00D37250" w:rsidRDefault="00C1798F">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Dr. Bruno Eleres Soares</w:t>
      </w:r>
    </w:p>
    <w:p w14:paraId="39324D43" w14:textId="07A56A99" w:rsidR="00D37250" w:rsidRDefault="00C1798F">
      <w:pPr>
        <w:spacing w:after="0" w:line="36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Toronto-Scarborough</w:t>
      </w:r>
    </w:p>
    <w:p w14:paraId="3E4FBC87" w14:textId="00351194" w:rsidR="00E243AE" w:rsidRDefault="00E243AE" w:rsidP="00E243AE">
      <w:pPr>
        <w:spacing w:after="0" w:line="360" w:lineRule="auto"/>
        <w:jc w:val="right"/>
        <w:rPr>
          <w:rFonts w:ascii="Times New Roman" w:eastAsia="Times New Roman" w:hAnsi="Times New Roman" w:cs="Times New Roman"/>
          <w:color w:val="0563C1"/>
          <w:sz w:val="24"/>
          <w:szCs w:val="24"/>
          <w:u w:val="single"/>
        </w:rPr>
      </w:pPr>
      <w:r>
        <w:rPr>
          <w:noProof/>
        </w:rPr>
        <w:drawing>
          <wp:anchor distT="0" distB="0" distL="114300" distR="114300" simplePos="0" relativeHeight="251658240" behindDoc="0" locked="0" layoutInCell="1" hidden="0" allowOverlap="1" wp14:anchorId="1DA1EA3C" wp14:editId="0FD4FAA4">
            <wp:simplePos x="0" y="0"/>
            <wp:positionH relativeFrom="column">
              <wp:posOffset>3136900</wp:posOffset>
            </wp:positionH>
            <wp:positionV relativeFrom="paragraph">
              <wp:posOffset>173355</wp:posOffset>
            </wp:positionV>
            <wp:extent cx="410210" cy="227838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410210" cy="2278380"/>
                    </a:xfrm>
                    <a:prstGeom prst="rect">
                      <a:avLst/>
                    </a:prstGeom>
                    <a:ln/>
                  </pic:spPr>
                </pic:pic>
              </a:graphicData>
            </a:graphic>
          </wp:anchor>
        </w:drawing>
      </w:r>
      <w:r w:rsidR="00C1798F">
        <w:rPr>
          <w:rFonts w:ascii="Times New Roman" w:eastAsia="Times New Roman" w:hAnsi="Times New Roman" w:cs="Times New Roman"/>
          <w:sz w:val="24"/>
          <w:szCs w:val="24"/>
        </w:rPr>
        <w:t xml:space="preserve">E-mail: </w:t>
      </w:r>
      <w:hyperlink r:id="rId10">
        <w:r w:rsidR="00C1798F">
          <w:rPr>
            <w:rFonts w:ascii="Times New Roman" w:eastAsia="Times New Roman" w:hAnsi="Times New Roman" w:cs="Times New Roman"/>
            <w:color w:val="0563C1"/>
            <w:sz w:val="24"/>
            <w:szCs w:val="24"/>
            <w:u w:val="single"/>
          </w:rPr>
          <w:t>soares.e.bruno@gmail.com</w:t>
        </w:r>
      </w:hyperlink>
    </w:p>
    <w:p w14:paraId="2F24BF38" w14:textId="09E7FEFB" w:rsidR="00E243AE" w:rsidRPr="00E243AE" w:rsidRDefault="00E243AE" w:rsidP="00E243AE">
      <w:pPr>
        <w:spacing w:after="0" w:line="360" w:lineRule="auto"/>
        <w:rPr>
          <w:rFonts w:ascii="Times New Roman" w:eastAsia="Times New Roman" w:hAnsi="Times New Roman" w:cs="Times New Roman"/>
          <w:b/>
          <w:bCs/>
          <w:sz w:val="24"/>
          <w:szCs w:val="24"/>
        </w:rPr>
      </w:pPr>
      <w:r w:rsidRPr="00E243AE">
        <w:rPr>
          <w:rFonts w:ascii="Times New Roman" w:eastAsia="Times New Roman" w:hAnsi="Times New Roman" w:cs="Times New Roman"/>
          <w:b/>
          <w:bCs/>
          <w:sz w:val="24"/>
          <w:szCs w:val="24"/>
        </w:rPr>
        <w:t>Assinaturas</w:t>
      </w:r>
    </w:p>
    <w:p w14:paraId="5307A840" w14:textId="65992426" w:rsidR="00D37250" w:rsidRDefault="00E243A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E09D2F" wp14:editId="78FAED3C">
            <wp:extent cx="2152950" cy="495369"/>
            <wp:effectExtent l="0" t="0" r="0" b="0"/>
            <wp:docPr id="7" name="Imagem 7"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 Carta&#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2152950" cy="495369"/>
                    </a:xfrm>
                    <a:prstGeom prst="rect">
                      <a:avLst/>
                    </a:prstGeom>
                  </pic:spPr>
                </pic:pic>
              </a:graphicData>
            </a:graphic>
          </wp:inline>
        </w:drawing>
      </w:r>
      <w:r>
        <w:rPr>
          <w:noProof/>
        </w:rPr>
        <w:drawing>
          <wp:inline distT="0" distB="0" distL="0" distR="0" wp14:anchorId="124FB28C" wp14:editId="077B4119">
            <wp:extent cx="2908161" cy="417210"/>
            <wp:effectExtent l="0" t="0" r="0" b="0"/>
            <wp:docPr id="3" name="image3.png" descr="Texto&#10;&#10;Descrição gerada automaticamente"/>
            <wp:cNvGraphicFramePr/>
            <a:graphic xmlns:a="http://schemas.openxmlformats.org/drawingml/2006/main">
              <a:graphicData uri="http://schemas.openxmlformats.org/drawingml/2006/picture">
                <pic:pic xmlns:pic="http://schemas.openxmlformats.org/drawingml/2006/picture">
                  <pic:nvPicPr>
                    <pic:cNvPr id="3" name="image3.png" descr="Texto&#10;&#10;Descrição gerada automaticamente"/>
                    <pic:cNvPicPr preferRelativeResize="0"/>
                  </pic:nvPicPr>
                  <pic:blipFill>
                    <a:blip r:embed="rId12"/>
                    <a:srcRect t="11914"/>
                    <a:stretch>
                      <a:fillRect/>
                    </a:stretch>
                  </pic:blipFill>
                  <pic:spPr>
                    <a:xfrm>
                      <a:off x="0" y="0"/>
                      <a:ext cx="2908161" cy="417210"/>
                    </a:xfrm>
                    <a:prstGeom prst="rect">
                      <a:avLst/>
                    </a:prstGeom>
                    <a:ln/>
                  </pic:spPr>
                </pic:pic>
              </a:graphicData>
            </a:graphic>
          </wp:inline>
        </w:drawing>
      </w:r>
    </w:p>
    <w:p w14:paraId="409C5DAC" w14:textId="2883270A" w:rsidR="00E243AE" w:rsidRDefault="00E243AE">
      <w:pPr>
        <w:spacing w:after="0" w:line="360" w:lineRule="auto"/>
        <w:rPr>
          <w:rFonts w:ascii="Times New Roman" w:eastAsia="Times New Roman" w:hAnsi="Times New Roman" w:cs="Times New Roman"/>
          <w:sz w:val="24"/>
          <w:szCs w:val="24"/>
        </w:rPr>
      </w:pPr>
      <w:r w:rsidRPr="00C1798F">
        <w:rPr>
          <w:rFonts w:ascii="Times New Roman" w:eastAsia="Times New Roman" w:hAnsi="Times New Roman" w:cs="Times New Roman"/>
          <w:noProof/>
          <w:sz w:val="24"/>
          <w:szCs w:val="24"/>
        </w:rPr>
        <w:drawing>
          <wp:inline distT="0" distB="0" distL="0" distR="0" wp14:anchorId="7E22110D" wp14:editId="4750C12E">
            <wp:extent cx="1646063" cy="335309"/>
            <wp:effectExtent l="0" t="0" r="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46063" cy="335309"/>
                    </a:xfrm>
                    <a:prstGeom prst="rect">
                      <a:avLst/>
                    </a:prstGeom>
                  </pic:spPr>
                </pic:pic>
              </a:graphicData>
            </a:graphic>
          </wp:inline>
        </w:drawing>
      </w:r>
    </w:p>
    <w:p w14:paraId="716C15E4" w14:textId="4A7D6321" w:rsidR="002041A6" w:rsidRDefault="00E243AE">
      <w:pPr>
        <w:spacing w:after="0" w:line="360" w:lineRule="auto"/>
        <w:rPr>
          <w:rFonts w:ascii="Times New Roman" w:eastAsia="Times New Roman" w:hAnsi="Times New Roman" w:cs="Times New Roman"/>
          <w:sz w:val="24"/>
          <w:szCs w:val="24"/>
        </w:rPr>
      </w:pPr>
      <w:r w:rsidRPr="006C081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8866C09" wp14:editId="1ACFE6FF">
            <wp:simplePos x="0" y="0"/>
            <wp:positionH relativeFrom="margin">
              <wp:posOffset>3136265</wp:posOffset>
            </wp:positionH>
            <wp:positionV relativeFrom="paragraph">
              <wp:posOffset>299720</wp:posOffset>
            </wp:positionV>
            <wp:extent cx="1767205" cy="506730"/>
            <wp:effectExtent l="0" t="0" r="4445" b="7620"/>
            <wp:wrapSquare wrapText="bothSides"/>
            <wp:docPr id="4" name="Imagem 4" descr="Imagem em preto e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Imagem em preto e branco&#10;&#10;Descrição gerad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1767205" cy="506730"/>
                    </a:xfrm>
                    <a:prstGeom prst="rect">
                      <a:avLst/>
                    </a:prstGeom>
                  </pic:spPr>
                </pic:pic>
              </a:graphicData>
            </a:graphic>
            <wp14:sizeRelH relativeFrom="margin">
              <wp14:pctWidth>0</wp14:pctWidth>
            </wp14:sizeRelH>
            <wp14:sizeRelV relativeFrom="margin">
              <wp14:pctHeight>0</wp14:pctHeight>
            </wp14:sizeRelV>
          </wp:anchor>
        </w:drawing>
      </w:r>
      <w:r w:rsidR="002041A6">
        <w:rPr>
          <w:noProof/>
        </w:rPr>
        <w:drawing>
          <wp:inline distT="0" distB="0" distL="0" distR="0" wp14:anchorId="5343ACA0" wp14:editId="1164783A">
            <wp:extent cx="2907665" cy="592201"/>
            <wp:effectExtent l="0" t="0" r="698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3337" cy="601503"/>
                    </a:xfrm>
                    <a:prstGeom prst="rect">
                      <a:avLst/>
                    </a:prstGeom>
                  </pic:spPr>
                </pic:pic>
              </a:graphicData>
            </a:graphic>
          </wp:inline>
        </w:drawing>
      </w:r>
    </w:p>
    <w:p w14:paraId="4FC91FB1" w14:textId="071DF6DE" w:rsidR="00E6713B" w:rsidRDefault="00E6713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6FE47B" wp14:editId="2C4819C5">
            <wp:extent cx="2796540" cy="375875"/>
            <wp:effectExtent l="0" t="0" r="381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6">
                      <a:extLst>
                        <a:ext uri="{28A0092B-C50C-407E-A947-70E740481C1C}">
                          <a14:useLocalDpi xmlns:a14="http://schemas.microsoft.com/office/drawing/2010/main" val="0"/>
                        </a:ext>
                      </a:extLst>
                    </a:blip>
                    <a:stretch>
                      <a:fillRect/>
                    </a:stretch>
                  </pic:blipFill>
                  <pic:spPr>
                    <a:xfrm>
                      <a:off x="0" y="0"/>
                      <a:ext cx="2847167" cy="382680"/>
                    </a:xfrm>
                    <a:prstGeom prst="rect">
                      <a:avLst/>
                    </a:prstGeom>
                  </pic:spPr>
                </pic:pic>
              </a:graphicData>
            </a:graphic>
          </wp:inline>
        </w:drawing>
      </w:r>
    </w:p>
    <w:p w14:paraId="67CE768A" w14:textId="593EFE1E" w:rsidR="00D37250" w:rsidRDefault="00D37250">
      <w:pPr>
        <w:spacing w:after="0" w:line="360" w:lineRule="auto"/>
        <w:rPr>
          <w:rFonts w:ascii="Times New Roman" w:eastAsia="Times New Roman" w:hAnsi="Times New Roman" w:cs="Times New Roman"/>
          <w:sz w:val="24"/>
          <w:szCs w:val="24"/>
        </w:rPr>
      </w:pPr>
    </w:p>
    <w:sectPr w:rsidR="00D3725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fortaa">
    <w:altName w:val="Calibri"/>
    <w:charset w:val="00"/>
    <w:family w:val="auto"/>
    <w:pitch w:val="default"/>
  </w:font>
  <w:font w:name="Roboto">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50"/>
    <w:rsid w:val="002041A6"/>
    <w:rsid w:val="006C0819"/>
    <w:rsid w:val="00C1798F"/>
    <w:rsid w:val="00D37250"/>
    <w:rsid w:val="00E243AE"/>
    <w:rsid w:val="00E67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E909"/>
  <w15:docId w15:val="{EB390CCA-D18B-4F05-B734-E1DB9A8A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runo.sousa.moraes@gmail.co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licebacampos@gmail.com"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g"/><Relationship Id="rId1" Type="http://schemas.openxmlformats.org/officeDocument/2006/relationships/styles" Target="styles.xml"/><Relationship Id="rId6" Type="http://schemas.openxmlformats.org/officeDocument/2006/relationships/hyperlink" Target="mailto:flavia.virginio@butantan.gov.br" TargetMode="External"/><Relationship Id="rId11" Type="http://schemas.openxmlformats.org/officeDocument/2006/relationships/image" Target="media/image2.png"/><Relationship Id="rId5" Type="http://schemas.openxmlformats.org/officeDocument/2006/relationships/hyperlink" Target="mailto:ju.fedoce@suaciencia.org" TargetMode="External"/><Relationship Id="rId15" Type="http://schemas.openxmlformats.org/officeDocument/2006/relationships/image" Target="media/image6.png"/><Relationship Id="rId10" Type="http://schemas.openxmlformats.org/officeDocument/2006/relationships/hyperlink" Target="mailto:soares.e.bruno@gmail.com" TargetMode="External"/><Relationship Id="rId4" Type="http://schemas.openxmlformats.org/officeDocument/2006/relationships/hyperlink" Target="mailto:luisa.mviegas@gmail.com" TargetMode="Externa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372</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Bruno Eleres</cp:lastModifiedBy>
  <cp:revision>5</cp:revision>
  <dcterms:created xsi:type="dcterms:W3CDTF">2022-04-14T00:36:00Z</dcterms:created>
  <dcterms:modified xsi:type="dcterms:W3CDTF">2022-04-14T15:00:00Z</dcterms:modified>
</cp:coreProperties>
</file>