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89CB7" w14:textId="77777777" w:rsidR="00CA015B" w:rsidRPr="00A32EA3" w:rsidRDefault="00CA015B" w:rsidP="00CA015B">
      <w:pPr>
        <w:rPr>
          <w:sz w:val="20"/>
          <w:szCs w:val="20"/>
        </w:rPr>
      </w:pPr>
      <w:r>
        <w:rPr>
          <w:sz w:val="20"/>
          <w:szCs w:val="20"/>
        </w:rPr>
        <w:t>Tabela 1. Peixes subterrâneos brasileiros por região/tipo de rocha, bacias hidrográficas e habitats. T</w:t>
      </w:r>
      <w:r w:rsidRPr="00A32EA3">
        <w:rPr>
          <w:sz w:val="20"/>
          <w:szCs w:val="20"/>
        </w:rPr>
        <w:t xml:space="preserve">áxons não descritos foram designados com nomes das regiões de ocorrência </w:t>
      </w:r>
      <w:r>
        <w:rPr>
          <w:sz w:val="20"/>
          <w:szCs w:val="20"/>
        </w:rPr>
        <w:t xml:space="preserve">(localidades), </w:t>
      </w:r>
      <w:r w:rsidRPr="00A32EA3">
        <w:rPr>
          <w:sz w:val="20"/>
          <w:szCs w:val="20"/>
        </w:rPr>
        <w:t>entre aspas.</w:t>
      </w:r>
    </w:p>
    <w:p w14:paraId="2EA11E3B" w14:textId="77777777" w:rsidR="00CA015B" w:rsidRDefault="00CA015B" w:rsidP="00CA015B">
      <w:pPr>
        <w:rPr>
          <w:sz w:val="20"/>
          <w:szCs w:val="20"/>
        </w:rPr>
      </w:pPr>
    </w:p>
    <w:tbl>
      <w:tblPr>
        <w:tblW w:w="10296" w:type="dxa"/>
        <w:tblLook w:val="0000" w:firstRow="0" w:lastRow="0" w:firstColumn="0" w:lastColumn="0" w:noHBand="0" w:noVBand="0"/>
      </w:tblPr>
      <w:tblGrid>
        <w:gridCol w:w="3330"/>
        <w:gridCol w:w="2126"/>
        <w:gridCol w:w="2127"/>
        <w:gridCol w:w="1842"/>
        <w:gridCol w:w="871"/>
      </w:tblGrid>
      <w:tr w:rsidR="00CA015B" w14:paraId="40ED6FAC" w14:textId="77777777" w:rsidTr="003A62D9">
        <w:tc>
          <w:tcPr>
            <w:tcW w:w="3330" w:type="dxa"/>
            <w:tcBorders>
              <w:top w:val="single" w:sz="12" w:space="0" w:color="000000"/>
              <w:bottom w:val="single" w:sz="6" w:space="0" w:color="000000"/>
            </w:tcBorders>
          </w:tcPr>
          <w:p w14:paraId="761179BF" w14:textId="77777777" w:rsidR="00CA015B" w:rsidRDefault="00CA015B" w:rsidP="003A62D9">
            <w:pPr>
              <w:pStyle w:val="Ttulo2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Táxon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6" w:space="0" w:color="000000"/>
            </w:tcBorders>
          </w:tcPr>
          <w:p w14:paraId="17789D0F" w14:textId="77777777" w:rsidR="00CA015B" w:rsidRDefault="00CA015B" w:rsidP="003A62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Região/Rocha</w:t>
            </w:r>
          </w:p>
        </w:tc>
        <w:tc>
          <w:tcPr>
            <w:tcW w:w="2127" w:type="dxa"/>
            <w:tcBorders>
              <w:top w:val="single" w:sz="12" w:space="0" w:color="000000"/>
              <w:bottom w:val="single" w:sz="6" w:space="0" w:color="000000"/>
            </w:tcBorders>
          </w:tcPr>
          <w:p w14:paraId="092E07EB" w14:textId="77777777" w:rsidR="00CA015B" w:rsidRDefault="00CA015B" w:rsidP="003A62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Bacia</w:t>
            </w:r>
          </w:p>
        </w:tc>
        <w:tc>
          <w:tcPr>
            <w:tcW w:w="1842" w:type="dxa"/>
            <w:tcBorders>
              <w:top w:val="single" w:sz="12" w:space="0" w:color="000000"/>
              <w:bottom w:val="single" w:sz="6" w:space="0" w:color="000000"/>
            </w:tcBorders>
          </w:tcPr>
          <w:p w14:paraId="45F27014" w14:textId="77777777" w:rsidR="00CA015B" w:rsidRDefault="00CA015B" w:rsidP="003A62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Habitats</w:t>
            </w:r>
          </w:p>
        </w:tc>
        <w:tc>
          <w:tcPr>
            <w:tcW w:w="871" w:type="dxa"/>
            <w:tcBorders>
              <w:top w:val="single" w:sz="12" w:space="0" w:color="000000"/>
              <w:bottom w:val="single" w:sz="6" w:space="0" w:color="000000"/>
            </w:tcBorders>
          </w:tcPr>
          <w:p w14:paraId="00C28177" w14:textId="77777777" w:rsidR="00CA015B" w:rsidRDefault="00CA015B" w:rsidP="003A62D9">
            <w:pPr>
              <w:jc w:val="both"/>
              <w:rPr>
                <w:sz w:val="20"/>
                <w:szCs w:val="20"/>
              </w:rPr>
            </w:pPr>
          </w:p>
        </w:tc>
      </w:tr>
      <w:tr w:rsidR="00CA015B" w14:paraId="12300B15" w14:textId="77777777" w:rsidTr="003A62D9">
        <w:tc>
          <w:tcPr>
            <w:tcW w:w="3330" w:type="dxa"/>
            <w:tcBorders>
              <w:top w:val="single" w:sz="6" w:space="0" w:color="000000"/>
            </w:tcBorders>
          </w:tcPr>
          <w:p w14:paraId="6FE1F139" w14:textId="77777777" w:rsidR="00CA015B" w:rsidRDefault="00CA015B" w:rsidP="003A62D9">
            <w:pPr>
              <w:pStyle w:val="Ttulo1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>Characiformes</w:t>
            </w:r>
          </w:p>
          <w:p w14:paraId="49F017E9" w14:textId="77777777" w:rsidR="00CA015B" w:rsidRPr="00A32EA3" w:rsidRDefault="00CA015B" w:rsidP="003A62D9">
            <w:pPr>
              <w:pStyle w:val="Ttulo1"/>
              <w:spacing w:before="0" w:line="240" w:lineRule="auto"/>
              <w:rPr>
                <w:sz w:val="20"/>
              </w:rPr>
            </w:pPr>
            <w:r>
              <w:rPr>
                <w:i/>
                <w:sz w:val="20"/>
              </w:rPr>
              <w:t xml:space="preserve">    </w:t>
            </w:r>
            <w:r w:rsidRPr="00A32EA3">
              <w:rPr>
                <w:sz w:val="20"/>
              </w:rPr>
              <w:t>Characidae</w:t>
            </w: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14:paraId="1AD21765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14:paraId="08D837B1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</w:tcBorders>
          </w:tcPr>
          <w:p w14:paraId="69DD250A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6" w:space="0" w:color="000000"/>
            </w:tcBorders>
          </w:tcPr>
          <w:p w14:paraId="63E2E31F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</w:tr>
      <w:tr w:rsidR="00CA015B" w14:paraId="1CAB5C09" w14:textId="77777777" w:rsidTr="003A62D9">
        <w:tc>
          <w:tcPr>
            <w:tcW w:w="3330" w:type="dxa"/>
          </w:tcPr>
          <w:p w14:paraId="5825F0E8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Stygichthys typhlops </w:t>
            </w:r>
            <w:r>
              <w:rPr>
                <w:sz w:val="20"/>
                <w:szCs w:val="20"/>
              </w:rPr>
              <w:t>Brittan &amp; Böhlke, 1965</w:t>
            </w:r>
          </w:p>
        </w:tc>
        <w:tc>
          <w:tcPr>
            <w:tcW w:w="2126" w:type="dxa"/>
          </w:tcPr>
          <w:p w14:paraId="4297CAAC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Minas Gerais/Calcário</w:t>
            </w:r>
          </w:p>
        </w:tc>
        <w:tc>
          <w:tcPr>
            <w:tcW w:w="2127" w:type="dxa"/>
          </w:tcPr>
          <w:p w14:paraId="544712E2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Médio Rio São Francisco</w:t>
            </w:r>
          </w:p>
        </w:tc>
        <w:tc>
          <w:tcPr>
            <w:tcW w:w="1842" w:type="dxa"/>
          </w:tcPr>
          <w:p w14:paraId="45AC3F3E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Freático superior (caverna)</w:t>
            </w:r>
          </w:p>
        </w:tc>
        <w:tc>
          <w:tcPr>
            <w:tcW w:w="871" w:type="dxa"/>
          </w:tcPr>
          <w:p w14:paraId="7C0310E0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</w:tr>
      <w:tr w:rsidR="00CA015B" w14:paraId="5DAB7E43" w14:textId="77777777" w:rsidTr="003A62D9">
        <w:tc>
          <w:tcPr>
            <w:tcW w:w="3330" w:type="dxa"/>
            <w:tcBorders>
              <w:top w:val="single" w:sz="4" w:space="0" w:color="000000"/>
            </w:tcBorders>
          </w:tcPr>
          <w:p w14:paraId="74F68614" w14:textId="77777777" w:rsidR="00CA015B" w:rsidRDefault="00CA015B" w:rsidP="003A62D9">
            <w:pPr>
              <w:pStyle w:val="Ttulo1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>Gymnotiformes</w:t>
            </w:r>
          </w:p>
          <w:p w14:paraId="3082B20A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Sternopygidae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20F4FE61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14:paraId="71CF936C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14:paraId="43577B50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</w:tcBorders>
          </w:tcPr>
          <w:p w14:paraId="0E228741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</w:tr>
      <w:tr w:rsidR="00CA015B" w14:paraId="67241344" w14:textId="77777777" w:rsidTr="003A62D9">
        <w:tc>
          <w:tcPr>
            <w:tcW w:w="3330" w:type="dxa"/>
            <w:tcBorders>
              <w:bottom w:val="single" w:sz="4" w:space="0" w:color="000000"/>
            </w:tcBorders>
          </w:tcPr>
          <w:p w14:paraId="1717AC48" w14:textId="77777777" w:rsidR="00CA015B" w:rsidRDefault="00CA015B" w:rsidP="003A62D9">
            <w:pPr>
              <w:rPr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</w:rPr>
              <w:t>Eigenmannia vicentespelaea</w:t>
            </w:r>
            <w:r>
              <w:rPr>
                <w:sz w:val="20"/>
                <w:szCs w:val="20"/>
              </w:rPr>
              <w:t xml:space="preserve"> Triques, 1996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0238F4C4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Goiás/Calcário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5E12B5EE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 Rio Tocantins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0EDA442F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Riacho nível de base</w:t>
            </w:r>
          </w:p>
        </w:tc>
        <w:tc>
          <w:tcPr>
            <w:tcW w:w="871" w:type="dxa"/>
            <w:tcBorders>
              <w:bottom w:val="single" w:sz="4" w:space="0" w:color="000000"/>
            </w:tcBorders>
          </w:tcPr>
          <w:p w14:paraId="66766596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</w:tr>
      <w:tr w:rsidR="00CA015B" w14:paraId="74358A8D" w14:textId="77777777" w:rsidTr="003A62D9">
        <w:tc>
          <w:tcPr>
            <w:tcW w:w="3330" w:type="dxa"/>
            <w:tcBorders>
              <w:top w:val="single" w:sz="4" w:space="0" w:color="000000"/>
            </w:tcBorders>
          </w:tcPr>
          <w:p w14:paraId="6E04077E" w14:textId="77777777" w:rsidR="00CA015B" w:rsidRDefault="00CA015B" w:rsidP="003A62D9">
            <w:pPr>
              <w:pStyle w:val="Ttulo1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>Siluriformes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2BA06D47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14:paraId="448D040D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14:paraId="70E13698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</w:tcBorders>
          </w:tcPr>
          <w:p w14:paraId="0AF85730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</w:tr>
      <w:tr w:rsidR="00CA015B" w14:paraId="2F0F3C08" w14:textId="77777777" w:rsidTr="003A62D9">
        <w:tc>
          <w:tcPr>
            <w:tcW w:w="3330" w:type="dxa"/>
          </w:tcPr>
          <w:p w14:paraId="45113351" w14:textId="77777777" w:rsidR="00CA015B" w:rsidRDefault="00CA015B" w:rsidP="003A62D9">
            <w:pPr>
              <w:pStyle w:val="Ttulo1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Loricariidae</w:t>
            </w:r>
          </w:p>
        </w:tc>
        <w:tc>
          <w:tcPr>
            <w:tcW w:w="2126" w:type="dxa"/>
          </w:tcPr>
          <w:p w14:paraId="3FEA7A13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215A07F7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5F05923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14:paraId="4098555A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</w:tr>
      <w:tr w:rsidR="00CA015B" w14:paraId="720B87FC" w14:textId="77777777" w:rsidTr="003A62D9">
        <w:tc>
          <w:tcPr>
            <w:tcW w:w="3330" w:type="dxa"/>
          </w:tcPr>
          <w:p w14:paraId="767ECCAE" w14:textId="77777777" w:rsidR="00CA015B" w:rsidRDefault="00CA015B" w:rsidP="003A62D9">
            <w:pPr>
              <w:rPr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</w:rPr>
              <w:t>HAncistrus cryptophthalmus</w:t>
            </w:r>
            <w:r>
              <w:rPr>
                <w:sz w:val="20"/>
                <w:szCs w:val="20"/>
              </w:rPr>
              <w:t xml:space="preserve"> Reis, 1987</w:t>
            </w:r>
          </w:p>
        </w:tc>
        <w:tc>
          <w:tcPr>
            <w:tcW w:w="2126" w:type="dxa"/>
          </w:tcPr>
          <w:p w14:paraId="797F1DE0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Goiás/Calcário</w:t>
            </w:r>
          </w:p>
        </w:tc>
        <w:tc>
          <w:tcPr>
            <w:tcW w:w="2127" w:type="dxa"/>
          </w:tcPr>
          <w:p w14:paraId="1CAA2585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 Rio Tocantins</w:t>
            </w:r>
          </w:p>
        </w:tc>
        <w:tc>
          <w:tcPr>
            <w:tcW w:w="1842" w:type="dxa"/>
          </w:tcPr>
          <w:p w14:paraId="466E1EA1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Riacho nível de base</w:t>
            </w:r>
          </w:p>
        </w:tc>
        <w:tc>
          <w:tcPr>
            <w:tcW w:w="871" w:type="dxa"/>
          </w:tcPr>
          <w:p w14:paraId="0999F2FD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</w:tr>
      <w:tr w:rsidR="00CA015B" w14:paraId="4D4A60E3" w14:textId="77777777" w:rsidTr="003A62D9">
        <w:tc>
          <w:tcPr>
            <w:tcW w:w="3330" w:type="dxa"/>
          </w:tcPr>
          <w:p w14:paraId="3F6CB19A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Ancistrus formoso</w:t>
            </w:r>
            <w:r>
              <w:rPr>
                <w:sz w:val="20"/>
                <w:szCs w:val="20"/>
              </w:rPr>
              <w:t xml:space="preserve"> Sabino &amp; Trajano, 1997</w:t>
            </w:r>
          </w:p>
        </w:tc>
        <w:tc>
          <w:tcPr>
            <w:tcW w:w="2126" w:type="dxa"/>
          </w:tcPr>
          <w:p w14:paraId="47E63FE1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Mato Grosso do Sul/Calcário</w:t>
            </w:r>
          </w:p>
        </w:tc>
        <w:tc>
          <w:tcPr>
            <w:tcW w:w="2127" w:type="dxa"/>
          </w:tcPr>
          <w:p w14:paraId="672D79E5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 Rio Paraguai</w:t>
            </w:r>
          </w:p>
        </w:tc>
        <w:tc>
          <w:tcPr>
            <w:tcW w:w="1842" w:type="dxa"/>
          </w:tcPr>
          <w:p w14:paraId="56AA3A41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Caverna inundada</w:t>
            </w:r>
          </w:p>
        </w:tc>
        <w:tc>
          <w:tcPr>
            <w:tcW w:w="871" w:type="dxa"/>
          </w:tcPr>
          <w:p w14:paraId="5B89B750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</w:tr>
      <w:tr w:rsidR="00CA015B" w14:paraId="63D9D6B2" w14:textId="77777777" w:rsidTr="003A62D9">
        <w:tc>
          <w:tcPr>
            <w:tcW w:w="3330" w:type="dxa"/>
          </w:tcPr>
          <w:p w14:paraId="3973C2BA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Ancistrus</w:t>
            </w:r>
            <w:r>
              <w:rPr>
                <w:sz w:val="20"/>
                <w:szCs w:val="20"/>
              </w:rPr>
              <w:t xml:space="preserve"> sp. “bodoquena”</w:t>
            </w:r>
          </w:p>
        </w:tc>
        <w:tc>
          <w:tcPr>
            <w:tcW w:w="2126" w:type="dxa"/>
          </w:tcPr>
          <w:p w14:paraId="29022061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Mato Grosso do Sul/Calcário</w:t>
            </w:r>
          </w:p>
        </w:tc>
        <w:tc>
          <w:tcPr>
            <w:tcW w:w="2127" w:type="dxa"/>
          </w:tcPr>
          <w:p w14:paraId="51A0F5AA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 Rio Paraguai</w:t>
            </w:r>
          </w:p>
        </w:tc>
        <w:tc>
          <w:tcPr>
            <w:tcW w:w="1842" w:type="dxa"/>
          </w:tcPr>
          <w:p w14:paraId="26FD5F17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Caverna inundada</w:t>
            </w:r>
          </w:p>
        </w:tc>
        <w:tc>
          <w:tcPr>
            <w:tcW w:w="871" w:type="dxa"/>
          </w:tcPr>
          <w:p w14:paraId="6135B126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</w:tr>
      <w:tr w:rsidR="00CA015B" w14:paraId="75BF9C49" w14:textId="77777777" w:rsidTr="003A62D9">
        <w:tc>
          <w:tcPr>
            <w:tcW w:w="3330" w:type="dxa"/>
          </w:tcPr>
          <w:p w14:paraId="370E46FA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Callichthyidae</w:t>
            </w:r>
          </w:p>
        </w:tc>
        <w:tc>
          <w:tcPr>
            <w:tcW w:w="2126" w:type="dxa"/>
          </w:tcPr>
          <w:p w14:paraId="39C5B645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70EE398C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E22B0CF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14:paraId="13E5E645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</w:tr>
      <w:tr w:rsidR="00CA015B" w14:paraId="65BE658B" w14:textId="77777777" w:rsidTr="003A62D9">
        <w:tc>
          <w:tcPr>
            <w:tcW w:w="3330" w:type="dxa"/>
          </w:tcPr>
          <w:p w14:paraId="52DB97B3" w14:textId="77777777" w:rsidR="00CA015B" w:rsidRDefault="00CA015B" w:rsidP="003A62D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Aspidoras mephisto</w:t>
            </w:r>
            <w:r>
              <w:rPr>
                <w:sz w:val="20"/>
                <w:szCs w:val="20"/>
              </w:rPr>
              <w:t xml:space="preserve"> Tencatt &amp; Bichuette, 2017</w:t>
            </w:r>
          </w:p>
        </w:tc>
        <w:tc>
          <w:tcPr>
            <w:tcW w:w="2126" w:type="dxa"/>
          </w:tcPr>
          <w:p w14:paraId="4D579F8B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Goiás/Calcário</w:t>
            </w:r>
          </w:p>
        </w:tc>
        <w:tc>
          <w:tcPr>
            <w:tcW w:w="2127" w:type="dxa"/>
          </w:tcPr>
          <w:p w14:paraId="35907874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 Rio Tocantins</w:t>
            </w:r>
          </w:p>
        </w:tc>
        <w:tc>
          <w:tcPr>
            <w:tcW w:w="1842" w:type="dxa"/>
          </w:tcPr>
          <w:p w14:paraId="0269D5A2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Riacho nível de base</w:t>
            </w:r>
          </w:p>
        </w:tc>
        <w:tc>
          <w:tcPr>
            <w:tcW w:w="871" w:type="dxa"/>
          </w:tcPr>
          <w:p w14:paraId="31355303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</w:tr>
      <w:tr w:rsidR="00CA015B" w14:paraId="3F55D91C" w14:textId="77777777" w:rsidTr="003A62D9">
        <w:tc>
          <w:tcPr>
            <w:tcW w:w="3330" w:type="dxa"/>
          </w:tcPr>
          <w:p w14:paraId="544A72F7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Trichomycteridae</w:t>
            </w:r>
          </w:p>
        </w:tc>
        <w:tc>
          <w:tcPr>
            <w:tcW w:w="2126" w:type="dxa"/>
          </w:tcPr>
          <w:p w14:paraId="47295608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17D644C1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2185D68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14:paraId="4BC42896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</w:tr>
      <w:tr w:rsidR="00CA015B" w14:paraId="142DBFCC" w14:textId="77777777" w:rsidTr="003A62D9">
        <w:tc>
          <w:tcPr>
            <w:tcW w:w="3330" w:type="dxa"/>
          </w:tcPr>
          <w:p w14:paraId="5B76E01C" w14:textId="77777777" w:rsidR="00CA015B" w:rsidRDefault="00CA015B" w:rsidP="003A62D9">
            <w:pPr>
              <w:rPr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</w:rPr>
              <w:t>Trichomycterus itacarambiensis</w:t>
            </w:r>
            <w:r>
              <w:rPr>
                <w:sz w:val="20"/>
                <w:szCs w:val="20"/>
              </w:rPr>
              <w:t xml:space="preserve"> de Pinna &amp; Trajano, 1996</w:t>
            </w:r>
          </w:p>
        </w:tc>
        <w:tc>
          <w:tcPr>
            <w:tcW w:w="2126" w:type="dxa"/>
          </w:tcPr>
          <w:p w14:paraId="7A80834F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Minas Gerais/Calcário</w:t>
            </w:r>
          </w:p>
        </w:tc>
        <w:tc>
          <w:tcPr>
            <w:tcW w:w="2127" w:type="dxa"/>
          </w:tcPr>
          <w:p w14:paraId="2F3A788B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Médio Rio São Francisco</w:t>
            </w:r>
          </w:p>
        </w:tc>
        <w:tc>
          <w:tcPr>
            <w:tcW w:w="1842" w:type="dxa"/>
          </w:tcPr>
          <w:p w14:paraId="712F364C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Riacho nível de base</w:t>
            </w:r>
          </w:p>
        </w:tc>
        <w:tc>
          <w:tcPr>
            <w:tcW w:w="871" w:type="dxa"/>
          </w:tcPr>
          <w:p w14:paraId="3B42FE97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</w:tr>
      <w:tr w:rsidR="00CA015B" w14:paraId="005F57A6" w14:textId="77777777" w:rsidTr="003A62D9">
        <w:tc>
          <w:tcPr>
            <w:tcW w:w="3330" w:type="dxa"/>
          </w:tcPr>
          <w:p w14:paraId="3A23BFE3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Trichomycterus dali</w:t>
            </w:r>
            <w:r>
              <w:rPr>
                <w:sz w:val="20"/>
                <w:szCs w:val="20"/>
              </w:rPr>
              <w:t xml:space="preserve"> Rizzato, Costa-Jr, Trajano, &amp; Bichuette, 2011</w:t>
            </w:r>
          </w:p>
        </w:tc>
        <w:tc>
          <w:tcPr>
            <w:tcW w:w="2126" w:type="dxa"/>
          </w:tcPr>
          <w:p w14:paraId="08854BF3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Mato Grosso do Sul/Calcário</w:t>
            </w:r>
          </w:p>
        </w:tc>
        <w:tc>
          <w:tcPr>
            <w:tcW w:w="2127" w:type="dxa"/>
          </w:tcPr>
          <w:p w14:paraId="7CBF4CA4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 Rio Paraguai</w:t>
            </w:r>
          </w:p>
        </w:tc>
        <w:tc>
          <w:tcPr>
            <w:tcW w:w="1842" w:type="dxa"/>
          </w:tcPr>
          <w:p w14:paraId="51EC2597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Caverna inundada</w:t>
            </w:r>
          </w:p>
        </w:tc>
        <w:tc>
          <w:tcPr>
            <w:tcW w:w="871" w:type="dxa"/>
          </w:tcPr>
          <w:p w14:paraId="6B6AEEFD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</w:tr>
      <w:tr w:rsidR="00CA015B" w14:paraId="742BD65D" w14:textId="77777777" w:rsidTr="003A62D9">
        <w:tc>
          <w:tcPr>
            <w:tcW w:w="3330" w:type="dxa"/>
          </w:tcPr>
          <w:p w14:paraId="64B238F8" w14:textId="77777777" w:rsidR="00CA015B" w:rsidRDefault="00CA015B" w:rsidP="003A62D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Trichomycterus rubbioli</w:t>
            </w:r>
            <w:r>
              <w:rPr>
                <w:sz w:val="20"/>
                <w:szCs w:val="20"/>
              </w:rPr>
              <w:t xml:space="preserve"> Bichuette &amp; Rizzato, 2012</w:t>
            </w:r>
          </w:p>
        </w:tc>
        <w:tc>
          <w:tcPr>
            <w:tcW w:w="2126" w:type="dxa"/>
          </w:tcPr>
          <w:p w14:paraId="24406EBE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Bahia/Calcário</w:t>
            </w:r>
          </w:p>
        </w:tc>
        <w:tc>
          <w:tcPr>
            <w:tcW w:w="2127" w:type="dxa"/>
          </w:tcPr>
          <w:p w14:paraId="56E53F6C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 Rio Tocantins</w:t>
            </w:r>
          </w:p>
        </w:tc>
        <w:tc>
          <w:tcPr>
            <w:tcW w:w="1842" w:type="dxa"/>
          </w:tcPr>
          <w:p w14:paraId="33BEE841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Tributário vadoso</w:t>
            </w:r>
          </w:p>
        </w:tc>
        <w:tc>
          <w:tcPr>
            <w:tcW w:w="871" w:type="dxa"/>
          </w:tcPr>
          <w:p w14:paraId="3DE0CD2C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</w:tr>
      <w:tr w:rsidR="00CA015B" w14:paraId="1C07540E" w14:textId="77777777" w:rsidTr="003A62D9">
        <w:tc>
          <w:tcPr>
            <w:tcW w:w="3330" w:type="dxa"/>
          </w:tcPr>
          <w:p w14:paraId="50CBB5A1" w14:textId="77777777" w:rsidR="00CA015B" w:rsidRDefault="00CA015B" w:rsidP="003A62D9">
            <w:pPr>
              <w:rPr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</w:rPr>
              <w:t xml:space="preserve">Trichomycterus </w:t>
            </w:r>
            <w:r>
              <w:rPr>
                <w:sz w:val="20"/>
                <w:szCs w:val="20"/>
              </w:rPr>
              <w:t>sp. “ramalho”</w:t>
            </w:r>
          </w:p>
        </w:tc>
        <w:tc>
          <w:tcPr>
            <w:tcW w:w="2126" w:type="dxa"/>
          </w:tcPr>
          <w:p w14:paraId="3203C778" w14:textId="77777777" w:rsidR="00CA015B" w:rsidRDefault="00CA015B" w:rsidP="003A62D9">
            <w:pPr>
              <w:pStyle w:val="Ttulo1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>Bahia/Calcário</w:t>
            </w:r>
          </w:p>
        </w:tc>
        <w:tc>
          <w:tcPr>
            <w:tcW w:w="2127" w:type="dxa"/>
          </w:tcPr>
          <w:p w14:paraId="5608023C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Médio Rio São Francisco</w:t>
            </w:r>
          </w:p>
        </w:tc>
        <w:tc>
          <w:tcPr>
            <w:tcW w:w="1842" w:type="dxa"/>
          </w:tcPr>
          <w:p w14:paraId="0C4AA81E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Riacho nível de base</w:t>
            </w:r>
          </w:p>
        </w:tc>
        <w:tc>
          <w:tcPr>
            <w:tcW w:w="871" w:type="dxa"/>
          </w:tcPr>
          <w:p w14:paraId="27204517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</w:tr>
      <w:tr w:rsidR="00CA015B" w14:paraId="7F5A2F48" w14:textId="77777777" w:rsidTr="003A62D9">
        <w:tc>
          <w:tcPr>
            <w:tcW w:w="3330" w:type="dxa"/>
          </w:tcPr>
          <w:p w14:paraId="6030689D" w14:textId="77777777" w:rsidR="00CA015B" w:rsidRDefault="00CA015B" w:rsidP="003A62D9">
            <w:pPr>
              <w:rPr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</w:rPr>
              <w:t>Trichomycterus</w:t>
            </w:r>
            <w:r>
              <w:rPr>
                <w:sz w:val="20"/>
                <w:szCs w:val="20"/>
              </w:rPr>
              <w:t xml:space="preserve"> sp. “iu iu”</w:t>
            </w:r>
          </w:p>
        </w:tc>
        <w:tc>
          <w:tcPr>
            <w:tcW w:w="2126" w:type="dxa"/>
          </w:tcPr>
          <w:p w14:paraId="3C2A2C79" w14:textId="77777777" w:rsidR="00CA015B" w:rsidRDefault="00CA015B" w:rsidP="003A62D9">
            <w:pPr>
              <w:pStyle w:val="Ttulo1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>Bahia/Calcário</w:t>
            </w:r>
          </w:p>
        </w:tc>
        <w:tc>
          <w:tcPr>
            <w:tcW w:w="2127" w:type="dxa"/>
          </w:tcPr>
          <w:p w14:paraId="38F8E4D7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Médio Rio São Francisco</w:t>
            </w:r>
          </w:p>
        </w:tc>
        <w:tc>
          <w:tcPr>
            <w:tcW w:w="1842" w:type="dxa"/>
          </w:tcPr>
          <w:p w14:paraId="3F6FDF80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Freático superior (caverna)</w:t>
            </w:r>
          </w:p>
        </w:tc>
        <w:tc>
          <w:tcPr>
            <w:tcW w:w="871" w:type="dxa"/>
          </w:tcPr>
          <w:p w14:paraId="41DE11B5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</w:tr>
      <w:tr w:rsidR="00CA015B" w14:paraId="5A9D0DBE" w14:textId="77777777" w:rsidTr="003A62D9">
        <w:tc>
          <w:tcPr>
            <w:tcW w:w="3330" w:type="dxa"/>
          </w:tcPr>
          <w:p w14:paraId="41D4D7E4" w14:textId="77777777" w:rsidR="00CA015B" w:rsidRDefault="00CA015B" w:rsidP="003A62D9">
            <w:pPr>
              <w:rPr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</w:rPr>
              <w:t>Ituglanis passensis</w:t>
            </w:r>
            <w:r>
              <w:rPr>
                <w:sz w:val="20"/>
                <w:szCs w:val="20"/>
              </w:rPr>
              <w:t xml:space="preserve"> Fernández &amp; Bichuette, 2002</w:t>
            </w:r>
          </w:p>
        </w:tc>
        <w:tc>
          <w:tcPr>
            <w:tcW w:w="2126" w:type="dxa"/>
          </w:tcPr>
          <w:p w14:paraId="1D6B0DB0" w14:textId="77777777" w:rsidR="00CA015B" w:rsidRDefault="00CA015B" w:rsidP="003A62D9">
            <w:pPr>
              <w:pStyle w:val="Ttulo1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>Goiás/Calcário</w:t>
            </w:r>
          </w:p>
        </w:tc>
        <w:tc>
          <w:tcPr>
            <w:tcW w:w="2127" w:type="dxa"/>
          </w:tcPr>
          <w:p w14:paraId="2EF8D3D5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 Rio Tocantins</w:t>
            </w:r>
          </w:p>
        </w:tc>
        <w:tc>
          <w:tcPr>
            <w:tcW w:w="1842" w:type="dxa"/>
          </w:tcPr>
          <w:p w14:paraId="1AE36361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Riacho nível de base</w:t>
            </w:r>
          </w:p>
        </w:tc>
        <w:tc>
          <w:tcPr>
            <w:tcW w:w="871" w:type="dxa"/>
          </w:tcPr>
          <w:p w14:paraId="20684147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</w:tr>
      <w:tr w:rsidR="00CA015B" w14:paraId="6707277F" w14:textId="77777777" w:rsidTr="003A62D9">
        <w:tc>
          <w:tcPr>
            <w:tcW w:w="3330" w:type="dxa"/>
          </w:tcPr>
          <w:p w14:paraId="562520C4" w14:textId="77777777" w:rsidR="00CA015B" w:rsidRDefault="00CA015B" w:rsidP="003A62D9">
            <w:pPr>
              <w:rPr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</w:rPr>
              <w:t>Ituglanis bambui</w:t>
            </w:r>
            <w:r>
              <w:rPr>
                <w:sz w:val="20"/>
                <w:szCs w:val="20"/>
              </w:rPr>
              <w:t xml:space="preserve"> Bichuette &amp; Trajano, 2004</w:t>
            </w:r>
          </w:p>
        </w:tc>
        <w:tc>
          <w:tcPr>
            <w:tcW w:w="2126" w:type="dxa"/>
          </w:tcPr>
          <w:p w14:paraId="6966EADF" w14:textId="77777777" w:rsidR="00CA015B" w:rsidRDefault="00CA015B" w:rsidP="003A62D9">
            <w:pPr>
              <w:pStyle w:val="Ttulo1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>Goiás/Calcário</w:t>
            </w:r>
          </w:p>
        </w:tc>
        <w:tc>
          <w:tcPr>
            <w:tcW w:w="2127" w:type="dxa"/>
          </w:tcPr>
          <w:p w14:paraId="2C4D6DE4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 Rio Tocantins</w:t>
            </w:r>
          </w:p>
        </w:tc>
        <w:tc>
          <w:tcPr>
            <w:tcW w:w="1842" w:type="dxa"/>
          </w:tcPr>
          <w:p w14:paraId="317D877D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Tributário vadoso</w:t>
            </w:r>
          </w:p>
        </w:tc>
        <w:tc>
          <w:tcPr>
            <w:tcW w:w="871" w:type="dxa"/>
          </w:tcPr>
          <w:p w14:paraId="37C3A113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</w:tr>
      <w:tr w:rsidR="00CA015B" w14:paraId="41A954BE" w14:textId="77777777" w:rsidTr="003A62D9">
        <w:tc>
          <w:tcPr>
            <w:tcW w:w="3330" w:type="dxa"/>
          </w:tcPr>
          <w:p w14:paraId="18832BED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Ituglanis  epikarsticus</w:t>
            </w:r>
            <w:r>
              <w:rPr>
                <w:sz w:val="20"/>
                <w:szCs w:val="20"/>
              </w:rPr>
              <w:t xml:space="preserve"> Bichuette &amp; Trajano, 2004</w:t>
            </w:r>
          </w:p>
        </w:tc>
        <w:tc>
          <w:tcPr>
            <w:tcW w:w="2126" w:type="dxa"/>
          </w:tcPr>
          <w:p w14:paraId="7B38CF14" w14:textId="77777777" w:rsidR="00CA015B" w:rsidRDefault="00CA015B" w:rsidP="003A62D9">
            <w:pPr>
              <w:pStyle w:val="Ttulo1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>Goiás/Calcário</w:t>
            </w:r>
          </w:p>
        </w:tc>
        <w:tc>
          <w:tcPr>
            <w:tcW w:w="2127" w:type="dxa"/>
          </w:tcPr>
          <w:p w14:paraId="4D6D2402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 Rio Tocantins</w:t>
            </w:r>
          </w:p>
        </w:tc>
        <w:tc>
          <w:tcPr>
            <w:tcW w:w="1842" w:type="dxa"/>
          </w:tcPr>
          <w:p w14:paraId="6F0B305F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Epicarste</w:t>
            </w:r>
          </w:p>
        </w:tc>
        <w:tc>
          <w:tcPr>
            <w:tcW w:w="871" w:type="dxa"/>
          </w:tcPr>
          <w:p w14:paraId="1B4BAFF0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</w:tr>
      <w:tr w:rsidR="00CA015B" w14:paraId="2DBD5D6C" w14:textId="77777777" w:rsidTr="003A62D9">
        <w:tc>
          <w:tcPr>
            <w:tcW w:w="3330" w:type="dxa"/>
          </w:tcPr>
          <w:p w14:paraId="1824CC9A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Ituglanis  ramiroi</w:t>
            </w:r>
            <w:r>
              <w:rPr>
                <w:sz w:val="20"/>
                <w:szCs w:val="20"/>
              </w:rPr>
              <w:t xml:space="preserve"> Bichuette &amp; Trajano, 2004</w:t>
            </w:r>
          </w:p>
        </w:tc>
        <w:tc>
          <w:tcPr>
            <w:tcW w:w="2126" w:type="dxa"/>
          </w:tcPr>
          <w:p w14:paraId="56C9DFAC" w14:textId="77777777" w:rsidR="00CA015B" w:rsidRDefault="00CA015B" w:rsidP="003A62D9">
            <w:pPr>
              <w:pStyle w:val="Ttulo1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>Goiás/Calcário</w:t>
            </w:r>
          </w:p>
        </w:tc>
        <w:tc>
          <w:tcPr>
            <w:tcW w:w="2127" w:type="dxa"/>
          </w:tcPr>
          <w:p w14:paraId="1996BE60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 Rio Tocantins</w:t>
            </w:r>
          </w:p>
        </w:tc>
        <w:tc>
          <w:tcPr>
            <w:tcW w:w="1842" w:type="dxa"/>
          </w:tcPr>
          <w:p w14:paraId="47122A23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Tributário vadoso</w:t>
            </w:r>
          </w:p>
        </w:tc>
        <w:tc>
          <w:tcPr>
            <w:tcW w:w="871" w:type="dxa"/>
          </w:tcPr>
          <w:p w14:paraId="1EE76293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</w:tr>
      <w:tr w:rsidR="00CA015B" w14:paraId="2C69B3D4" w14:textId="77777777" w:rsidTr="003A62D9">
        <w:tc>
          <w:tcPr>
            <w:tcW w:w="3330" w:type="dxa"/>
          </w:tcPr>
          <w:p w14:paraId="54B5BEAB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Ituglanis  mambai</w:t>
            </w:r>
            <w:r>
              <w:rPr>
                <w:sz w:val="20"/>
                <w:szCs w:val="20"/>
              </w:rPr>
              <w:t xml:space="preserve"> Bichuette &amp; Trajano, 2008</w:t>
            </w:r>
          </w:p>
        </w:tc>
        <w:tc>
          <w:tcPr>
            <w:tcW w:w="2126" w:type="dxa"/>
          </w:tcPr>
          <w:p w14:paraId="5B607611" w14:textId="77777777" w:rsidR="00CA015B" w:rsidRDefault="00CA015B" w:rsidP="003A62D9">
            <w:pPr>
              <w:pStyle w:val="Ttulo1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>Goiás/Calcário</w:t>
            </w:r>
          </w:p>
        </w:tc>
        <w:tc>
          <w:tcPr>
            <w:tcW w:w="2127" w:type="dxa"/>
          </w:tcPr>
          <w:p w14:paraId="1E9E631D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 Rio Tocantins</w:t>
            </w:r>
          </w:p>
        </w:tc>
        <w:tc>
          <w:tcPr>
            <w:tcW w:w="1842" w:type="dxa"/>
          </w:tcPr>
          <w:p w14:paraId="3D4D0975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Riacho nível de base</w:t>
            </w:r>
          </w:p>
        </w:tc>
        <w:tc>
          <w:tcPr>
            <w:tcW w:w="871" w:type="dxa"/>
          </w:tcPr>
          <w:p w14:paraId="4F7090A4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</w:tr>
      <w:tr w:rsidR="00CA015B" w14:paraId="1190B421" w14:textId="77777777" w:rsidTr="003A62D9">
        <w:tc>
          <w:tcPr>
            <w:tcW w:w="3330" w:type="dxa"/>
          </w:tcPr>
          <w:p w14:paraId="6E249418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Ituglanis boticario</w:t>
            </w:r>
            <w:r>
              <w:rPr>
                <w:sz w:val="20"/>
                <w:szCs w:val="20"/>
              </w:rPr>
              <w:t xml:space="preserve"> Rizzato &amp; Bichuette, 2014</w:t>
            </w:r>
          </w:p>
        </w:tc>
        <w:tc>
          <w:tcPr>
            <w:tcW w:w="2126" w:type="dxa"/>
          </w:tcPr>
          <w:p w14:paraId="0C5252E2" w14:textId="77777777" w:rsidR="00CA015B" w:rsidRDefault="00CA015B" w:rsidP="003A62D9">
            <w:pPr>
              <w:pStyle w:val="Ttulo1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>Goiás/Calcário</w:t>
            </w:r>
          </w:p>
        </w:tc>
        <w:tc>
          <w:tcPr>
            <w:tcW w:w="2127" w:type="dxa"/>
          </w:tcPr>
          <w:p w14:paraId="4D426CCF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 Rio Tocantins</w:t>
            </w:r>
          </w:p>
        </w:tc>
        <w:tc>
          <w:tcPr>
            <w:tcW w:w="1842" w:type="dxa"/>
          </w:tcPr>
          <w:p w14:paraId="085530B2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Riacho nível de base</w:t>
            </w:r>
          </w:p>
        </w:tc>
        <w:tc>
          <w:tcPr>
            <w:tcW w:w="871" w:type="dxa"/>
          </w:tcPr>
          <w:p w14:paraId="4739DAEE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</w:tr>
      <w:tr w:rsidR="00CA015B" w14:paraId="06010B2E" w14:textId="77777777" w:rsidTr="003A62D9">
        <w:tc>
          <w:tcPr>
            <w:tcW w:w="3330" w:type="dxa"/>
          </w:tcPr>
          <w:p w14:paraId="775B1D64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>I</w:t>
            </w:r>
            <w:r>
              <w:rPr>
                <w:i/>
                <w:sz w:val="20"/>
                <w:szCs w:val="20"/>
              </w:rPr>
              <w:t>tuglanis</w:t>
            </w:r>
            <w:r>
              <w:rPr>
                <w:sz w:val="20"/>
                <w:szCs w:val="20"/>
              </w:rPr>
              <w:t xml:space="preserve"> sp. “terra ronca”</w:t>
            </w:r>
          </w:p>
        </w:tc>
        <w:tc>
          <w:tcPr>
            <w:tcW w:w="2126" w:type="dxa"/>
          </w:tcPr>
          <w:p w14:paraId="7D838980" w14:textId="77777777" w:rsidR="00CA015B" w:rsidRDefault="00CA015B" w:rsidP="003A62D9">
            <w:pPr>
              <w:pStyle w:val="Ttulo1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>Goiás/Calcário</w:t>
            </w:r>
          </w:p>
        </w:tc>
        <w:tc>
          <w:tcPr>
            <w:tcW w:w="2127" w:type="dxa"/>
          </w:tcPr>
          <w:p w14:paraId="3A3EDD39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 Rio Tocantins</w:t>
            </w:r>
          </w:p>
        </w:tc>
        <w:tc>
          <w:tcPr>
            <w:tcW w:w="1842" w:type="dxa"/>
          </w:tcPr>
          <w:p w14:paraId="18B9B8F0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Tributário vadoso</w:t>
            </w:r>
          </w:p>
        </w:tc>
        <w:tc>
          <w:tcPr>
            <w:tcW w:w="871" w:type="dxa"/>
          </w:tcPr>
          <w:p w14:paraId="27F891E0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</w:tr>
      <w:tr w:rsidR="00CA015B" w14:paraId="695FCAF1" w14:textId="77777777" w:rsidTr="003A62D9">
        <w:tc>
          <w:tcPr>
            <w:tcW w:w="3330" w:type="dxa"/>
          </w:tcPr>
          <w:p w14:paraId="71169E27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Ituglanis </w:t>
            </w:r>
            <w:r>
              <w:rPr>
                <w:sz w:val="20"/>
                <w:szCs w:val="20"/>
              </w:rPr>
              <w:t>sp. “posse”</w:t>
            </w:r>
          </w:p>
        </w:tc>
        <w:tc>
          <w:tcPr>
            <w:tcW w:w="2126" w:type="dxa"/>
          </w:tcPr>
          <w:p w14:paraId="0BBE3216" w14:textId="77777777" w:rsidR="00CA015B" w:rsidRDefault="00CA015B" w:rsidP="003A62D9">
            <w:pPr>
              <w:pStyle w:val="Ttulo1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>Goiás/Calcário</w:t>
            </w:r>
          </w:p>
        </w:tc>
        <w:tc>
          <w:tcPr>
            <w:tcW w:w="2127" w:type="dxa"/>
          </w:tcPr>
          <w:p w14:paraId="1A942978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 Rio Tocantins</w:t>
            </w:r>
          </w:p>
        </w:tc>
        <w:tc>
          <w:tcPr>
            <w:tcW w:w="1842" w:type="dxa"/>
          </w:tcPr>
          <w:p w14:paraId="4107B244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Riacho de nível de base</w:t>
            </w:r>
          </w:p>
        </w:tc>
        <w:tc>
          <w:tcPr>
            <w:tcW w:w="871" w:type="dxa"/>
          </w:tcPr>
          <w:p w14:paraId="5F4EB417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</w:tr>
      <w:tr w:rsidR="00CA015B" w14:paraId="29843E29" w14:textId="77777777" w:rsidTr="003A62D9">
        <w:tc>
          <w:tcPr>
            <w:tcW w:w="3330" w:type="dxa"/>
          </w:tcPr>
          <w:p w14:paraId="1AF971AB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Ituglanis </w:t>
            </w:r>
            <w:r>
              <w:rPr>
                <w:sz w:val="20"/>
                <w:szCs w:val="20"/>
              </w:rPr>
              <w:t>sp. “canastra”</w:t>
            </w:r>
          </w:p>
        </w:tc>
        <w:tc>
          <w:tcPr>
            <w:tcW w:w="2126" w:type="dxa"/>
          </w:tcPr>
          <w:p w14:paraId="6E8A7919" w14:textId="77777777" w:rsidR="00CA015B" w:rsidRDefault="00CA015B" w:rsidP="003A62D9">
            <w:pPr>
              <w:pStyle w:val="Ttulo1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>Minas Gerais/Calcário</w:t>
            </w:r>
          </w:p>
        </w:tc>
        <w:tc>
          <w:tcPr>
            <w:tcW w:w="2127" w:type="dxa"/>
          </w:tcPr>
          <w:p w14:paraId="515494F7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 Rio São Francisco</w:t>
            </w:r>
          </w:p>
        </w:tc>
        <w:tc>
          <w:tcPr>
            <w:tcW w:w="1842" w:type="dxa"/>
          </w:tcPr>
          <w:p w14:paraId="34E39C53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Riacho nível de base</w:t>
            </w:r>
          </w:p>
        </w:tc>
        <w:tc>
          <w:tcPr>
            <w:tcW w:w="871" w:type="dxa"/>
          </w:tcPr>
          <w:p w14:paraId="1AF0F8C4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</w:tr>
      <w:tr w:rsidR="00CA015B" w14:paraId="71E1BB65" w14:textId="77777777" w:rsidTr="003A62D9">
        <w:tc>
          <w:tcPr>
            <w:tcW w:w="3330" w:type="dxa"/>
          </w:tcPr>
          <w:p w14:paraId="51518542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Glaphyropoma  spinosum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Bichuette, de Pinna &amp; Trajano, 2008</w:t>
            </w:r>
          </w:p>
        </w:tc>
        <w:tc>
          <w:tcPr>
            <w:tcW w:w="2126" w:type="dxa"/>
          </w:tcPr>
          <w:p w14:paraId="3F721110" w14:textId="77777777" w:rsidR="00CA015B" w:rsidRDefault="00CA015B" w:rsidP="003A62D9">
            <w:pPr>
              <w:pStyle w:val="Ttulo1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>Bahia/Arenito</w:t>
            </w:r>
          </w:p>
        </w:tc>
        <w:tc>
          <w:tcPr>
            <w:tcW w:w="2127" w:type="dxa"/>
          </w:tcPr>
          <w:p w14:paraId="160575B9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 Rio Paraguaçu</w:t>
            </w:r>
          </w:p>
        </w:tc>
        <w:tc>
          <w:tcPr>
            <w:tcW w:w="1842" w:type="dxa"/>
          </w:tcPr>
          <w:p w14:paraId="6A81E4B0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Riacho nível de base</w:t>
            </w:r>
          </w:p>
        </w:tc>
        <w:tc>
          <w:tcPr>
            <w:tcW w:w="871" w:type="dxa"/>
          </w:tcPr>
          <w:p w14:paraId="142F33C5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</w:tr>
      <w:tr w:rsidR="00CA015B" w14:paraId="74EA3FAF" w14:textId="77777777" w:rsidTr="003A62D9">
        <w:tc>
          <w:tcPr>
            <w:tcW w:w="3330" w:type="dxa"/>
          </w:tcPr>
          <w:p w14:paraId="7BDEFFAF" w14:textId="77777777" w:rsidR="00CA015B" w:rsidRDefault="00CA015B" w:rsidP="003A62D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Copionodon </w:t>
            </w:r>
            <w:r>
              <w:rPr>
                <w:sz w:val="20"/>
                <w:szCs w:val="20"/>
              </w:rPr>
              <w:t xml:space="preserve">sp. “igatu”  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3503CF4A" w14:textId="77777777" w:rsidR="00CA015B" w:rsidRDefault="00CA015B" w:rsidP="003A62D9">
            <w:pPr>
              <w:pStyle w:val="Ttulo1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>Bahia/Arenito</w:t>
            </w:r>
          </w:p>
        </w:tc>
        <w:tc>
          <w:tcPr>
            <w:tcW w:w="2127" w:type="dxa"/>
          </w:tcPr>
          <w:p w14:paraId="6E342751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 Rio Paraguaçu</w:t>
            </w:r>
          </w:p>
        </w:tc>
        <w:tc>
          <w:tcPr>
            <w:tcW w:w="1842" w:type="dxa"/>
          </w:tcPr>
          <w:p w14:paraId="61D53BAB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Riacho nível de base</w:t>
            </w:r>
          </w:p>
        </w:tc>
        <w:tc>
          <w:tcPr>
            <w:tcW w:w="871" w:type="dxa"/>
          </w:tcPr>
          <w:p w14:paraId="4C5F0907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</w:tr>
      <w:tr w:rsidR="00CA015B" w14:paraId="4D73260B" w14:textId="77777777" w:rsidTr="003A62D9">
        <w:tc>
          <w:tcPr>
            <w:tcW w:w="3330" w:type="dxa"/>
          </w:tcPr>
          <w:p w14:paraId="599A1D3A" w14:textId="77777777" w:rsidR="00CA015B" w:rsidRDefault="00CA015B" w:rsidP="003A62D9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Heptapteridae</w:t>
            </w:r>
          </w:p>
        </w:tc>
        <w:tc>
          <w:tcPr>
            <w:tcW w:w="2126" w:type="dxa"/>
          </w:tcPr>
          <w:p w14:paraId="08600F44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68366B55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AC08E99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14:paraId="182B3A95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</w:tr>
      <w:tr w:rsidR="00CA015B" w14:paraId="61DA1205" w14:textId="77777777" w:rsidTr="003A62D9">
        <w:tc>
          <w:tcPr>
            <w:tcW w:w="3330" w:type="dxa"/>
          </w:tcPr>
          <w:p w14:paraId="55874B83" w14:textId="77777777" w:rsidR="00CA015B" w:rsidRDefault="00CA015B" w:rsidP="003A62D9">
            <w:pPr>
              <w:rPr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</w:rPr>
              <w:t xml:space="preserve">Pimelodella kronei </w:t>
            </w:r>
            <w:r>
              <w:rPr>
                <w:sz w:val="20"/>
                <w:szCs w:val="20"/>
              </w:rPr>
              <w:t>(Ribeiro, 1907)</w:t>
            </w:r>
          </w:p>
        </w:tc>
        <w:tc>
          <w:tcPr>
            <w:tcW w:w="2126" w:type="dxa"/>
          </w:tcPr>
          <w:p w14:paraId="4268C06C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São Paulo/Calcário</w:t>
            </w:r>
          </w:p>
        </w:tc>
        <w:tc>
          <w:tcPr>
            <w:tcW w:w="2127" w:type="dxa"/>
          </w:tcPr>
          <w:p w14:paraId="47AAD549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 Rio Ribeira</w:t>
            </w:r>
          </w:p>
        </w:tc>
        <w:tc>
          <w:tcPr>
            <w:tcW w:w="1842" w:type="dxa"/>
          </w:tcPr>
          <w:p w14:paraId="7FC53A7E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Riacho nível de base</w:t>
            </w:r>
          </w:p>
        </w:tc>
        <w:tc>
          <w:tcPr>
            <w:tcW w:w="871" w:type="dxa"/>
          </w:tcPr>
          <w:p w14:paraId="4C61DFF8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</w:tr>
      <w:tr w:rsidR="00CA015B" w14:paraId="15E9FC73" w14:textId="77777777" w:rsidTr="003A62D9">
        <w:tc>
          <w:tcPr>
            <w:tcW w:w="3330" w:type="dxa"/>
          </w:tcPr>
          <w:p w14:paraId="05F23D5C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Pimelodella spelaea</w:t>
            </w:r>
            <w:r>
              <w:rPr>
                <w:sz w:val="20"/>
                <w:szCs w:val="20"/>
              </w:rPr>
              <w:t xml:space="preserve"> Reis, Bichuette &amp; Trajano, 2007</w:t>
            </w:r>
          </w:p>
        </w:tc>
        <w:tc>
          <w:tcPr>
            <w:tcW w:w="2126" w:type="dxa"/>
          </w:tcPr>
          <w:p w14:paraId="3928A958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Goiás/Calcário</w:t>
            </w:r>
          </w:p>
        </w:tc>
        <w:tc>
          <w:tcPr>
            <w:tcW w:w="2127" w:type="dxa"/>
          </w:tcPr>
          <w:p w14:paraId="67F57447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 Rio Tocantins</w:t>
            </w:r>
          </w:p>
        </w:tc>
        <w:tc>
          <w:tcPr>
            <w:tcW w:w="1842" w:type="dxa"/>
          </w:tcPr>
          <w:p w14:paraId="4E7AA36E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Tributário vadoso </w:t>
            </w:r>
          </w:p>
        </w:tc>
        <w:tc>
          <w:tcPr>
            <w:tcW w:w="871" w:type="dxa"/>
          </w:tcPr>
          <w:p w14:paraId="51DC926B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</w:tr>
      <w:tr w:rsidR="00CA015B" w14:paraId="5992A674" w14:textId="77777777" w:rsidTr="003A62D9">
        <w:tc>
          <w:tcPr>
            <w:tcW w:w="3330" w:type="dxa"/>
          </w:tcPr>
          <w:p w14:paraId="4C8678A1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Pimelodella</w:t>
            </w:r>
            <w:r>
              <w:rPr>
                <w:sz w:val="20"/>
                <w:szCs w:val="20"/>
              </w:rPr>
              <w:t xml:space="preserve"> sp. “açungui”</w:t>
            </w:r>
          </w:p>
        </w:tc>
        <w:tc>
          <w:tcPr>
            <w:tcW w:w="2126" w:type="dxa"/>
          </w:tcPr>
          <w:p w14:paraId="5DCEA2CF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São Paulo/Evaporitos</w:t>
            </w:r>
          </w:p>
        </w:tc>
        <w:tc>
          <w:tcPr>
            <w:tcW w:w="2127" w:type="dxa"/>
          </w:tcPr>
          <w:p w14:paraId="5B48D5BC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 Rio Ribeira</w:t>
            </w:r>
          </w:p>
        </w:tc>
        <w:tc>
          <w:tcPr>
            <w:tcW w:w="1842" w:type="dxa"/>
          </w:tcPr>
          <w:p w14:paraId="143C74C7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Riacho nível de base</w:t>
            </w:r>
          </w:p>
        </w:tc>
        <w:tc>
          <w:tcPr>
            <w:tcW w:w="871" w:type="dxa"/>
          </w:tcPr>
          <w:p w14:paraId="6E58A3D9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</w:tr>
      <w:tr w:rsidR="00CA015B" w14:paraId="51A9CB8C" w14:textId="77777777" w:rsidTr="003A62D9">
        <w:tc>
          <w:tcPr>
            <w:tcW w:w="3330" w:type="dxa"/>
          </w:tcPr>
          <w:p w14:paraId="6A089C43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Rhamdia enfurnada</w:t>
            </w:r>
            <w:r>
              <w:rPr>
                <w:sz w:val="20"/>
                <w:szCs w:val="20"/>
              </w:rPr>
              <w:t xml:space="preserve"> Bichuette &amp; Trajano, 2005</w:t>
            </w:r>
          </w:p>
        </w:tc>
        <w:tc>
          <w:tcPr>
            <w:tcW w:w="2126" w:type="dxa"/>
          </w:tcPr>
          <w:p w14:paraId="675F944C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Bahia/Calcário</w:t>
            </w:r>
          </w:p>
        </w:tc>
        <w:tc>
          <w:tcPr>
            <w:tcW w:w="2127" w:type="dxa"/>
          </w:tcPr>
          <w:p w14:paraId="58C91F45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Médio Rio São Francisco</w:t>
            </w:r>
          </w:p>
        </w:tc>
        <w:tc>
          <w:tcPr>
            <w:tcW w:w="1842" w:type="dxa"/>
          </w:tcPr>
          <w:p w14:paraId="36C176FA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Riacho nível de base</w:t>
            </w:r>
          </w:p>
        </w:tc>
        <w:tc>
          <w:tcPr>
            <w:tcW w:w="871" w:type="dxa"/>
          </w:tcPr>
          <w:p w14:paraId="36FE37A7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</w:tr>
      <w:tr w:rsidR="00CA015B" w14:paraId="6209370A" w14:textId="77777777" w:rsidTr="003A62D9">
        <w:tc>
          <w:tcPr>
            <w:tcW w:w="3330" w:type="dxa"/>
          </w:tcPr>
          <w:p w14:paraId="79F29771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Rhamdia </w:t>
            </w:r>
            <w:r>
              <w:rPr>
                <w:sz w:val="20"/>
                <w:szCs w:val="20"/>
              </w:rPr>
              <w:t>sp. “bodoquena”</w:t>
            </w:r>
          </w:p>
        </w:tc>
        <w:tc>
          <w:tcPr>
            <w:tcW w:w="2126" w:type="dxa"/>
          </w:tcPr>
          <w:p w14:paraId="6AA8C53B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Mato Grosso do Sul/Calcário</w:t>
            </w:r>
          </w:p>
        </w:tc>
        <w:tc>
          <w:tcPr>
            <w:tcW w:w="2127" w:type="dxa"/>
          </w:tcPr>
          <w:p w14:paraId="67A359F3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 Rio Paraguai</w:t>
            </w:r>
          </w:p>
        </w:tc>
        <w:tc>
          <w:tcPr>
            <w:tcW w:w="1842" w:type="dxa"/>
          </w:tcPr>
          <w:p w14:paraId="00BEA03D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Riacho nível de base</w:t>
            </w:r>
          </w:p>
        </w:tc>
        <w:tc>
          <w:tcPr>
            <w:tcW w:w="871" w:type="dxa"/>
          </w:tcPr>
          <w:p w14:paraId="2C15F949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</w:tr>
      <w:tr w:rsidR="00CA015B" w14:paraId="0BA330E9" w14:textId="77777777" w:rsidTr="003A62D9">
        <w:tc>
          <w:tcPr>
            <w:tcW w:w="3330" w:type="dxa"/>
          </w:tcPr>
          <w:p w14:paraId="169177F4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Rhamdiopsis krugi</w:t>
            </w:r>
            <w:r>
              <w:rPr>
                <w:sz w:val="20"/>
                <w:szCs w:val="20"/>
              </w:rPr>
              <w:t xml:space="preserve"> Bockmann &amp; Castro, 2010</w:t>
            </w:r>
          </w:p>
        </w:tc>
        <w:tc>
          <w:tcPr>
            <w:tcW w:w="2126" w:type="dxa"/>
          </w:tcPr>
          <w:p w14:paraId="65B38A6E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Bahia/Calcário</w:t>
            </w:r>
          </w:p>
        </w:tc>
        <w:tc>
          <w:tcPr>
            <w:tcW w:w="2127" w:type="dxa"/>
          </w:tcPr>
          <w:p w14:paraId="33D2800B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 Rio Paraguaçu</w:t>
            </w:r>
          </w:p>
        </w:tc>
        <w:tc>
          <w:tcPr>
            <w:tcW w:w="1842" w:type="dxa"/>
          </w:tcPr>
          <w:p w14:paraId="2D86F6EC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Freático superior (caverna)</w:t>
            </w:r>
          </w:p>
        </w:tc>
        <w:tc>
          <w:tcPr>
            <w:tcW w:w="871" w:type="dxa"/>
          </w:tcPr>
          <w:p w14:paraId="2DBB75CE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</w:tr>
      <w:tr w:rsidR="00CA015B" w14:paraId="6E4BD1F5" w14:textId="77777777" w:rsidTr="003A62D9">
        <w:tc>
          <w:tcPr>
            <w:tcW w:w="3330" w:type="dxa"/>
          </w:tcPr>
          <w:p w14:paraId="0E9822A7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Rhamdiopsis </w:t>
            </w:r>
            <w:r>
              <w:rPr>
                <w:sz w:val="20"/>
                <w:szCs w:val="20"/>
              </w:rPr>
              <w:t>sp. “campo formoso”</w:t>
            </w:r>
          </w:p>
        </w:tc>
        <w:tc>
          <w:tcPr>
            <w:tcW w:w="2126" w:type="dxa"/>
          </w:tcPr>
          <w:p w14:paraId="7D76297F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Bahia/Calcário</w:t>
            </w:r>
          </w:p>
        </w:tc>
        <w:tc>
          <w:tcPr>
            <w:tcW w:w="2127" w:type="dxa"/>
          </w:tcPr>
          <w:p w14:paraId="3922DC42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Médio Rio São Francisco</w:t>
            </w:r>
          </w:p>
        </w:tc>
        <w:tc>
          <w:tcPr>
            <w:tcW w:w="1842" w:type="dxa"/>
          </w:tcPr>
          <w:p w14:paraId="096891D8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Freático superior (caverna)</w:t>
            </w:r>
          </w:p>
        </w:tc>
        <w:tc>
          <w:tcPr>
            <w:tcW w:w="871" w:type="dxa"/>
          </w:tcPr>
          <w:p w14:paraId="0BAFB1FC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</w:tr>
      <w:tr w:rsidR="00CA015B" w14:paraId="1001B982" w14:textId="77777777" w:rsidTr="003A62D9">
        <w:tc>
          <w:tcPr>
            <w:tcW w:w="3330" w:type="dxa"/>
          </w:tcPr>
          <w:p w14:paraId="6DC293CB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Rhamdiopsis</w:t>
            </w:r>
            <w:r>
              <w:rPr>
                <w:sz w:val="20"/>
                <w:szCs w:val="20"/>
              </w:rPr>
              <w:t xml:space="preserve"> sp. “cordisburgo”</w:t>
            </w:r>
          </w:p>
        </w:tc>
        <w:tc>
          <w:tcPr>
            <w:tcW w:w="2126" w:type="dxa"/>
          </w:tcPr>
          <w:p w14:paraId="5CACD33F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Minas Gerais/Calcário</w:t>
            </w:r>
          </w:p>
        </w:tc>
        <w:tc>
          <w:tcPr>
            <w:tcW w:w="2127" w:type="dxa"/>
          </w:tcPr>
          <w:p w14:paraId="6D310581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Médio Rio São Francisco</w:t>
            </w:r>
          </w:p>
        </w:tc>
        <w:tc>
          <w:tcPr>
            <w:tcW w:w="1842" w:type="dxa"/>
          </w:tcPr>
          <w:p w14:paraId="0CAD1C1B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Riacho nível de base</w:t>
            </w:r>
          </w:p>
        </w:tc>
        <w:tc>
          <w:tcPr>
            <w:tcW w:w="871" w:type="dxa"/>
          </w:tcPr>
          <w:p w14:paraId="681BDD32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</w:tr>
      <w:tr w:rsidR="00CA015B" w14:paraId="37D303DA" w14:textId="77777777" w:rsidTr="003A62D9">
        <w:tc>
          <w:tcPr>
            <w:tcW w:w="3330" w:type="dxa"/>
          </w:tcPr>
          <w:p w14:paraId="2D366ABF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Rhamdiopsis</w:t>
            </w:r>
            <w:r>
              <w:rPr>
                <w:sz w:val="20"/>
                <w:szCs w:val="20"/>
              </w:rPr>
              <w:t xml:space="preserve"> sp. “caatinga”</w:t>
            </w:r>
          </w:p>
        </w:tc>
        <w:tc>
          <w:tcPr>
            <w:tcW w:w="2126" w:type="dxa"/>
          </w:tcPr>
          <w:p w14:paraId="1BA9F5E9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Bahia/Calcário</w:t>
            </w:r>
          </w:p>
        </w:tc>
        <w:tc>
          <w:tcPr>
            <w:tcW w:w="2127" w:type="dxa"/>
          </w:tcPr>
          <w:p w14:paraId="624B9AEC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Médio Rio São Francisco</w:t>
            </w:r>
          </w:p>
        </w:tc>
        <w:tc>
          <w:tcPr>
            <w:tcW w:w="1842" w:type="dxa"/>
          </w:tcPr>
          <w:p w14:paraId="0983412E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Freático superior (caverna)</w:t>
            </w:r>
          </w:p>
        </w:tc>
        <w:tc>
          <w:tcPr>
            <w:tcW w:w="871" w:type="dxa"/>
          </w:tcPr>
          <w:p w14:paraId="0B683557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</w:tr>
      <w:tr w:rsidR="00CA015B" w14:paraId="5005B430" w14:textId="77777777" w:rsidTr="003A62D9">
        <w:tc>
          <w:tcPr>
            <w:tcW w:w="3330" w:type="dxa"/>
          </w:tcPr>
          <w:p w14:paraId="35479358" w14:textId="77777777" w:rsidR="00CA015B" w:rsidRPr="00B80FF6" w:rsidRDefault="00CA015B" w:rsidP="003A62D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Rhamdiopsis </w:t>
            </w:r>
            <w:r>
              <w:rPr>
                <w:sz w:val="20"/>
                <w:szCs w:val="20"/>
              </w:rPr>
              <w:t>sp. “ramalho</w:t>
            </w:r>
          </w:p>
        </w:tc>
        <w:tc>
          <w:tcPr>
            <w:tcW w:w="2126" w:type="dxa"/>
          </w:tcPr>
          <w:p w14:paraId="15EC65F2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Bahia/Calcário</w:t>
            </w:r>
          </w:p>
        </w:tc>
        <w:tc>
          <w:tcPr>
            <w:tcW w:w="2127" w:type="dxa"/>
          </w:tcPr>
          <w:p w14:paraId="290FB9A0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Médio São Francisco</w:t>
            </w:r>
          </w:p>
        </w:tc>
        <w:tc>
          <w:tcPr>
            <w:tcW w:w="1842" w:type="dxa"/>
          </w:tcPr>
          <w:p w14:paraId="5B50F841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Freático superior (caverna)</w:t>
            </w:r>
          </w:p>
        </w:tc>
        <w:tc>
          <w:tcPr>
            <w:tcW w:w="871" w:type="dxa"/>
          </w:tcPr>
          <w:p w14:paraId="4C50BA3E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</w:tr>
      <w:tr w:rsidR="00CA015B" w14:paraId="0984A2DA" w14:textId="77777777" w:rsidTr="003A62D9">
        <w:tc>
          <w:tcPr>
            <w:tcW w:w="3330" w:type="dxa"/>
          </w:tcPr>
          <w:p w14:paraId="05DE8336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Phenacorhamdia</w:t>
            </w:r>
            <w:r>
              <w:rPr>
                <w:sz w:val="20"/>
                <w:szCs w:val="20"/>
              </w:rPr>
              <w:t xml:space="preserve">  sp. “posse”</w:t>
            </w:r>
          </w:p>
        </w:tc>
        <w:tc>
          <w:tcPr>
            <w:tcW w:w="2126" w:type="dxa"/>
          </w:tcPr>
          <w:p w14:paraId="445C6610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Goiás/Calcário</w:t>
            </w:r>
          </w:p>
        </w:tc>
        <w:tc>
          <w:tcPr>
            <w:tcW w:w="2127" w:type="dxa"/>
          </w:tcPr>
          <w:p w14:paraId="27C45D8A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 Rio Tocantins</w:t>
            </w:r>
          </w:p>
        </w:tc>
        <w:tc>
          <w:tcPr>
            <w:tcW w:w="1842" w:type="dxa"/>
          </w:tcPr>
          <w:p w14:paraId="334535EC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Freático superior (caverna)</w:t>
            </w:r>
          </w:p>
        </w:tc>
        <w:tc>
          <w:tcPr>
            <w:tcW w:w="871" w:type="dxa"/>
          </w:tcPr>
          <w:p w14:paraId="013280D2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</w:tr>
      <w:tr w:rsidR="00CA015B" w14:paraId="5350B70B" w14:textId="77777777" w:rsidTr="003A62D9">
        <w:tc>
          <w:tcPr>
            <w:tcW w:w="3330" w:type="dxa"/>
          </w:tcPr>
          <w:p w14:paraId="40683F44" w14:textId="77777777" w:rsidR="00CA015B" w:rsidRPr="00A32EA3" w:rsidRDefault="00CA015B" w:rsidP="003A62D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</w:t>
            </w:r>
            <w:r w:rsidRPr="00A32EA3">
              <w:rPr>
                <w:sz w:val="20"/>
                <w:szCs w:val="20"/>
              </w:rPr>
              <w:t>Phreatobiidae</w:t>
            </w:r>
          </w:p>
        </w:tc>
        <w:tc>
          <w:tcPr>
            <w:tcW w:w="2126" w:type="dxa"/>
          </w:tcPr>
          <w:p w14:paraId="7A4FF046" w14:textId="77777777" w:rsidR="00CA015B" w:rsidRDefault="00CA015B" w:rsidP="003A62D9">
            <w:pPr>
              <w:rPr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14:paraId="67C1AA68" w14:textId="77777777" w:rsidR="00CA015B" w:rsidRDefault="00CA015B" w:rsidP="003A62D9">
            <w:pPr>
              <w:rPr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0BB35717" w14:textId="77777777" w:rsidR="00CA015B" w:rsidRDefault="00CA015B" w:rsidP="003A62D9">
            <w:pPr>
              <w:rPr>
                <w:i/>
                <w:sz w:val="20"/>
                <w:szCs w:val="20"/>
              </w:rPr>
            </w:pPr>
          </w:p>
        </w:tc>
        <w:tc>
          <w:tcPr>
            <w:tcW w:w="871" w:type="dxa"/>
          </w:tcPr>
          <w:p w14:paraId="7A20B1C4" w14:textId="77777777" w:rsidR="00CA015B" w:rsidRDefault="00CA015B" w:rsidP="003A62D9">
            <w:pPr>
              <w:rPr>
                <w:i/>
                <w:sz w:val="20"/>
                <w:szCs w:val="20"/>
              </w:rPr>
            </w:pPr>
          </w:p>
        </w:tc>
      </w:tr>
      <w:tr w:rsidR="00CA015B" w14:paraId="5AB9373D" w14:textId="77777777" w:rsidTr="003A62D9">
        <w:tc>
          <w:tcPr>
            <w:tcW w:w="3330" w:type="dxa"/>
          </w:tcPr>
          <w:p w14:paraId="5A8B112A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Phreatobius cisternarum </w:t>
            </w:r>
            <w:r>
              <w:rPr>
                <w:sz w:val="20"/>
                <w:szCs w:val="20"/>
              </w:rPr>
              <w:t>Goeldi, 1905</w:t>
            </w:r>
          </w:p>
        </w:tc>
        <w:tc>
          <w:tcPr>
            <w:tcW w:w="2126" w:type="dxa"/>
          </w:tcPr>
          <w:p w14:paraId="241E4EE0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Pará, Amazonas/Aluvião</w:t>
            </w:r>
          </w:p>
        </w:tc>
        <w:tc>
          <w:tcPr>
            <w:tcW w:w="2127" w:type="dxa"/>
          </w:tcPr>
          <w:p w14:paraId="39C4C051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Amazonas</w:t>
            </w:r>
          </w:p>
        </w:tc>
        <w:tc>
          <w:tcPr>
            <w:tcW w:w="1842" w:type="dxa"/>
          </w:tcPr>
          <w:p w14:paraId="4C12AE34" w14:textId="77777777" w:rsidR="00CA015B" w:rsidRDefault="00CA015B" w:rsidP="003A62D9">
            <w:pPr>
              <w:ind w:right="-3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Freático (aluvião)</w:t>
            </w:r>
          </w:p>
        </w:tc>
        <w:tc>
          <w:tcPr>
            <w:tcW w:w="871" w:type="dxa"/>
          </w:tcPr>
          <w:p w14:paraId="03B1E560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</w:tr>
      <w:tr w:rsidR="00CA015B" w14:paraId="7D38BED3" w14:textId="77777777" w:rsidTr="003A62D9">
        <w:tc>
          <w:tcPr>
            <w:tcW w:w="3330" w:type="dxa"/>
          </w:tcPr>
          <w:p w14:paraId="0E89152D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Phreatobius dracunculus </w:t>
            </w:r>
            <w:r>
              <w:rPr>
                <w:sz w:val="20"/>
                <w:szCs w:val="20"/>
              </w:rPr>
              <w:t>Shibatta, Muriel-Cunha &amp; de Pinna, 2007</w:t>
            </w:r>
          </w:p>
        </w:tc>
        <w:tc>
          <w:tcPr>
            <w:tcW w:w="2126" w:type="dxa"/>
          </w:tcPr>
          <w:p w14:paraId="3BFE160C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Rondônia/Aluvião</w:t>
            </w:r>
          </w:p>
        </w:tc>
        <w:tc>
          <w:tcPr>
            <w:tcW w:w="2127" w:type="dxa"/>
          </w:tcPr>
          <w:p w14:paraId="1DA094C4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Amazonas</w:t>
            </w:r>
          </w:p>
        </w:tc>
        <w:tc>
          <w:tcPr>
            <w:tcW w:w="1842" w:type="dxa"/>
          </w:tcPr>
          <w:p w14:paraId="3477E4D7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Freático (aluvião)</w:t>
            </w:r>
          </w:p>
        </w:tc>
        <w:tc>
          <w:tcPr>
            <w:tcW w:w="871" w:type="dxa"/>
          </w:tcPr>
          <w:p w14:paraId="7692EA70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</w:tr>
      <w:tr w:rsidR="00CA015B" w14:paraId="530C9CD3" w14:textId="77777777" w:rsidTr="003A62D9">
        <w:tc>
          <w:tcPr>
            <w:tcW w:w="3330" w:type="dxa"/>
            <w:tcBorders>
              <w:bottom w:val="single" w:sz="12" w:space="0" w:color="000000"/>
            </w:tcBorders>
          </w:tcPr>
          <w:p w14:paraId="04FD937A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Phreatobius sanguijuela</w:t>
            </w:r>
            <w:r>
              <w:rPr>
                <w:sz w:val="20"/>
                <w:szCs w:val="20"/>
              </w:rPr>
              <w:t xml:space="preserve"> Fernández, Saucedo, Carvajal-Vallejos &amp; Schaefer, 2007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14:paraId="0F0F5550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Rondônia/Aluvião </w:t>
            </w:r>
          </w:p>
        </w:tc>
        <w:tc>
          <w:tcPr>
            <w:tcW w:w="2127" w:type="dxa"/>
            <w:tcBorders>
              <w:bottom w:val="single" w:sz="12" w:space="0" w:color="000000"/>
            </w:tcBorders>
          </w:tcPr>
          <w:p w14:paraId="5A48950F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Amazonas</w:t>
            </w:r>
          </w:p>
        </w:tc>
        <w:tc>
          <w:tcPr>
            <w:tcW w:w="1842" w:type="dxa"/>
            <w:tcBorders>
              <w:bottom w:val="single" w:sz="12" w:space="0" w:color="000000"/>
            </w:tcBorders>
          </w:tcPr>
          <w:p w14:paraId="2D8B46BA" w14:textId="77777777" w:rsidR="00CA015B" w:rsidRDefault="00CA015B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Freático (aluvião)</w:t>
            </w:r>
          </w:p>
        </w:tc>
        <w:tc>
          <w:tcPr>
            <w:tcW w:w="871" w:type="dxa"/>
            <w:tcBorders>
              <w:bottom w:val="single" w:sz="12" w:space="0" w:color="000000"/>
            </w:tcBorders>
          </w:tcPr>
          <w:p w14:paraId="53252516" w14:textId="77777777" w:rsidR="00CA015B" w:rsidRDefault="00CA015B" w:rsidP="003A62D9">
            <w:pPr>
              <w:rPr>
                <w:sz w:val="20"/>
                <w:szCs w:val="20"/>
              </w:rPr>
            </w:pPr>
          </w:p>
        </w:tc>
      </w:tr>
    </w:tbl>
    <w:p w14:paraId="25E930B5" w14:textId="77777777" w:rsidR="00CA015B" w:rsidRDefault="00CA015B" w:rsidP="00CA015B">
      <w:pPr>
        <w:rPr>
          <w:sz w:val="20"/>
          <w:szCs w:val="20"/>
        </w:rPr>
      </w:pPr>
    </w:p>
    <w:p w14:paraId="6AEFC3BA" w14:textId="77777777" w:rsidR="00CA015B" w:rsidRDefault="00CA015B"/>
    <w:sectPr w:rsidR="00CA0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15B"/>
    <w:rsid w:val="00CA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8B64BA"/>
  <w15:chartTrackingRefBased/>
  <w15:docId w15:val="{9D426D10-243C-774E-AAE0-CCA84CEB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15B"/>
    <w:pPr>
      <w:suppressAutoHyphens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15B"/>
    <w:pPr>
      <w:keepNext/>
      <w:spacing w:before="60" w:line="360" w:lineRule="auto"/>
      <w:textAlignment w:val="baseline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har"/>
    <w:qFormat/>
    <w:rsid w:val="00CA015B"/>
    <w:pPr>
      <w:keepNext/>
      <w:spacing w:beforeAutospacing="1" w:line="360" w:lineRule="auto"/>
      <w:textAlignment w:val="baseline"/>
      <w:outlineLvl w:val="1"/>
    </w:pPr>
    <w:rPr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15B"/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A015B"/>
    <w:rPr>
      <w:rFonts w:ascii="Times New Roman" w:eastAsia="Times New Roman" w:hAnsi="Times New Roman" w:cs="Times New Roman"/>
      <w:b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Mazzoni</dc:creator>
  <cp:keywords/>
  <dc:description/>
  <cp:lastModifiedBy>Rosana Mazzoni</cp:lastModifiedBy>
  <cp:revision>1</cp:revision>
  <dcterms:created xsi:type="dcterms:W3CDTF">2021-03-28T23:09:00Z</dcterms:created>
  <dcterms:modified xsi:type="dcterms:W3CDTF">2021-03-28T23:09:00Z</dcterms:modified>
</cp:coreProperties>
</file>