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7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496"/>
        <w:gridCol w:w="1235"/>
        <w:gridCol w:w="1397"/>
        <w:gridCol w:w="4590"/>
        <w:gridCol w:w="1789"/>
      </w:tblGrid>
      <w:tr w:rsidR="005C1359" w:rsidRPr="005C1359" w:rsidTr="005C1359">
        <w:trPr>
          <w:trHeight w:val="199"/>
        </w:trPr>
        <w:tc>
          <w:tcPr>
            <w:tcW w:w="950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pStyle w:val="TextoDissert"/>
              <w:spacing w:after="120" w:line="240" w:lineRule="auto"/>
              <w:ind w:left="930" w:hanging="930"/>
              <w:rPr>
                <w:bCs/>
                <w:sz w:val="20"/>
                <w:szCs w:val="20"/>
                <w:lang w:val="en-US"/>
              </w:rPr>
            </w:pPr>
            <w:r w:rsidRPr="005C1359">
              <w:rPr>
                <w:b/>
                <w:bCs/>
                <w:sz w:val="20"/>
                <w:szCs w:val="20"/>
              </w:rPr>
              <w:t xml:space="preserve">Tabela 1. </w:t>
            </w:r>
            <w:r w:rsidRPr="005C1359">
              <w:rPr>
                <w:bCs/>
                <w:sz w:val="20"/>
                <w:szCs w:val="20"/>
              </w:rPr>
              <w:t xml:space="preserve">Resumo histórico de conceitos referentes aos grupos funcionais, baseados em </w:t>
            </w:r>
            <w:proofErr w:type="spellStart"/>
            <w:r w:rsidRPr="005C1359">
              <w:rPr>
                <w:bCs/>
                <w:sz w:val="20"/>
                <w:szCs w:val="20"/>
              </w:rPr>
              <w:t>Briand</w:t>
            </w:r>
            <w:proofErr w:type="spellEnd"/>
            <w:r w:rsidRPr="005C1359">
              <w:rPr>
                <w:bCs/>
                <w:sz w:val="20"/>
                <w:szCs w:val="20"/>
              </w:rPr>
              <w:t xml:space="preserve"> &amp; Cohen (1987), </w:t>
            </w:r>
            <w:proofErr w:type="spellStart"/>
            <w:r w:rsidRPr="005C1359">
              <w:rPr>
                <w:bCs/>
                <w:sz w:val="20"/>
                <w:szCs w:val="20"/>
              </w:rPr>
              <w:t>Gitay</w:t>
            </w:r>
            <w:proofErr w:type="spellEnd"/>
            <w:r w:rsidRPr="005C1359">
              <w:rPr>
                <w:bCs/>
                <w:sz w:val="20"/>
                <w:szCs w:val="20"/>
              </w:rPr>
              <w:t xml:space="preserve"> &amp; </w:t>
            </w:r>
            <w:proofErr w:type="spellStart"/>
            <w:r w:rsidRPr="005C1359">
              <w:rPr>
                <w:bCs/>
                <w:sz w:val="20"/>
                <w:szCs w:val="20"/>
              </w:rPr>
              <w:t>Noble</w:t>
            </w:r>
            <w:proofErr w:type="spellEnd"/>
            <w:r w:rsidRPr="005C1359">
              <w:rPr>
                <w:bCs/>
                <w:sz w:val="20"/>
                <w:szCs w:val="20"/>
              </w:rPr>
              <w:t xml:space="preserve"> (1997) e </w:t>
            </w:r>
            <w:proofErr w:type="spellStart"/>
            <w:r w:rsidRPr="005C1359">
              <w:rPr>
                <w:bCs/>
                <w:sz w:val="20"/>
                <w:szCs w:val="20"/>
              </w:rPr>
              <w:t>Tilman</w:t>
            </w:r>
            <w:proofErr w:type="spellEnd"/>
            <w:r w:rsidRPr="005C1359">
              <w:rPr>
                <w:bCs/>
                <w:sz w:val="20"/>
                <w:szCs w:val="20"/>
              </w:rPr>
              <w:t xml:space="preserve"> (2001).</w:t>
            </w:r>
            <w:r w:rsidRPr="005C1359">
              <w:rPr>
                <w:sz w:val="20"/>
                <w:szCs w:val="20"/>
              </w:rPr>
              <w:t xml:space="preserve"> </w:t>
            </w:r>
            <w:r w:rsidRPr="005C1359">
              <w:rPr>
                <w:bCs/>
                <w:sz w:val="20"/>
                <w:szCs w:val="20"/>
                <w:lang w:val="en-US"/>
              </w:rPr>
              <w:t xml:space="preserve">Historical summary of concepts related to functional groups, based on Briand&amp; Cohen (1987), </w:t>
            </w:r>
            <w:proofErr w:type="spellStart"/>
            <w:r w:rsidRPr="005C1359">
              <w:rPr>
                <w:bCs/>
                <w:sz w:val="20"/>
                <w:szCs w:val="20"/>
                <w:lang w:val="en-US"/>
              </w:rPr>
              <w:t>Gitay</w:t>
            </w:r>
            <w:proofErr w:type="spellEnd"/>
            <w:r w:rsidRPr="005C1359">
              <w:rPr>
                <w:bCs/>
                <w:sz w:val="20"/>
                <w:szCs w:val="20"/>
                <w:lang w:val="en-US"/>
              </w:rPr>
              <w:t xml:space="preserve"> &amp; Noble (1997) e </w:t>
            </w:r>
            <w:proofErr w:type="spellStart"/>
            <w:r w:rsidRPr="005C1359">
              <w:rPr>
                <w:bCs/>
                <w:sz w:val="20"/>
                <w:szCs w:val="20"/>
                <w:lang w:val="en-US"/>
              </w:rPr>
              <w:t>Tilman</w:t>
            </w:r>
            <w:proofErr w:type="spellEnd"/>
            <w:r w:rsidRPr="005C1359">
              <w:rPr>
                <w:bCs/>
                <w:sz w:val="20"/>
                <w:szCs w:val="20"/>
                <w:lang w:val="en-US"/>
              </w:rPr>
              <w:t xml:space="preserve"> (2001).</w:t>
            </w:r>
          </w:p>
        </w:tc>
      </w:tr>
      <w:tr w:rsidR="005C1359" w:rsidRPr="005C1359" w:rsidTr="005C1359">
        <w:trPr>
          <w:trHeight w:val="283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D1162D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D1162D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AUTORES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D1162D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TERMO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D1162D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CONCEITO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D1162D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RELAÇÃO</w:t>
            </w:r>
          </w:p>
        </w:tc>
      </w:tr>
      <w:tr w:rsidR="005C1359" w:rsidRPr="005C1359" w:rsidTr="005C1359">
        <w:trPr>
          <w:trHeight w:val="567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1974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Cummis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proofErr w:type="gramStart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grupo</w:t>
            </w:r>
            <w:proofErr w:type="gramEnd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 funcional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Conjunto de organismos através dos quais se podem expressar importantes aspectos de processos ecológicos.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-</w:t>
            </w:r>
          </w:p>
        </w:tc>
      </w:tr>
      <w:tr w:rsidR="005C1359" w:rsidRPr="005C1359" w:rsidTr="005C1359">
        <w:trPr>
          <w:trHeight w:val="85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1975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Botkin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proofErr w:type="gramStart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tipos</w:t>
            </w:r>
            <w:proofErr w:type="gramEnd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 funcionais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Reunião de um número mínimo de espécies em grupos através dos quais as espécies fornecem informações sobre</w:t>
            </w:r>
            <w:proofErr w:type="gram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interações importantes na população.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-</w:t>
            </w:r>
          </w:p>
        </w:tc>
      </w:tr>
      <w:tr w:rsidR="005C1359" w:rsidRPr="005C1359" w:rsidTr="005C1359">
        <w:trPr>
          <w:trHeight w:val="283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Paine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proofErr w:type="gramStart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módulo</w:t>
            </w:r>
            <w:proofErr w:type="gramEnd"/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Grupo de espécies interagindo intimamente.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-</w:t>
            </w:r>
          </w:p>
        </w:tc>
      </w:tr>
      <w:tr w:rsidR="005C1359" w:rsidRPr="005C1359" w:rsidTr="005C1359">
        <w:trPr>
          <w:trHeight w:val="1134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Yodzis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proofErr w:type="gramStart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clique</w:t>
            </w:r>
            <w:proofErr w:type="gramEnd"/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Conjunto de espécies que resguardam um recurso alimentar em comum (não necessariamente o </w:t>
            </w:r>
            <w:proofErr w:type="gram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utilizando do</w:t>
            </w:r>
            <w:proofErr w:type="gramEnd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mesmo modo), sendo o </w:t>
            </w:r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clique dominante</w:t>
            </w: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um </w:t>
            </w:r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clique</w:t>
            </w: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que não está contido em nenhum outro, podendo também ser denominado de </w:t>
            </w:r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guilda trófica</w:t>
            </w: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-</w:t>
            </w:r>
          </w:p>
        </w:tc>
      </w:tr>
      <w:tr w:rsidR="005C1359" w:rsidRPr="005C1359" w:rsidTr="005C1359">
        <w:trPr>
          <w:trHeight w:val="567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Bahr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proofErr w:type="gramStart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grupos</w:t>
            </w:r>
            <w:proofErr w:type="gramEnd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 ecológicos de espécies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Grupo de espécies que exploram a mesma classe de recursos ambientais de modo similar.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-</w:t>
            </w:r>
          </w:p>
        </w:tc>
      </w:tr>
      <w:tr w:rsidR="005C1359" w:rsidRPr="005C1359" w:rsidTr="005C1359">
        <w:trPr>
          <w:trHeight w:val="56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Jaksic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proofErr w:type="gramStart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guildas</w:t>
            </w:r>
            <w:proofErr w:type="gramEnd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 operacionais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Grupo de espécies que respondem de modo similar a uma variedade de mudanças propensas a afetar seu ambiente.</w:t>
            </w:r>
          </w:p>
        </w:tc>
        <w:tc>
          <w:tcPr>
            <w:tcW w:w="178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Divisões ou fusões do conceito básico de </w:t>
            </w:r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guildas</w:t>
            </w: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.</w:t>
            </w:r>
          </w:p>
        </w:tc>
      </w:tr>
      <w:tr w:rsidR="005C1359" w:rsidRPr="005C1359" w:rsidTr="005C1359">
        <w:trPr>
          <w:trHeight w:val="85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Briand</w:t>
            </w:r>
            <w:proofErr w:type="spellEnd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e Cohen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proofErr w:type="gramStart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espécies</w:t>
            </w:r>
            <w:proofErr w:type="gramEnd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 tróficas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Conjunto de organismos que se alimentam em um conjunto comum de seres vivos e que por sua vez, também compreendem uma fonte alimentar comum para outro determinado grupo.</w:t>
            </w:r>
          </w:p>
        </w:tc>
        <w:tc>
          <w:tcPr>
            <w:tcW w:w="178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C1359" w:rsidRPr="005C1359" w:rsidTr="005C1359">
        <w:trPr>
          <w:trHeight w:val="68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1986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Szaro</w:t>
            </w:r>
            <w:proofErr w:type="spellEnd"/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proofErr w:type="gramStart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guilda</w:t>
            </w:r>
            <w:proofErr w:type="gramEnd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 funcional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Mesmo significado essencial do termo de </w:t>
            </w: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Root</w:t>
            </w:r>
            <w:proofErr w:type="spellEnd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, como apresentado no texto: Grupo de espécies que exploram a mesma classe de recursos ambientais de modo similar. Adicionando mais dois termos: </w:t>
            </w:r>
          </w:p>
        </w:tc>
        <w:tc>
          <w:tcPr>
            <w:tcW w:w="178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C1359" w:rsidRPr="005C1359" w:rsidTr="005C1359">
        <w:trPr>
          <w:trHeight w:val="85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3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a)</w:t>
            </w:r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 guildas estruturais </w:t>
            </w: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-</w:t>
            </w: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grupo de espécies que usa o mesmo recurso, não necessariamente do mesmo modo ou com o mesmo propósito; e </w:t>
            </w: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 xml:space="preserve">b) </w:t>
            </w:r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guildas de resposta</w:t>
            </w: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- espécies que respondem de modo similar à perturbação ambiental.</w:t>
            </w:r>
          </w:p>
        </w:tc>
        <w:tc>
          <w:tcPr>
            <w:tcW w:w="178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C1359" w:rsidRPr="005C1359" w:rsidTr="005C1359">
        <w:trPr>
          <w:trHeight w:val="1134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Menge</w:t>
            </w:r>
            <w:proofErr w:type="spellEnd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, </w:t>
            </w: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Lubchenco</w:t>
            </w:r>
            <w:proofErr w:type="spellEnd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, </w:t>
            </w: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Ashkenas</w:t>
            </w:r>
            <w:proofErr w:type="spellEnd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e </w:t>
            </w:r>
            <w:proofErr w:type="gram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Ramsey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proofErr w:type="gramStart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guilda</w:t>
            </w:r>
            <w:proofErr w:type="gramEnd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 funcional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Apresentaram a mesma dicotomia descrita por </w:t>
            </w: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Szaro</w:t>
            </w:r>
            <w:proofErr w:type="spellEnd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, sendo que as </w:t>
            </w:r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guildas de resposta</w:t>
            </w: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foram </w:t>
            </w:r>
            <w:proofErr w:type="gram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nomeados de</w:t>
            </w:r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 tipos funcionais</w:t>
            </w:r>
            <w:proofErr w:type="gramEnd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178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C1359" w:rsidRPr="005C1359" w:rsidTr="005C1359">
        <w:trPr>
          <w:trHeight w:val="85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Grime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proofErr w:type="gramStart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estratégia</w:t>
            </w:r>
            <w:proofErr w:type="gramEnd"/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Grupo de características genéticas análogas ou similares, </w:t>
            </w: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freqüentes</w:t>
            </w:r>
            <w:proofErr w:type="spellEnd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entre as espécies ou populações, às quais condicionam ecologia similar.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-</w:t>
            </w:r>
          </w:p>
        </w:tc>
      </w:tr>
      <w:tr w:rsidR="005C1359" w:rsidRPr="005C1359" w:rsidTr="005C1359">
        <w:trPr>
          <w:trHeight w:val="567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Faber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proofErr w:type="gramStart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liga</w:t>
            </w:r>
            <w:proofErr w:type="gramEnd"/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Conjunto de organismos que utilizam mais de um recurso de modo similar.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-</w:t>
            </w:r>
          </w:p>
        </w:tc>
      </w:tr>
      <w:tr w:rsidR="005C1359" w:rsidRPr="005C1359" w:rsidTr="005C1359">
        <w:trPr>
          <w:trHeight w:val="1134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Barbault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proofErr w:type="gramStart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tipos</w:t>
            </w:r>
            <w:proofErr w:type="gramEnd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 funcionais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Grupos de organismos definidos em termos de morfologia e fisiologia, particularmente por estas características estarem associadas aos recursos e interações entre espécies, representando </w:t>
            </w:r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guildas alimentares</w:t>
            </w: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ou modos de desenvolvimento vegetal.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-</w:t>
            </w:r>
          </w:p>
        </w:tc>
      </w:tr>
      <w:tr w:rsidR="005C1359" w:rsidRPr="005C1359" w:rsidTr="006C421D">
        <w:trPr>
          <w:trHeight w:val="56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Fridel</w:t>
            </w:r>
            <w:proofErr w:type="spellEnd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, </w:t>
            </w: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Bastin</w:t>
            </w:r>
            <w:proofErr w:type="spellEnd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e </w:t>
            </w:r>
            <w:proofErr w:type="spellStart"/>
            <w:proofErr w:type="gram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Griffin</w:t>
            </w:r>
            <w:proofErr w:type="spellEnd"/>
            <w:proofErr w:type="gramEnd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proofErr w:type="gramStart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grupo</w:t>
            </w:r>
            <w:proofErr w:type="gramEnd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 funcional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Grupos que respondem similarmente à mesma perturbação.</w:t>
            </w:r>
          </w:p>
        </w:tc>
        <w:tc>
          <w:tcPr>
            <w:tcW w:w="178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Componentes do ecossistema que realizam a mesma função, ou o mesmo conjunto de funções.</w:t>
            </w:r>
          </w:p>
        </w:tc>
      </w:tr>
      <w:tr w:rsidR="005C1359" w:rsidRPr="005C1359" w:rsidTr="005C1359">
        <w:trPr>
          <w:trHeight w:val="85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Noble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proofErr w:type="gramStart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grupo</w:t>
            </w:r>
            <w:proofErr w:type="gramEnd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 funcional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Classificação baseada nos atributos fisiológicos, reprodutivos e caracteres de história de vida, onde a variação em cada caráter tem um valor ecológico preditivo específico (mais do que descritivo).</w:t>
            </w:r>
          </w:p>
        </w:tc>
        <w:tc>
          <w:tcPr>
            <w:tcW w:w="178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C1359" w:rsidRPr="005C1359" w:rsidTr="005C1359">
        <w:trPr>
          <w:trHeight w:val="567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Keddy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proofErr w:type="gramStart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grupo</w:t>
            </w:r>
            <w:proofErr w:type="gramEnd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 funcional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Grupos de espécies que compartilham características similares.</w:t>
            </w:r>
          </w:p>
        </w:tc>
        <w:tc>
          <w:tcPr>
            <w:tcW w:w="178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5C1359" w:rsidRPr="005C1359" w:rsidTr="005C1359">
        <w:trPr>
          <w:trHeight w:val="85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Tilman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proofErr w:type="gramStart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grupo</w:t>
            </w:r>
            <w:proofErr w:type="gramEnd"/>
            <w:r w:rsidRPr="005C135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 funcional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Conjunto de Espécies que possuem características similares e que, desse modo, são propensas por apresentarem efeitos semelhantes sobre o funcionamento do ecossistema.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C1359" w:rsidRPr="005C1359" w:rsidRDefault="005C1359" w:rsidP="005C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C1359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-</w:t>
            </w:r>
          </w:p>
        </w:tc>
      </w:tr>
    </w:tbl>
    <w:p w:rsidR="002802E6" w:rsidRDefault="002802E6" w:rsidP="00F91F67"/>
    <w:sectPr w:rsidR="002802E6" w:rsidSect="005C13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C1359"/>
    <w:rsid w:val="002802E6"/>
    <w:rsid w:val="005C1359"/>
    <w:rsid w:val="006C421D"/>
    <w:rsid w:val="00D1162D"/>
    <w:rsid w:val="00DF2D18"/>
    <w:rsid w:val="00F91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2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Dissert">
    <w:name w:val="Texto Dissert"/>
    <w:qFormat/>
    <w:rsid w:val="005C1359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GabrielRezP</dc:creator>
  <cp:lastModifiedBy>GabrielRezP</cp:lastModifiedBy>
  <cp:revision>3</cp:revision>
  <dcterms:created xsi:type="dcterms:W3CDTF">2013-07-08T05:13:00Z</dcterms:created>
  <dcterms:modified xsi:type="dcterms:W3CDTF">2013-07-08T05:33:00Z</dcterms:modified>
</cp:coreProperties>
</file>