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BE" w:rsidRPr="00473FE8" w:rsidRDefault="005C489C" w:rsidP="005C489C">
      <w:pPr>
        <w:spacing w:after="0" w:line="360" w:lineRule="auto"/>
      </w:pPr>
      <w:r w:rsidRPr="00473FE8">
        <w:t>Dr</w:t>
      </w:r>
      <w:r w:rsidR="00A76591" w:rsidRPr="00473FE8">
        <w:t>a</w:t>
      </w:r>
      <w:r w:rsidRPr="00473FE8">
        <w:t xml:space="preserve">. </w:t>
      </w:r>
      <w:r w:rsidR="00A76591" w:rsidRPr="00473FE8">
        <w:t>Natalie Olifiers</w:t>
      </w:r>
    </w:p>
    <w:p w:rsidR="00656626" w:rsidRPr="008F5D69" w:rsidRDefault="00A76591" w:rsidP="00656626">
      <w:pPr>
        <w:spacing w:after="0" w:line="360" w:lineRule="auto"/>
      </w:pPr>
      <w:r w:rsidRPr="008F5D69">
        <w:t>Editor</w:t>
      </w:r>
      <w:r w:rsidR="00C7082C" w:rsidRPr="008F5D69">
        <w:t>a</w:t>
      </w:r>
      <w:r w:rsidR="00982229" w:rsidRPr="008F5D69">
        <w:t xml:space="preserve"> convidada </w:t>
      </w:r>
      <w:r w:rsidRPr="008F5D69">
        <w:t xml:space="preserve">– Volume especial </w:t>
      </w:r>
      <w:r w:rsidR="00982229" w:rsidRPr="008F5D69">
        <w:t xml:space="preserve">de </w:t>
      </w:r>
      <w:r w:rsidRPr="008F5D69">
        <w:t>Oecologia Australis</w:t>
      </w:r>
    </w:p>
    <w:p w:rsidR="00A76591" w:rsidRPr="008F5D69" w:rsidRDefault="00A76591" w:rsidP="00656626">
      <w:pPr>
        <w:spacing w:after="0" w:line="360" w:lineRule="auto"/>
      </w:pPr>
    </w:p>
    <w:p w:rsidR="00501DBE" w:rsidRPr="008F5D69" w:rsidRDefault="00656626" w:rsidP="00656626">
      <w:pPr>
        <w:spacing w:after="0" w:line="360" w:lineRule="auto"/>
      </w:pPr>
      <w:r w:rsidRPr="008F5D69">
        <w:tab/>
      </w:r>
      <w:r w:rsidRPr="008F5D69">
        <w:tab/>
      </w:r>
      <w:r w:rsidRPr="008F5D69">
        <w:tab/>
      </w:r>
      <w:r w:rsidRPr="008F5D69">
        <w:tab/>
      </w:r>
      <w:r w:rsidRPr="008F5D69">
        <w:tab/>
      </w:r>
      <w:r w:rsidRPr="008F5D69">
        <w:tab/>
      </w:r>
      <w:r w:rsidRPr="008F5D69">
        <w:tab/>
      </w:r>
      <w:r w:rsidR="00501DBE" w:rsidRPr="008F5D69">
        <w:rPr>
          <w:rFonts w:eastAsia="Times New Roman"/>
          <w:lang w:eastAsia="pt-BR"/>
        </w:rPr>
        <w:t>Rio de Janeiro,</w:t>
      </w:r>
      <w:r w:rsidR="001D26B6" w:rsidRPr="008F5D69">
        <w:rPr>
          <w:rFonts w:eastAsia="Times New Roman"/>
          <w:lang w:eastAsia="pt-BR"/>
        </w:rPr>
        <w:t xml:space="preserve"> </w:t>
      </w:r>
      <w:r w:rsidR="000545E8" w:rsidRPr="008F5D69">
        <w:rPr>
          <w:rFonts w:eastAsia="Times New Roman"/>
          <w:lang w:eastAsia="pt-BR"/>
        </w:rPr>
        <w:t>04</w:t>
      </w:r>
      <w:r w:rsidR="00A76591" w:rsidRPr="008F5D69">
        <w:rPr>
          <w:rFonts w:eastAsia="Times New Roman"/>
          <w:lang w:eastAsia="pt-BR"/>
        </w:rPr>
        <w:t xml:space="preserve"> de </w:t>
      </w:r>
      <w:r w:rsidR="000545E8" w:rsidRPr="008F5D69">
        <w:rPr>
          <w:rFonts w:eastAsia="Times New Roman"/>
          <w:lang w:eastAsia="pt-BR"/>
        </w:rPr>
        <w:t>novembro</w:t>
      </w:r>
      <w:r w:rsidR="00A76591" w:rsidRPr="008F5D69">
        <w:rPr>
          <w:rFonts w:eastAsia="Times New Roman"/>
          <w:lang w:eastAsia="pt-BR"/>
        </w:rPr>
        <w:t xml:space="preserve"> de </w:t>
      </w:r>
      <w:r w:rsidR="00501DBE" w:rsidRPr="008F5D69">
        <w:rPr>
          <w:rFonts w:eastAsia="Times New Roman"/>
          <w:lang w:eastAsia="pt-BR"/>
        </w:rPr>
        <w:t>20</w:t>
      </w:r>
      <w:r w:rsidR="001D26B6" w:rsidRPr="008F5D69">
        <w:rPr>
          <w:rFonts w:eastAsia="Times New Roman"/>
          <w:lang w:eastAsia="pt-BR"/>
        </w:rPr>
        <w:t>1</w:t>
      </w:r>
      <w:r w:rsidR="00A76591" w:rsidRPr="008F5D69">
        <w:rPr>
          <w:rFonts w:eastAsia="Times New Roman"/>
          <w:lang w:eastAsia="pt-BR"/>
        </w:rPr>
        <w:t>4</w:t>
      </w:r>
    </w:p>
    <w:p w:rsidR="005C489C" w:rsidRPr="008F5D69" w:rsidRDefault="00725BF1" w:rsidP="00C7082C">
      <w:pPr>
        <w:spacing w:before="100" w:beforeAutospacing="1" w:after="100" w:afterAutospacing="1" w:line="360" w:lineRule="auto"/>
        <w:ind w:firstLine="709"/>
        <w:jc w:val="both"/>
        <w:rPr>
          <w:rFonts w:eastAsia="Times New Roman"/>
          <w:lang w:val="en-US" w:eastAsia="pt-BR"/>
        </w:rPr>
      </w:pPr>
      <w:proofErr w:type="spellStart"/>
      <w:r w:rsidRPr="008F5D69">
        <w:rPr>
          <w:rFonts w:eastAsia="Times New Roman"/>
          <w:lang w:val="en-US" w:eastAsia="pt-BR"/>
        </w:rPr>
        <w:t>Prezada</w:t>
      </w:r>
      <w:proofErr w:type="spellEnd"/>
      <w:r w:rsidR="00A76591" w:rsidRPr="008F5D69">
        <w:rPr>
          <w:rFonts w:eastAsia="Times New Roman"/>
          <w:lang w:val="en-US" w:eastAsia="pt-BR"/>
        </w:rPr>
        <w:t xml:space="preserve"> </w:t>
      </w:r>
      <w:proofErr w:type="spellStart"/>
      <w:r w:rsidR="00A76591" w:rsidRPr="008F5D69">
        <w:rPr>
          <w:rFonts w:eastAsia="Times New Roman"/>
          <w:lang w:val="en-US" w:eastAsia="pt-BR"/>
        </w:rPr>
        <w:t>Dra</w:t>
      </w:r>
      <w:proofErr w:type="spellEnd"/>
      <w:r w:rsidR="00A76591" w:rsidRPr="008F5D69">
        <w:rPr>
          <w:rFonts w:eastAsia="Times New Roman"/>
          <w:lang w:val="en-US" w:eastAsia="pt-BR"/>
        </w:rPr>
        <w:t xml:space="preserve">. Natalie </w:t>
      </w:r>
      <w:proofErr w:type="spellStart"/>
      <w:r w:rsidR="00A76591" w:rsidRPr="008F5D69">
        <w:rPr>
          <w:rFonts w:eastAsia="Times New Roman"/>
          <w:lang w:val="en-US" w:eastAsia="pt-BR"/>
        </w:rPr>
        <w:t>Olifiers</w:t>
      </w:r>
      <w:proofErr w:type="spellEnd"/>
      <w:r w:rsidR="000C6D86" w:rsidRPr="008F5D69">
        <w:rPr>
          <w:rFonts w:eastAsia="Times New Roman"/>
          <w:lang w:val="en-US" w:eastAsia="pt-BR"/>
        </w:rPr>
        <w:t>,</w:t>
      </w:r>
    </w:p>
    <w:p w:rsidR="007F6304" w:rsidRPr="008F5D69" w:rsidRDefault="00725BF1" w:rsidP="000545E8">
      <w:pPr>
        <w:spacing w:before="100" w:beforeAutospacing="1" w:after="100" w:afterAutospacing="1" w:line="360" w:lineRule="auto"/>
        <w:ind w:firstLine="709"/>
        <w:jc w:val="both"/>
        <w:rPr>
          <w:rFonts w:eastAsia="Times New Roman"/>
          <w:lang w:eastAsia="pt-BR"/>
        </w:rPr>
      </w:pPr>
      <w:r w:rsidRPr="008F5D69">
        <w:rPr>
          <w:rFonts w:eastAsia="Times New Roman"/>
          <w:lang w:eastAsia="pt-BR"/>
        </w:rPr>
        <w:t xml:space="preserve">Venho através desta carta apresentar </w:t>
      </w:r>
      <w:r w:rsidR="000545E8" w:rsidRPr="008F5D69">
        <w:rPr>
          <w:rFonts w:eastAsia="Times New Roman"/>
          <w:lang w:eastAsia="pt-BR"/>
        </w:rPr>
        <w:t>as Respostas aos comentários do</w:t>
      </w:r>
      <w:r w:rsidR="00D350C4">
        <w:rPr>
          <w:rFonts w:eastAsia="Times New Roman"/>
          <w:lang w:eastAsia="pt-BR"/>
        </w:rPr>
        <w:t>s</w:t>
      </w:r>
      <w:r w:rsidR="000545E8" w:rsidRPr="008F5D69">
        <w:rPr>
          <w:rFonts w:eastAsia="Times New Roman"/>
          <w:lang w:eastAsia="pt-BR"/>
        </w:rPr>
        <w:t xml:space="preserve"> revisor</w:t>
      </w:r>
      <w:r w:rsidR="00D350C4">
        <w:rPr>
          <w:rFonts w:eastAsia="Times New Roman"/>
          <w:lang w:eastAsia="pt-BR"/>
        </w:rPr>
        <w:t>es</w:t>
      </w:r>
      <w:r w:rsidR="000545E8" w:rsidRPr="008F5D69">
        <w:rPr>
          <w:rFonts w:eastAsia="Times New Roman"/>
          <w:lang w:eastAsia="pt-BR"/>
        </w:rPr>
        <w:t xml:space="preserve"> do</w:t>
      </w:r>
      <w:r w:rsidRPr="008F5D69">
        <w:rPr>
          <w:rFonts w:eastAsia="Times New Roman"/>
          <w:lang w:eastAsia="pt-BR"/>
        </w:rPr>
        <w:t xml:space="preserve"> manuscrito “</w:t>
      </w:r>
      <w:r w:rsidR="000545E8" w:rsidRPr="008F5D69">
        <w:rPr>
          <w:rFonts w:eastAsia="Times New Roman"/>
          <w:lang w:eastAsia="pt-BR"/>
        </w:rPr>
        <w:t>Natural history</w:t>
      </w:r>
      <w:r w:rsidRPr="008F5D69">
        <w:rPr>
          <w:rFonts w:eastAsia="Times New Roman"/>
          <w:lang w:eastAsia="pt-BR"/>
        </w:rPr>
        <w:t xml:space="preserve"> of the water opossum </w:t>
      </w:r>
      <w:r w:rsidRPr="008F5D69">
        <w:rPr>
          <w:rFonts w:eastAsia="Times New Roman"/>
          <w:i/>
          <w:lang w:eastAsia="pt-BR"/>
        </w:rPr>
        <w:t>Chironectes minimus</w:t>
      </w:r>
      <w:r w:rsidRPr="008F5D69">
        <w:rPr>
          <w:rFonts w:eastAsia="Times New Roman"/>
          <w:lang w:eastAsia="pt-BR"/>
        </w:rPr>
        <w:t xml:space="preserve">: a review” </w:t>
      </w:r>
      <w:r w:rsidR="000545E8" w:rsidRPr="008F5D69">
        <w:rPr>
          <w:rFonts w:eastAsia="Times New Roman"/>
          <w:lang w:eastAsia="pt-BR"/>
        </w:rPr>
        <w:t>submetido</w:t>
      </w:r>
      <w:r w:rsidRPr="008F5D69">
        <w:rPr>
          <w:rFonts w:eastAsia="Times New Roman"/>
          <w:lang w:eastAsia="pt-BR"/>
        </w:rPr>
        <w:t xml:space="preserve"> à </w:t>
      </w:r>
      <w:r w:rsidRPr="008F5D69">
        <w:rPr>
          <w:rFonts w:eastAsia="Times New Roman"/>
          <w:i/>
          <w:lang w:eastAsia="pt-BR"/>
        </w:rPr>
        <w:t>Oecologia Australis – volume especial Mamíferos da região leste do Brasil: um tributo à carreira do Dr. Rui Cerqueira</w:t>
      </w:r>
      <w:r w:rsidRPr="008F5D69">
        <w:rPr>
          <w:rFonts w:eastAsia="Times New Roman"/>
          <w:lang w:eastAsia="pt-BR"/>
        </w:rPr>
        <w:t>.</w:t>
      </w:r>
    </w:p>
    <w:p w:rsidR="000545E8" w:rsidRDefault="000545E8" w:rsidP="00D350C4">
      <w:pPr>
        <w:spacing w:before="100" w:beforeAutospacing="1" w:after="100" w:afterAutospacing="1" w:line="360" w:lineRule="auto"/>
        <w:ind w:firstLine="709"/>
        <w:jc w:val="both"/>
        <w:rPr>
          <w:rFonts w:eastAsia="Times New Roman"/>
          <w:lang w:eastAsia="pt-BR"/>
        </w:rPr>
      </w:pPr>
      <w:r w:rsidRPr="008F5D69">
        <w:rPr>
          <w:rFonts w:eastAsia="Times New Roman"/>
          <w:lang w:eastAsia="pt-BR"/>
        </w:rPr>
        <w:t>Nós seguimos a</w:t>
      </w:r>
      <w:r w:rsidR="00D350C4">
        <w:rPr>
          <w:rFonts w:eastAsia="Times New Roman"/>
          <w:lang w:eastAsia="pt-BR"/>
        </w:rPr>
        <w:t>s duas</w:t>
      </w:r>
      <w:r w:rsidRPr="008F5D69">
        <w:rPr>
          <w:rFonts w:eastAsia="Times New Roman"/>
          <w:lang w:eastAsia="pt-BR"/>
        </w:rPr>
        <w:t xml:space="preserve"> sugestões dadas pelos revisores</w:t>
      </w:r>
      <w:r w:rsidR="00D350C4">
        <w:rPr>
          <w:rFonts w:eastAsia="Times New Roman"/>
          <w:lang w:eastAsia="pt-BR"/>
        </w:rPr>
        <w:t>, inserindo-as</w:t>
      </w:r>
      <w:r w:rsidRPr="008F5D69">
        <w:rPr>
          <w:rFonts w:eastAsia="Times New Roman"/>
          <w:lang w:eastAsia="pt-BR"/>
        </w:rPr>
        <w:t xml:space="preserve"> diretamente no manuscrito</w:t>
      </w:r>
      <w:r w:rsidR="00D350C4">
        <w:rPr>
          <w:rFonts w:eastAsia="Times New Roman"/>
          <w:lang w:eastAsia="pt-BR"/>
        </w:rPr>
        <w:t>. Abaixo, destacamos o primeiro comentário do Revisor B:</w:t>
      </w:r>
    </w:p>
    <w:p w:rsidR="00D350C4" w:rsidRPr="00D350C4" w:rsidRDefault="00D350C4" w:rsidP="00D350C4">
      <w:pPr>
        <w:spacing w:before="100" w:beforeAutospacing="1" w:after="100" w:afterAutospacing="1" w:line="360" w:lineRule="auto"/>
        <w:jc w:val="both"/>
        <w:rPr>
          <w:b/>
        </w:rPr>
      </w:pPr>
      <w:r w:rsidRPr="00D350C4">
        <w:rPr>
          <w:b/>
        </w:rPr>
        <w:t>- A flutuação das populações de mamíferos se dá , via de regra, devido ao recrutamento de juvenis. O período em que estes se tornam independentes é, geralmente, o período mais crítico de suas vidas. Neste estudo, primavera , e principalmente, verão, parecem ser o período de maior recrutamento de indivíduos independentes. Ou seja, não seria esperado uma menor taxa de sobrevivência durante o período mais crítico da vida de uma parcela significativa da população durante o verão, o período das chuvas?</w:t>
      </w:r>
    </w:p>
    <w:p w:rsidR="000545E8" w:rsidRDefault="00D350C4" w:rsidP="00C7082C">
      <w:pPr>
        <w:spacing w:before="100" w:beforeAutospacing="1" w:after="100" w:afterAutospacing="1" w:line="360" w:lineRule="auto"/>
        <w:ind w:firstLine="709"/>
        <w:jc w:val="both"/>
        <w:rPr>
          <w:rFonts w:eastAsia="Times New Roman"/>
          <w:lang w:eastAsia="pt-BR"/>
        </w:rPr>
      </w:pPr>
      <w:r>
        <w:rPr>
          <w:rFonts w:eastAsia="Times New Roman"/>
          <w:lang w:eastAsia="pt-BR"/>
        </w:rPr>
        <w:t>Em resposta, reescrevemos o trecho:</w:t>
      </w:r>
    </w:p>
    <w:p w:rsidR="00D350C4" w:rsidRPr="008F5D69" w:rsidRDefault="00D350C4" w:rsidP="00C7082C">
      <w:pPr>
        <w:spacing w:before="100" w:beforeAutospacing="1" w:after="100" w:afterAutospacing="1" w:line="360" w:lineRule="auto"/>
        <w:ind w:firstLine="709"/>
        <w:jc w:val="both"/>
        <w:rPr>
          <w:rFonts w:eastAsia="Times New Roman"/>
          <w:lang w:eastAsia="pt-BR"/>
        </w:rPr>
      </w:pPr>
      <w:r w:rsidRPr="00D350C4">
        <w:rPr>
          <w:rFonts w:eastAsia="Times New Roman"/>
          <w:lang w:val="en-US" w:eastAsia="pt-BR"/>
        </w:rPr>
        <w:t>“...</w:t>
      </w:r>
      <w:r w:rsidRPr="00B95BD2">
        <w:rPr>
          <w:lang w:val="en-US"/>
        </w:rPr>
        <w:t>An interesting pattern was that water opossum survival was lower in the months with higher rainfall. This may reflect in part a methodo</w:t>
      </w:r>
      <w:r>
        <w:rPr>
          <w:lang w:val="en-US"/>
        </w:rPr>
        <w:t xml:space="preserve">logical artifact, as </w:t>
      </w:r>
      <w:proofErr w:type="spellStart"/>
      <w:r>
        <w:rPr>
          <w:lang w:val="en-US"/>
        </w:rPr>
        <w:t>Bressiani</w:t>
      </w:r>
      <w:proofErr w:type="spellEnd"/>
      <w:r>
        <w:rPr>
          <w:lang w:val="en-US"/>
        </w:rPr>
        <w:t xml:space="preserve"> &amp;</w:t>
      </w:r>
      <w:r w:rsidRPr="00B95BD2">
        <w:rPr>
          <w:lang w:val="en-US"/>
        </w:rPr>
        <w:t xml:space="preserve"> </w:t>
      </w:r>
      <w:proofErr w:type="spellStart"/>
      <w:r w:rsidRPr="00B95BD2">
        <w:rPr>
          <w:lang w:val="en-US"/>
        </w:rPr>
        <w:t>Graipel’s</w:t>
      </w:r>
      <w:proofErr w:type="spellEnd"/>
      <w:r w:rsidRPr="00B95BD2">
        <w:rPr>
          <w:lang w:val="en-US"/>
        </w:rPr>
        <w:t xml:space="preserve"> (2008) method does not work so well when water levels are too high. </w:t>
      </w:r>
      <w:r>
        <w:rPr>
          <w:lang w:val="en-US"/>
        </w:rPr>
        <w:t>Although</w:t>
      </w:r>
      <w:r w:rsidRPr="00B95BD2">
        <w:rPr>
          <w:lang w:val="en-US"/>
        </w:rPr>
        <w:t xml:space="preserve">, it may also </w:t>
      </w:r>
      <w:r>
        <w:rPr>
          <w:lang w:val="en-US"/>
        </w:rPr>
        <w:t>happen due to</w:t>
      </w:r>
      <w:r w:rsidRPr="00B95BD2">
        <w:rPr>
          <w:lang w:val="en-US"/>
        </w:rPr>
        <w:t xml:space="preserve"> biological causes, such as i</w:t>
      </w:r>
      <w:r>
        <w:rPr>
          <w:lang w:val="en-US"/>
        </w:rPr>
        <w:t xml:space="preserve">ncreased difficulty to capture </w:t>
      </w:r>
      <w:r w:rsidRPr="00B95BD2">
        <w:rPr>
          <w:lang w:val="en-US"/>
        </w:rPr>
        <w:t>prey in fast flowing streams and/or destruction of the resting sites, which are quite low on the water (</w:t>
      </w:r>
      <w:proofErr w:type="spellStart"/>
      <w:r w:rsidRPr="00B95BD2">
        <w:rPr>
          <w:lang w:val="en-US"/>
        </w:rPr>
        <w:t>Palmeirim</w:t>
      </w:r>
      <w:proofErr w:type="spellEnd"/>
      <w:r w:rsidRPr="00B95BD2">
        <w:rPr>
          <w:lang w:val="en-US"/>
        </w:rPr>
        <w:t xml:space="preserve"> </w:t>
      </w:r>
      <w:r>
        <w:rPr>
          <w:i/>
          <w:lang w:val="en-US"/>
        </w:rPr>
        <w:t xml:space="preserve">et al. </w:t>
      </w:r>
      <w:r w:rsidRPr="00B95BD2">
        <w:rPr>
          <w:lang w:val="en-US"/>
        </w:rPr>
        <w:t>201</w:t>
      </w:r>
      <w:r>
        <w:rPr>
          <w:lang w:val="en-US"/>
        </w:rPr>
        <w:t>4</w:t>
      </w:r>
      <w:r w:rsidRPr="00B95BD2">
        <w:rPr>
          <w:lang w:val="en-US"/>
        </w:rPr>
        <w:t>).</w:t>
      </w:r>
      <w:r>
        <w:rPr>
          <w:lang w:val="en-US"/>
        </w:rPr>
        <w:t xml:space="preserve"> </w:t>
      </w:r>
      <w:r w:rsidRPr="00D37E4E">
        <w:rPr>
          <w:lang w:val="en-US"/>
        </w:rPr>
        <w:t>In conjunction with this, the months with higher rainfall coincide with the weaning period (</w:t>
      </w:r>
      <w:proofErr w:type="spellStart"/>
      <w:r w:rsidRPr="00D37E4E">
        <w:rPr>
          <w:lang w:val="en-US"/>
        </w:rPr>
        <w:t>Queiroz</w:t>
      </w:r>
      <w:proofErr w:type="spellEnd"/>
      <w:r w:rsidRPr="00D37E4E">
        <w:rPr>
          <w:lang w:val="en-US"/>
        </w:rPr>
        <w:t xml:space="preserve"> 2010), the critical period for survival for many species (ex. </w:t>
      </w:r>
      <w:r w:rsidRPr="00473FE8">
        <w:t xml:space="preserve">Kajin </w:t>
      </w:r>
      <w:r w:rsidRPr="00473FE8">
        <w:rPr>
          <w:i/>
        </w:rPr>
        <w:t>et al.</w:t>
      </w:r>
      <w:r w:rsidRPr="00473FE8">
        <w:t xml:space="preserve"> 2008).”</w:t>
      </w:r>
    </w:p>
    <w:p w:rsidR="000545E8" w:rsidRPr="008F5D69" w:rsidRDefault="000545E8" w:rsidP="00C7082C">
      <w:pPr>
        <w:spacing w:before="100" w:beforeAutospacing="1" w:after="100" w:afterAutospacing="1" w:line="360" w:lineRule="auto"/>
        <w:ind w:firstLine="709"/>
        <w:jc w:val="both"/>
        <w:rPr>
          <w:rFonts w:eastAsia="Times New Roman"/>
          <w:lang w:eastAsia="pt-BR"/>
        </w:rPr>
      </w:pPr>
      <w:r w:rsidRPr="008F5D69">
        <w:rPr>
          <w:rFonts w:eastAsia="Times New Roman"/>
          <w:lang w:eastAsia="pt-BR"/>
        </w:rPr>
        <w:t>Nós agradecemos os comentários, e esperamos que o manuscritos esteja agora adequado para publicação.</w:t>
      </w:r>
    </w:p>
    <w:p w:rsidR="000545E8" w:rsidRPr="008F5D69" w:rsidRDefault="000545E8" w:rsidP="00C7082C">
      <w:pPr>
        <w:spacing w:before="100" w:beforeAutospacing="1" w:after="100" w:afterAutospacing="1" w:line="360" w:lineRule="auto"/>
        <w:ind w:firstLine="709"/>
        <w:jc w:val="both"/>
        <w:rPr>
          <w:rFonts w:eastAsia="Times New Roman"/>
          <w:lang w:eastAsia="pt-BR"/>
        </w:rPr>
      </w:pPr>
    </w:p>
    <w:p w:rsidR="00C7082C" w:rsidRPr="008F5D69" w:rsidRDefault="00C7082C" w:rsidP="00C7082C">
      <w:pPr>
        <w:spacing w:before="100" w:beforeAutospacing="1" w:after="100" w:afterAutospacing="1" w:line="360" w:lineRule="auto"/>
        <w:ind w:firstLine="709"/>
        <w:jc w:val="both"/>
        <w:rPr>
          <w:rFonts w:eastAsia="Times New Roman"/>
          <w:lang w:eastAsia="pt-BR"/>
        </w:rPr>
      </w:pPr>
      <w:r w:rsidRPr="008F5D69">
        <w:rPr>
          <w:rFonts w:eastAsia="Times New Roman"/>
          <w:lang w:eastAsia="pt-BR"/>
        </w:rPr>
        <w:lastRenderedPageBreak/>
        <w:t>Muito obrigado pela atenção,</w:t>
      </w:r>
    </w:p>
    <w:p w:rsidR="00C7082C" w:rsidRPr="008F5D69" w:rsidRDefault="00C7082C" w:rsidP="00C7082C">
      <w:pPr>
        <w:spacing w:before="100" w:beforeAutospacing="1" w:after="100" w:afterAutospacing="1" w:line="360" w:lineRule="auto"/>
        <w:ind w:firstLine="709"/>
        <w:jc w:val="both"/>
      </w:pPr>
      <w:r w:rsidRPr="008F5D69">
        <w:rPr>
          <w:rFonts w:eastAsia="Times New Roman"/>
          <w:lang w:eastAsia="pt-BR"/>
        </w:rPr>
        <w:t>Cordialmente,</w:t>
      </w:r>
      <w:r w:rsidRPr="008F5D69">
        <w:t xml:space="preserve"> </w:t>
      </w:r>
      <w:bookmarkStart w:id="0" w:name="_GoBack"/>
      <w:bookmarkEnd w:id="0"/>
    </w:p>
    <w:sectPr w:rsidR="00C7082C" w:rsidRPr="008F5D69" w:rsidSect="00AE1DE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F4E09"/>
    <w:multiLevelType w:val="multilevel"/>
    <w:tmpl w:val="BD2A8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E4"/>
    <w:rsid w:val="000545E8"/>
    <w:rsid w:val="000C6D86"/>
    <w:rsid w:val="00175B88"/>
    <w:rsid w:val="001D26B6"/>
    <w:rsid w:val="0023725B"/>
    <w:rsid w:val="002745E1"/>
    <w:rsid w:val="002C38AE"/>
    <w:rsid w:val="003708CA"/>
    <w:rsid w:val="003F0657"/>
    <w:rsid w:val="00425F86"/>
    <w:rsid w:val="00473FE8"/>
    <w:rsid w:val="004F5C0D"/>
    <w:rsid w:val="00501DBE"/>
    <w:rsid w:val="00512023"/>
    <w:rsid w:val="00582F74"/>
    <w:rsid w:val="005A15A7"/>
    <w:rsid w:val="005C489C"/>
    <w:rsid w:val="00656626"/>
    <w:rsid w:val="006A2245"/>
    <w:rsid w:val="00711C4F"/>
    <w:rsid w:val="00725BF1"/>
    <w:rsid w:val="00774AE8"/>
    <w:rsid w:val="007F6304"/>
    <w:rsid w:val="00857E98"/>
    <w:rsid w:val="008F5D69"/>
    <w:rsid w:val="00982229"/>
    <w:rsid w:val="009C05FD"/>
    <w:rsid w:val="00A34E0D"/>
    <w:rsid w:val="00A613C6"/>
    <w:rsid w:val="00A76591"/>
    <w:rsid w:val="00AE1DE4"/>
    <w:rsid w:val="00B77DF8"/>
    <w:rsid w:val="00BA2D8D"/>
    <w:rsid w:val="00C435E6"/>
    <w:rsid w:val="00C7082C"/>
    <w:rsid w:val="00D350C4"/>
    <w:rsid w:val="00DB7F8A"/>
    <w:rsid w:val="00F3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B8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text"/>
    <w:basedOn w:val="DefaultParagraphFont"/>
    <w:rsid w:val="00857E98"/>
  </w:style>
  <w:style w:type="character" w:styleId="Hyperlink">
    <w:name w:val="Hyperlink"/>
    <w:rsid w:val="00857E9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7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708C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5B8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text"/>
    <w:basedOn w:val="DefaultParagraphFont"/>
    <w:rsid w:val="00857E98"/>
  </w:style>
  <w:style w:type="character" w:styleId="Hyperlink">
    <w:name w:val="Hyperlink"/>
    <w:rsid w:val="00857E9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7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708C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Rodentias</dc:creator>
  <cp:lastModifiedBy>Natolifiers</cp:lastModifiedBy>
  <cp:revision>2</cp:revision>
  <dcterms:created xsi:type="dcterms:W3CDTF">2015-01-27T11:57:00Z</dcterms:created>
  <dcterms:modified xsi:type="dcterms:W3CDTF">2015-01-27T11:57:00Z</dcterms:modified>
</cp:coreProperties>
</file>