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FF" w:rsidRPr="008B5368" w:rsidRDefault="002F4A7F" w:rsidP="008B5368">
      <w:pPr>
        <w:jc w:val="center"/>
        <w:rPr>
          <w:rFonts w:ascii="Arial" w:hAnsi="Arial" w:cs="Arial"/>
          <w:b/>
          <w:color w:val="222222"/>
          <w:sz w:val="20"/>
          <w:szCs w:val="20"/>
          <w:u w:val="single"/>
          <w:shd w:val="clear" w:color="auto" w:fill="FFFFFF"/>
        </w:rPr>
      </w:pPr>
      <w:bookmarkStart w:id="0" w:name="_GoBack"/>
      <w:bookmarkEnd w:id="0"/>
      <w:r w:rsidRPr="008B5368">
        <w:rPr>
          <w:rFonts w:ascii="Arial" w:hAnsi="Arial" w:cs="Arial"/>
          <w:b/>
          <w:color w:val="222222"/>
          <w:sz w:val="20"/>
          <w:szCs w:val="20"/>
          <w:u w:val="single"/>
          <w:shd w:val="clear" w:color="auto" w:fill="FFFFFF"/>
        </w:rPr>
        <w:t>CARTA EM RESPOSTA</w:t>
      </w:r>
      <w:r w:rsidRPr="008B5368">
        <w:rPr>
          <w:rFonts w:ascii="Arial" w:hAnsi="Arial" w:cs="Arial"/>
          <w:b/>
          <w:color w:val="222222"/>
          <w:sz w:val="20"/>
          <w:szCs w:val="20"/>
          <w:u w:val="single"/>
        </w:rPr>
        <w:t xml:space="preserve"> </w:t>
      </w:r>
      <w:r w:rsidRPr="008B5368">
        <w:rPr>
          <w:rFonts w:ascii="Arial" w:hAnsi="Arial" w:cs="Arial"/>
          <w:b/>
          <w:color w:val="222222"/>
          <w:sz w:val="20"/>
          <w:szCs w:val="20"/>
          <w:u w:val="single"/>
          <w:shd w:val="clear" w:color="auto" w:fill="FFFFFF"/>
        </w:rPr>
        <w:t>AOS QUESTIONAMENTOS DOS DOIS REVISORES</w:t>
      </w:r>
    </w:p>
    <w:p w:rsidR="00AC6AFD" w:rsidRPr="00E65E1A" w:rsidRDefault="007D6ED4" w:rsidP="00E65E1A">
      <w:pPr>
        <w:jc w:val="both"/>
        <w:rPr>
          <w:rFonts w:ascii="Arial" w:hAnsi="Arial" w:cs="Arial"/>
          <w:color w:val="222222"/>
          <w:sz w:val="20"/>
          <w:szCs w:val="20"/>
          <w:shd w:val="clear" w:color="auto" w:fill="FFFFFF"/>
        </w:rPr>
      </w:pPr>
      <w:r w:rsidRPr="007D6ED4">
        <w:rPr>
          <w:rFonts w:ascii="Arial" w:hAnsi="Arial" w:cs="Arial"/>
          <w:color w:val="222222"/>
          <w:sz w:val="20"/>
          <w:szCs w:val="20"/>
          <w:shd w:val="clear" w:color="auto" w:fill="FFFFFF"/>
        </w:rPr>
        <w:t>Apresento aqui as respostas relativas aos principais comentários/sugestões</w:t>
      </w:r>
      <w:r>
        <w:rPr>
          <w:rFonts w:ascii="Arial" w:hAnsi="Arial" w:cs="Arial"/>
          <w:color w:val="222222"/>
          <w:sz w:val="20"/>
          <w:szCs w:val="20"/>
          <w:shd w:val="clear" w:color="auto" w:fill="FFFFFF"/>
        </w:rPr>
        <w:t xml:space="preserve"> realizados pelos dois revisores</w:t>
      </w:r>
      <w:r w:rsidRPr="007D6ED4">
        <w:rPr>
          <w:rFonts w:ascii="Arial" w:hAnsi="Arial" w:cs="Arial"/>
          <w:color w:val="222222"/>
          <w:sz w:val="20"/>
          <w:szCs w:val="20"/>
          <w:shd w:val="clear" w:color="auto" w:fill="FFFFFF"/>
        </w:rPr>
        <w:t xml:space="preserve">. Os comentários relativos apenas </w:t>
      </w:r>
      <w:r>
        <w:rPr>
          <w:rFonts w:ascii="Arial" w:hAnsi="Arial" w:cs="Arial"/>
          <w:color w:val="222222"/>
          <w:sz w:val="20"/>
          <w:szCs w:val="20"/>
          <w:shd w:val="clear" w:color="auto" w:fill="FFFFFF"/>
        </w:rPr>
        <w:t>a</w:t>
      </w:r>
      <w:r w:rsidRPr="007D6ED4">
        <w:rPr>
          <w:rFonts w:ascii="Arial" w:hAnsi="Arial" w:cs="Arial"/>
          <w:color w:val="222222"/>
          <w:sz w:val="20"/>
          <w:szCs w:val="20"/>
          <w:shd w:val="clear" w:color="auto" w:fill="FFFFFF"/>
        </w:rPr>
        <w:t xml:space="preserve"> correções ortográficas não serão discutidos, visto que todas as correções foram incorporadas</w:t>
      </w:r>
      <w:r>
        <w:rPr>
          <w:rFonts w:ascii="Arial" w:hAnsi="Arial" w:cs="Arial"/>
          <w:color w:val="222222"/>
          <w:sz w:val="20"/>
          <w:szCs w:val="20"/>
          <w:shd w:val="clear" w:color="auto" w:fill="FFFFFF"/>
        </w:rPr>
        <w:t>, a não ser m</w:t>
      </w:r>
      <w:r w:rsidRPr="007D6ED4">
        <w:rPr>
          <w:rFonts w:ascii="Arial" w:hAnsi="Arial" w:cs="Arial"/>
          <w:color w:val="222222"/>
          <w:sz w:val="20"/>
          <w:szCs w:val="20"/>
          <w:shd w:val="clear" w:color="auto" w:fill="FFFFFF"/>
        </w:rPr>
        <w:t>udanças significativas realizadas por um autor e não por outro</w:t>
      </w:r>
      <w:r>
        <w:rPr>
          <w:rFonts w:ascii="Arial" w:hAnsi="Arial" w:cs="Arial"/>
          <w:color w:val="222222"/>
          <w:sz w:val="20"/>
          <w:szCs w:val="20"/>
          <w:shd w:val="clear" w:color="auto" w:fill="FFFFFF"/>
        </w:rPr>
        <w:t>. Neste caso</w:t>
      </w:r>
      <w:r w:rsidRPr="007D6ED4">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as decisões tomadas serão</w:t>
      </w:r>
      <w:r w:rsidRPr="007D6ED4">
        <w:rPr>
          <w:rFonts w:ascii="Arial" w:hAnsi="Arial" w:cs="Arial"/>
          <w:color w:val="222222"/>
          <w:sz w:val="20"/>
          <w:szCs w:val="20"/>
          <w:shd w:val="clear" w:color="auto" w:fill="FFFFFF"/>
        </w:rPr>
        <w:t xml:space="preserve"> justificadas na tabela abaixo.</w:t>
      </w:r>
    </w:p>
    <w:p w:rsidR="00AC6AFD" w:rsidRDefault="00AC6AFD" w:rsidP="00AC6AFD">
      <w:pPr>
        <w:rPr>
          <w:rFonts w:ascii="Arial" w:hAnsi="Arial" w:cs="Arial"/>
          <w:b/>
          <w:color w:val="222222"/>
          <w:sz w:val="20"/>
          <w:szCs w:val="20"/>
          <w:shd w:val="clear" w:color="auto" w:fill="FFFFFF"/>
        </w:rPr>
      </w:pPr>
      <w:r>
        <w:rPr>
          <w:rFonts w:ascii="Arial" w:hAnsi="Arial" w:cs="Arial"/>
          <w:color w:val="222222"/>
          <w:sz w:val="20"/>
          <w:szCs w:val="20"/>
          <w:shd w:val="clear" w:color="auto" w:fill="FFFFFF"/>
        </w:rPr>
        <w:t>Avaliador</w:t>
      </w:r>
      <w:r>
        <w:rPr>
          <w:rFonts w:ascii="Arial" w:hAnsi="Arial" w:cs="Arial"/>
          <w:b/>
          <w:color w:val="222222"/>
          <w:sz w:val="20"/>
          <w:szCs w:val="20"/>
          <w:shd w:val="clear" w:color="auto" w:fill="FFFFFF"/>
        </w:rPr>
        <w:t xml:space="preserve"> 1051-6706-2</w:t>
      </w:r>
      <w:r w:rsidRPr="005C00FF">
        <w:rPr>
          <w:rFonts w:ascii="Arial" w:hAnsi="Arial" w:cs="Arial"/>
          <w:b/>
          <w:color w:val="222222"/>
          <w:sz w:val="20"/>
          <w:szCs w:val="20"/>
          <w:shd w:val="clear" w:color="auto" w:fill="FFFFFF"/>
        </w:rPr>
        <w:t>-RV</w:t>
      </w:r>
    </w:p>
    <w:tbl>
      <w:tblPr>
        <w:tblStyle w:val="TableGrid"/>
        <w:tblW w:w="0" w:type="auto"/>
        <w:tblLook w:val="04A0" w:firstRow="1" w:lastRow="0" w:firstColumn="1" w:lastColumn="0" w:noHBand="0" w:noVBand="1"/>
      </w:tblPr>
      <w:tblGrid>
        <w:gridCol w:w="7621"/>
        <w:gridCol w:w="4115"/>
        <w:gridCol w:w="2484"/>
      </w:tblGrid>
      <w:tr w:rsidR="00AC6AFD" w:rsidTr="00FE623D">
        <w:tc>
          <w:tcPr>
            <w:tcW w:w="7621" w:type="dxa"/>
            <w:vAlign w:val="center"/>
          </w:tcPr>
          <w:p w:rsidR="00AC6AFD" w:rsidRDefault="00AC6AFD" w:rsidP="00FE623D">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Questionamentos do Revisor</w:t>
            </w:r>
          </w:p>
        </w:tc>
        <w:tc>
          <w:tcPr>
            <w:tcW w:w="4115" w:type="dxa"/>
            <w:vAlign w:val="center"/>
          </w:tcPr>
          <w:p w:rsidR="00AC6AFD" w:rsidRDefault="00AC6AFD" w:rsidP="00FE623D">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Resposta do Autor</w:t>
            </w:r>
          </w:p>
        </w:tc>
        <w:tc>
          <w:tcPr>
            <w:tcW w:w="2484" w:type="dxa"/>
            <w:vAlign w:val="center"/>
          </w:tcPr>
          <w:p w:rsidR="00AC6AFD" w:rsidRDefault="00AC6AFD" w:rsidP="00FE623D">
            <w:pPr>
              <w:jc w:val="center"/>
              <w:rPr>
                <w:rFonts w:ascii="Arial" w:hAnsi="Arial" w:cs="Arial"/>
                <w:b/>
                <w:color w:val="222222"/>
                <w:sz w:val="20"/>
                <w:szCs w:val="20"/>
                <w:shd w:val="clear" w:color="auto" w:fill="FFFFFF"/>
              </w:rPr>
            </w:pPr>
          </w:p>
          <w:p w:rsidR="00AC6AFD" w:rsidRDefault="00AC6AFD" w:rsidP="00FE623D">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Ação</w:t>
            </w:r>
          </w:p>
          <w:p w:rsidR="00AC6AFD" w:rsidRDefault="00AC6AFD" w:rsidP="00FE623D">
            <w:pPr>
              <w:jc w:val="center"/>
              <w:rPr>
                <w:rFonts w:ascii="Arial" w:hAnsi="Arial" w:cs="Arial"/>
                <w:b/>
                <w:color w:val="222222"/>
                <w:sz w:val="20"/>
                <w:szCs w:val="20"/>
                <w:shd w:val="clear" w:color="auto" w:fill="FFFFFF"/>
              </w:rPr>
            </w:pPr>
          </w:p>
        </w:tc>
      </w:tr>
      <w:tr w:rsidR="00AC6AFD" w:rsidTr="00FE623D">
        <w:tc>
          <w:tcPr>
            <w:tcW w:w="7621" w:type="dxa"/>
          </w:tcPr>
          <w:p w:rsidR="00AC6AFD" w:rsidRDefault="00AC6AFD" w:rsidP="00FE623D">
            <w:pPr>
              <w:rPr>
                <w:rFonts w:ascii="Arial" w:hAnsi="Arial" w:cs="Arial"/>
                <w:color w:val="222222"/>
                <w:sz w:val="20"/>
                <w:szCs w:val="20"/>
                <w:shd w:val="clear" w:color="auto" w:fill="FFFFFF"/>
              </w:rPr>
            </w:pPr>
            <w:r w:rsidRPr="005C00FF">
              <w:rPr>
                <w:rFonts w:ascii="Arial" w:hAnsi="Arial" w:cs="Arial"/>
                <w:b/>
                <w:bCs/>
                <w:color w:val="222222"/>
                <w:sz w:val="20"/>
                <w:szCs w:val="20"/>
                <w:shd w:val="clear" w:color="auto" w:fill="FFFFFF"/>
              </w:rPr>
              <w:t xml:space="preserve">[A1] Comentário: </w:t>
            </w:r>
            <w:r>
              <w:t>Ocorrências em que sentido? Explicitar a conta: número de ocorrências de incêndio por região com campo rupestre?</w:t>
            </w:r>
          </w:p>
          <w:p w:rsidR="00AC6AFD" w:rsidRDefault="00AC6AFD" w:rsidP="00FE623D">
            <w:pPr>
              <w:rPr>
                <w:rFonts w:ascii="Arial" w:hAnsi="Arial" w:cs="Arial"/>
                <w:b/>
                <w:color w:val="222222"/>
                <w:sz w:val="20"/>
                <w:szCs w:val="20"/>
                <w:shd w:val="clear" w:color="auto" w:fill="FFFFFF"/>
              </w:rPr>
            </w:pPr>
          </w:p>
        </w:tc>
        <w:tc>
          <w:tcPr>
            <w:tcW w:w="4115" w:type="dxa"/>
          </w:tcPr>
          <w:p w:rsidR="00AC6AFD" w:rsidRPr="00633601" w:rsidRDefault="00633601" w:rsidP="00FE623D">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AC6AFD" w:rsidRPr="00633601" w:rsidRDefault="00AC6AFD" w:rsidP="00FE623D">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633601" w:rsidTr="00FE623D">
        <w:tc>
          <w:tcPr>
            <w:tcW w:w="7621" w:type="dxa"/>
          </w:tcPr>
          <w:p w:rsidR="00633601" w:rsidRDefault="00633601" w:rsidP="00FE623D">
            <w:pPr>
              <w:rPr>
                <w:rFonts w:ascii="Arial" w:hAnsi="Arial" w:cs="Arial"/>
                <w:b/>
                <w:color w:val="222222"/>
                <w:sz w:val="20"/>
                <w:szCs w:val="20"/>
                <w:shd w:val="clear" w:color="auto" w:fill="FFFFFF"/>
              </w:rPr>
            </w:pPr>
            <w:r w:rsidRPr="007D6ED4">
              <w:rPr>
                <w:rFonts w:ascii="Arial" w:hAnsi="Arial" w:cs="Arial"/>
                <w:b/>
                <w:bCs/>
                <w:color w:val="222222"/>
                <w:sz w:val="20"/>
                <w:szCs w:val="20"/>
                <w:shd w:val="clear" w:color="auto" w:fill="FFFFFF"/>
              </w:rPr>
              <w:t xml:space="preserve">[A2] </w:t>
            </w:r>
            <w:r w:rsidRPr="007D6ED4">
              <w:rPr>
                <w:rFonts w:ascii="Arial" w:hAnsi="Arial" w:cs="Arial"/>
                <w:bCs/>
                <w:color w:val="222222"/>
                <w:sz w:val="20"/>
                <w:szCs w:val="20"/>
                <w:shd w:val="clear" w:color="auto" w:fill="FFFFFF"/>
              </w:rPr>
              <w:t xml:space="preserve">Comentário: </w:t>
            </w:r>
            <w:r>
              <w:t>No documento que acessei não está escrito desta forma – o texto dá ênfase ao aos estudos de histórico de queima e melhoria das condições de combate.</w:t>
            </w:r>
          </w:p>
        </w:tc>
        <w:tc>
          <w:tcPr>
            <w:tcW w:w="4115" w:type="dxa"/>
          </w:tcPr>
          <w:p w:rsidR="00633601" w:rsidRPr="00633601" w:rsidRDefault="00633601"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633601" w:rsidRPr="00633601" w:rsidRDefault="00633601"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633601" w:rsidTr="00FE623D">
        <w:tc>
          <w:tcPr>
            <w:tcW w:w="7621" w:type="dxa"/>
          </w:tcPr>
          <w:p w:rsidR="00633601" w:rsidRDefault="00633601" w:rsidP="00FE623D">
            <w:r>
              <w:rPr>
                <w:rFonts w:ascii="Arial" w:hAnsi="Arial" w:cs="Arial"/>
                <w:b/>
                <w:bCs/>
                <w:color w:val="222222"/>
                <w:sz w:val="20"/>
                <w:szCs w:val="20"/>
                <w:shd w:val="clear" w:color="auto" w:fill="FFFFFF"/>
              </w:rPr>
              <w:t>[A3</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Está estranho – foram amostragens espécies ou foram acompanhadas comunidades?</w:t>
            </w:r>
          </w:p>
        </w:tc>
        <w:tc>
          <w:tcPr>
            <w:tcW w:w="4115" w:type="dxa"/>
          </w:tcPr>
          <w:p w:rsidR="00633601" w:rsidRPr="00633601" w:rsidRDefault="00633601"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633601" w:rsidRPr="00633601" w:rsidRDefault="00633601"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AC6AFD" w:rsidTr="00FE623D">
        <w:tc>
          <w:tcPr>
            <w:tcW w:w="7621" w:type="dxa"/>
          </w:tcPr>
          <w:p w:rsidR="00AC6AFD" w:rsidRDefault="00AC6AFD" w:rsidP="00FE623D">
            <w:r>
              <w:rPr>
                <w:rFonts w:ascii="Arial" w:hAnsi="Arial" w:cs="Arial"/>
                <w:b/>
                <w:bCs/>
                <w:color w:val="222222"/>
                <w:sz w:val="20"/>
                <w:szCs w:val="20"/>
                <w:shd w:val="clear" w:color="auto" w:fill="FFFFFF"/>
              </w:rPr>
              <w:t>[A4</w:t>
            </w:r>
            <w:r w:rsidRPr="00D02416">
              <w:rPr>
                <w:rFonts w:ascii="Arial" w:hAnsi="Arial" w:cs="Arial"/>
                <w:b/>
                <w:bCs/>
                <w:color w:val="222222"/>
                <w:sz w:val="20"/>
                <w:szCs w:val="20"/>
                <w:shd w:val="clear" w:color="auto" w:fill="FFFFFF"/>
              </w:rPr>
              <w:t xml:space="preserve">] </w:t>
            </w:r>
            <w:r w:rsidRPr="00855DC3">
              <w:rPr>
                <w:rFonts w:ascii="Arial" w:hAnsi="Arial" w:cs="Arial"/>
                <w:bCs/>
                <w:color w:val="222222"/>
                <w:sz w:val="20"/>
                <w:szCs w:val="20"/>
                <w:shd w:val="clear" w:color="auto" w:fill="FFFFFF"/>
              </w:rPr>
              <w:t xml:space="preserve">Comentário: </w:t>
            </w:r>
            <w:r w:rsidRPr="00855DC3">
              <w:t>Como foi feita esta inclusão das ilhas de vegetação? Foi possível identificar quais foram queimadas de fato, nas diferentes ocasiões? Houve registro disso?</w:t>
            </w:r>
          </w:p>
        </w:tc>
        <w:tc>
          <w:tcPr>
            <w:tcW w:w="4115" w:type="dxa"/>
          </w:tcPr>
          <w:p w:rsidR="00AC6AFD" w:rsidRPr="00855DC3" w:rsidRDefault="00855DC3" w:rsidP="00855DC3">
            <w:pPr>
              <w:rPr>
                <w:rFonts w:ascii="Arial" w:hAnsi="Arial" w:cs="Arial"/>
                <w:color w:val="222222"/>
                <w:sz w:val="20"/>
                <w:szCs w:val="20"/>
                <w:shd w:val="clear" w:color="auto" w:fill="FFFFFF"/>
              </w:rPr>
            </w:pPr>
            <w:r w:rsidRPr="00855DC3">
              <w:rPr>
                <w:rFonts w:ascii="Arial" w:hAnsi="Arial" w:cs="Arial"/>
                <w:color w:val="222222"/>
                <w:sz w:val="20"/>
                <w:szCs w:val="20"/>
                <w:shd w:val="clear" w:color="auto" w:fill="FFFFFF"/>
              </w:rPr>
              <w:t>Não foi possível identificar as queimadas em todos os sítios. As ilhas de vegetação foram selecionadas tanto na borda do aflora</w:t>
            </w:r>
            <w:r>
              <w:rPr>
                <w:rFonts w:ascii="Arial" w:hAnsi="Arial" w:cs="Arial"/>
                <w:color w:val="222222"/>
                <w:sz w:val="20"/>
                <w:szCs w:val="20"/>
                <w:shd w:val="clear" w:color="auto" w:fill="FFFFFF"/>
              </w:rPr>
              <w:t>mento qto em sua região central visto que identificamos ilhas queimadas nas duas áreas no sítio 2010.</w:t>
            </w:r>
          </w:p>
        </w:tc>
        <w:tc>
          <w:tcPr>
            <w:tcW w:w="2484" w:type="dxa"/>
          </w:tcPr>
          <w:p w:rsidR="00AC6AFD" w:rsidRPr="00855DC3" w:rsidRDefault="00855DC3" w:rsidP="00FE623D">
            <w:pPr>
              <w:rPr>
                <w:rFonts w:ascii="Arial" w:hAnsi="Arial" w:cs="Arial"/>
                <w:b/>
                <w:color w:val="222222"/>
                <w:sz w:val="20"/>
                <w:szCs w:val="20"/>
                <w:shd w:val="clear" w:color="auto" w:fill="FFFFFF"/>
              </w:rPr>
            </w:pPr>
            <w:r w:rsidRPr="00855DC3">
              <w:rPr>
                <w:rFonts w:ascii="Arial" w:hAnsi="Arial" w:cs="Arial"/>
                <w:b/>
                <w:color w:val="222222"/>
                <w:sz w:val="20"/>
                <w:szCs w:val="20"/>
                <w:shd w:val="clear" w:color="auto" w:fill="FFFFFF"/>
              </w:rPr>
              <w:t>Respondida</w:t>
            </w:r>
          </w:p>
        </w:tc>
      </w:tr>
      <w:tr w:rsidR="00633601" w:rsidTr="00FE623D">
        <w:tc>
          <w:tcPr>
            <w:tcW w:w="7621" w:type="dxa"/>
          </w:tcPr>
          <w:p w:rsidR="00633601" w:rsidRDefault="00633601" w:rsidP="00FE623D">
            <w:r>
              <w:rPr>
                <w:rFonts w:ascii="Arial" w:hAnsi="Arial" w:cs="Arial"/>
                <w:b/>
                <w:bCs/>
                <w:color w:val="222222"/>
                <w:sz w:val="20"/>
                <w:szCs w:val="20"/>
                <w:shd w:val="clear" w:color="auto" w:fill="FFFFFF"/>
              </w:rPr>
              <w:t>[A5</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Confuso... e nos demais sítios?</w:t>
            </w:r>
          </w:p>
        </w:tc>
        <w:tc>
          <w:tcPr>
            <w:tcW w:w="4115" w:type="dxa"/>
          </w:tcPr>
          <w:p w:rsidR="00633601" w:rsidRPr="00633601" w:rsidRDefault="00633601"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633601" w:rsidRPr="00633601" w:rsidRDefault="00633601"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633601" w:rsidTr="00FE623D">
        <w:tc>
          <w:tcPr>
            <w:tcW w:w="7621" w:type="dxa"/>
          </w:tcPr>
          <w:p w:rsidR="00633601" w:rsidRDefault="00633601" w:rsidP="00FE623D">
            <w:r>
              <w:rPr>
                <w:rFonts w:ascii="Arial" w:hAnsi="Arial" w:cs="Arial"/>
                <w:b/>
                <w:bCs/>
                <w:color w:val="222222"/>
                <w:sz w:val="20"/>
                <w:szCs w:val="20"/>
                <w:shd w:val="clear" w:color="auto" w:fill="FFFFFF"/>
              </w:rPr>
              <w:t>[A6</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Reporte números derivados da análise</w:t>
            </w:r>
          </w:p>
        </w:tc>
        <w:tc>
          <w:tcPr>
            <w:tcW w:w="4115" w:type="dxa"/>
          </w:tcPr>
          <w:p w:rsidR="00633601" w:rsidRPr="00633601" w:rsidRDefault="00633601"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633601" w:rsidRPr="00633601" w:rsidRDefault="00633601"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4C4560" w:rsidTr="00FE623D">
        <w:tc>
          <w:tcPr>
            <w:tcW w:w="7621" w:type="dxa"/>
          </w:tcPr>
          <w:p w:rsidR="004C4560" w:rsidRDefault="004C4560" w:rsidP="00FE623D">
            <w:r>
              <w:rPr>
                <w:rFonts w:ascii="Arial" w:hAnsi="Arial" w:cs="Arial"/>
                <w:b/>
                <w:bCs/>
                <w:color w:val="222222"/>
                <w:sz w:val="20"/>
                <w:szCs w:val="20"/>
                <w:shd w:val="clear" w:color="auto" w:fill="FFFFFF"/>
              </w:rPr>
              <w:t>[A7</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Onde?</w:t>
            </w:r>
          </w:p>
        </w:tc>
        <w:tc>
          <w:tcPr>
            <w:tcW w:w="4115" w:type="dxa"/>
          </w:tcPr>
          <w:p w:rsidR="004C4560" w:rsidRDefault="004C4560" w:rsidP="001F420A">
            <w:pPr>
              <w:rPr>
                <w:rFonts w:ascii="Arial" w:hAnsi="Arial" w:cs="Arial"/>
                <w:color w:val="222222"/>
                <w:sz w:val="20"/>
                <w:szCs w:val="20"/>
                <w:shd w:val="clear" w:color="auto" w:fill="FFFFFF"/>
              </w:rPr>
            </w:pPr>
            <w:r>
              <w:rPr>
                <w:rFonts w:ascii="Arial" w:hAnsi="Arial" w:cs="Arial"/>
                <w:color w:val="222222"/>
                <w:sz w:val="20"/>
                <w:szCs w:val="20"/>
                <w:shd w:val="clear" w:color="auto" w:fill="FFFFFF"/>
              </w:rPr>
              <w:t>Nas duas fisionomias.</w:t>
            </w:r>
          </w:p>
          <w:p w:rsidR="004C4560" w:rsidRPr="00633601" w:rsidRDefault="004C4560"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4C4560" w:rsidRDefault="004C4560" w:rsidP="001F420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Respondida</w:t>
            </w:r>
          </w:p>
          <w:p w:rsidR="004C4560" w:rsidRPr="00633601" w:rsidRDefault="004C4560"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AC6AFD" w:rsidTr="00FE623D">
        <w:tc>
          <w:tcPr>
            <w:tcW w:w="7621" w:type="dxa"/>
          </w:tcPr>
          <w:p w:rsidR="00AC6AFD" w:rsidRDefault="00AC6AFD" w:rsidP="00FE623D">
            <w:r>
              <w:rPr>
                <w:rFonts w:ascii="Arial" w:hAnsi="Arial" w:cs="Arial"/>
                <w:b/>
                <w:bCs/>
                <w:color w:val="222222"/>
                <w:sz w:val="20"/>
                <w:szCs w:val="20"/>
                <w:shd w:val="clear" w:color="auto" w:fill="FFFFFF"/>
              </w:rPr>
              <w:t>[A8</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Há alguma evidência para isso a partir dos dados?</w:t>
            </w:r>
          </w:p>
        </w:tc>
        <w:tc>
          <w:tcPr>
            <w:tcW w:w="4115" w:type="dxa"/>
          </w:tcPr>
          <w:p w:rsidR="00877A8C" w:rsidRPr="00877A8C" w:rsidRDefault="00877A8C" w:rsidP="00FE623D">
            <w:pPr>
              <w:rPr>
                <w:rFonts w:ascii="Arial" w:hAnsi="Arial" w:cs="Arial"/>
                <w:color w:val="222222"/>
                <w:sz w:val="20"/>
                <w:szCs w:val="20"/>
                <w:shd w:val="clear" w:color="auto" w:fill="FFFFFF"/>
              </w:rPr>
            </w:pPr>
            <w:r w:rsidRPr="00877A8C">
              <w:rPr>
                <w:rFonts w:ascii="Arial" w:hAnsi="Arial" w:cs="Arial"/>
                <w:color w:val="222222"/>
                <w:sz w:val="20"/>
                <w:szCs w:val="20"/>
                <w:shd w:val="clear" w:color="auto" w:fill="FFFFFF"/>
              </w:rPr>
              <w:t>Espécies ameaçadas ausentes em áreas onde anteriormente eram conhecidas e também com frequencias entre as mais baixas.</w:t>
            </w:r>
          </w:p>
          <w:p w:rsidR="00AC6AFD" w:rsidRPr="00877A8C" w:rsidRDefault="00877A8C" w:rsidP="00FE623D">
            <w:pPr>
              <w:rPr>
                <w:rFonts w:ascii="Arial" w:hAnsi="Arial" w:cs="Arial"/>
                <w:color w:val="222222"/>
                <w:sz w:val="20"/>
                <w:szCs w:val="20"/>
                <w:shd w:val="clear" w:color="auto" w:fill="FFFFFF"/>
              </w:rPr>
            </w:pPr>
            <w:r w:rsidRPr="00877A8C">
              <w:rPr>
                <w:rFonts w:ascii="Arial" w:hAnsi="Arial" w:cs="Arial"/>
                <w:color w:val="222222"/>
                <w:sz w:val="20"/>
                <w:szCs w:val="20"/>
                <w:shd w:val="clear" w:color="auto" w:fill="FFFFFF"/>
              </w:rPr>
              <w:t>Trecho modificado.</w:t>
            </w:r>
          </w:p>
        </w:tc>
        <w:tc>
          <w:tcPr>
            <w:tcW w:w="2484" w:type="dxa"/>
          </w:tcPr>
          <w:p w:rsidR="00AC6AFD" w:rsidRPr="00877A8C" w:rsidRDefault="00AC6AFD" w:rsidP="00FE623D">
            <w:r w:rsidRPr="00877A8C">
              <w:rPr>
                <w:rFonts w:ascii="Arial" w:hAnsi="Arial" w:cs="Arial"/>
                <w:b/>
                <w:color w:val="222222"/>
                <w:sz w:val="20"/>
                <w:szCs w:val="20"/>
                <w:shd w:val="clear" w:color="auto" w:fill="FFFFFF"/>
              </w:rPr>
              <w:t>Atendida</w:t>
            </w:r>
          </w:p>
        </w:tc>
      </w:tr>
      <w:tr w:rsidR="00AC6AFD" w:rsidTr="00FE623D">
        <w:tc>
          <w:tcPr>
            <w:tcW w:w="7621" w:type="dxa"/>
          </w:tcPr>
          <w:p w:rsidR="00AC6AFD" w:rsidRDefault="00AC6AFD" w:rsidP="00FE623D">
            <w:r>
              <w:rPr>
                <w:rFonts w:ascii="Arial" w:hAnsi="Arial" w:cs="Arial"/>
                <w:b/>
                <w:bCs/>
                <w:color w:val="222222"/>
                <w:sz w:val="20"/>
                <w:szCs w:val="20"/>
                <w:shd w:val="clear" w:color="auto" w:fill="FFFFFF"/>
              </w:rPr>
              <w:lastRenderedPageBreak/>
              <w:t>[A9</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Rever o abstract à luz das alterações no resumo e rever inglês, com ajuda de alguém que domine a língua.</w:t>
            </w:r>
          </w:p>
        </w:tc>
        <w:tc>
          <w:tcPr>
            <w:tcW w:w="4115" w:type="dxa"/>
          </w:tcPr>
          <w:p w:rsidR="00AC6AFD" w:rsidRPr="00877A8C" w:rsidRDefault="00877A8C" w:rsidP="00FE623D">
            <w:pPr>
              <w:rPr>
                <w:rFonts w:ascii="Arial" w:hAnsi="Arial" w:cs="Arial"/>
                <w:color w:val="222222"/>
                <w:sz w:val="20"/>
                <w:szCs w:val="20"/>
                <w:shd w:val="clear" w:color="auto" w:fill="FFFFFF"/>
              </w:rPr>
            </w:pPr>
            <w:r w:rsidRPr="00877A8C">
              <w:rPr>
                <w:rFonts w:ascii="Arial" w:hAnsi="Arial" w:cs="Arial"/>
                <w:color w:val="222222"/>
                <w:sz w:val="20"/>
                <w:szCs w:val="20"/>
                <w:shd w:val="clear" w:color="auto" w:fill="FFFFFF"/>
              </w:rPr>
              <w:t>Revisto abstract.</w:t>
            </w:r>
          </w:p>
        </w:tc>
        <w:tc>
          <w:tcPr>
            <w:tcW w:w="2484" w:type="dxa"/>
          </w:tcPr>
          <w:p w:rsidR="00AC6AFD" w:rsidRPr="00877A8C" w:rsidRDefault="00AC6AFD" w:rsidP="00FE623D">
            <w:r w:rsidRPr="00877A8C">
              <w:rPr>
                <w:rFonts w:ascii="Arial" w:hAnsi="Arial" w:cs="Arial"/>
                <w:b/>
                <w:color w:val="222222"/>
                <w:sz w:val="20"/>
                <w:szCs w:val="20"/>
                <w:shd w:val="clear" w:color="auto" w:fill="FFFFFF"/>
              </w:rPr>
              <w:t>Atendida</w:t>
            </w:r>
          </w:p>
        </w:tc>
      </w:tr>
      <w:tr w:rsidR="00AC6AFD" w:rsidTr="00FE623D">
        <w:tc>
          <w:tcPr>
            <w:tcW w:w="7621" w:type="dxa"/>
          </w:tcPr>
          <w:p w:rsidR="00AC6AFD" w:rsidRDefault="00AC6AFD" w:rsidP="00FE623D">
            <w:r>
              <w:rPr>
                <w:rFonts w:ascii="Arial" w:hAnsi="Arial" w:cs="Arial"/>
                <w:b/>
                <w:bCs/>
                <w:color w:val="222222"/>
                <w:sz w:val="20"/>
                <w:szCs w:val="20"/>
                <w:shd w:val="clear" w:color="auto" w:fill="FFFFFF"/>
              </w:rPr>
              <w:t>[A10</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Nesta vegetação...</w:t>
            </w:r>
          </w:p>
        </w:tc>
        <w:tc>
          <w:tcPr>
            <w:tcW w:w="4115" w:type="dxa"/>
          </w:tcPr>
          <w:p w:rsidR="00AC6AFD" w:rsidRPr="00877A8C" w:rsidRDefault="00877A8C" w:rsidP="00FE623D">
            <w:pPr>
              <w:rPr>
                <w:rFonts w:ascii="Arial" w:hAnsi="Arial" w:cs="Arial"/>
                <w:color w:val="222222"/>
                <w:sz w:val="20"/>
                <w:szCs w:val="20"/>
                <w:shd w:val="clear" w:color="auto" w:fill="FFFFFF"/>
              </w:rPr>
            </w:pPr>
            <w:r w:rsidRPr="00877A8C">
              <w:rPr>
                <w:rFonts w:ascii="Arial" w:hAnsi="Arial" w:cs="Arial"/>
                <w:color w:val="222222"/>
                <w:sz w:val="20"/>
                <w:szCs w:val="20"/>
                <w:shd w:val="clear" w:color="auto" w:fill="FFFFFF"/>
              </w:rPr>
              <w:t>Sim.</w:t>
            </w:r>
          </w:p>
        </w:tc>
        <w:tc>
          <w:tcPr>
            <w:tcW w:w="2484" w:type="dxa"/>
          </w:tcPr>
          <w:p w:rsidR="00AC6AFD" w:rsidRPr="00877A8C" w:rsidRDefault="00AC6AFD" w:rsidP="00FE623D">
            <w:r w:rsidRPr="00877A8C">
              <w:rPr>
                <w:rFonts w:ascii="Arial" w:hAnsi="Arial" w:cs="Arial"/>
                <w:b/>
                <w:color w:val="222222"/>
                <w:sz w:val="20"/>
                <w:szCs w:val="20"/>
                <w:shd w:val="clear" w:color="auto" w:fill="FFFFFF"/>
              </w:rPr>
              <w:t>Atendida</w:t>
            </w:r>
          </w:p>
        </w:tc>
      </w:tr>
      <w:tr w:rsidR="00877A8C" w:rsidTr="00FE623D">
        <w:tc>
          <w:tcPr>
            <w:tcW w:w="7621" w:type="dxa"/>
          </w:tcPr>
          <w:p w:rsidR="00877A8C" w:rsidRDefault="00877A8C" w:rsidP="00FE623D">
            <w:r>
              <w:rPr>
                <w:rFonts w:ascii="Arial" w:hAnsi="Arial" w:cs="Arial"/>
                <w:b/>
                <w:bCs/>
                <w:color w:val="222222"/>
                <w:sz w:val="20"/>
                <w:szCs w:val="20"/>
                <w:shd w:val="clear" w:color="auto" w:fill="FFFFFF"/>
              </w:rPr>
              <w:t>[A11</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Serra do Caparaó costuma ser classificada como Serra da Mantiqueira</w:t>
            </w:r>
          </w:p>
        </w:tc>
        <w:tc>
          <w:tcPr>
            <w:tcW w:w="4115" w:type="dxa"/>
          </w:tcPr>
          <w:p w:rsidR="00877A8C" w:rsidRPr="00633601" w:rsidRDefault="00877A8C"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877A8C" w:rsidRPr="00633601" w:rsidRDefault="00877A8C"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48376B" w:rsidTr="00FE623D">
        <w:tc>
          <w:tcPr>
            <w:tcW w:w="7621" w:type="dxa"/>
          </w:tcPr>
          <w:p w:rsidR="0048376B" w:rsidRDefault="0048376B" w:rsidP="00FE623D">
            <w:r w:rsidRPr="00D02416">
              <w:rPr>
                <w:rFonts w:ascii="Arial" w:hAnsi="Arial" w:cs="Arial"/>
                <w:b/>
                <w:bCs/>
                <w:color w:val="222222"/>
                <w:sz w:val="20"/>
                <w:szCs w:val="20"/>
                <w:shd w:val="clear" w:color="auto" w:fill="FFFFFF"/>
              </w:rPr>
              <w:t>[A</w:t>
            </w:r>
            <w:r>
              <w:rPr>
                <w:rFonts w:ascii="Arial" w:hAnsi="Arial" w:cs="Arial"/>
                <w:b/>
                <w:bCs/>
                <w:color w:val="222222"/>
                <w:sz w:val="20"/>
                <w:szCs w:val="20"/>
                <w:shd w:val="clear" w:color="auto" w:fill="FFFFFF"/>
              </w:rPr>
              <w:t>1</w:t>
            </w:r>
            <w:r w:rsidRPr="00D02416">
              <w:rPr>
                <w:rFonts w:ascii="Arial" w:hAnsi="Arial" w:cs="Arial"/>
                <w:b/>
                <w:bCs/>
                <w:color w:val="222222"/>
                <w:sz w:val="20"/>
                <w:szCs w:val="20"/>
                <w:shd w:val="clear" w:color="auto" w:fill="FFFFFF"/>
              </w:rPr>
              <w:t xml:space="preserve">2] </w:t>
            </w:r>
            <w:r w:rsidRPr="00D02416">
              <w:rPr>
                <w:rFonts w:ascii="Arial" w:hAnsi="Arial" w:cs="Arial"/>
                <w:bCs/>
                <w:color w:val="222222"/>
                <w:sz w:val="20"/>
                <w:szCs w:val="20"/>
                <w:shd w:val="clear" w:color="auto" w:fill="FFFFFF"/>
              </w:rPr>
              <w:t xml:space="preserve">Comentário: </w:t>
            </w:r>
            <w:r>
              <w:t>Sempre vale a pena explicar um pouquinho ilhas de vegetação – manchas bem delimitadas de vegetação sobre rocha, denominadas ilhas de vegetação... ou algo assim</w:t>
            </w:r>
          </w:p>
        </w:tc>
        <w:tc>
          <w:tcPr>
            <w:tcW w:w="4115" w:type="dxa"/>
          </w:tcPr>
          <w:p w:rsidR="0048376B" w:rsidRPr="00633601" w:rsidRDefault="0048376B"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48376B" w:rsidRPr="00633601" w:rsidRDefault="0048376B"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48376B" w:rsidTr="00FE623D">
        <w:tc>
          <w:tcPr>
            <w:tcW w:w="7621" w:type="dxa"/>
          </w:tcPr>
          <w:p w:rsidR="0048376B" w:rsidRDefault="0048376B" w:rsidP="00FE623D">
            <w:r>
              <w:rPr>
                <w:rFonts w:ascii="Arial" w:hAnsi="Arial" w:cs="Arial"/>
                <w:b/>
                <w:bCs/>
                <w:color w:val="222222"/>
                <w:sz w:val="20"/>
                <w:szCs w:val="20"/>
                <w:shd w:val="clear" w:color="auto" w:fill="FFFFFF"/>
              </w:rPr>
              <w:t>[A13</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rsidRPr="00F7721C">
              <w:t>Sugiromencionar Scarano et al. 2008 - http://onlinelibrary.wiley.com/doi/10.1111/j.1095-8339.2001.tb00579.x/abstract</w:t>
            </w:r>
          </w:p>
        </w:tc>
        <w:tc>
          <w:tcPr>
            <w:tcW w:w="4115" w:type="dxa"/>
          </w:tcPr>
          <w:p w:rsidR="0048376B" w:rsidRPr="00633601" w:rsidRDefault="0048376B"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48376B" w:rsidRPr="00633601" w:rsidRDefault="0048376B"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48376B" w:rsidTr="00FE623D">
        <w:tc>
          <w:tcPr>
            <w:tcW w:w="7621" w:type="dxa"/>
          </w:tcPr>
          <w:p w:rsidR="0048376B" w:rsidRDefault="0048376B" w:rsidP="00FE623D">
            <w:r>
              <w:rPr>
                <w:rFonts w:ascii="Arial" w:hAnsi="Arial" w:cs="Arial"/>
                <w:b/>
                <w:bCs/>
                <w:color w:val="222222"/>
                <w:sz w:val="20"/>
                <w:szCs w:val="20"/>
                <w:shd w:val="clear" w:color="auto" w:fill="FFFFFF"/>
              </w:rPr>
              <w:t>[A14</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Não entendi esta frase bem – a diferença entre o quê e o quê? Se for entre a mata e os campos, explicite, e sugiro mencionar quais os principais fatores abióticos responsáveis por esta fronteira...</w:t>
            </w:r>
          </w:p>
        </w:tc>
        <w:tc>
          <w:tcPr>
            <w:tcW w:w="4115" w:type="dxa"/>
          </w:tcPr>
          <w:p w:rsidR="0048376B" w:rsidRPr="00633601" w:rsidRDefault="0048376B"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48376B" w:rsidRPr="00633601" w:rsidRDefault="0048376B"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48376B" w:rsidTr="00FE623D">
        <w:tc>
          <w:tcPr>
            <w:tcW w:w="7621" w:type="dxa"/>
          </w:tcPr>
          <w:p w:rsidR="0048376B" w:rsidRDefault="0048376B" w:rsidP="00FE623D">
            <w:r>
              <w:rPr>
                <w:rFonts w:ascii="Arial" w:hAnsi="Arial" w:cs="Arial"/>
                <w:b/>
                <w:bCs/>
                <w:color w:val="222222"/>
                <w:sz w:val="20"/>
                <w:szCs w:val="20"/>
                <w:shd w:val="clear" w:color="auto" w:fill="FFFFFF"/>
              </w:rPr>
              <w:t>[A15</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Dê números... sugiro que use como referência as que foram mencionadas formalmente como espécies ameaçadas nos estudos do CNC Flora, ou use o conceito adicional de espécies raras.</w:t>
            </w:r>
          </w:p>
        </w:tc>
        <w:tc>
          <w:tcPr>
            <w:tcW w:w="4115" w:type="dxa"/>
          </w:tcPr>
          <w:p w:rsidR="0048376B" w:rsidRPr="00633601" w:rsidRDefault="0048376B"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48376B" w:rsidRPr="00633601" w:rsidRDefault="0048376B"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CD65BE" w:rsidTr="00FE623D">
        <w:tc>
          <w:tcPr>
            <w:tcW w:w="7621" w:type="dxa"/>
          </w:tcPr>
          <w:p w:rsidR="00CD65BE" w:rsidRDefault="00CD65BE" w:rsidP="00FE623D">
            <w:r>
              <w:rPr>
                <w:rFonts w:ascii="Arial" w:hAnsi="Arial" w:cs="Arial"/>
                <w:b/>
                <w:bCs/>
                <w:color w:val="222222"/>
                <w:sz w:val="20"/>
                <w:szCs w:val="20"/>
                <w:shd w:val="clear" w:color="auto" w:fill="FFFFFF"/>
              </w:rPr>
              <w:t>[A16</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 xml:space="preserve">Comentário: </w:t>
            </w:r>
            <w:r>
              <w:t>Por que a ênfase nos campos de altitude no Estado do Rio de Janeiro, se ocorrem de Santa Catarina a Espírito Santo e Minas Gerais? Deixe claro ao leitor.</w:t>
            </w:r>
          </w:p>
        </w:tc>
        <w:tc>
          <w:tcPr>
            <w:tcW w:w="4115" w:type="dxa"/>
          </w:tcPr>
          <w:p w:rsidR="00CD65BE" w:rsidRPr="00633601" w:rsidRDefault="00CD65BE"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CD65BE" w:rsidRPr="00633601" w:rsidRDefault="00CD65BE"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CD65BE" w:rsidTr="00FE623D">
        <w:tc>
          <w:tcPr>
            <w:tcW w:w="7621" w:type="dxa"/>
          </w:tcPr>
          <w:p w:rsidR="00CD65BE" w:rsidRPr="00625B5C" w:rsidRDefault="00CD65BE" w:rsidP="00FE623D">
            <w:pPr>
              <w:rPr>
                <w:rFonts w:ascii="Arial" w:hAnsi="Arial" w:cs="Arial"/>
                <w:bCs/>
                <w:color w:val="222222"/>
                <w:shd w:val="clear" w:color="auto" w:fill="FFFFFF"/>
                <w:lang w:val="x-none"/>
              </w:rPr>
            </w:pPr>
            <w:r>
              <w:rPr>
                <w:rFonts w:ascii="Arial" w:hAnsi="Arial" w:cs="Arial"/>
                <w:b/>
                <w:bCs/>
                <w:color w:val="222222"/>
                <w:sz w:val="20"/>
                <w:szCs w:val="20"/>
                <w:shd w:val="clear" w:color="auto" w:fill="FFFFFF"/>
              </w:rPr>
              <w:t>[A17</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rPr>
                <w:rFonts w:ascii="Arial" w:hAnsi="Arial" w:cs="Arial"/>
                <w:bCs/>
                <w:color w:val="222222"/>
                <w:sz w:val="20"/>
                <w:szCs w:val="20"/>
                <w:shd w:val="clear" w:color="auto" w:fill="FFFFFF"/>
              </w:rPr>
              <w:t xml:space="preserve"> </w:t>
            </w:r>
            <w:r>
              <w:t>Cuidado ao citar referência – nem sempre os autores citados de fato dão substância a todos os termos da proposição – ou seja, será que ambos os artigos mencionam turismo em excesso?</w:t>
            </w:r>
          </w:p>
          <w:p w:rsidR="00CD65BE" w:rsidRPr="00625B5C" w:rsidRDefault="00CD65BE" w:rsidP="00FE623D">
            <w:pPr>
              <w:rPr>
                <w:rFonts w:ascii="Arial" w:hAnsi="Arial" w:cs="Arial"/>
                <w:b/>
                <w:bCs/>
                <w:color w:val="222222"/>
                <w:sz w:val="20"/>
                <w:szCs w:val="20"/>
                <w:shd w:val="clear" w:color="auto" w:fill="FFFFFF"/>
                <w:lang w:val="x-none"/>
              </w:rPr>
            </w:pPr>
          </w:p>
        </w:tc>
        <w:tc>
          <w:tcPr>
            <w:tcW w:w="4115" w:type="dxa"/>
          </w:tcPr>
          <w:p w:rsidR="00CD65BE" w:rsidRPr="00633601" w:rsidRDefault="00CD65BE"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CD65BE" w:rsidRPr="00633601" w:rsidRDefault="00CD65BE"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CD65BE" w:rsidTr="00FE623D">
        <w:tc>
          <w:tcPr>
            <w:tcW w:w="7621" w:type="dxa"/>
          </w:tcPr>
          <w:p w:rsidR="00CD65BE" w:rsidRDefault="00CD65BE"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[A18</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O que é descaracterizar a própria área de ocorrência?</w:t>
            </w:r>
          </w:p>
        </w:tc>
        <w:tc>
          <w:tcPr>
            <w:tcW w:w="4115" w:type="dxa"/>
          </w:tcPr>
          <w:p w:rsidR="00CD65BE" w:rsidRPr="00633601" w:rsidRDefault="00CD65BE"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CD65BE" w:rsidRPr="00633601" w:rsidRDefault="00CD65BE"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CD65BE" w:rsidTr="00FE623D">
        <w:tc>
          <w:tcPr>
            <w:tcW w:w="7621" w:type="dxa"/>
          </w:tcPr>
          <w:p w:rsidR="00CD65BE" w:rsidRDefault="00CD65BE"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[A19</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Desde 10mil anos atrás?</w:t>
            </w:r>
          </w:p>
        </w:tc>
        <w:tc>
          <w:tcPr>
            <w:tcW w:w="4115" w:type="dxa"/>
          </w:tcPr>
          <w:p w:rsidR="00CD65BE" w:rsidRDefault="00CD65BE" w:rsidP="001F420A">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Sim. </w:t>
            </w:r>
          </w:p>
          <w:p w:rsidR="00CD65BE" w:rsidRPr="00633601" w:rsidRDefault="00CD65BE"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CD65BE" w:rsidRDefault="00CD65BE" w:rsidP="001F420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Respondido</w:t>
            </w:r>
          </w:p>
          <w:p w:rsidR="00CD65BE" w:rsidRPr="00633601" w:rsidRDefault="00CD65BE"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CD65BE" w:rsidTr="00FE623D">
        <w:tc>
          <w:tcPr>
            <w:tcW w:w="7621" w:type="dxa"/>
          </w:tcPr>
          <w:p w:rsidR="00CD65BE" w:rsidRDefault="00CD65BE"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[A20</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Não entendi... seriam atividades relacionadas aos usos indígenas? Se sim, diga isso claramente, os coletores não faziam exatamente um uso da terra no nosso entendimento atual...</w:t>
            </w:r>
          </w:p>
        </w:tc>
        <w:tc>
          <w:tcPr>
            <w:tcW w:w="4115" w:type="dxa"/>
          </w:tcPr>
          <w:p w:rsidR="00CD65BE" w:rsidRDefault="00CD65BE" w:rsidP="001F420A">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Inclusão de referências.</w:t>
            </w:r>
          </w:p>
          <w:p w:rsidR="00CD65BE" w:rsidRPr="00633601" w:rsidRDefault="00CD65BE"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CD65BE" w:rsidRDefault="00CD65BE" w:rsidP="001F420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Respondido</w:t>
            </w:r>
          </w:p>
          <w:p w:rsidR="00CD65BE" w:rsidRPr="00633601" w:rsidRDefault="00CD65BE"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[A21</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Diferentemente do que ocorre em outros ecossistemas brasileiros como xxxxxx</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lastRenderedPageBreak/>
              <w:t>[A22</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Fica estranho falar em novas pesquisas em mencionar artigo de 2001....</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[A23</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Depende... qualifique os ecossistemas... dado nosso conhecimento atual esta frase fica frágil – as comunidades têm diferentes graus de sensibilidade ao fogo – há comunidades extremamente sensíveis mas há comunidades muito tolerantes e até mesmo dependentes do fogo para manter sua composição, mesmo entre formações nativas.</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[A24</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t xml:space="preserve"> Este parágrafo precisa ser desdobrado de modo a apresentar de forma mais consistente a complexidade da ecologia do fogo e o conhecimento atual para ecossistemas abertos, destacando ainda as diferenças esperadas de resposta entre a matriz campestre e a vegetação nos afloramentos rochosos.</w:t>
            </w:r>
          </w:p>
        </w:tc>
        <w:tc>
          <w:tcPr>
            <w:tcW w:w="4115" w:type="dxa"/>
          </w:tcPr>
          <w:p w:rsidR="00BF4913" w:rsidRPr="00633601" w:rsidRDefault="00BF4913" w:rsidP="00BF4913">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Reescrito.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[A25</w:t>
            </w:r>
            <w:r w:rsidRPr="00D02416">
              <w:rPr>
                <w:rFonts w:ascii="Arial" w:hAnsi="Arial" w:cs="Arial"/>
                <w:b/>
                <w:bCs/>
                <w:color w:val="222222"/>
                <w:sz w:val="20"/>
                <w:szCs w:val="20"/>
                <w:shd w:val="clear" w:color="auto" w:fill="FFFFFF"/>
              </w:rPr>
              <w:t xml:space="preserve">] </w:t>
            </w:r>
            <w:r w:rsidRPr="00D02416">
              <w:rPr>
                <w:rFonts w:ascii="Arial" w:hAnsi="Arial" w:cs="Arial"/>
                <w:bCs/>
                <w:color w:val="222222"/>
                <w:sz w:val="20"/>
                <w:szCs w:val="20"/>
                <w:shd w:val="clear" w:color="auto" w:fill="FFFFFF"/>
              </w:rPr>
              <w:t>Comentário:</w:t>
            </w:r>
            <w:r>
              <w:rPr>
                <w:rFonts w:ascii="Arial" w:hAnsi="Arial" w:cs="Arial"/>
                <w:bCs/>
                <w:color w:val="222222"/>
                <w:sz w:val="20"/>
                <w:szCs w:val="20"/>
                <w:shd w:val="clear" w:color="auto" w:fill="FFFFFF"/>
              </w:rPr>
              <w:t xml:space="preserve"> </w:t>
            </w:r>
            <w:r>
              <w:t>Se o fogo não é natural nestes ecossistemas, de que modo os estudos colaborariam com seu manejo? Explicite...</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pStyle w:val="CommentText"/>
            </w:pPr>
            <w:r>
              <w:rPr>
                <w:rFonts w:ascii="Arial" w:hAnsi="Arial" w:cs="Arial"/>
                <w:b/>
                <w:bCs/>
                <w:color w:val="222222"/>
                <w:shd w:val="clear" w:color="auto" w:fill="FFFFFF"/>
              </w:rPr>
              <w:t>[A26</w:t>
            </w:r>
            <w:r w:rsidRPr="00D02416">
              <w:rPr>
                <w:rFonts w:ascii="Arial" w:hAnsi="Arial" w:cs="Arial"/>
                <w:b/>
                <w:bCs/>
                <w:color w:val="222222"/>
                <w:shd w:val="clear" w:color="auto" w:fill="FFFFFF"/>
              </w:rPr>
              <w:t xml:space="preserve">] </w:t>
            </w:r>
            <w:r w:rsidRPr="00D02416">
              <w:rPr>
                <w:rFonts w:ascii="Arial" w:hAnsi="Arial" w:cs="Arial"/>
                <w:bCs/>
                <w:color w:val="222222"/>
                <w:shd w:val="clear" w:color="auto" w:fill="FFFFFF"/>
              </w:rPr>
              <w:t>Comentário:</w:t>
            </w:r>
            <w:r>
              <w:rPr>
                <w:rFonts w:ascii="Arial" w:hAnsi="Arial" w:cs="Arial"/>
                <w:bCs/>
                <w:color w:val="222222"/>
                <w:shd w:val="clear" w:color="auto" w:fill="FFFFFF"/>
              </w:rPr>
              <w:t xml:space="preserve"> </w:t>
            </w:r>
            <w:r>
              <w:t xml:space="preserve">Importantíssimo dar números aqui – qual a frequência de incêndios no PNI? Com que intervalo as áreas são queimadas novamente? A distribuição é homogênea? </w:t>
            </w:r>
          </w:p>
          <w:p w:rsidR="00BF4913" w:rsidRDefault="00BF4913" w:rsidP="00FE623D">
            <w:pPr>
              <w:pStyle w:val="CommentText"/>
            </w:pPr>
          </w:p>
          <w:p w:rsidR="00BF4913" w:rsidRDefault="00BF4913" w:rsidP="00FE623D">
            <w:pPr>
              <w:rPr>
                <w:rFonts w:ascii="Arial" w:hAnsi="Arial" w:cs="Arial"/>
                <w:b/>
                <w:bCs/>
                <w:color w:val="222222"/>
                <w:sz w:val="20"/>
                <w:szCs w:val="20"/>
                <w:shd w:val="clear" w:color="auto" w:fill="FFFFFF"/>
              </w:rPr>
            </w:pPr>
            <w:r>
              <w:t>Está comparando com que outros lugares? Quais as referências para estas comparações?</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pPr>
              <w:pStyle w:val="CommentText"/>
            </w:pPr>
            <w:r>
              <w:rPr>
                <w:rFonts w:ascii="Arial" w:hAnsi="Arial" w:cs="Arial"/>
                <w:b/>
                <w:bCs/>
                <w:color w:val="222222"/>
                <w:shd w:val="clear" w:color="auto" w:fill="FFFFFF"/>
              </w:rPr>
              <w:t>[A27</w:t>
            </w:r>
            <w:r w:rsidRPr="00D02416">
              <w:rPr>
                <w:rFonts w:ascii="Arial" w:hAnsi="Arial" w:cs="Arial"/>
                <w:b/>
                <w:bCs/>
                <w:color w:val="222222"/>
                <w:shd w:val="clear" w:color="auto" w:fill="FFFFFF"/>
              </w:rPr>
              <w:t xml:space="preserve">] </w:t>
            </w:r>
            <w:r w:rsidRPr="00D02416">
              <w:rPr>
                <w:rFonts w:ascii="Arial" w:hAnsi="Arial" w:cs="Arial"/>
                <w:bCs/>
                <w:color w:val="222222"/>
                <w:shd w:val="clear" w:color="auto" w:fill="FFFFFF"/>
              </w:rPr>
              <w:t>Comentário:</w:t>
            </w:r>
            <w:r>
              <w:rPr>
                <w:rFonts w:ascii="Arial" w:hAnsi="Arial" w:cs="Arial"/>
                <w:bCs/>
                <w:color w:val="222222"/>
                <w:shd w:val="clear" w:color="auto" w:fill="FFFFFF"/>
              </w:rPr>
              <w:t xml:space="preserve"> </w:t>
            </w:r>
            <w:r>
              <w:t>Realmente não achei esta demanda de forma explícita no Programa de Pesquisa em ecossistemas de Montanhas.</w:t>
            </w:r>
          </w:p>
          <w:p w:rsidR="00BF4913" w:rsidRDefault="00BF4913" w:rsidP="00FE623D">
            <w:pPr>
              <w:pStyle w:val="CommentText"/>
            </w:pPr>
          </w:p>
          <w:p w:rsidR="00BF4913" w:rsidRDefault="00BF4913" w:rsidP="00FE623D">
            <w:pPr>
              <w:rPr>
                <w:rFonts w:ascii="Arial" w:hAnsi="Arial" w:cs="Arial"/>
                <w:b/>
                <w:bCs/>
                <w:color w:val="222222"/>
                <w:sz w:val="20"/>
                <w:szCs w:val="20"/>
                <w:shd w:val="clear" w:color="auto" w:fill="FFFFFF"/>
              </w:rPr>
            </w:pPr>
            <w:r>
              <w:t>É preciso dar as referências – onde estão estes documentos?</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r w:rsidRPr="002D2D2A">
              <w:rPr>
                <w:rFonts w:ascii="Arial" w:hAnsi="Arial" w:cs="Arial"/>
                <w:b/>
                <w:bCs/>
                <w:color w:val="222222"/>
                <w:sz w:val="20"/>
                <w:szCs w:val="20"/>
                <w:shd w:val="clear" w:color="auto" w:fill="FFFFFF"/>
              </w:rPr>
              <w:t>[A2</w:t>
            </w:r>
            <w:r>
              <w:rPr>
                <w:rFonts w:ascii="Arial" w:hAnsi="Arial" w:cs="Arial"/>
                <w:b/>
                <w:bCs/>
                <w:color w:val="222222"/>
                <w:sz w:val="20"/>
                <w:szCs w:val="20"/>
                <w:shd w:val="clear" w:color="auto" w:fill="FFFFFF"/>
              </w:rPr>
              <w:t>8</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ref</w:t>
            </w:r>
          </w:p>
        </w:tc>
        <w:tc>
          <w:tcPr>
            <w:tcW w:w="4115" w:type="dxa"/>
          </w:tcPr>
          <w:p w:rsidR="00BF4913" w:rsidRPr="00BF4913" w:rsidRDefault="00BF4913" w:rsidP="00FE623D">
            <w:pPr>
              <w:rPr>
                <w:rFonts w:ascii="Arial" w:hAnsi="Arial" w:cs="Arial"/>
                <w:color w:val="222222"/>
                <w:sz w:val="20"/>
                <w:szCs w:val="20"/>
                <w:shd w:val="clear" w:color="auto" w:fill="FFFFFF"/>
              </w:rPr>
            </w:pPr>
            <w:r w:rsidRPr="00BF4913">
              <w:rPr>
                <w:rFonts w:ascii="Arial" w:hAnsi="Arial" w:cs="Arial"/>
                <w:color w:val="222222"/>
                <w:sz w:val="20"/>
                <w:szCs w:val="20"/>
                <w:shd w:val="clear" w:color="auto" w:fill="FFFFFF"/>
              </w:rPr>
              <w:t>Inclusão de referência</w:t>
            </w:r>
          </w:p>
        </w:tc>
        <w:tc>
          <w:tcPr>
            <w:tcW w:w="2484" w:type="dxa"/>
          </w:tcPr>
          <w:p w:rsidR="00BF4913" w:rsidRPr="00BF4913" w:rsidRDefault="00BF4913" w:rsidP="00FE623D">
            <w:pPr>
              <w:rPr>
                <w:rFonts w:ascii="Arial" w:hAnsi="Arial" w:cs="Arial"/>
                <w:b/>
                <w:color w:val="222222"/>
                <w:sz w:val="20"/>
                <w:szCs w:val="20"/>
                <w:shd w:val="clear" w:color="auto" w:fill="FFFFFF"/>
              </w:rPr>
            </w:pPr>
            <w:r w:rsidRPr="00BF4913">
              <w:rPr>
                <w:rFonts w:ascii="Arial" w:hAnsi="Arial" w:cs="Arial"/>
                <w:b/>
                <w:color w:val="222222"/>
                <w:sz w:val="20"/>
                <w:szCs w:val="20"/>
                <w:shd w:val="clear" w:color="auto" w:fill="FFFFFF"/>
              </w:rPr>
              <w:t>Atendida</w:t>
            </w:r>
          </w:p>
        </w:tc>
      </w:tr>
      <w:tr w:rsidR="00BF4913" w:rsidTr="00FE623D">
        <w:tc>
          <w:tcPr>
            <w:tcW w:w="7621" w:type="dxa"/>
          </w:tcPr>
          <w:p w:rsidR="00BF4913" w:rsidRDefault="00BF4913" w:rsidP="00FE623D">
            <w:r w:rsidRPr="002D2D2A">
              <w:rPr>
                <w:rFonts w:ascii="Arial" w:hAnsi="Arial" w:cs="Arial"/>
                <w:b/>
                <w:bCs/>
                <w:color w:val="222222"/>
                <w:sz w:val="20"/>
                <w:szCs w:val="20"/>
                <w:shd w:val="clear" w:color="auto" w:fill="FFFFFF"/>
              </w:rPr>
              <w:t>[A2</w:t>
            </w:r>
            <w:r>
              <w:rPr>
                <w:rFonts w:ascii="Arial" w:hAnsi="Arial" w:cs="Arial"/>
                <w:b/>
                <w:bCs/>
                <w:color w:val="222222"/>
                <w:sz w:val="20"/>
                <w:szCs w:val="20"/>
                <w:shd w:val="clear" w:color="auto" w:fill="FFFFFF"/>
              </w:rPr>
              <w:t>9</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dê a porcentagem</w:t>
            </w:r>
          </w:p>
        </w:tc>
        <w:tc>
          <w:tcPr>
            <w:tcW w:w="4115" w:type="dxa"/>
          </w:tcPr>
          <w:p w:rsidR="00BF4913" w:rsidRPr="00633601" w:rsidRDefault="00BF4913"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BF4913" w:rsidRPr="00633601" w:rsidRDefault="00BF4913"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7C0EE8" w:rsidTr="00FE623D">
        <w:tc>
          <w:tcPr>
            <w:tcW w:w="7621" w:type="dxa"/>
          </w:tcPr>
          <w:p w:rsidR="007C0EE8" w:rsidRDefault="007C0EE8" w:rsidP="00FE623D">
            <w:r w:rsidRPr="002D2D2A">
              <w:rPr>
                <w:rFonts w:ascii="Arial" w:hAnsi="Arial" w:cs="Arial"/>
                <w:b/>
                <w:bCs/>
                <w:color w:val="222222"/>
                <w:sz w:val="20"/>
                <w:szCs w:val="20"/>
                <w:shd w:val="clear" w:color="auto" w:fill="FFFFFF"/>
              </w:rPr>
              <w:t>[A</w:t>
            </w:r>
            <w:r>
              <w:rPr>
                <w:rFonts w:ascii="Arial" w:hAnsi="Arial" w:cs="Arial"/>
                <w:b/>
                <w:bCs/>
                <w:color w:val="222222"/>
                <w:sz w:val="20"/>
                <w:szCs w:val="20"/>
                <w:shd w:val="clear" w:color="auto" w:fill="FFFFFF"/>
              </w:rPr>
              <w:t>30</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Para entender o impacto sobre a vegetação e fauna é fundamental falar da recorrência de fogo – estas áreas foram queimadas sucessivas vezes ou foram queimadas diferentes porções em diferentes anos? Qual o grau de sobreposição?</w:t>
            </w:r>
          </w:p>
        </w:tc>
        <w:tc>
          <w:tcPr>
            <w:tcW w:w="4115" w:type="dxa"/>
          </w:tcPr>
          <w:p w:rsidR="007C0EE8" w:rsidRPr="00633601" w:rsidRDefault="007C0EE8"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7C0EE8" w:rsidRPr="00633601" w:rsidRDefault="007C0EE8"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7C0EE8" w:rsidTr="00FE623D">
        <w:tc>
          <w:tcPr>
            <w:tcW w:w="7621" w:type="dxa"/>
          </w:tcPr>
          <w:p w:rsidR="007C0EE8" w:rsidRDefault="007C0EE8" w:rsidP="00FE623D">
            <w:r>
              <w:rPr>
                <w:rFonts w:ascii="Arial" w:hAnsi="Arial" w:cs="Arial"/>
                <w:b/>
                <w:bCs/>
                <w:color w:val="222222"/>
                <w:sz w:val="20"/>
                <w:szCs w:val="20"/>
                <w:shd w:val="clear" w:color="auto" w:fill="FFFFFF"/>
              </w:rPr>
              <w:t>[A31</w:t>
            </w:r>
            <w:r w:rsidRPr="002D2D2A">
              <w:rPr>
                <w:rFonts w:ascii="Arial" w:hAnsi="Arial" w:cs="Arial"/>
                <w:b/>
                <w:bCs/>
                <w:color w:val="222222"/>
                <w:sz w:val="20"/>
                <w:szCs w:val="20"/>
                <w:shd w:val="clear" w:color="auto" w:fill="FFFFFF"/>
              </w:rPr>
              <w:t xml:space="preserve">] </w:t>
            </w:r>
            <w:r w:rsidRPr="001A6925">
              <w:rPr>
                <w:rFonts w:ascii="Arial" w:hAnsi="Arial" w:cs="Arial"/>
                <w:bCs/>
                <w:color w:val="222222"/>
                <w:sz w:val="20"/>
                <w:szCs w:val="20"/>
                <w:shd w:val="clear" w:color="auto" w:fill="FFFFFF"/>
              </w:rPr>
              <w:t xml:space="preserve">Comentário: </w:t>
            </w:r>
            <w:r w:rsidRPr="001A6925">
              <w:t>Sugiro inserir coordenadas geográficas, ao menos aproximadas, dos sítios amostrados, e que sejam plotados no mapa.</w:t>
            </w:r>
          </w:p>
        </w:tc>
        <w:tc>
          <w:tcPr>
            <w:tcW w:w="4115" w:type="dxa"/>
          </w:tcPr>
          <w:p w:rsidR="007C0EE8" w:rsidRPr="001A6925" w:rsidRDefault="001A6925" w:rsidP="00FE623D">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t>Informação incluida</w:t>
            </w:r>
          </w:p>
        </w:tc>
        <w:tc>
          <w:tcPr>
            <w:tcW w:w="2484" w:type="dxa"/>
          </w:tcPr>
          <w:p w:rsidR="007C0EE8" w:rsidRPr="001A6925" w:rsidRDefault="001A6925" w:rsidP="00FE623D">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[A32</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 xml:space="preserve">Como foi a escolha das parcelas nos afloramentos rochosos? Buscou-se privilegiar bordas dos afloramentos, onde o efeito do fogo é mais </w:t>
            </w:r>
            <w:r>
              <w:lastRenderedPageBreak/>
              <w:t>provável? Foi totalmente distribuído sobre o afloramento? é preciso trazer a consideração de que as vegetações sobre afloramentos são muito mais protegidas dos efeitos diretos do fogo do que as formações na matriz campestre.</w:t>
            </w:r>
          </w:p>
        </w:tc>
        <w:tc>
          <w:tcPr>
            <w:tcW w:w="4115" w:type="dxa"/>
          </w:tcPr>
          <w:p w:rsidR="001A6925" w:rsidRPr="001A6925" w:rsidRDefault="001A6925" w:rsidP="001F420A">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lastRenderedPageBreak/>
              <w:t>Trecho modificado.</w:t>
            </w:r>
          </w:p>
        </w:tc>
        <w:tc>
          <w:tcPr>
            <w:tcW w:w="2484" w:type="dxa"/>
          </w:tcPr>
          <w:p w:rsidR="001A6925" w:rsidRPr="001A6925" w:rsidRDefault="001A6925" w:rsidP="001F420A">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lastRenderedPageBreak/>
              <w:t>[A33</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Levar método e principais números ao resumo/ abstract</w:t>
            </w:r>
          </w:p>
        </w:tc>
        <w:tc>
          <w:tcPr>
            <w:tcW w:w="4115" w:type="dxa"/>
          </w:tcPr>
          <w:p w:rsidR="001A6925" w:rsidRPr="001A6925" w:rsidRDefault="001A6925" w:rsidP="00FE623D">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t>Informação levada para resumo</w:t>
            </w:r>
          </w:p>
        </w:tc>
        <w:tc>
          <w:tcPr>
            <w:tcW w:w="2484" w:type="dxa"/>
          </w:tcPr>
          <w:p w:rsidR="001A6925" w:rsidRPr="001A6925" w:rsidRDefault="001A6925" w:rsidP="00FE623D">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[A34</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Os autores pressupõem que as diferenças entre sítios devem-se então aos efeitos do fogo... foi feita alguma análise para verificar se as diferenças dentro de cada sítio é maior do que as variações entre sítios? É uma hipótese bastante plausível, tendo em vista a heterogeneidade intrínseca aos campos de altitude.</w:t>
            </w:r>
          </w:p>
        </w:tc>
        <w:tc>
          <w:tcPr>
            <w:tcW w:w="4115" w:type="dxa"/>
          </w:tcPr>
          <w:p w:rsidR="001A6925" w:rsidRPr="001A6925" w:rsidRDefault="001A6925" w:rsidP="00FE623D">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t>Análise realizada</w:t>
            </w:r>
          </w:p>
        </w:tc>
        <w:tc>
          <w:tcPr>
            <w:tcW w:w="2484" w:type="dxa"/>
          </w:tcPr>
          <w:p w:rsidR="001A6925" w:rsidRPr="001A6925" w:rsidRDefault="001A6925" w:rsidP="00FE623D">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[A35</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Não entendi esta frase – é preciso levar esta consideração de forma mais detalhada ``a introdução.</w:t>
            </w:r>
          </w:p>
        </w:tc>
        <w:tc>
          <w:tcPr>
            <w:tcW w:w="4115" w:type="dxa"/>
          </w:tcPr>
          <w:p w:rsidR="001A6925" w:rsidRPr="00633601" w:rsidRDefault="001A692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A6925" w:rsidRPr="00633601" w:rsidRDefault="001A692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[A36</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Sugiro separar Resultados e Discussão – tratar separadamente, de modo a poder aprofundar a exploração dos resultados.</w:t>
            </w:r>
          </w:p>
        </w:tc>
        <w:tc>
          <w:tcPr>
            <w:tcW w:w="4115" w:type="dxa"/>
          </w:tcPr>
          <w:p w:rsidR="001A6925" w:rsidRPr="001A6925" w:rsidRDefault="001A6925" w:rsidP="00FE623D">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t>Informação separada</w:t>
            </w:r>
          </w:p>
        </w:tc>
        <w:tc>
          <w:tcPr>
            <w:tcW w:w="2484" w:type="dxa"/>
          </w:tcPr>
          <w:p w:rsidR="001A6925" w:rsidRPr="001A6925" w:rsidRDefault="001A6925" w:rsidP="00FE623D">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w:t>
            </w:r>
            <w:r w:rsidRPr="002D2D2A">
              <w:rPr>
                <w:rFonts w:ascii="Arial" w:hAnsi="Arial" w:cs="Arial"/>
                <w:b/>
                <w:bCs/>
                <w:color w:val="222222"/>
                <w:sz w:val="20"/>
                <w:szCs w:val="20"/>
                <w:shd w:val="clear" w:color="auto" w:fill="FFFFFF"/>
              </w:rPr>
              <w:t xml:space="preserve">7] </w:t>
            </w:r>
            <w:r w:rsidRPr="002D2D2A">
              <w:rPr>
                <w:rFonts w:ascii="Arial" w:hAnsi="Arial" w:cs="Arial"/>
                <w:bCs/>
                <w:color w:val="222222"/>
                <w:sz w:val="20"/>
                <w:szCs w:val="20"/>
                <w:shd w:val="clear" w:color="auto" w:fill="FFFFFF"/>
              </w:rPr>
              <w:t xml:space="preserve">Comentário: </w:t>
            </w:r>
            <w:r>
              <w:t>Estas são cauas supostas para as diferenças observadas antes e depois do fogo.</w:t>
            </w:r>
          </w:p>
        </w:tc>
        <w:tc>
          <w:tcPr>
            <w:tcW w:w="4115" w:type="dxa"/>
          </w:tcPr>
          <w:p w:rsidR="001A6925" w:rsidRPr="00633601" w:rsidRDefault="001A692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A6925" w:rsidRPr="00633601" w:rsidRDefault="001A692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[A38</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Foram feitas amostragens exatamente nos mesmos lugares? Caso não a comparação não é válida, uma vez que a heterogeneidade na composição florística é muito grande, principalmente das espécies de baixa frequência.</w:t>
            </w:r>
          </w:p>
        </w:tc>
        <w:tc>
          <w:tcPr>
            <w:tcW w:w="4115" w:type="dxa"/>
          </w:tcPr>
          <w:p w:rsidR="001A6925" w:rsidRPr="001A6925" w:rsidRDefault="001A6925" w:rsidP="00FE623D">
            <w:pPr>
              <w:rPr>
                <w:rFonts w:ascii="Arial" w:hAnsi="Arial" w:cs="Arial"/>
                <w:color w:val="222222"/>
                <w:sz w:val="20"/>
                <w:szCs w:val="20"/>
                <w:shd w:val="clear" w:color="auto" w:fill="FFFFFF"/>
              </w:rPr>
            </w:pPr>
            <w:r w:rsidRPr="001A6925">
              <w:rPr>
                <w:rFonts w:ascii="Arial" w:hAnsi="Arial" w:cs="Arial"/>
                <w:color w:val="222222"/>
                <w:sz w:val="20"/>
                <w:szCs w:val="20"/>
                <w:shd w:val="clear" w:color="auto" w:fill="FFFFFF"/>
              </w:rPr>
              <w:t>Sim, foram feitas exatamente no mesmo local.</w:t>
            </w:r>
          </w:p>
        </w:tc>
        <w:tc>
          <w:tcPr>
            <w:tcW w:w="2484" w:type="dxa"/>
          </w:tcPr>
          <w:p w:rsidR="001A6925" w:rsidRPr="001A6925" w:rsidRDefault="001A6925" w:rsidP="00FE623D">
            <w:pPr>
              <w:rPr>
                <w:rFonts w:ascii="Arial" w:hAnsi="Arial" w:cs="Arial"/>
                <w:b/>
                <w:color w:val="222222"/>
                <w:sz w:val="20"/>
                <w:szCs w:val="20"/>
                <w:shd w:val="clear" w:color="auto" w:fill="FFFFFF"/>
              </w:rPr>
            </w:pPr>
            <w:r w:rsidRPr="001A6925">
              <w:rPr>
                <w:rFonts w:ascii="Arial" w:hAnsi="Arial" w:cs="Arial"/>
                <w:b/>
                <w:color w:val="222222"/>
                <w:sz w:val="20"/>
                <w:szCs w:val="20"/>
                <w:shd w:val="clear" w:color="auto" w:fill="FFFFFF"/>
              </w:rPr>
              <w:t>Atendida</w:t>
            </w:r>
          </w:p>
        </w:tc>
      </w:tr>
      <w:tr w:rsidR="001A6925" w:rsidTr="00FE623D">
        <w:tc>
          <w:tcPr>
            <w:tcW w:w="7621" w:type="dxa"/>
          </w:tcPr>
          <w:p w:rsidR="001A6925" w:rsidRDefault="001A6925" w:rsidP="00FE623D">
            <w:pPr>
              <w:pStyle w:val="CommentText"/>
            </w:pPr>
            <w:r>
              <w:rPr>
                <w:rFonts w:ascii="Arial" w:hAnsi="Arial" w:cs="Arial"/>
                <w:b/>
                <w:bCs/>
                <w:color w:val="222222"/>
                <w:shd w:val="clear" w:color="auto" w:fill="FFFFFF"/>
              </w:rPr>
              <w:t>[A39</w:t>
            </w:r>
            <w:r w:rsidRPr="002D2D2A">
              <w:rPr>
                <w:rFonts w:ascii="Arial" w:hAnsi="Arial" w:cs="Arial"/>
                <w:b/>
                <w:bCs/>
                <w:color w:val="222222"/>
                <w:shd w:val="clear" w:color="auto" w:fill="FFFFFF"/>
              </w:rPr>
              <w:t xml:space="preserve">] </w:t>
            </w:r>
            <w:r w:rsidRPr="002D2D2A">
              <w:rPr>
                <w:rFonts w:ascii="Arial" w:hAnsi="Arial" w:cs="Arial"/>
                <w:bCs/>
                <w:color w:val="222222"/>
                <w:shd w:val="clear" w:color="auto" w:fill="FFFFFF"/>
              </w:rPr>
              <w:t xml:space="preserve">Comentário: </w:t>
            </w:r>
            <w:r>
              <w:t>A imagem com as áreas queimadas deveria estar em materiais e métodos, para que o leitor compreenda o contexto.</w:t>
            </w:r>
          </w:p>
          <w:p w:rsidR="001A6925" w:rsidRDefault="001A6925" w:rsidP="00FE623D">
            <w:pPr>
              <w:pStyle w:val="CommentText"/>
            </w:pPr>
          </w:p>
          <w:p w:rsidR="001A6925" w:rsidRDefault="001A6925" w:rsidP="00FE623D">
            <w:r>
              <w:t>Como nem todos os potenciais leitores sabem onde fica o rio de Janeiro, sugiro inserir mapa do Brasil, com localização do estado e do Planalto do Itatiaia.</w:t>
            </w:r>
          </w:p>
        </w:tc>
        <w:tc>
          <w:tcPr>
            <w:tcW w:w="4115" w:type="dxa"/>
          </w:tcPr>
          <w:p w:rsidR="001A6925" w:rsidRPr="00F7283D" w:rsidRDefault="00F7283D" w:rsidP="00FE623D">
            <w:pPr>
              <w:rPr>
                <w:rFonts w:ascii="Arial" w:hAnsi="Arial" w:cs="Arial"/>
                <w:color w:val="222222"/>
                <w:sz w:val="20"/>
                <w:szCs w:val="20"/>
                <w:shd w:val="clear" w:color="auto" w:fill="FFFFFF"/>
              </w:rPr>
            </w:pPr>
            <w:r w:rsidRPr="00F7283D">
              <w:rPr>
                <w:rFonts w:ascii="Arial" w:hAnsi="Arial" w:cs="Arial"/>
                <w:color w:val="222222"/>
                <w:sz w:val="20"/>
                <w:szCs w:val="20"/>
                <w:shd w:val="clear" w:color="auto" w:fill="FFFFFF"/>
              </w:rPr>
              <w:t>Imagem levada para MM.</w:t>
            </w:r>
          </w:p>
          <w:p w:rsidR="00F7283D" w:rsidRPr="00F7283D" w:rsidRDefault="00F7283D" w:rsidP="00FE623D">
            <w:pPr>
              <w:rPr>
                <w:rFonts w:ascii="Arial" w:hAnsi="Arial" w:cs="Arial"/>
                <w:color w:val="222222"/>
                <w:sz w:val="20"/>
                <w:szCs w:val="20"/>
                <w:shd w:val="clear" w:color="auto" w:fill="FFFFFF"/>
              </w:rPr>
            </w:pPr>
          </w:p>
          <w:p w:rsidR="00F7283D" w:rsidRPr="007F71BC" w:rsidRDefault="00F7283D" w:rsidP="00FE623D">
            <w:pPr>
              <w:rPr>
                <w:rFonts w:ascii="Arial" w:hAnsi="Arial" w:cs="Arial"/>
                <w:color w:val="222222"/>
                <w:sz w:val="20"/>
                <w:szCs w:val="20"/>
                <w:highlight w:val="yellow"/>
                <w:shd w:val="clear" w:color="auto" w:fill="FFFFFF"/>
              </w:rPr>
            </w:pPr>
            <w:r w:rsidRPr="00F7283D">
              <w:rPr>
                <w:rFonts w:ascii="Arial" w:hAnsi="Arial" w:cs="Arial"/>
                <w:color w:val="222222"/>
                <w:sz w:val="20"/>
                <w:szCs w:val="20"/>
                <w:shd w:val="clear" w:color="auto" w:fill="FFFFFF"/>
              </w:rPr>
              <w:t>Não inclusão de mapa do Brasil, considerando que existe apontamento na imagem dos Estados de SP, MG e RJ.</w:t>
            </w:r>
          </w:p>
        </w:tc>
        <w:tc>
          <w:tcPr>
            <w:tcW w:w="2484" w:type="dxa"/>
          </w:tcPr>
          <w:p w:rsidR="001A6925" w:rsidRPr="007F71BC" w:rsidRDefault="00F7283D" w:rsidP="00FE623D">
            <w:pPr>
              <w:rPr>
                <w:rFonts w:ascii="Arial" w:hAnsi="Arial" w:cs="Arial"/>
                <w:b/>
                <w:color w:val="222222"/>
                <w:sz w:val="20"/>
                <w:szCs w:val="20"/>
                <w:highlight w:val="yellow"/>
                <w:shd w:val="clear" w:color="auto" w:fill="FFFFFF"/>
              </w:rPr>
            </w:pPr>
            <w:r>
              <w:rPr>
                <w:rFonts w:ascii="Arial" w:hAnsi="Arial" w:cs="Arial"/>
                <w:b/>
                <w:color w:val="222222"/>
                <w:sz w:val="20"/>
                <w:szCs w:val="20"/>
                <w:shd w:val="clear" w:color="auto" w:fill="FFFFFF"/>
              </w:rPr>
              <w:t>Atendida</w:t>
            </w:r>
            <w:r w:rsidRPr="00F7283D">
              <w:rPr>
                <w:rFonts w:ascii="Arial" w:hAnsi="Arial" w:cs="Arial"/>
                <w:b/>
                <w:color w:val="222222"/>
                <w:sz w:val="20"/>
                <w:szCs w:val="20"/>
                <w:shd w:val="clear" w:color="auto" w:fill="FFFFFF"/>
              </w:rPr>
              <w:t xml:space="preserve"> em parte</w:t>
            </w:r>
          </w:p>
        </w:tc>
      </w:tr>
      <w:tr w:rsidR="001A6925" w:rsidTr="00FE623D">
        <w:tc>
          <w:tcPr>
            <w:tcW w:w="7621" w:type="dxa"/>
          </w:tcPr>
          <w:p w:rsidR="001A6925" w:rsidRDefault="001A6925" w:rsidP="00FE623D">
            <w:r>
              <w:rPr>
                <w:rFonts w:ascii="Arial" w:hAnsi="Arial" w:cs="Arial"/>
                <w:b/>
                <w:bCs/>
                <w:color w:val="222222"/>
                <w:sz w:val="20"/>
                <w:szCs w:val="20"/>
                <w:shd w:val="clear" w:color="auto" w:fill="FFFFFF"/>
              </w:rPr>
              <w:t>[A40</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Onde fica Monte Verde? Qual o sentido desta comparação? Ficou meio fora de contexto</w:t>
            </w:r>
          </w:p>
        </w:tc>
        <w:tc>
          <w:tcPr>
            <w:tcW w:w="4115" w:type="dxa"/>
          </w:tcPr>
          <w:p w:rsidR="001A6925" w:rsidRPr="00F7283D" w:rsidRDefault="00F7283D" w:rsidP="00FE623D">
            <w:pPr>
              <w:rPr>
                <w:rFonts w:ascii="Arial" w:hAnsi="Arial" w:cs="Arial"/>
                <w:color w:val="222222"/>
                <w:sz w:val="20"/>
                <w:szCs w:val="20"/>
                <w:shd w:val="clear" w:color="auto" w:fill="FFFFFF"/>
              </w:rPr>
            </w:pPr>
            <w:r w:rsidRPr="00F7283D">
              <w:rPr>
                <w:rFonts w:ascii="Arial" w:hAnsi="Arial" w:cs="Arial"/>
                <w:color w:val="222222"/>
                <w:sz w:val="20"/>
                <w:szCs w:val="20"/>
                <w:shd w:val="clear" w:color="auto" w:fill="FFFFFF"/>
              </w:rPr>
              <w:t>Inclusão de informações.</w:t>
            </w:r>
          </w:p>
        </w:tc>
        <w:tc>
          <w:tcPr>
            <w:tcW w:w="2484" w:type="dxa"/>
          </w:tcPr>
          <w:p w:rsidR="001A6925" w:rsidRPr="00F7283D" w:rsidRDefault="00F7283D" w:rsidP="00FE623D">
            <w:pPr>
              <w:rPr>
                <w:rFonts w:ascii="Arial" w:hAnsi="Arial" w:cs="Arial"/>
                <w:b/>
                <w:color w:val="222222"/>
                <w:sz w:val="20"/>
                <w:szCs w:val="20"/>
                <w:shd w:val="clear" w:color="auto" w:fill="FFFFFF"/>
              </w:rPr>
            </w:pPr>
            <w:r w:rsidRPr="00F7283D">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r>
              <w:rPr>
                <w:rFonts w:ascii="Arial" w:hAnsi="Arial" w:cs="Arial"/>
                <w:b/>
                <w:bCs/>
                <w:color w:val="222222"/>
                <w:sz w:val="20"/>
                <w:szCs w:val="20"/>
                <w:shd w:val="clear" w:color="auto" w:fill="FFFFFF"/>
              </w:rPr>
              <w:t>[A41</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Bem como determinar que a vegetação ali tem outro potencial de regeneração – se os solos são mais profundos a vegetação vai ser mais arbustivo/ arbórea.... ou seja, a comparação fica bastante fragilizada.</w:t>
            </w:r>
          </w:p>
        </w:tc>
        <w:tc>
          <w:tcPr>
            <w:tcW w:w="4115" w:type="dxa"/>
          </w:tcPr>
          <w:p w:rsidR="00F7283D" w:rsidRPr="00633601" w:rsidRDefault="00F7283D"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F7283D" w:rsidRPr="00633601" w:rsidRDefault="00F7283D"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r>
              <w:rPr>
                <w:rFonts w:ascii="Arial" w:hAnsi="Arial" w:cs="Arial"/>
                <w:b/>
                <w:bCs/>
                <w:color w:val="222222"/>
                <w:sz w:val="20"/>
                <w:szCs w:val="20"/>
                <w:shd w:val="clear" w:color="auto" w:fill="FFFFFF"/>
              </w:rPr>
              <w:t>[A42</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Muitos outros autores, talvez todos os que lidm com o fogo, fariam esta afirmação....</w:t>
            </w:r>
          </w:p>
        </w:tc>
        <w:tc>
          <w:tcPr>
            <w:tcW w:w="4115" w:type="dxa"/>
          </w:tcPr>
          <w:p w:rsidR="00F7283D" w:rsidRPr="00633601" w:rsidRDefault="00F7283D"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F7283D" w:rsidRPr="00633601" w:rsidRDefault="00F7283D"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pPr>
              <w:pStyle w:val="CommentText"/>
            </w:pPr>
            <w:r>
              <w:rPr>
                <w:rFonts w:ascii="Arial" w:hAnsi="Arial" w:cs="Arial"/>
                <w:b/>
                <w:bCs/>
                <w:color w:val="222222"/>
                <w:shd w:val="clear" w:color="auto" w:fill="FFFFFF"/>
              </w:rPr>
              <w:lastRenderedPageBreak/>
              <w:t>[A</w:t>
            </w:r>
            <w:r>
              <w:rPr>
                <w:rFonts w:ascii="Arial" w:hAnsi="Arial" w:cs="Arial"/>
                <w:b/>
                <w:bCs/>
                <w:color w:val="222222"/>
                <w:shd w:val="clear" w:color="auto" w:fill="FFFFFF"/>
                <w:lang w:val="pt-BR"/>
              </w:rPr>
              <w:t>43</w:t>
            </w:r>
            <w:r w:rsidRPr="002D2D2A">
              <w:rPr>
                <w:rFonts w:ascii="Arial" w:hAnsi="Arial" w:cs="Arial"/>
                <w:b/>
                <w:bCs/>
                <w:color w:val="222222"/>
                <w:shd w:val="clear" w:color="auto" w:fill="FFFFFF"/>
              </w:rPr>
              <w:t xml:space="preserve">] </w:t>
            </w:r>
            <w:r w:rsidRPr="002D2D2A">
              <w:rPr>
                <w:rFonts w:ascii="Arial" w:hAnsi="Arial" w:cs="Arial"/>
                <w:bCs/>
                <w:color w:val="222222"/>
                <w:shd w:val="clear" w:color="auto" w:fill="FFFFFF"/>
              </w:rPr>
              <w:t xml:space="preserve">Comentário: </w:t>
            </w:r>
            <w:r>
              <w:t>Por que não pôs em ordem cronológica?</w:t>
            </w:r>
          </w:p>
          <w:p w:rsidR="00F7283D" w:rsidRDefault="00F7283D" w:rsidP="00FE623D">
            <w:pPr>
              <w:pStyle w:val="CommentText"/>
            </w:pPr>
            <w:r>
              <w:t>83,1%; 87,4%; 82,5%; 57,4%</w:t>
            </w:r>
          </w:p>
          <w:p w:rsidR="00F7283D" w:rsidRDefault="00F7283D" w:rsidP="00FE623D">
            <w:r>
              <w:t>Vejam, a diferença entre os anos é muito pequena e certamente não resistiria a uma análise estatística (de 82 a 87). Ou seja, a variação se dá entre os três períodos anteriores e o de 2010.</w:t>
            </w:r>
          </w:p>
        </w:tc>
        <w:tc>
          <w:tcPr>
            <w:tcW w:w="4115" w:type="dxa"/>
          </w:tcPr>
          <w:p w:rsidR="00F7283D" w:rsidRPr="00633601" w:rsidRDefault="00F7283D"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F7283D" w:rsidRPr="00633601" w:rsidRDefault="00F7283D"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r>
              <w:rPr>
                <w:rFonts w:ascii="Arial" w:hAnsi="Arial" w:cs="Arial"/>
                <w:b/>
                <w:bCs/>
                <w:color w:val="222222"/>
                <w:sz w:val="20"/>
                <w:szCs w:val="20"/>
                <w:shd w:val="clear" w:color="auto" w:fill="FFFFFF"/>
              </w:rPr>
              <w:t>[A44</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É fundamental comparar a diferença interna aos sítios.</w:t>
            </w:r>
          </w:p>
        </w:tc>
        <w:tc>
          <w:tcPr>
            <w:tcW w:w="4115" w:type="dxa"/>
          </w:tcPr>
          <w:p w:rsidR="00F7283D" w:rsidRPr="00633601" w:rsidRDefault="00F7283D" w:rsidP="001F420A">
            <w:pPr>
              <w:rPr>
                <w:rFonts w:ascii="Arial" w:hAnsi="Arial" w:cs="Arial"/>
                <w:color w:val="222222"/>
                <w:sz w:val="20"/>
                <w:szCs w:val="20"/>
                <w:shd w:val="clear" w:color="auto" w:fill="FFFFFF"/>
              </w:rPr>
            </w:pPr>
            <w:r>
              <w:rPr>
                <w:rFonts w:ascii="Arial" w:hAnsi="Arial" w:cs="Arial"/>
                <w:color w:val="222222"/>
                <w:sz w:val="20"/>
                <w:szCs w:val="20"/>
                <w:shd w:val="clear" w:color="auto" w:fill="FFFFFF"/>
              </w:rPr>
              <w:t>Comparação realizada</w:t>
            </w:r>
          </w:p>
        </w:tc>
        <w:tc>
          <w:tcPr>
            <w:tcW w:w="2484" w:type="dxa"/>
          </w:tcPr>
          <w:p w:rsidR="00F7283D" w:rsidRPr="00633601" w:rsidRDefault="00F7283D"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r>
              <w:rPr>
                <w:rFonts w:ascii="Arial" w:hAnsi="Arial" w:cs="Arial"/>
                <w:b/>
                <w:bCs/>
                <w:color w:val="222222"/>
                <w:sz w:val="20"/>
                <w:szCs w:val="20"/>
                <w:shd w:val="clear" w:color="auto" w:fill="FFFFFF"/>
              </w:rPr>
              <w:t>[A45</w:t>
            </w:r>
            <w:r w:rsidRPr="002D2D2A">
              <w:rPr>
                <w:rFonts w:ascii="Arial" w:hAnsi="Arial" w:cs="Arial"/>
                <w:b/>
                <w:bCs/>
                <w:color w:val="222222"/>
                <w:sz w:val="20"/>
                <w:szCs w:val="20"/>
                <w:shd w:val="clear" w:color="auto" w:fill="FFFFFF"/>
              </w:rPr>
              <w:t xml:space="preserve">] </w:t>
            </w:r>
            <w:r w:rsidRPr="002D2D2A">
              <w:rPr>
                <w:rFonts w:ascii="Arial" w:hAnsi="Arial" w:cs="Arial"/>
                <w:bCs/>
                <w:color w:val="222222"/>
                <w:sz w:val="20"/>
                <w:szCs w:val="20"/>
                <w:shd w:val="clear" w:color="auto" w:fill="FFFFFF"/>
              </w:rPr>
              <w:t xml:space="preserve">Comentário: </w:t>
            </w:r>
            <w:r>
              <w:t>Não seria importante separar as amostras sobre afloramento das amostras na matriz ? Tudo assim misturado dificulta comclusões.</w:t>
            </w:r>
          </w:p>
        </w:tc>
        <w:tc>
          <w:tcPr>
            <w:tcW w:w="4115" w:type="dxa"/>
          </w:tcPr>
          <w:p w:rsidR="00F7283D" w:rsidRPr="00633601" w:rsidRDefault="00F7283D"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F7283D" w:rsidRPr="00633601" w:rsidRDefault="00F7283D"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F7283D" w:rsidTr="00FE623D">
        <w:tc>
          <w:tcPr>
            <w:tcW w:w="7621" w:type="dxa"/>
          </w:tcPr>
          <w:p w:rsidR="00F7283D" w:rsidRDefault="00F7283D" w:rsidP="00FE623D">
            <w:r>
              <w:rPr>
                <w:rFonts w:ascii="Arial" w:hAnsi="Arial" w:cs="Arial"/>
                <w:b/>
                <w:bCs/>
                <w:color w:val="222222"/>
                <w:sz w:val="20"/>
                <w:szCs w:val="20"/>
                <w:shd w:val="clear" w:color="auto" w:fill="FFFFFF"/>
              </w:rPr>
              <w:t>[A46</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Esta é uma informação importante</w:t>
            </w:r>
          </w:p>
        </w:tc>
        <w:tc>
          <w:tcPr>
            <w:tcW w:w="4115" w:type="dxa"/>
          </w:tcPr>
          <w:p w:rsidR="00F7283D" w:rsidRPr="00633601" w:rsidRDefault="00F7283D" w:rsidP="001F420A">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
        </w:tc>
        <w:tc>
          <w:tcPr>
            <w:tcW w:w="2484" w:type="dxa"/>
          </w:tcPr>
          <w:p w:rsidR="00F7283D" w:rsidRPr="00633601" w:rsidRDefault="00F7283D" w:rsidP="001F420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[A47</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Diga aonde foi feito o estudo – e veja que o estudo de Safford também não é decorrente de experimentação – é um estudo após uma queima, com todas as suas fragilidades.</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[A48</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Diga para que espécies ele fez esta conta.... detalhe suas considerações.</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[A49</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Onde? Em que habitats?</w:t>
            </w:r>
          </w:p>
        </w:tc>
        <w:tc>
          <w:tcPr>
            <w:tcW w:w="4115" w:type="dxa"/>
          </w:tcPr>
          <w:p w:rsidR="001468B5" w:rsidRPr="001468B5" w:rsidRDefault="001468B5" w:rsidP="00FE623D">
            <w:pPr>
              <w:rPr>
                <w:rFonts w:ascii="Arial" w:hAnsi="Arial" w:cs="Arial"/>
                <w:color w:val="222222"/>
                <w:sz w:val="20"/>
                <w:szCs w:val="20"/>
                <w:shd w:val="clear" w:color="auto" w:fill="FFFFFF"/>
              </w:rPr>
            </w:pPr>
            <w:r w:rsidRPr="001468B5">
              <w:rPr>
                <w:rFonts w:ascii="Arial" w:hAnsi="Arial" w:cs="Arial"/>
                <w:color w:val="222222"/>
                <w:sz w:val="20"/>
                <w:szCs w:val="20"/>
                <w:shd w:val="clear" w:color="auto" w:fill="FFFFFF"/>
              </w:rPr>
              <w:t>Informação inserida</w:t>
            </w:r>
          </w:p>
        </w:tc>
        <w:tc>
          <w:tcPr>
            <w:tcW w:w="2484" w:type="dxa"/>
          </w:tcPr>
          <w:p w:rsidR="001468B5" w:rsidRPr="001468B5" w:rsidRDefault="001468B5" w:rsidP="00FE623D">
            <w:pPr>
              <w:rPr>
                <w:rFonts w:ascii="Arial" w:hAnsi="Arial" w:cs="Arial"/>
                <w:b/>
                <w:color w:val="222222"/>
                <w:sz w:val="20"/>
                <w:szCs w:val="20"/>
                <w:shd w:val="clear" w:color="auto" w:fill="FFFFFF"/>
              </w:rPr>
            </w:pPr>
            <w:r w:rsidRPr="001468B5">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[A50</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Esta formulação está muito frágil..... como fez esta comparação visual entre áreas? Qual a relação com a quantidade de herbáceas?</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[A51</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Toda esta descrição tem uma conexão muito frági com a questão dos efeitos do fogo, como construída...</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[A52</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Estes dados mostram que a heterogeneidade é imensa, e que portanto conclusões sobre eventuais efeitos do tempo desde o último fogo são muito frágeis.</w:t>
            </w:r>
          </w:p>
        </w:tc>
        <w:tc>
          <w:tcPr>
            <w:tcW w:w="4115" w:type="dxa"/>
          </w:tcPr>
          <w:p w:rsidR="001468B5" w:rsidRPr="001468B5" w:rsidRDefault="001468B5" w:rsidP="00FE623D">
            <w:pPr>
              <w:rPr>
                <w:rFonts w:ascii="Arial" w:hAnsi="Arial" w:cs="Arial"/>
                <w:color w:val="222222"/>
                <w:sz w:val="20"/>
                <w:szCs w:val="20"/>
                <w:shd w:val="clear" w:color="auto" w:fill="FFFFFF"/>
              </w:rPr>
            </w:pPr>
            <w:r w:rsidRPr="001468B5">
              <w:rPr>
                <w:rFonts w:ascii="Arial" w:hAnsi="Arial" w:cs="Arial"/>
                <w:color w:val="222222"/>
                <w:sz w:val="20"/>
                <w:szCs w:val="20"/>
                <w:shd w:val="clear" w:color="auto" w:fill="FFFFFF"/>
              </w:rPr>
              <w:t>Análise refeita</w:t>
            </w:r>
          </w:p>
        </w:tc>
        <w:tc>
          <w:tcPr>
            <w:tcW w:w="2484" w:type="dxa"/>
          </w:tcPr>
          <w:p w:rsidR="001468B5" w:rsidRPr="001468B5" w:rsidRDefault="001468B5" w:rsidP="00FE623D">
            <w:pPr>
              <w:rPr>
                <w:rFonts w:ascii="Arial" w:hAnsi="Arial" w:cs="Arial"/>
                <w:b/>
                <w:color w:val="222222"/>
                <w:sz w:val="20"/>
                <w:szCs w:val="20"/>
                <w:shd w:val="clear" w:color="auto" w:fill="FFFFFF"/>
              </w:rPr>
            </w:pPr>
            <w:r w:rsidRPr="001468B5">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[A53</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Como estas informações se relacionam com os sítios e com os tempos desde a última queima?</w:t>
            </w:r>
          </w:p>
        </w:tc>
        <w:tc>
          <w:tcPr>
            <w:tcW w:w="4115" w:type="dxa"/>
          </w:tcPr>
          <w:p w:rsidR="001468B5" w:rsidRPr="001468B5" w:rsidRDefault="001468B5" w:rsidP="00FE623D">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Informações clarificadas e apenas para mostrar a pequena variação entre riqueza e dominância em relação a forma de vida dominante em toda área.</w:t>
            </w:r>
          </w:p>
        </w:tc>
        <w:tc>
          <w:tcPr>
            <w:tcW w:w="2484" w:type="dxa"/>
          </w:tcPr>
          <w:p w:rsidR="001468B5" w:rsidRPr="001468B5" w:rsidRDefault="001468B5" w:rsidP="00FE623D">
            <w:pPr>
              <w:rPr>
                <w:rFonts w:ascii="Arial" w:hAnsi="Arial" w:cs="Arial"/>
                <w:b/>
                <w:color w:val="222222"/>
                <w:sz w:val="20"/>
                <w:szCs w:val="20"/>
                <w:shd w:val="clear" w:color="auto" w:fill="FFFFFF"/>
              </w:rPr>
            </w:pPr>
            <w:r w:rsidRPr="001468B5">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[A54</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Com base em quê?</w:t>
            </w:r>
          </w:p>
        </w:tc>
        <w:tc>
          <w:tcPr>
            <w:tcW w:w="4115" w:type="dxa"/>
          </w:tcPr>
          <w:p w:rsidR="001468B5" w:rsidRPr="001468B5" w:rsidRDefault="001468B5" w:rsidP="00FE623D">
            <w:pPr>
              <w:rPr>
                <w:rFonts w:ascii="Arial" w:hAnsi="Arial" w:cs="Arial"/>
                <w:color w:val="222222"/>
                <w:sz w:val="20"/>
                <w:szCs w:val="20"/>
                <w:shd w:val="clear" w:color="auto" w:fill="FFFFFF"/>
              </w:rPr>
            </w:pPr>
            <w:r w:rsidRPr="001468B5">
              <w:rPr>
                <w:rFonts w:ascii="Arial" w:hAnsi="Arial" w:cs="Arial"/>
                <w:color w:val="222222"/>
                <w:sz w:val="20"/>
                <w:szCs w:val="20"/>
                <w:shd w:val="clear" w:color="auto" w:fill="FFFFFF"/>
              </w:rPr>
              <w:t>Com base na densidade pré e pós fogo</w:t>
            </w:r>
          </w:p>
        </w:tc>
        <w:tc>
          <w:tcPr>
            <w:tcW w:w="2484" w:type="dxa"/>
          </w:tcPr>
          <w:p w:rsidR="001468B5" w:rsidRPr="001468B5" w:rsidRDefault="001468B5" w:rsidP="00FE623D">
            <w:pPr>
              <w:rPr>
                <w:rFonts w:ascii="Arial" w:hAnsi="Arial" w:cs="Arial"/>
                <w:b/>
                <w:color w:val="222222"/>
                <w:sz w:val="20"/>
                <w:szCs w:val="20"/>
                <w:shd w:val="clear" w:color="auto" w:fill="FFFFFF"/>
              </w:rPr>
            </w:pPr>
            <w:r w:rsidRPr="001468B5">
              <w:rPr>
                <w:rFonts w:ascii="Arial" w:hAnsi="Arial" w:cs="Arial"/>
                <w:b/>
                <w:color w:val="222222"/>
                <w:sz w:val="20"/>
                <w:szCs w:val="20"/>
                <w:shd w:val="clear" w:color="auto" w:fill="FFFFFF"/>
              </w:rPr>
              <w:t>Respondida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[A55</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áreas em que o fogo foi excluído, ou áreas protegidas do fogo</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[A56</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reveja a</w:t>
            </w:r>
          </w:p>
        </w:tc>
        <w:tc>
          <w:tcPr>
            <w:tcW w:w="4115" w:type="dxa"/>
          </w:tcPr>
          <w:p w:rsidR="001468B5" w:rsidRPr="00633601" w:rsidRDefault="001468B5" w:rsidP="001F420A">
            <w:pPr>
              <w:rPr>
                <w:rFonts w:ascii="Arial" w:hAnsi="Arial" w:cs="Arial"/>
                <w:color w:val="222222"/>
                <w:sz w:val="20"/>
                <w:szCs w:val="20"/>
                <w:shd w:val="clear" w:color="auto" w:fill="FFFFFF"/>
              </w:rPr>
            </w:pPr>
            <w:r w:rsidRPr="00633601">
              <w:rPr>
                <w:rFonts w:ascii="Arial" w:hAnsi="Arial" w:cs="Arial"/>
                <w:color w:val="222222"/>
                <w:sz w:val="20"/>
                <w:szCs w:val="20"/>
                <w:shd w:val="clear" w:color="auto" w:fill="FFFFFF"/>
              </w:rPr>
              <w:t>Trecho modificado.</w:t>
            </w:r>
          </w:p>
        </w:tc>
        <w:tc>
          <w:tcPr>
            <w:tcW w:w="2484" w:type="dxa"/>
          </w:tcPr>
          <w:p w:rsidR="001468B5" w:rsidRPr="00633601" w:rsidRDefault="001468B5" w:rsidP="001F420A">
            <w:pPr>
              <w:rPr>
                <w:rFonts w:ascii="Arial" w:hAnsi="Arial" w:cs="Arial"/>
                <w:b/>
                <w:color w:val="222222"/>
                <w:sz w:val="20"/>
                <w:szCs w:val="20"/>
                <w:shd w:val="clear" w:color="auto" w:fill="FFFFFF"/>
              </w:rPr>
            </w:pPr>
            <w:r w:rsidRPr="00633601">
              <w:rPr>
                <w:rFonts w:ascii="Arial" w:hAnsi="Arial" w:cs="Arial"/>
                <w:b/>
                <w:color w:val="222222"/>
                <w:sz w:val="20"/>
                <w:szCs w:val="20"/>
                <w:shd w:val="clear" w:color="auto" w:fill="FFFFFF"/>
              </w:rPr>
              <w:t>Atendida</w:t>
            </w:r>
          </w:p>
        </w:tc>
      </w:tr>
      <w:tr w:rsidR="001468B5" w:rsidTr="00FE623D">
        <w:tc>
          <w:tcPr>
            <w:tcW w:w="7621" w:type="dxa"/>
          </w:tcPr>
          <w:p w:rsidR="001468B5" w:rsidRDefault="001468B5" w:rsidP="00FE623D">
            <w:r>
              <w:rPr>
                <w:rFonts w:ascii="Arial" w:hAnsi="Arial" w:cs="Arial"/>
                <w:b/>
                <w:bCs/>
                <w:color w:val="222222"/>
                <w:sz w:val="20"/>
                <w:szCs w:val="20"/>
                <w:shd w:val="clear" w:color="auto" w:fill="FFFFFF"/>
              </w:rPr>
              <w:t>[A57</w:t>
            </w:r>
            <w:r w:rsidRPr="007676A3">
              <w:rPr>
                <w:rFonts w:ascii="Arial" w:hAnsi="Arial" w:cs="Arial"/>
                <w:b/>
                <w:bCs/>
                <w:color w:val="222222"/>
                <w:sz w:val="20"/>
                <w:szCs w:val="20"/>
                <w:shd w:val="clear" w:color="auto" w:fill="FFFFFF"/>
              </w:rPr>
              <w:t xml:space="preserve">] </w:t>
            </w:r>
            <w:r w:rsidRPr="007676A3">
              <w:rPr>
                <w:rFonts w:ascii="Arial" w:hAnsi="Arial" w:cs="Arial"/>
                <w:bCs/>
                <w:color w:val="222222"/>
                <w:sz w:val="20"/>
                <w:szCs w:val="20"/>
                <w:shd w:val="clear" w:color="auto" w:fill="FFFFFF"/>
              </w:rPr>
              <w:t xml:space="preserve">Comentário: </w:t>
            </w:r>
            <w:r>
              <w:t>Fidelis fala de campos de altutide do RJ?</w:t>
            </w:r>
          </w:p>
        </w:tc>
        <w:tc>
          <w:tcPr>
            <w:tcW w:w="4115" w:type="dxa"/>
          </w:tcPr>
          <w:p w:rsidR="001468B5" w:rsidRPr="001468B5" w:rsidRDefault="001468B5" w:rsidP="00FE623D">
            <w:pPr>
              <w:rPr>
                <w:rFonts w:ascii="Arial" w:hAnsi="Arial" w:cs="Arial"/>
                <w:color w:val="222222"/>
                <w:sz w:val="20"/>
                <w:szCs w:val="20"/>
                <w:shd w:val="clear" w:color="auto" w:fill="FFFFFF"/>
              </w:rPr>
            </w:pPr>
            <w:r w:rsidRPr="001468B5">
              <w:rPr>
                <w:rFonts w:ascii="Arial" w:hAnsi="Arial" w:cs="Arial"/>
                <w:color w:val="222222"/>
                <w:sz w:val="20"/>
                <w:szCs w:val="20"/>
                <w:shd w:val="clear" w:color="auto" w:fill="FFFFFF"/>
              </w:rPr>
              <w:t>Não. Trecho reescrito</w:t>
            </w:r>
          </w:p>
        </w:tc>
        <w:tc>
          <w:tcPr>
            <w:tcW w:w="2484" w:type="dxa"/>
          </w:tcPr>
          <w:p w:rsidR="001468B5" w:rsidRPr="001468B5" w:rsidRDefault="001468B5" w:rsidP="00FE623D">
            <w:pPr>
              <w:rPr>
                <w:rFonts w:ascii="Arial" w:hAnsi="Arial" w:cs="Arial"/>
                <w:b/>
                <w:color w:val="222222"/>
                <w:sz w:val="20"/>
                <w:szCs w:val="20"/>
                <w:shd w:val="clear" w:color="auto" w:fill="FFFFFF"/>
              </w:rPr>
            </w:pPr>
            <w:r w:rsidRPr="001468B5">
              <w:rPr>
                <w:rFonts w:ascii="Arial" w:hAnsi="Arial" w:cs="Arial"/>
                <w:b/>
                <w:color w:val="222222"/>
                <w:sz w:val="20"/>
                <w:szCs w:val="20"/>
                <w:shd w:val="clear" w:color="auto" w:fill="FFFFFF"/>
              </w:rPr>
              <w:t>Atendida</w:t>
            </w:r>
          </w:p>
        </w:tc>
      </w:tr>
    </w:tbl>
    <w:p w:rsidR="00AC6AFD" w:rsidRPr="002F4A7F" w:rsidRDefault="00AC6AFD" w:rsidP="00AC6AFD">
      <w:pPr>
        <w:rPr>
          <w:b/>
        </w:rPr>
      </w:pPr>
    </w:p>
    <w:p w:rsidR="000C486B" w:rsidRPr="007D6ED4" w:rsidRDefault="000C486B" w:rsidP="00085E5F">
      <w:pPr>
        <w:jc w:val="both"/>
        <w:rPr>
          <w:rFonts w:ascii="Arial" w:hAnsi="Arial" w:cs="Arial"/>
          <w:color w:val="222222"/>
          <w:sz w:val="20"/>
          <w:szCs w:val="20"/>
          <w:shd w:val="clear" w:color="auto" w:fill="FFFFFF"/>
        </w:rPr>
      </w:pPr>
    </w:p>
    <w:p w:rsidR="005C00FF" w:rsidRDefault="005C00FF">
      <w:pPr>
        <w:rPr>
          <w:rFonts w:ascii="Arial" w:hAnsi="Arial" w:cs="Arial"/>
          <w:b/>
          <w:color w:val="222222"/>
          <w:sz w:val="20"/>
          <w:szCs w:val="20"/>
          <w:shd w:val="clear" w:color="auto" w:fill="FFFFFF"/>
        </w:rPr>
      </w:pPr>
      <w:r>
        <w:rPr>
          <w:rFonts w:ascii="Arial" w:hAnsi="Arial" w:cs="Arial"/>
          <w:color w:val="222222"/>
          <w:sz w:val="20"/>
          <w:szCs w:val="20"/>
          <w:shd w:val="clear" w:color="auto" w:fill="FFFFFF"/>
        </w:rPr>
        <w:t>Avaliador</w:t>
      </w:r>
      <w:r>
        <w:rPr>
          <w:rFonts w:ascii="Arial" w:hAnsi="Arial" w:cs="Arial"/>
          <w:b/>
          <w:color w:val="222222"/>
          <w:sz w:val="20"/>
          <w:szCs w:val="20"/>
          <w:shd w:val="clear" w:color="auto" w:fill="FFFFFF"/>
        </w:rPr>
        <w:t xml:space="preserve"> </w:t>
      </w:r>
      <w:r w:rsidR="00AC6AFD">
        <w:rPr>
          <w:rFonts w:ascii="Arial" w:hAnsi="Arial" w:cs="Arial"/>
          <w:b/>
          <w:color w:val="222222"/>
          <w:sz w:val="20"/>
          <w:szCs w:val="20"/>
          <w:shd w:val="clear" w:color="auto" w:fill="FFFFFF"/>
        </w:rPr>
        <w:t>1051-6657-1-RV</w:t>
      </w:r>
    </w:p>
    <w:tbl>
      <w:tblPr>
        <w:tblStyle w:val="TableGrid"/>
        <w:tblW w:w="0" w:type="auto"/>
        <w:tblLook w:val="04A0" w:firstRow="1" w:lastRow="0" w:firstColumn="1" w:lastColumn="0" w:noHBand="0" w:noVBand="1"/>
      </w:tblPr>
      <w:tblGrid>
        <w:gridCol w:w="7621"/>
        <w:gridCol w:w="4115"/>
        <w:gridCol w:w="2484"/>
      </w:tblGrid>
      <w:tr w:rsidR="005C00FF" w:rsidTr="00085E5F">
        <w:tc>
          <w:tcPr>
            <w:tcW w:w="7621" w:type="dxa"/>
            <w:vAlign w:val="center"/>
          </w:tcPr>
          <w:p w:rsidR="005C00FF" w:rsidRDefault="005C00FF" w:rsidP="005C00FF">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Questionamentos do Revisor</w:t>
            </w:r>
          </w:p>
        </w:tc>
        <w:tc>
          <w:tcPr>
            <w:tcW w:w="4115" w:type="dxa"/>
            <w:vAlign w:val="center"/>
          </w:tcPr>
          <w:p w:rsidR="005C00FF" w:rsidRDefault="005C00FF" w:rsidP="005C00FF">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Resposta do Autor</w:t>
            </w:r>
          </w:p>
        </w:tc>
        <w:tc>
          <w:tcPr>
            <w:tcW w:w="2484" w:type="dxa"/>
            <w:vAlign w:val="center"/>
          </w:tcPr>
          <w:p w:rsidR="005C00FF" w:rsidRDefault="005C00FF" w:rsidP="005C00FF">
            <w:pPr>
              <w:jc w:val="center"/>
              <w:rPr>
                <w:rFonts w:ascii="Arial" w:hAnsi="Arial" w:cs="Arial"/>
                <w:b/>
                <w:color w:val="222222"/>
                <w:sz w:val="20"/>
                <w:szCs w:val="20"/>
                <w:shd w:val="clear" w:color="auto" w:fill="FFFFFF"/>
              </w:rPr>
            </w:pPr>
          </w:p>
          <w:p w:rsidR="005C00FF" w:rsidRDefault="005C00FF" w:rsidP="005C00FF">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Ação</w:t>
            </w:r>
          </w:p>
          <w:p w:rsidR="005C00FF" w:rsidRDefault="005C00FF" w:rsidP="005C00FF">
            <w:pPr>
              <w:jc w:val="center"/>
              <w:rPr>
                <w:rFonts w:ascii="Arial" w:hAnsi="Arial" w:cs="Arial"/>
                <w:b/>
                <w:color w:val="222222"/>
                <w:sz w:val="20"/>
                <w:szCs w:val="20"/>
                <w:shd w:val="clear" w:color="auto" w:fill="FFFFFF"/>
              </w:rPr>
            </w:pPr>
          </w:p>
        </w:tc>
      </w:tr>
      <w:tr w:rsidR="005C00FF" w:rsidTr="00085E5F">
        <w:tc>
          <w:tcPr>
            <w:tcW w:w="7621" w:type="dxa"/>
          </w:tcPr>
          <w:p w:rsidR="005C00FF" w:rsidRPr="007F71BC" w:rsidRDefault="005C00FF" w:rsidP="005C00FF">
            <w:pPr>
              <w:rPr>
                <w:rFonts w:ascii="Arial" w:hAnsi="Arial" w:cs="Arial"/>
                <w:color w:val="222222"/>
                <w:sz w:val="20"/>
                <w:szCs w:val="20"/>
                <w:shd w:val="clear" w:color="auto" w:fill="FFFFFF"/>
                <w:lang w:val="x-none"/>
              </w:rPr>
            </w:pPr>
            <w:r w:rsidRPr="005C00FF">
              <w:rPr>
                <w:rFonts w:ascii="Arial" w:hAnsi="Arial" w:cs="Arial"/>
                <w:b/>
                <w:bCs/>
                <w:color w:val="222222"/>
                <w:sz w:val="20"/>
                <w:szCs w:val="20"/>
                <w:shd w:val="clear" w:color="auto" w:fill="FFFFFF"/>
              </w:rPr>
              <w:t xml:space="preserve">[A1] Comentário: </w:t>
            </w:r>
            <w:r w:rsidR="007F71BC" w:rsidRPr="007F71BC">
              <w:rPr>
                <w:rFonts w:ascii="Arial" w:hAnsi="Arial" w:cs="Arial"/>
                <w:color w:val="222222"/>
                <w:sz w:val="20"/>
                <w:szCs w:val="20"/>
                <w:shd w:val="clear" w:color="auto" w:fill="FFFFFF"/>
              </w:rPr>
              <w:t>Não é tão clara esta barreira!</w:t>
            </w:r>
          </w:p>
          <w:p w:rsidR="005C00FF" w:rsidRDefault="005C00FF">
            <w:pPr>
              <w:rPr>
                <w:rFonts w:ascii="Arial" w:hAnsi="Arial" w:cs="Arial"/>
                <w:b/>
                <w:color w:val="222222"/>
                <w:sz w:val="20"/>
                <w:szCs w:val="20"/>
                <w:shd w:val="clear" w:color="auto" w:fill="FFFFFF"/>
              </w:rPr>
            </w:pPr>
          </w:p>
        </w:tc>
        <w:tc>
          <w:tcPr>
            <w:tcW w:w="4115" w:type="dxa"/>
          </w:tcPr>
          <w:p w:rsidR="005C00FF" w:rsidRPr="00425B89" w:rsidRDefault="00425B89" w:rsidP="005C00FF">
            <w:pPr>
              <w:rPr>
                <w:rFonts w:ascii="Arial" w:hAnsi="Arial" w:cs="Arial"/>
                <w:color w:val="222222"/>
                <w:sz w:val="20"/>
                <w:szCs w:val="20"/>
                <w:shd w:val="clear" w:color="auto" w:fill="FFFFFF"/>
              </w:rPr>
            </w:pPr>
            <w:r w:rsidRPr="00425B89">
              <w:rPr>
                <w:rFonts w:ascii="Arial" w:hAnsi="Arial" w:cs="Arial"/>
                <w:color w:val="222222"/>
                <w:sz w:val="20"/>
                <w:szCs w:val="20"/>
                <w:shd w:val="clear" w:color="auto" w:fill="FFFFFF"/>
              </w:rPr>
              <w:t>Trecho modificado.</w:t>
            </w:r>
          </w:p>
          <w:p w:rsidR="005C00FF" w:rsidRPr="00425B89" w:rsidRDefault="005C00FF">
            <w:pPr>
              <w:rPr>
                <w:rFonts w:ascii="Arial" w:hAnsi="Arial" w:cs="Arial"/>
                <w:b/>
                <w:color w:val="222222"/>
                <w:sz w:val="20"/>
                <w:szCs w:val="20"/>
                <w:shd w:val="clear" w:color="auto" w:fill="FFFFFF"/>
              </w:rPr>
            </w:pPr>
          </w:p>
        </w:tc>
        <w:tc>
          <w:tcPr>
            <w:tcW w:w="2484" w:type="dxa"/>
          </w:tcPr>
          <w:p w:rsidR="005C00FF" w:rsidRPr="00425B89" w:rsidRDefault="005C00FF">
            <w:pPr>
              <w:rPr>
                <w:rFonts w:ascii="Arial" w:hAnsi="Arial" w:cs="Arial"/>
                <w:b/>
                <w:color w:val="222222"/>
                <w:sz w:val="20"/>
                <w:szCs w:val="20"/>
                <w:shd w:val="clear" w:color="auto" w:fill="FFFFFF"/>
              </w:rPr>
            </w:pPr>
            <w:r w:rsidRPr="00425B89">
              <w:rPr>
                <w:rFonts w:ascii="Arial" w:hAnsi="Arial" w:cs="Arial"/>
                <w:b/>
                <w:color w:val="222222"/>
                <w:sz w:val="20"/>
                <w:szCs w:val="20"/>
                <w:shd w:val="clear" w:color="auto" w:fill="FFFFFF"/>
              </w:rPr>
              <w:t>Atendida</w:t>
            </w:r>
          </w:p>
        </w:tc>
      </w:tr>
      <w:tr w:rsidR="005C00FF" w:rsidTr="00085E5F">
        <w:tc>
          <w:tcPr>
            <w:tcW w:w="7621" w:type="dxa"/>
          </w:tcPr>
          <w:p w:rsidR="005C00FF" w:rsidRPr="007F71BC" w:rsidRDefault="007D6ED4" w:rsidP="007D6ED4">
            <w:pPr>
              <w:rPr>
                <w:rFonts w:ascii="Arial" w:hAnsi="Arial" w:cs="Arial"/>
                <w:b/>
                <w:color w:val="222222"/>
                <w:sz w:val="20"/>
                <w:szCs w:val="20"/>
                <w:shd w:val="clear" w:color="auto" w:fill="FFFFFF"/>
                <w:lang w:val="x-none"/>
              </w:rPr>
            </w:pPr>
            <w:r w:rsidRPr="007D6ED4">
              <w:rPr>
                <w:rFonts w:ascii="Arial" w:hAnsi="Arial" w:cs="Arial"/>
                <w:b/>
                <w:bCs/>
                <w:color w:val="222222"/>
                <w:sz w:val="20"/>
                <w:szCs w:val="20"/>
                <w:shd w:val="clear" w:color="auto" w:fill="FFFFFF"/>
              </w:rPr>
              <w:t xml:space="preserve">[A2] </w:t>
            </w:r>
            <w:r w:rsidRPr="007D6ED4">
              <w:rPr>
                <w:rFonts w:ascii="Arial" w:hAnsi="Arial" w:cs="Arial"/>
                <w:bCs/>
                <w:color w:val="222222"/>
                <w:sz w:val="20"/>
                <w:szCs w:val="20"/>
                <w:shd w:val="clear" w:color="auto" w:fill="FFFFFF"/>
              </w:rPr>
              <w:t xml:space="preserve">Comentário: </w:t>
            </w:r>
            <w:r w:rsidR="007F71BC" w:rsidRPr="007F71BC">
              <w:rPr>
                <w:rFonts w:ascii="Arial" w:hAnsi="Arial" w:cs="Arial"/>
                <w:color w:val="222222"/>
                <w:sz w:val="20"/>
                <w:szCs w:val="20"/>
                <w:shd w:val="clear" w:color="auto" w:fill="FFFFFF"/>
              </w:rPr>
              <w:t>A tese que o fogo nos campos tem raizes somente nas ações de seres humanos não corresponde aos dados. Tem evidencia clara de incendios naturais no Pleistoceno nos campos de altitude, bem antes da chegada de seres humanos. Behling 1997 achou mais carvão no periodo antes de 10000 mil anos atras que depois (e achou muito carvão ate o começo da sondagem, a 35000 mil anos atras), e Behling et al. 2007 achou muito carvão na Serra da Bocaina até pelo menos 18.570 anos (calibrados) atras, o começo do deposito estudado</w:t>
            </w:r>
          </w:p>
        </w:tc>
        <w:tc>
          <w:tcPr>
            <w:tcW w:w="4115" w:type="dxa"/>
          </w:tcPr>
          <w:p w:rsidR="005C00FF" w:rsidRPr="00425B89" w:rsidRDefault="00425B89">
            <w:pPr>
              <w:rPr>
                <w:rFonts w:ascii="Arial" w:hAnsi="Arial" w:cs="Arial"/>
                <w:color w:val="222222"/>
                <w:sz w:val="20"/>
                <w:szCs w:val="20"/>
                <w:shd w:val="clear" w:color="auto" w:fill="FFFFFF"/>
              </w:rPr>
            </w:pPr>
            <w:r w:rsidRPr="00425B89">
              <w:rPr>
                <w:rFonts w:ascii="Arial" w:hAnsi="Arial" w:cs="Arial"/>
                <w:color w:val="222222"/>
                <w:sz w:val="20"/>
                <w:szCs w:val="20"/>
                <w:shd w:val="clear" w:color="auto" w:fill="FFFFFF"/>
              </w:rPr>
              <w:t>Trecho modificado e incorporação de referênicas.</w:t>
            </w:r>
          </w:p>
        </w:tc>
        <w:tc>
          <w:tcPr>
            <w:tcW w:w="2484" w:type="dxa"/>
          </w:tcPr>
          <w:p w:rsidR="005C00FF" w:rsidRPr="00425B89" w:rsidRDefault="007D6ED4" w:rsidP="00425B89">
            <w:pPr>
              <w:rPr>
                <w:rFonts w:ascii="Arial" w:hAnsi="Arial" w:cs="Arial"/>
                <w:b/>
                <w:color w:val="222222"/>
                <w:sz w:val="20"/>
                <w:szCs w:val="20"/>
                <w:shd w:val="clear" w:color="auto" w:fill="FFFFFF"/>
              </w:rPr>
            </w:pPr>
            <w:r w:rsidRPr="00425B89">
              <w:rPr>
                <w:rFonts w:ascii="Arial" w:hAnsi="Arial" w:cs="Arial"/>
                <w:b/>
                <w:color w:val="222222"/>
                <w:sz w:val="20"/>
                <w:szCs w:val="20"/>
                <w:shd w:val="clear" w:color="auto" w:fill="FFFFFF"/>
              </w:rPr>
              <w:t>Atendida</w:t>
            </w:r>
          </w:p>
        </w:tc>
      </w:tr>
      <w:tr w:rsidR="00425B89" w:rsidTr="00085E5F">
        <w:tc>
          <w:tcPr>
            <w:tcW w:w="7621" w:type="dxa"/>
          </w:tcPr>
          <w:p w:rsidR="00425B89" w:rsidRPr="007D6ED4" w:rsidRDefault="00425B89" w:rsidP="007D6ED4">
            <w:pPr>
              <w:rPr>
                <w:rFonts w:ascii="Arial" w:hAnsi="Arial" w:cs="Arial"/>
                <w:b/>
                <w:bCs/>
                <w:color w:val="222222"/>
                <w:sz w:val="20"/>
                <w:szCs w:val="20"/>
                <w:shd w:val="clear" w:color="auto" w:fill="FFFFFF"/>
              </w:rPr>
            </w:pPr>
            <w:r w:rsidRPr="007D6ED4">
              <w:rPr>
                <w:rFonts w:ascii="Arial" w:hAnsi="Arial" w:cs="Arial"/>
                <w:b/>
                <w:bCs/>
                <w:color w:val="222222"/>
                <w:sz w:val="20"/>
                <w:szCs w:val="20"/>
                <w:shd w:val="clear" w:color="auto" w:fill="FFFFFF"/>
              </w:rPr>
              <w:t xml:space="preserve">[A3] Comentário: </w:t>
            </w:r>
            <w:r>
              <w:t>Os depositosde carvão neste trabalho vão até o Pleistoceno, mais que 18.000 mil anos atras</w:t>
            </w:r>
          </w:p>
        </w:tc>
        <w:tc>
          <w:tcPr>
            <w:tcW w:w="4115" w:type="dxa"/>
          </w:tcPr>
          <w:p w:rsidR="00425B89" w:rsidRDefault="00425B89">
            <w:r w:rsidRPr="00B06960">
              <w:rPr>
                <w:rFonts w:ascii="Arial" w:hAnsi="Arial" w:cs="Arial"/>
                <w:color w:val="222222"/>
                <w:sz w:val="20"/>
                <w:szCs w:val="20"/>
                <w:shd w:val="clear" w:color="auto" w:fill="FFFFFF"/>
              </w:rPr>
              <w:t>Trecho modificado e incorporação de referênicas.</w:t>
            </w:r>
          </w:p>
        </w:tc>
        <w:tc>
          <w:tcPr>
            <w:tcW w:w="2484" w:type="dxa"/>
          </w:tcPr>
          <w:p w:rsidR="00425B89" w:rsidRDefault="00425B89">
            <w:r w:rsidRPr="008854A2">
              <w:rPr>
                <w:rFonts w:ascii="Arial" w:hAnsi="Arial" w:cs="Arial"/>
                <w:b/>
                <w:color w:val="222222"/>
                <w:sz w:val="20"/>
                <w:szCs w:val="20"/>
                <w:shd w:val="clear" w:color="auto" w:fill="FFFFFF"/>
              </w:rPr>
              <w:t>Atendida</w:t>
            </w:r>
          </w:p>
        </w:tc>
      </w:tr>
      <w:tr w:rsidR="00425B89" w:rsidTr="00085E5F">
        <w:tc>
          <w:tcPr>
            <w:tcW w:w="7621" w:type="dxa"/>
          </w:tcPr>
          <w:p w:rsidR="00425B89" w:rsidRPr="007D6ED4" w:rsidRDefault="00425B89" w:rsidP="00D952F9">
            <w:pPr>
              <w:rPr>
                <w:rFonts w:ascii="Arial" w:hAnsi="Arial" w:cs="Arial"/>
                <w:b/>
                <w:bCs/>
                <w:color w:val="222222"/>
                <w:sz w:val="20"/>
                <w:szCs w:val="20"/>
                <w:shd w:val="clear" w:color="auto" w:fill="FFFFFF"/>
              </w:rPr>
            </w:pPr>
            <w:r w:rsidRPr="00D952F9">
              <w:rPr>
                <w:rFonts w:ascii="Arial" w:hAnsi="Arial" w:cs="Arial"/>
                <w:b/>
                <w:bCs/>
                <w:color w:val="222222"/>
                <w:sz w:val="20"/>
                <w:szCs w:val="20"/>
                <w:shd w:val="clear" w:color="auto" w:fill="FFFFFF"/>
              </w:rPr>
              <w:t xml:space="preserve">[A4] Comentário: </w:t>
            </w:r>
            <w:r>
              <w:t>Este estudo achou carvão até quasi 13.000 mil anos (calibrados) atras, o começo da sondagem</w:t>
            </w:r>
          </w:p>
        </w:tc>
        <w:tc>
          <w:tcPr>
            <w:tcW w:w="4115" w:type="dxa"/>
          </w:tcPr>
          <w:p w:rsidR="00425B89" w:rsidRDefault="00425B89">
            <w:r w:rsidRPr="00B06960">
              <w:rPr>
                <w:rFonts w:ascii="Arial" w:hAnsi="Arial" w:cs="Arial"/>
                <w:color w:val="222222"/>
                <w:sz w:val="20"/>
                <w:szCs w:val="20"/>
                <w:shd w:val="clear" w:color="auto" w:fill="FFFFFF"/>
              </w:rPr>
              <w:t>Trecho modificado e incorporação de referênicas.</w:t>
            </w:r>
          </w:p>
        </w:tc>
        <w:tc>
          <w:tcPr>
            <w:tcW w:w="2484" w:type="dxa"/>
          </w:tcPr>
          <w:p w:rsidR="00425B89" w:rsidRDefault="00425B89">
            <w:r w:rsidRPr="008854A2">
              <w:rPr>
                <w:rFonts w:ascii="Arial" w:hAnsi="Arial" w:cs="Arial"/>
                <w:b/>
                <w:color w:val="222222"/>
                <w:sz w:val="20"/>
                <w:szCs w:val="20"/>
                <w:shd w:val="clear" w:color="auto" w:fill="FFFFFF"/>
              </w:rPr>
              <w:t>Atendida</w:t>
            </w:r>
          </w:p>
        </w:tc>
      </w:tr>
      <w:tr w:rsidR="00425B89" w:rsidTr="00085E5F">
        <w:tc>
          <w:tcPr>
            <w:tcW w:w="7621" w:type="dxa"/>
          </w:tcPr>
          <w:p w:rsidR="00425B89" w:rsidRPr="007D6ED4" w:rsidRDefault="00425B89" w:rsidP="00D952F9">
            <w:pPr>
              <w:rPr>
                <w:rFonts w:ascii="Arial" w:hAnsi="Arial" w:cs="Arial"/>
                <w:b/>
                <w:bCs/>
                <w:color w:val="222222"/>
                <w:sz w:val="20"/>
                <w:szCs w:val="20"/>
                <w:shd w:val="clear" w:color="auto" w:fill="FFFFFF"/>
              </w:rPr>
            </w:pPr>
            <w:r w:rsidRPr="00D952F9">
              <w:rPr>
                <w:rFonts w:ascii="Arial" w:hAnsi="Arial" w:cs="Arial"/>
                <w:b/>
                <w:bCs/>
                <w:color w:val="222222"/>
                <w:sz w:val="20"/>
                <w:szCs w:val="20"/>
                <w:shd w:val="clear" w:color="auto" w:fill="FFFFFF"/>
              </w:rPr>
              <w:t xml:space="preserve">[A5] Comentário: </w:t>
            </w:r>
            <w:r w:rsidRPr="007F71BC">
              <w:rPr>
                <w:rFonts w:ascii="Arial" w:hAnsi="Arial" w:cs="Arial"/>
                <w:bCs/>
                <w:color w:val="222222"/>
                <w:sz w:val="20"/>
                <w:szCs w:val="20"/>
                <w:shd w:val="clear" w:color="auto" w:fill="FFFFFF"/>
              </w:rPr>
              <w:t xml:space="preserve">Adiciona: Behling, H., 1997. </w:t>
            </w:r>
            <w:r w:rsidRPr="007F71BC">
              <w:rPr>
                <w:rFonts w:ascii="Arial" w:hAnsi="Arial" w:cs="Arial"/>
                <w:bCs/>
                <w:color w:val="222222"/>
                <w:sz w:val="20"/>
                <w:szCs w:val="20"/>
                <w:shd w:val="clear" w:color="auto" w:fill="FFFFFF"/>
                <w:lang w:val="en-US"/>
              </w:rPr>
              <w:t xml:space="preserve">Late Quaternary vegetation, climate and fire history from the tropical mountain region of Morro de </w:t>
            </w:r>
            <w:proofErr w:type="spellStart"/>
            <w:r w:rsidRPr="007F71BC">
              <w:rPr>
                <w:rFonts w:ascii="Arial" w:hAnsi="Arial" w:cs="Arial"/>
                <w:bCs/>
                <w:color w:val="222222"/>
                <w:sz w:val="20"/>
                <w:szCs w:val="20"/>
                <w:shd w:val="clear" w:color="auto" w:fill="FFFFFF"/>
                <w:lang w:val="en-US"/>
              </w:rPr>
              <w:t>Itapeva</w:t>
            </w:r>
            <w:proofErr w:type="spellEnd"/>
            <w:r w:rsidRPr="007F71BC">
              <w:rPr>
                <w:rFonts w:ascii="Arial" w:hAnsi="Arial" w:cs="Arial"/>
                <w:bCs/>
                <w:color w:val="222222"/>
                <w:sz w:val="20"/>
                <w:szCs w:val="20"/>
                <w:shd w:val="clear" w:color="auto" w:fill="FFFFFF"/>
                <w:lang w:val="en-US"/>
              </w:rPr>
              <w:t xml:space="preserve">, SE Brazil. </w:t>
            </w:r>
            <w:r w:rsidRPr="007F71BC">
              <w:rPr>
                <w:rFonts w:ascii="Arial" w:hAnsi="Arial" w:cs="Arial"/>
                <w:bCs/>
                <w:color w:val="222222"/>
                <w:sz w:val="20"/>
                <w:szCs w:val="20"/>
                <w:shd w:val="clear" w:color="auto" w:fill="FFFFFF"/>
              </w:rPr>
              <w:t>Palaeogeography, Palaeoclimatology, Palaeoecology 129, 407–422.</w:t>
            </w:r>
          </w:p>
        </w:tc>
        <w:tc>
          <w:tcPr>
            <w:tcW w:w="4115" w:type="dxa"/>
          </w:tcPr>
          <w:p w:rsidR="00425B89" w:rsidRDefault="00425B89">
            <w:r w:rsidRPr="00B06960">
              <w:rPr>
                <w:rFonts w:ascii="Arial" w:hAnsi="Arial" w:cs="Arial"/>
                <w:color w:val="222222"/>
                <w:sz w:val="20"/>
                <w:szCs w:val="20"/>
                <w:shd w:val="clear" w:color="auto" w:fill="FFFFFF"/>
              </w:rPr>
              <w:t>Trecho modificado e incorporação de referênicas.</w:t>
            </w:r>
          </w:p>
        </w:tc>
        <w:tc>
          <w:tcPr>
            <w:tcW w:w="2484" w:type="dxa"/>
          </w:tcPr>
          <w:p w:rsidR="00425B89" w:rsidRDefault="00425B89">
            <w:r w:rsidRPr="008854A2">
              <w:rPr>
                <w:rFonts w:ascii="Arial" w:hAnsi="Arial" w:cs="Arial"/>
                <w:b/>
                <w:color w:val="222222"/>
                <w:sz w:val="20"/>
                <w:szCs w:val="20"/>
                <w:shd w:val="clear" w:color="auto" w:fill="FFFFFF"/>
              </w:rPr>
              <w:t>Atendida</w:t>
            </w:r>
          </w:p>
        </w:tc>
      </w:tr>
      <w:tr w:rsidR="00425B89" w:rsidTr="00085E5F">
        <w:tc>
          <w:tcPr>
            <w:tcW w:w="7621" w:type="dxa"/>
          </w:tcPr>
          <w:p w:rsidR="00425B89" w:rsidRPr="008F011D" w:rsidRDefault="00425B89" w:rsidP="00D952F9">
            <w:pPr>
              <w:rPr>
                <w:rFonts w:ascii="Arial" w:hAnsi="Arial" w:cs="Arial"/>
                <w:bCs/>
                <w:color w:val="222222"/>
                <w:sz w:val="20"/>
                <w:szCs w:val="20"/>
                <w:shd w:val="clear" w:color="auto" w:fill="FFFFFF"/>
              </w:rPr>
            </w:pPr>
            <w:r w:rsidRPr="00D952F9">
              <w:rPr>
                <w:rFonts w:ascii="Arial" w:hAnsi="Arial" w:cs="Arial"/>
                <w:b/>
                <w:bCs/>
                <w:color w:val="222222"/>
                <w:sz w:val="20"/>
                <w:szCs w:val="20"/>
                <w:shd w:val="clear" w:color="auto" w:fill="FFFFFF"/>
              </w:rPr>
              <w:t xml:space="preserve">[A6] Comentário: </w:t>
            </w:r>
            <w:r>
              <w:t>Este estudo achou carvão até 11.400 anos (calibrados) atras, o começo da sondagem</w:t>
            </w:r>
          </w:p>
        </w:tc>
        <w:tc>
          <w:tcPr>
            <w:tcW w:w="4115" w:type="dxa"/>
          </w:tcPr>
          <w:p w:rsidR="00425B89" w:rsidRDefault="00425B89">
            <w:r w:rsidRPr="00B06960">
              <w:rPr>
                <w:rFonts w:ascii="Arial" w:hAnsi="Arial" w:cs="Arial"/>
                <w:color w:val="222222"/>
                <w:sz w:val="20"/>
                <w:szCs w:val="20"/>
                <w:shd w:val="clear" w:color="auto" w:fill="FFFFFF"/>
              </w:rPr>
              <w:t>Trecho modificado e incorporação de referênicas.</w:t>
            </w:r>
          </w:p>
        </w:tc>
        <w:tc>
          <w:tcPr>
            <w:tcW w:w="2484" w:type="dxa"/>
          </w:tcPr>
          <w:p w:rsidR="00425B89" w:rsidRDefault="00425B89">
            <w:r w:rsidRPr="008854A2">
              <w:rPr>
                <w:rFonts w:ascii="Arial" w:hAnsi="Arial" w:cs="Arial"/>
                <w:b/>
                <w:color w:val="222222"/>
                <w:sz w:val="20"/>
                <w:szCs w:val="20"/>
                <w:shd w:val="clear" w:color="auto" w:fill="FFFFFF"/>
              </w:rPr>
              <w:t>Atendida</w:t>
            </w:r>
          </w:p>
        </w:tc>
      </w:tr>
      <w:tr w:rsidR="00425B89" w:rsidTr="00085E5F">
        <w:tc>
          <w:tcPr>
            <w:tcW w:w="7621" w:type="dxa"/>
          </w:tcPr>
          <w:p w:rsidR="00425B89" w:rsidRPr="00D952F9" w:rsidRDefault="00425B89" w:rsidP="00D952F9">
            <w:pPr>
              <w:rPr>
                <w:rFonts w:ascii="Arial" w:hAnsi="Arial" w:cs="Arial"/>
                <w:bCs/>
                <w:color w:val="222222"/>
                <w:sz w:val="20"/>
                <w:szCs w:val="20"/>
                <w:shd w:val="clear" w:color="auto" w:fill="FFFFFF"/>
              </w:rPr>
            </w:pPr>
            <w:r w:rsidRPr="00D952F9">
              <w:rPr>
                <w:rFonts w:ascii="Arial" w:hAnsi="Arial" w:cs="Arial"/>
                <w:b/>
                <w:bCs/>
                <w:color w:val="222222"/>
                <w:sz w:val="20"/>
                <w:szCs w:val="20"/>
                <w:shd w:val="clear" w:color="auto" w:fill="FFFFFF"/>
              </w:rPr>
              <w:t xml:space="preserve">[A7] Comentário: </w:t>
            </w:r>
            <w:r>
              <w:t>Estudos paleoecologicos mostram claramente a occorrencia de incendios bem antes da chegada dos seres humanos</w:t>
            </w:r>
          </w:p>
        </w:tc>
        <w:tc>
          <w:tcPr>
            <w:tcW w:w="4115" w:type="dxa"/>
          </w:tcPr>
          <w:p w:rsidR="00425B89" w:rsidRDefault="00425B89">
            <w:r w:rsidRPr="00B06960">
              <w:rPr>
                <w:rFonts w:ascii="Arial" w:hAnsi="Arial" w:cs="Arial"/>
                <w:color w:val="222222"/>
                <w:sz w:val="20"/>
                <w:szCs w:val="20"/>
                <w:shd w:val="clear" w:color="auto" w:fill="FFFFFF"/>
              </w:rPr>
              <w:t>Trecho modificado e incorporação de referênicas.</w:t>
            </w:r>
          </w:p>
        </w:tc>
        <w:tc>
          <w:tcPr>
            <w:tcW w:w="2484" w:type="dxa"/>
          </w:tcPr>
          <w:p w:rsidR="00425B89" w:rsidRDefault="00425B89">
            <w:r w:rsidRPr="008854A2">
              <w:rPr>
                <w:rFonts w:ascii="Arial" w:hAnsi="Arial" w:cs="Arial"/>
                <w:b/>
                <w:color w:val="222222"/>
                <w:sz w:val="20"/>
                <w:szCs w:val="20"/>
                <w:shd w:val="clear" w:color="auto" w:fill="FFFFFF"/>
              </w:rPr>
              <w:t>Atendida</w:t>
            </w:r>
          </w:p>
        </w:tc>
      </w:tr>
      <w:tr w:rsidR="00D952F9" w:rsidTr="00085E5F">
        <w:tc>
          <w:tcPr>
            <w:tcW w:w="7621" w:type="dxa"/>
          </w:tcPr>
          <w:p w:rsidR="00D952F9" w:rsidRPr="00D952F9" w:rsidRDefault="00D952F9" w:rsidP="00D952F9">
            <w:pPr>
              <w:rPr>
                <w:rFonts w:ascii="Arial" w:hAnsi="Arial" w:cs="Arial"/>
                <w:bCs/>
                <w:color w:val="222222"/>
                <w:sz w:val="20"/>
                <w:szCs w:val="20"/>
                <w:shd w:val="clear" w:color="auto" w:fill="FFFFFF"/>
              </w:rPr>
            </w:pPr>
            <w:r w:rsidRPr="00D952F9">
              <w:rPr>
                <w:rFonts w:ascii="Arial" w:hAnsi="Arial" w:cs="Arial"/>
                <w:b/>
                <w:bCs/>
                <w:color w:val="222222"/>
                <w:sz w:val="20"/>
                <w:szCs w:val="20"/>
                <w:shd w:val="clear" w:color="auto" w:fill="FFFFFF"/>
              </w:rPr>
              <w:t xml:space="preserve">[A8] Comentário: </w:t>
            </w:r>
            <w:r w:rsidR="007F71BC">
              <w:t>Toda perturbancia tem varios efeitos bons e maus. Em que a distribuição expandida dos campos no pleistoceno e no início do holoceno foi acompanhada por frequencias muita mais altas de incendios (e antes da chegada dos seres humanos), parece claro que o fogo sempre tinha um papel muito importante no campos</w:t>
            </w:r>
          </w:p>
        </w:tc>
        <w:tc>
          <w:tcPr>
            <w:tcW w:w="4115" w:type="dxa"/>
          </w:tcPr>
          <w:p w:rsidR="00D952F9" w:rsidRPr="00425B89" w:rsidRDefault="00425B89">
            <w:pPr>
              <w:rPr>
                <w:rFonts w:ascii="Arial" w:hAnsi="Arial" w:cs="Arial"/>
                <w:color w:val="222222"/>
                <w:sz w:val="20"/>
                <w:szCs w:val="20"/>
                <w:shd w:val="clear" w:color="auto" w:fill="FFFFFF"/>
              </w:rPr>
            </w:pPr>
            <w:r w:rsidRPr="00425B89">
              <w:rPr>
                <w:rFonts w:ascii="Arial" w:hAnsi="Arial" w:cs="Arial"/>
                <w:color w:val="222222"/>
                <w:sz w:val="20"/>
                <w:szCs w:val="20"/>
                <w:shd w:val="clear" w:color="auto" w:fill="FFFFFF"/>
              </w:rPr>
              <w:t>Trecho modificado.</w:t>
            </w:r>
          </w:p>
        </w:tc>
        <w:tc>
          <w:tcPr>
            <w:tcW w:w="2484" w:type="dxa"/>
          </w:tcPr>
          <w:p w:rsidR="00D952F9" w:rsidRPr="00425B89" w:rsidRDefault="00D952F9">
            <w:pPr>
              <w:rPr>
                <w:rFonts w:ascii="Arial" w:hAnsi="Arial" w:cs="Arial"/>
                <w:b/>
                <w:color w:val="222222"/>
                <w:sz w:val="20"/>
                <w:szCs w:val="20"/>
                <w:shd w:val="clear" w:color="auto" w:fill="FFFFFF"/>
              </w:rPr>
            </w:pPr>
            <w:r w:rsidRPr="00425B89">
              <w:rPr>
                <w:rFonts w:ascii="Arial" w:hAnsi="Arial" w:cs="Arial"/>
                <w:b/>
                <w:color w:val="222222"/>
                <w:sz w:val="20"/>
                <w:szCs w:val="20"/>
                <w:shd w:val="clear" w:color="auto" w:fill="FFFFFF"/>
              </w:rPr>
              <w:t>Atendida</w:t>
            </w:r>
          </w:p>
        </w:tc>
      </w:tr>
      <w:tr w:rsidR="00D952F9" w:rsidTr="00085E5F">
        <w:tc>
          <w:tcPr>
            <w:tcW w:w="7621" w:type="dxa"/>
          </w:tcPr>
          <w:p w:rsidR="00D952F9" w:rsidRPr="008F011D" w:rsidRDefault="0054408B" w:rsidP="0054408B">
            <w:pPr>
              <w:rPr>
                <w:rFonts w:ascii="Arial" w:hAnsi="Arial" w:cs="Arial"/>
                <w:bCs/>
                <w:color w:val="222222"/>
                <w:sz w:val="20"/>
                <w:szCs w:val="20"/>
                <w:shd w:val="clear" w:color="auto" w:fill="FFFFFF"/>
              </w:rPr>
            </w:pPr>
            <w:r w:rsidRPr="0054408B">
              <w:rPr>
                <w:rFonts w:ascii="Arial" w:hAnsi="Arial" w:cs="Arial"/>
                <w:b/>
                <w:bCs/>
                <w:color w:val="222222"/>
                <w:sz w:val="20"/>
                <w:szCs w:val="20"/>
                <w:shd w:val="clear" w:color="auto" w:fill="FFFFFF"/>
              </w:rPr>
              <w:t xml:space="preserve">[A9] Comentário: </w:t>
            </w:r>
            <w:r w:rsidR="007F71BC">
              <w:t xml:space="preserve">Estudos paleoecologicos mostram claramente que incendios </w:t>
            </w:r>
            <w:r w:rsidR="007F71BC">
              <w:lastRenderedPageBreak/>
              <w:t>sempre tem occorrido nos campos</w:t>
            </w:r>
          </w:p>
        </w:tc>
        <w:tc>
          <w:tcPr>
            <w:tcW w:w="4115" w:type="dxa"/>
          </w:tcPr>
          <w:p w:rsidR="00D952F9" w:rsidRPr="007F71BC" w:rsidRDefault="00D84B06">
            <w:pPr>
              <w:rPr>
                <w:rFonts w:ascii="Arial" w:hAnsi="Arial" w:cs="Arial"/>
                <w:color w:val="222222"/>
                <w:sz w:val="20"/>
                <w:szCs w:val="20"/>
                <w:highlight w:val="yellow"/>
                <w:shd w:val="clear" w:color="auto" w:fill="FFFFFF"/>
              </w:rPr>
            </w:pPr>
            <w:r w:rsidRPr="00425B89">
              <w:rPr>
                <w:rFonts w:ascii="Arial" w:hAnsi="Arial" w:cs="Arial"/>
                <w:color w:val="222222"/>
                <w:sz w:val="20"/>
                <w:szCs w:val="20"/>
                <w:shd w:val="clear" w:color="auto" w:fill="FFFFFF"/>
              </w:rPr>
              <w:lastRenderedPageBreak/>
              <w:t>Trecho modificado.</w:t>
            </w:r>
          </w:p>
        </w:tc>
        <w:tc>
          <w:tcPr>
            <w:tcW w:w="2484" w:type="dxa"/>
          </w:tcPr>
          <w:p w:rsidR="00D952F9" w:rsidRPr="007F71BC" w:rsidRDefault="0054408B">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r w:rsidR="00D952F9" w:rsidTr="00085E5F">
        <w:tc>
          <w:tcPr>
            <w:tcW w:w="7621" w:type="dxa"/>
          </w:tcPr>
          <w:p w:rsidR="00D952F9" w:rsidRPr="008F011D" w:rsidRDefault="0054408B" w:rsidP="0054408B">
            <w:pPr>
              <w:rPr>
                <w:rFonts w:ascii="Arial" w:hAnsi="Arial" w:cs="Arial"/>
                <w:bCs/>
                <w:color w:val="222222"/>
                <w:sz w:val="20"/>
                <w:szCs w:val="20"/>
                <w:shd w:val="clear" w:color="auto" w:fill="FFFFFF"/>
              </w:rPr>
            </w:pPr>
            <w:r w:rsidRPr="0054408B">
              <w:rPr>
                <w:rFonts w:ascii="Arial" w:hAnsi="Arial" w:cs="Arial"/>
                <w:b/>
                <w:bCs/>
                <w:color w:val="222222"/>
                <w:sz w:val="20"/>
                <w:szCs w:val="20"/>
                <w:shd w:val="clear" w:color="auto" w:fill="FFFFFF"/>
              </w:rPr>
              <w:lastRenderedPageBreak/>
              <w:t xml:space="preserve">[A10] Comentário: </w:t>
            </w:r>
            <w:r w:rsidR="007F71BC">
              <w:t xml:space="preserve">Sim! O objectivo do manuscrito deve ser os efeitos de </w:t>
            </w:r>
            <w:r w:rsidR="007F71BC" w:rsidRPr="00321BD4">
              <w:rPr>
                <w:i/>
              </w:rPr>
              <w:t>fogo antrópico</w:t>
            </w:r>
          </w:p>
        </w:tc>
        <w:tc>
          <w:tcPr>
            <w:tcW w:w="4115" w:type="dxa"/>
          </w:tcPr>
          <w:p w:rsidR="00D952F9" w:rsidRPr="00D84B06" w:rsidRDefault="00D84B06">
            <w:pPr>
              <w:rPr>
                <w:rFonts w:ascii="Arial" w:hAnsi="Arial" w:cs="Arial"/>
                <w:color w:val="222222"/>
                <w:sz w:val="20"/>
                <w:szCs w:val="20"/>
                <w:shd w:val="clear" w:color="auto" w:fill="FFFFFF"/>
              </w:rPr>
            </w:pPr>
            <w:r w:rsidRPr="00D84B06">
              <w:rPr>
                <w:rFonts w:ascii="Arial" w:hAnsi="Arial" w:cs="Arial"/>
                <w:color w:val="222222"/>
                <w:sz w:val="20"/>
                <w:szCs w:val="20"/>
                <w:shd w:val="clear" w:color="auto" w:fill="FFFFFF"/>
              </w:rPr>
              <w:t>Mantido trecho.</w:t>
            </w:r>
          </w:p>
        </w:tc>
        <w:tc>
          <w:tcPr>
            <w:tcW w:w="2484" w:type="dxa"/>
          </w:tcPr>
          <w:p w:rsidR="00D952F9" w:rsidRPr="00D84B06" w:rsidRDefault="00D84B06">
            <w:pPr>
              <w:rPr>
                <w:rFonts w:ascii="Arial" w:hAnsi="Arial" w:cs="Arial"/>
                <w:b/>
                <w:color w:val="222222"/>
                <w:sz w:val="20"/>
                <w:szCs w:val="20"/>
                <w:shd w:val="clear" w:color="auto" w:fill="FFFFFF"/>
              </w:rPr>
            </w:pPr>
            <w:r w:rsidRPr="00D84B06">
              <w:rPr>
                <w:rFonts w:ascii="Arial" w:hAnsi="Arial" w:cs="Arial"/>
                <w:b/>
                <w:color w:val="222222"/>
                <w:sz w:val="20"/>
                <w:szCs w:val="20"/>
                <w:shd w:val="clear" w:color="auto" w:fill="FFFFFF"/>
              </w:rPr>
              <w:t>Atendida</w:t>
            </w:r>
          </w:p>
        </w:tc>
      </w:tr>
      <w:tr w:rsidR="00D952F9" w:rsidTr="00D84B06">
        <w:tc>
          <w:tcPr>
            <w:tcW w:w="7621" w:type="dxa"/>
          </w:tcPr>
          <w:p w:rsidR="00D952F9" w:rsidRPr="008F011D" w:rsidRDefault="00B866AC" w:rsidP="00B866AC">
            <w:pPr>
              <w:rPr>
                <w:rFonts w:ascii="Arial" w:hAnsi="Arial" w:cs="Arial"/>
                <w:bCs/>
                <w:color w:val="222222"/>
                <w:sz w:val="20"/>
                <w:szCs w:val="20"/>
                <w:shd w:val="clear" w:color="auto" w:fill="FFFFFF"/>
              </w:rPr>
            </w:pPr>
            <w:r w:rsidRPr="00B866AC">
              <w:rPr>
                <w:rFonts w:ascii="Arial" w:hAnsi="Arial" w:cs="Arial"/>
                <w:b/>
                <w:bCs/>
                <w:color w:val="222222"/>
                <w:sz w:val="20"/>
                <w:szCs w:val="20"/>
                <w:shd w:val="clear" w:color="auto" w:fill="FFFFFF"/>
              </w:rPr>
              <w:t xml:space="preserve">[A11] Comentário: </w:t>
            </w:r>
            <w:r w:rsidR="007F71BC">
              <w:t>Cita? Este valor de precipitação parece alta</w:t>
            </w:r>
          </w:p>
        </w:tc>
        <w:tc>
          <w:tcPr>
            <w:tcW w:w="4115" w:type="dxa"/>
          </w:tcPr>
          <w:p w:rsidR="00D952F9" w:rsidRPr="007F71BC" w:rsidRDefault="00D84B06">
            <w:pPr>
              <w:rPr>
                <w:rFonts w:ascii="Arial" w:hAnsi="Arial" w:cs="Arial"/>
                <w:color w:val="222222"/>
                <w:sz w:val="20"/>
                <w:szCs w:val="20"/>
                <w:highlight w:val="yellow"/>
                <w:shd w:val="clear" w:color="auto" w:fill="FFFFFF"/>
              </w:rPr>
            </w:pPr>
            <w:r w:rsidRPr="00D84B06">
              <w:rPr>
                <w:rFonts w:ascii="Arial" w:hAnsi="Arial" w:cs="Arial"/>
                <w:color w:val="222222"/>
                <w:sz w:val="20"/>
                <w:szCs w:val="20"/>
                <w:shd w:val="clear" w:color="auto" w:fill="FFFFFF"/>
              </w:rPr>
              <w:t>Citação de referência</w:t>
            </w:r>
          </w:p>
        </w:tc>
        <w:tc>
          <w:tcPr>
            <w:tcW w:w="2484" w:type="dxa"/>
            <w:shd w:val="clear" w:color="auto" w:fill="auto"/>
          </w:tcPr>
          <w:p w:rsidR="00D952F9" w:rsidRPr="007F71BC" w:rsidRDefault="00B866AC">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r w:rsidR="00D952F9" w:rsidTr="00085E5F">
        <w:tc>
          <w:tcPr>
            <w:tcW w:w="7621" w:type="dxa"/>
          </w:tcPr>
          <w:p w:rsidR="00D952F9" w:rsidRPr="008F011D" w:rsidRDefault="00B866AC" w:rsidP="00B866AC">
            <w:pPr>
              <w:rPr>
                <w:rFonts w:ascii="Arial" w:hAnsi="Arial" w:cs="Arial"/>
                <w:bCs/>
                <w:color w:val="222222"/>
                <w:sz w:val="20"/>
                <w:szCs w:val="20"/>
                <w:shd w:val="clear" w:color="auto" w:fill="FFFFFF"/>
              </w:rPr>
            </w:pPr>
            <w:r w:rsidRPr="00B866AC">
              <w:rPr>
                <w:rFonts w:ascii="Arial" w:hAnsi="Arial" w:cs="Arial"/>
                <w:b/>
                <w:bCs/>
                <w:color w:val="222222"/>
                <w:sz w:val="20"/>
                <w:szCs w:val="20"/>
                <w:shd w:val="clear" w:color="auto" w:fill="FFFFFF"/>
              </w:rPr>
              <w:t xml:space="preserve">[A12] Comentário: </w:t>
            </w:r>
            <w:r w:rsidR="007F71BC">
              <w:t>? Como se pode ter espécies em areas sem vegetação?</w:t>
            </w:r>
          </w:p>
        </w:tc>
        <w:tc>
          <w:tcPr>
            <w:tcW w:w="4115" w:type="dxa"/>
          </w:tcPr>
          <w:p w:rsidR="00D952F9" w:rsidRPr="00D84B06" w:rsidRDefault="00D84B06">
            <w:pPr>
              <w:rPr>
                <w:rFonts w:ascii="Arial" w:hAnsi="Arial" w:cs="Arial"/>
                <w:color w:val="222222"/>
                <w:sz w:val="20"/>
                <w:szCs w:val="20"/>
                <w:shd w:val="clear" w:color="auto" w:fill="FFFFFF"/>
              </w:rPr>
            </w:pPr>
            <w:r w:rsidRPr="00D84B06">
              <w:rPr>
                <w:rFonts w:ascii="Arial" w:hAnsi="Arial" w:cs="Arial"/>
                <w:color w:val="222222"/>
                <w:sz w:val="20"/>
                <w:szCs w:val="20"/>
                <w:shd w:val="clear" w:color="auto" w:fill="FFFFFF"/>
              </w:rPr>
              <w:t>Frase reescrita.</w:t>
            </w:r>
          </w:p>
        </w:tc>
        <w:tc>
          <w:tcPr>
            <w:tcW w:w="2484" w:type="dxa"/>
          </w:tcPr>
          <w:p w:rsidR="00D952F9" w:rsidRPr="00D84B06" w:rsidRDefault="00B866AC">
            <w:pPr>
              <w:rPr>
                <w:rFonts w:ascii="Arial" w:hAnsi="Arial" w:cs="Arial"/>
                <w:b/>
                <w:color w:val="222222"/>
                <w:sz w:val="20"/>
                <w:szCs w:val="20"/>
                <w:shd w:val="clear" w:color="auto" w:fill="FFFFFF"/>
              </w:rPr>
            </w:pPr>
            <w:r w:rsidRPr="00D84B06">
              <w:rPr>
                <w:rFonts w:ascii="Arial" w:hAnsi="Arial" w:cs="Arial"/>
                <w:b/>
                <w:color w:val="222222"/>
                <w:sz w:val="20"/>
                <w:szCs w:val="20"/>
                <w:shd w:val="clear" w:color="auto" w:fill="FFFFFF"/>
              </w:rPr>
              <w:t>Atendida</w:t>
            </w:r>
          </w:p>
        </w:tc>
      </w:tr>
      <w:tr w:rsidR="00D84B06" w:rsidTr="00085E5F">
        <w:tc>
          <w:tcPr>
            <w:tcW w:w="7621" w:type="dxa"/>
          </w:tcPr>
          <w:p w:rsidR="00D84B06" w:rsidRPr="008F011D" w:rsidRDefault="00D84B06" w:rsidP="00B866AC">
            <w:pPr>
              <w:rPr>
                <w:rFonts w:ascii="Arial" w:hAnsi="Arial" w:cs="Arial"/>
                <w:bCs/>
                <w:color w:val="222222"/>
                <w:sz w:val="20"/>
                <w:szCs w:val="20"/>
                <w:shd w:val="clear" w:color="auto" w:fill="FFFFFF"/>
              </w:rPr>
            </w:pPr>
            <w:r w:rsidRPr="00B866AC">
              <w:rPr>
                <w:rFonts w:ascii="Arial" w:hAnsi="Arial" w:cs="Arial"/>
                <w:b/>
                <w:bCs/>
                <w:color w:val="222222"/>
                <w:sz w:val="20"/>
                <w:szCs w:val="20"/>
                <w:shd w:val="clear" w:color="auto" w:fill="FFFFFF"/>
              </w:rPr>
              <w:t xml:space="preserve">[A13] Comentário: </w:t>
            </w:r>
            <w:r>
              <w:t>Safford 2001 mostrou que a riqueza de espécies nos campos dominados por especies graminoides de grande porte (Cortaderia, Chusquea, Machaerina) dependeu muito na remoção periódica de biomassa. Com relação à ecología de campos em geral, Isto já é claramente mostrado por toda a literatura</w:t>
            </w:r>
          </w:p>
        </w:tc>
        <w:tc>
          <w:tcPr>
            <w:tcW w:w="4115" w:type="dxa"/>
          </w:tcPr>
          <w:p w:rsidR="00D84B06" w:rsidRPr="007F71BC" w:rsidRDefault="00D84B06" w:rsidP="001F420A">
            <w:pPr>
              <w:rPr>
                <w:rFonts w:ascii="Arial" w:hAnsi="Arial" w:cs="Arial"/>
                <w:color w:val="222222"/>
                <w:sz w:val="20"/>
                <w:szCs w:val="20"/>
                <w:highlight w:val="yellow"/>
                <w:shd w:val="clear" w:color="auto" w:fill="FFFFFF"/>
              </w:rPr>
            </w:pPr>
            <w:r w:rsidRPr="00425B89">
              <w:rPr>
                <w:rFonts w:ascii="Arial" w:hAnsi="Arial" w:cs="Arial"/>
                <w:color w:val="222222"/>
                <w:sz w:val="20"/>
                <w:szCs w:val="20"/>
                <w:shd w:val="clear" w:color="auto" w:fill="FFFFFF"/>
              </w:rPr>
              <w:t>Trecho modificado.</w:t>
            </w:r>
          </w:p>
        </w:tc>
        <w:tc>
          <w:tcPr>
            <w:tcW w:w="2484" w:type="dxa"/>
          </w:tcPr>
          <w:p w:rsidR="00D84B06" w:rsidRPr="007F71BC" w:rsidRDefault="00D84B06" w:rsidP="001F420A">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r w:rsidR="006940B8" w:rsidTr="00085E5F">
        <w:tc>
          <w:tcPr>
            <w:tcW w:w="7621" w:type="dxa"/>
          </w:tcPr>
          <w:p w:rsidR="006940B8" w:rsidRPr="008F011D" w:rsidRDefault="006940B8" w:rsidP="00B866AC">
            <w:pPr>
              <w:rPr>
                <w:rFonts w:ascii="Arial" w:hAnsi="Arial" w:cs="Arial"/>
                <w:bCs/>
                <w:color w:val="222222"/>
                <w:sz w:val="20"/>
                <w:szCs w:val="20"/>
                <w:shd w:val="clear" w:color="auto" w:fill="FFFFFF"/>
              </w:rPr>
            </w:pPr>
            <w:r w:rsidRPr="00B866AC">
              <w:rPr>
                <w:rFonts w:ascii="Arial" w:hAnsi="Arial" w:cs="Arial"/>
                <w:b/>
                <w:bCs/>
                <w:color w:val="222222"/>
                <w:sz w:val="20"/>
                <w:szCs w:val="20"/>
                <w:shd w:val="clear" w:color="auto" w:fill="FFFFFF"/>
              </w:rPr>
              <w:t xml:space="preserve">[A14] Comentário: </w:t>
            </w:r>
            <w:r>
              <w:t>A precisão destes registros, sobre tudo nos registros velhos, é discutível. A suposição era sempre que fogo fosse puramente antropogênico e eu duvido que muita investigação fosse feito</w:t>
            </w:r>
          </w:p>
        </w:tc>
        <w:tc>
          <w:tcPr>
            <w:tcW w:w="4115" w:type="dxa"/>
          </w:tcPr>
          <w:p w:rsidR="006940B8" w:rsidRPr="007F71BC" w:rsidRDefault="006940B8" w:rsidP="001F420A">
            <w:pPr>
              <w:rPr>
                <w:rFonts w:ascii="Arial" w:hAnsi="Arial" w:cs="Arial"/>
                <w:color w:val="222222"/>
                <w:sz w:val="20"/>
                <w:szCs w:val="20"/>
                <w:highlight w:val="yellow"/>
                <w:shd w:val="clear" w:color="auto" w:fill="FFFFFF"/>
              </w:rPr>
            </w:pPr>
            <w:r>
              <w:rPr>
                <w:rFonts w:ascii="Arial" w:hAnsi="Arial" w:cs="Arial"/>
                <w:color w:val="222222"/>
                <w:sz w:val="20"/>
                <w:szCs w:val="20"/>
                <w:shd w:val="clear" w:color="auto" w:fill="FFFFFF"/>
              </w:rPr>
              <w:t>Mantido trecho. Os dados foram obtidos junto a documentos oficiais e mesmo em registros antigos foram apontados incêndios de causas naturais e antrópicas.</w:t>
            </w:r>
          </w:p>
        </w:tc>
        <w:tc>
          <w:tcPr>
            <w:tcW w:w="2484" w:type="dxa"/>
          </w:tcPr>
          <w:p w:rsidR="006940B8" w:rsidRPr="007F71BC" w:rsidRDefault="006940B8" w:rsidP="001F420A">
            <w:pPr>
              <w:rPr>
                <w:rFonts w:ascii="Arial" w:hAnsi="Arial" w:cs="Arial"/>
                <w:b/>
                <w:color w:val="222222"/>
                <w:sz w:val="20"/>
                <w:szCs w:val="20"/>
                <w:highlight w:val="yellow"/>
                <w:shd w:val="clear" w:color="auto" w:fill="FFFFFF"/>
              </w:rPr>
            </w:pPr>
            <w:r>
              <w:rPr>
                <w:rFonts w:ascii="Arial" w:hAnsi="Arial" w:cs="Arial"/>
                <w:b/>
                <w:color w:val="222222"/>
                <w:sz w:val="20"/>
                <w:szCs w:val="20"/>
                <w:shd w:val="clear" w:color="auto" w:fill="FFFFFF"/>
              </w:rPr>
              <w:t>Respondida</w:t>
            </w:r>
          </w:p>
        </w:tc>
      </w:tr>
      <w:tr w:rsidR="006940B8" w:rsidTr="00085E5F">
        <w:tc>
          <w:tcPr>
            <w:tcW w:w="7621" w:type="dxa"/>
          </w:tcPr>
          <w:p w:rsidR="006940B8" w:rsidRPr="00B866AC" w:rsidRDefault="006940B8" w:rsidP="00B866AC">
            <w:pPr>
              <w:rPr>
                <w:rFonts w:ascii="Arial" w:hAnsi="Arial" w:cs="Arial"/>
                <w:b/>
                <w:bCs/>
                <w:color w:val="222222"/>
                <w:sz w:val="20"/>
                <w:szCs w:val="20"/>
                <w:shd w:val="clear" w:color="auto" w:fill="FFFFFF"/>
              </w:rPr>
            </w:pPr>
            <w:r w:rsidRPr="00B866AC">
              <w:rPr>
                <w:rFonts w:ascii="Arial" w:hAnsi="Arial" w:cs="Arial"/>
                <w:b/>
                <w:bCs/>
                <w:color w:val="222222"/>
                <w:sz w:val="20"/>
                <w:szCs w:val="20"/>
                <w:shd w:val="clear" w:color="auto" w:fill="FFFFFF"/>
              </w:rPr>
              <w:t xml:space="preserve">[A15] Comentário: </w:t>
            </w:r>
            <w:r>
              <w:t>Isto é uma hipótese sem evidência. A domínio de gramineas em lugares bem apropriados para árvores quasi sempre se deve a perturbancias (além de áreas alargadas, bacias locais com geadas frequentes, etc.). Hoje, os campos são muito mais pequenos que no pleistoceno e no início do holoceno, quando a paleoecología mostra frequências muito altas de fogo não-antrópico. Sem evidencias claras ao contrario, a suposição tem que ser que fogo seja e sempre fosse um fator muito importante na existência dos campos</w:t>
            </w:r>
          </w:p>
        </w:tc>
        <w:tc>
          <w:tcPr>
            <w:tcW w:w="4115" w:type="dxa"/>
          </w:tcPr>
          <w:p w:rsidR="006940B8" w:rsidRPr="007F71BC" w:rsidRDefault="006940B8" w:rsidP="001F420A">
            <w:pPr>
              <w:rPr>
                <w:rFonts w:ascii="Arial" w:hAnsi="Arial" w:cs="Arial"/>
                <w:color w:val="222222"/>
                <w:sz w:val="20"/>
                <w:szCs w:val="20"/>
                <w:highlight w:val="yellow"/>
                <w:shd w:val="clear" w:color="auto" w:fill="FFFFFF"/>
              </w:rPr>
            </w:pPr>
            <w:r w:rsidRPr="00425B89">
              <w:rPr>
                <w:rFonts w:ascii="Arial" w:hAnsi="Arial" w:cs="Arial"/>
                <w:color w:val="222222"/>
                <w:sz w:val="20"/>
                <w:szCs w:val="20"/>
                <w:shd w:val="clear" w:color="auto" w:fill="FFFFFF"/>
              </w:rPr>
              <w:t>Trecho modificado.</w:t>
            </w:r>
          </w:p>
        </w:tc>
        <w:tc>
          <w:tcPr>
            <w:tcW w:w="2484" w:type="dxa"/>
          </w:tcPr>
          <w:p w:rsidR="006940B8" w:rsidRPr="007F71BC" w:rsidRDefault="006940B8" w:rsidP="001F420A">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r w:rsidR="00B75475" w:rsidTr="00085E5F">
        <w:tc>
          <w:tcPr>
            <w:tcW w:w="7621" w:type="dxa"/>
          </w:tcPr>
          <w:p w:rsidR="00B75475" w:rsidRPr="00B866AC" w:rsidRDefault="00B75475" w:rsidP="00B866AC">
            <w:pPr>
              <w:rPr>
                <w:rFonts w:ascii="Arial" w:hAnsi="Arial" w:cs="Arial"/>
                <w:b/>
                <w:bCs/>
                <w:color w:val="222222"/>
                <w:sz w:val="20"/>
                <w:szCs w:val="20"/>
                <w:shd w:val="clear" w:color="auto" w:fill="FFFFFF"/>
              </w:rPr>
            </w:pPr>
            <w:r w:rsidRPr="00B866AC">
              <w:rPr>
                <w:rFonts w:ascii="Arial" w:hAnsi="Arial" w:cs="Arial"/>
                <w:b/>
                <w:bCs/>
                <w:color w:val="222222"/>
                <w:sz w:val="20"/>
                <w:szCs w:val="20"/>
                <w:shd w:val="clear" w:color="auto" w:fill="FFFFFF"/>
              </w:rPr>
              <w:t xml:space="preserve">[A16] Comentário: </w:t>
            </w:r>
            <w:r>
              <w:t>Novos incêndios no futuro podem ser a chave para impedir a successão a formações florestais nos campos. Claro que pode cambiar as espécies um pouco, mais com o aquecimento, a manutenção da fisionomia geral dos campos vai depender muito de fatores que agem contra a floresta</w:t>
            </w:r>
          </w:p>
        </w:tc>
        <w:tc>
          <w:tcPr>
            <w:tcW w:w="4115" w:type="dxa"/>
          </w:tcPr>
          <w:p w:rsidR="00B75475" w:rsidRPr="007F71BC" w:rsidRDefault="00B75475" w:rsidP="001F420A">
            <w:pPr>
              <w:rPr>
                <w:rFonts w:ascii="Arial" w:hAnsi="Arial" w:cs="Arial"/>
                <w:color w:val="222222"/>
                <w:sz w:val="20"/>
                <w:szCs w:val="20"/>
                <w:highlight w:val="yellow"/>
                <w:shd w:val="clear" w:color="auto" w:fill="FFFFFF"/>
              </w:rPr>
            </w:pPr>
            <w:r w:rsidRPr="00425B89">
              <w:rPr>
                <w:rFonts w:ascii="Arial" w:hAnsi="Arial" w:cs="Arial"/>
                <w:color w:val="222222"/>
                <w:sz w:val="20"/>
                <w:szCs w:val="20"/>
                <w:shd w:val="clear" w:color="auto" w:fill="FFFFFF"/>
              </w:rPr>
              <w:t>Trecho modificado.</w:t>
            </w:r>
          </w:p>
        </w:tc>
        <w:tc>
          <w:tcPr>
            <w:tcW w:w="2484" w:type="dxa"/>
          </w:tcPr>
          <w:p w:rsidR="00B75475" w:rsidRPr="007F71BC" w:rsidRDefault="00B75475" w:rsidP="001F420A">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r w:rsidR="00B75475" w:rsidTr="00085E5F">
        <w:tc>
          <w:tcPr>
            <w:tcW w:w="7621" w:type="dxa"/>
          </w:tcPr>
          <w:p w:rsidR="00B75475" w:rsidRPr="008F011D" w:rsidRDefault="00B75475" w:rsidP="00C178E3">
            <w:pPr>
              <w:rPr>
                <w:rFonts w:ascii="Arial" w:hAnsi="Arial" w:cs="Arial"/>
                <w:bCs/>
                <w:color w:val="222222"/>
                <w:sz w:val="20"/>
                <w:szCs w:val="20"/>
                <w:shd w:val="clear" w:color="auto" w:fill="FFFFFF"/>
              </w:rPr>
            </w:pPr>
            <w:r w:rsidRPr="00C178E3">
              <w:rPr>
                <w:rFonts w:ascii="Arial" w:hAnsi="Arial" w:cs="Arial"/>
                <w:b/>
                <w:bCs/>
                <w:color w:val="222222"/>
                <w:sz w:val="20"/>
                <w:szCs w:val="20"/>
                <w:shd w:val="clear" w:color="auto" w:fill="FFFFFF"/>
              </w:rPr>
              <w:t xml:space="preserve">[A17] Comentário: </w:t>
            </w:r>
            <w:r>
              <w:t>Eu recomendo a adição dum parágrafo que mais trata da manutenção de formações de campos face as mudanças climáticas e a invasão da floresta, e como manter populações de espécies raras não adaptadas ao fogo ao mesmo tempo.</w:t>
            </w:r>
          </w:p>
        </w:tc>
        <w:tc>
          <w:tcPr>
            <w:tcW w:w="4115" w:type="dxa"/>
          </w:tcPr>
          <w:p w:rsidR="00B75475" w:rsidRPr="007F71BC" w:rsidRDefault="00B75475" w:rsidP="001F420A">
            <w:pPr>
              <w:rPr>
                <w:rFonts w:ascii="Arial" w:hAnsi="Arial" w:cs="Arial"/>
                <w:color w:val="222222"/>
                <w:sz w:val="20"/>
                <w:szCs w:val="20"/>
                <w:highlight w:val="yellow"/>
                <w:shd w:val="clear" w:color="auto" w:fill="FFFFFF"/>
              </w:rPr>
            </w:pPr>
            <w:r w:rsidRPr="00425B89">
              <w:rPr>
                <w:rFonts w:ascii="Arial" w:hAnsi="Arial" w:cs="Arial"/>
                <w:color w:val="222222"/>
                <w:sz w:val="20"/>
                <w:szCs w:val="20"/>
                <w:shd w:val="clear" w:color="auto" w:fill="FFFFFF"/>
              </w:rPr>
              <w:t>Trecho modificado.</w:t>
            </w:r>
          </w:p>
        </w:tc>
        <w:tc>
          <w:tcPr>
            <w:tcW w:w="2484" w:type="dxa"/>
          </w:tcPr>
          <w:p w:rsidR="00B75475" w:rsidRPr="007F71BC" w:rsidRDefault="00B75475" w:rsidP="001F420A">
            <w:pPr>
              <w:rPr>
                <w:rFonts w:ascii="Arial" w:hAnsi="Arial" w:cs="Arial"/>
                <w:b/>
                <w:color w:val="222222"/>
                <w:sz w:val="20"/>
                <w:szCs w:val="20"/>
                <w:highlight w:val="yellow"/>
                <w:shd w:val="clear" w:color="auto" w:fill="FFFFFF"/>
              </w:rPr>
            </w:pPr>
            <w:r w:rsidRPr="00D84B06">
              <w:rPr>
                <w:rFonts w:ascii="Arial" w:hAnsi="Arial" w:cs="Arial"/>
                <w:b/>
                <w:color w:val="222222"/>
                <w:sz w:val="20"/>
                <w:szCs w:val="20"/>
                <w:shd w:val="clear" w:color="auto" w:fill="FFFFFF"/>
              </w:rPr>
              <w:t>Atendida</w:t>
            </w:r>
          </w:p>
        </w:tc>
      </w:tr>
    </w:tbl>
    <w:p w:rsidR="00085E5F" w:rsidRDefault="00085E5F" w:rsidP="00237AF4">
      <w:pPr>
        <w:rPr>
          <w:rFonts w:ascii="Arial" w:hAnsi="Arial" w:cs="Arial"/>
          <w:color w:val="222222"/>
          <w:sz w:val="20"/>
          <w:szCs w:val="20"/>
          <w:shd w:val="clear" w:color="auto" w:fill="FFFFFF"/>
        </w:rPr>
      </w:pPr>
    </w:p>
    <w:p w:rsidR="00BA2D92" w:rsidRDefault="00BA2D92">
      <w:pPr>
        <w:rPr>
          <w:rFonts w:ascii="Arial" w:hAnsi="Arial" w:cs="Arial"/>
          <w:color w:val="222222"/>
          <w:sz w:val="20"/>
          <w:szCs w:val="20"/>
          <w:shd w:val="clear" w:color="auto" w:fill="FFFFFF"/>
        </w:rPr>
      </w:pPr>
    </w:p>
    <w:sectPr w:rsidR="00BA2D92" w:rsidSect="00085E5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F"/>
    <w:rsid w:val="00085E5F"/>
    <w:rsid w:val="000C486B"/>
    <w:rsid w:val="001063E9"/>
    <w:rsid w:val="001468B5"/>
    <w:rsid w:val="00193D82"/>
    <w:rsid w:val="001A6925"/>
    <w:rsid w:val="00237AF4"/>
    <w:rsid w:val="00282DF8"/>
    <w:rsid w:val="002B6778"/>
    <w:rsid w:val="002F4A7F"/>
    <w:rsid w:val="00425B89"/>
    <w:rsid w:val="00480553"/>
    <w:rsid w:val="0048376B"/>
    <w:rsid w:val="004C1609"/>
    <w:rsid w:val="004C4560"/>
    <w:rsid w:val="004D18FD"/>
    <w:rsid w:val="0054408B"/>
    <w:rsid w:val="005C00FF"/>
    <w:rsid w:val="005C2C45"/>
    <w:rsid w:val="00625B5C"/>
    <w:rsid w:val="00633601"/>
    <w:rsid w:val="006940B8"/>
    <w:rsid w:val="006E5C98"/>
    <w:rsid w:val="007A62BF"/>
    <w:rsid w:val="007C0EE8"/>
    <w:rsid w:val="007D6ED4"/>
    <w:rsid w:val="007F71BC"/>
    <w:rsid w:val="00855DC3"/>
    <w:rsid w:val="00877A8C"/>
    <w:rsid w:val="008B5368"/>
    <w:rsid w:val="008F011D"/>
    <w:rsid w:val="009148FD"/>
    <w:rsid w:val="009847E9"/>
    <w:rsid w:val="00994A46"/>
    <w:rsid w:val="00AC6AFD"/>
    <w:rsid w:val="00AF10FC"/>
    <w:rsid w:val="00B75475"/>
    <w:rsid w:val="00B866AC"/>
    <w:rsid w:val="00BA2D92"/>
    <w:rsid w:val="00BF4913"/>
    <w:rsid w:val="00C178E3"/>
    <w:rsid w:val="00CD65BE"/>
    <w:rsid w:val="00D84B06"/>
    <w:rsid w:val="00D952F9"/>
    <w:rsid w:val="00DA5567"/>
    <w:rsid w:val="00E65E1A"/>
    <w:rsid w:val="00E71015"/>
    <w:rsid w:val="00F7283D"/>
    <w:rsid w:val="00F77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625B5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625B5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Izar</dc:creator>
  <cp:lastModifiedBy>N</cp:lastModifiedBy>
  <cp:revision>2</cp:revision>
  <dcterms:created xsi:type="dcterms:W3CDTF">2016-01-08T17:32:00Z</dcterms:created>
  <dcterms:modified xsi:type="dcterms:W3CDTF">2016-01-08T17:32:00Z</dcterms:modified>
</cp:coreProperties>
</file>