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AFD" w:rsidRPr="00EF4602" w:rsidRDefault="00A328DD" w:rsidP="00AC6AFD">
      <w:pPr>
        <w:rPr>
          <w:rFonts w:cs="Arial"/>
          <w:b/>
          <w:color w:val="222222"/>
          <w:shd w:val="clear" w:color="auto" w:fill="FFFFFF"/>
        </w:rPr>
      </w:pPr>
      <w:proofErr w:type="spellStart"/>
      <w:r w:rsidRPr="00EF4602">
        <w:rPr>
          <w:rFonts w:cs="Arial"/>
          <w:color w:val="222222"/>
          <w:shd w:val="clear" w:color="auto" w:fill="FFFFFF"/>
        </w:rPr>
        <w:t>Reviewer</w:t>
      </w:r>
      <w:proofErr w:type="spellEnd"/>
      <w:r w:rsidRPr="00EF4602">
        <w:rPr>
          <w:rFonts w:cs="Arial"/>
          <w:color w:val="222222"/>
          <w:shd w:val="clear" w:color="auto" w:fill="FFFFFF"/>
        </w:rPr>
        <w:t xml:space="preserve"> </w:t>
      </w:r>
      <w:r w:rsidR="00FC0183" w:rsidRPr="00EF4602">
        <w:rPr>
          <w:rFonts w:cs="Arial"/>
          <w:b/>
          <w:color w:val="222222"/>
          <w:shd w:val="clear" w:color="auto" w:fill="FFFFFF"/>
        </w:rPr>
        <w:t>A</w:t>
      </w:r>
    </w:p>
    <w:tbl>
      <w:tblPr>
        <w:tblStyle w:val="Tabelacomgrade"/>
        <w:tblW w:w="0" w:type="auto"/>
        <w:tblLook w:val="04A0" w:firstRow="1" w:lastRow="0" w:firstColumn="1" w:lastColumn="0" w:noHBand="0" w:noVBand="1"/>
      </w:tblPr>
      <w:tblGrid>
        <w:gridCol w:w="7621"/>
        <w:gridCol w:w="4115"/>
      </w:tblGrid>
      <w:tr w:rsidR="00E72355" w:rsidRPr="00EF4602" w:rsidTr="00C20883">
        <w:tc>
          <w:tcPr>
            <w:tcW w:w="7621" w:type="dxa"/>
            <w:vAlign w:val="center"/>
          </w:tcPr>
          <w:p w:rsidR="00E72355" w:rsidRPr="00EF4602" w:rsidRDefault="00E72355" w:rsidP="00E72355">
            <w:pPr>
              <w:jc w:val="center"/>
              <w:rPr>
                <w:rFonts w:cs="Arial"/>
                <w:b/>
                <w:color w:val="222222"/>
                <w:shd w:val="clear" w:color="auto" w:fill="FFFFFF"/>
                <w:lang w:val="en-GB"/>
              </w:rPr>
            </w:pPr>
            <w:r w:rsidRPr="00EF4602">
              <w:rPr>
                <w:rFonts w:cs="Arial"/>
                <w:b/>
                <w:color w:val="222222"/>
                <w:shd w:val="clear" w:color="auto" w:fill="FFFFFF"/>
                <w:lang w:val="en-GB"/>
              </w:rPr>
              <w:t>Reviewer’s comment/question (on the review form OR throughout the main text of the manuscript)</w:t>
            </w:r>
          </w:p>
        </w:tc>
        <w:tc>
          <w:tcPr>
            <w:tcW w:w="4115" w:type="dxa"/>
            <w:vAlign w:val="center"/>
          </w:tcPr>
          <w:p w:rsidR="00E72355" w:rsidRPr="00EF4602" w:rsidRDefault="00E72355" w:rsidP="00C20883">
            <w:pPr>
              <w:jc w:val="center"/>
              <w:rPr>
                <w:rFonts w:cs="Arial"/>
                <w:b/>
                <w:color w:val="222222"/>
                <w:shd w:val="clear" w:color="auto" w:fill="FFFFFF"/>
              </w:rPr>
            </w:pPr>
            <w:r w:rsidRPr="00EF4602">
              <w:rPr>
                <w:rFonts w:cs="Arial"/>
                <w:b/>
                <w:color w:val="222222"/>
                <w:shd w:val="clear" w:color="auto" w:fill="FFFFFF"/>
              </w:rPr>
              <w:t>Author’s answer</w:t>
            </w:r>
          </w:p>
        </w:tc>
      </w:tr>
      <w:tr w:rsidR="00E72355" w:rsidRPr="00EF4602" w:rsidTr="00C20883">
        <w:tc>
          <w:tcPr>
            <w:tcW w:w="7621" w:type="dxa"/>
          </w:tcPr>
          <w:p w:rsidR="00E72355" w:rsidRPr="00EF4602" w:rsidRDefault="00E72355" w:rsidP="00C20883">
            <w:pPr>
              <w:rPr>
                <w:rFonts w:cs="Arial"/>
                <w:color w:val="222222"/>
                <w:shd w:val="clear" w:color="auto" w:fill="FFFFFF"/>
              </w:rPr>
            </w:pPr>
            <w:r w:rsidRPr="00EF4602">
              <w:rPr>
                <w:rFonts w:cs="Arial"/>
                <w:b/>
                <w:bCs/>
                <w:color w:val="222222"/>
                <w:shd w:val="clear" w:color="auto" w:fill="FFFFFF"/>
              </w:rPr>
              <w:t xml:space="preserve">[A1] Comment: </w:t>
            </w:r>
          </w:p>
          <w:p w:rsidR="00E72355" w:rsidRPr="00EF4602" w:rsidRDefault="00E72355" w:rsidP="00C20883">
            <w:pPr>
              <w:rPr>
                <w:rFonts w:cs="Arial"/>
                <w:b/>
                <w:color w:val="222222"/>
                <w:shd w:val="clear" w:color="auto" w:fill="FFFFFF"/>
              </w:rPr>
            </w:pPr>
          </w:p>
        </w:tc>
        <w:tc>
          <w:tcPr>
            <w:tcW w:w="4115" w:type="dxa"/>
          </w:tcPr>
          <w:p w:rsidR="00E72355" w:rsidRPr="00EF4602" w:rsidRDefault="00E72355" w:rsidP="00C20883">
            <w:pPr>
              <w:rPr>
                <w:rFonts w:cs="Arial"/>
                <w:color w:val="222222"/>
                <w:shd w:val="clear" w:color="auto" w:fill="FFFFFF"/>
                <w:lang w:val="en-GB"/>
              </w:rPr>
            </w:pPr>
            <w:r w:rsidRPr="00EF4602">
              <w:rPr>
                <w:rFonts w:cs="Arial"/>
                <w:color w:val="222222"/>
                <w:shd w:val="clear" w:color="auto" w:fill="FFFFFF"/>
                <w:lang w:val="en-GB"/>
              </w:rPr>
              <w:t>Done/Not done. If not done, why</w:t>
            </w:r>
          </w:p>
        </w:tc>
      </w:tr>
      <w:tr w:rsidR="00E72355" w:rsidRPr="00EF4602" w:rsidTr="00C20883">
        <w:tc>
          <w:tcPr>
            <w:tcW w:w="7621" w:type="dxa"/>
          </w:tcPr>
          <w:p w:rsidR="00E72355" w:rsidRPr="00EF4602" w:rsidRDefault="00731C9F" w:rsidP="00C20883">
            <w:pPr>
              <w:rPr>
                <w:rFonts w:cs="Arial"/>
                <w:b/>
                <w:color w:val="222222"/>
                <w:shd w:val="clear" w:color="auto" w:fill="FFFFFF"/>
                <w:lang w:val="en-GB"/>
              </w:rPr>
            </w:pPr>
            <w:proofErr w:type="spellStart"/>
            <w:r w:rsidRPr="00EF4602">
              <w:t>This</w:t>
            </w:r>
            <w:proofErr w:type="spellEnd"/>
            <w:r w:rsidRPr="00EF4602">
              <w:t xml:space="preserve"> </w:t>
            </w:r>
            <w:proofErr w:type="spellStart"/>
            <w:r w:rsidRPr="00EF4602">
              <w:t>running</w:t>
            </w:r>
            <w:proofErr w:type="spellEnd"/>
            <w:r w:rsidRPr="00EF4602">
              <w:t xml:space="preserve"> </w:t>
            </w:r>
            <w:proofErr w:type="spellStart"/>
            <w:r w:rsidRPr="00EF4602">
              <w:t>head</w:t>
            </w:r>
            <w:proofErr w:type="spellEnd"/>
            <w:r w:rsidRPr="00EF4602">
              <w:t xml:space="preserve"> </w:t>
            </w:r>
            <w:proofErr w:type="spellStart"/>
            <w:r w:rsidRPr="00EF4602">
              <w:t>is</w:t>
            </w:r>
            <w:proofErr w:type="spellEnd"/>
            <w:r w:rsidRPr="00EF4602">
              <w:t xml:space="preserve"> </w:t>
            </w:r>
            <w:proofErr w:type="spellStart"/>
            <w:r w:rsidRPr="00EF4602">
              <w:t>confusing</w:t>
            </w:r>
            <w:proofErr w:type="spellEnd"/>
            <w:r w:rsidRPr="00EF4602">
              <w:t>.</w:t>
            </w:r>
          </w:p>
        </w:tc>
        <w:tc>
          <w:tcPr>
            <w:tcW w:w="4115" w:type="dxa"/>
          </w:tcPr>
          <w:p w:rsidR="00E72355" w:rsidRPr="00EF4602" w:rsidRDefault="00731C9F" w:rsidP="00C20883">
            <w:pPr>
              <w:rPr>
                <w:rFonts w:cs="Arial"/>
                <w:color w:val="222222"/>
                <w:shd w:val="clear" w:color="auto" w:fill="FFFFFF"/>
                <w:lang w:val="en-GB"/>
              </w:rPr>
            </w:pPr>
            <w:r w:rsidRPr="00EF4602">
              <w:rPr>
                <w:rFonts w:cs="Arial"/>
                <w:color w:val="222222"/>
                <w:shd w:val="clear" w:color="auto" w:fill="FFFFFF"/>
                <w:lang w:val="en-GB"/>
              </w:rPr>
              <w:t>Done. The running title was rephrased in order to improve clarity.</w:t>
            </w:r>
          </w:p>
        </w:tc>
      </w:tr>
      <w:tr w:rsidR="00E72355" w:rsidRPr="00EF4602" w:rsidTr="00C20883">
        <w:tc>
          <w:tcPr>
            <w:tcW w:w="7621" w:type="dxa"/>
          </w:tcPr>
          <w:p w:rsidR="00CD11CC" w:rsidRPr="00EF4602" w:rsidRDefault="00CD11CC" w:rsidP="00CD11CC">
            <w:pPr>
              <w:pStyle w:val="Textodecomentrio"/>
              <w:rPr>
                <w:rFonts w:asciiTheme="minorHAnsi" w:hAnsiTheme="minorHAnsi"/>
                <w:sz w:val="22"/>
                <w:szCs w:val="22"/>
                <w:lang w:val="en-US"/>
              </w:rPr>
            </w:pPr>
            <w:r w:rsidRPr="00EF4602">
              <w:rPr>
                <w:rFonts w:asciiTheme="minorHAnsi" w:hAnsiTheme="minorHAnsi"/>
                <w:sz w:val="22"/>
                <w:szCs w:val="22"/>
                <w:lang w:val="en-US"/>
              </w:rPr>
              <w:t>I suggest use more attractive key words.</w:t>
            </w:r>
          </w:p>
          <w:p w:rsidR="00E72355" w:rsidRPr="00EF4602" w:rsidRDefault="00E72355" w:rsidP="00C20883">
            <w:pPr>
              <w:rPr>
                <w:lang w:val="en-GB"/>
              </w:rPr>
            </w:pPr>
          </w:p>
        </w:tc>
        <w:tc>
          <w:tcPr>
            <w:tcW w:w="4115" w:type="dxa"/>
          </w:tcPr>
          <w:p w:rsidR="00E72355" w:rsidRPr="00EF4602" w:rsidRDefault="00CD11CC" w:rsidP="00C20883">
            <w:pPr>
              <w:rPr>
                <w:rFonts w:cs="Arial"/>
                <w:color w:val="222222"/>
                <w:shd w:val="clear" w:color="auto" w:fill="FFFFFF"/>
                <w:lang w:val="en-GB"/>
              </w:rPr>
            </w:pPr>
            <w:r w:rsidRPr="00EF4602">
              <w:rPr>
                <w:rFonts w:cs="Arial"/>
                <w:color w:val="222222"/>
                <w:shd w:val="clear" w:color="auto" w:fill="FFFFFF"/>
                <w:lang w:val="en-GB"/>
              </w:rPr>
              <w:t>Done. We tried to use keywords that would attract a wider audience.</w:t>
            </w:r>
          </w:p>
        </w:tc>
      </w:tr>
      <w:tr w:rsidR="00E72355" w:rsidRPr="00EF4602" w:rsidTr="00C20883">
        <w:tc>
          <w:tcPr>
            <w:tcW w:w="7621" w:type="dxa"/>
          </w:tcPr>
          <w:p w:rsidR="00CD11CC" w:rsidRPr="00EF4602" w:rsidRDefault="00CD11CC" w:rsidP="00CD11CC">
            <w:pPr>
              <w:pStyle w:val="Textodecomentrio"/>
              <w:rPr>
                <w:rFonts w:asciiTheme="minorHAnsi" w:hAnsiTheme="minorHAnsi"/>
                <w:sz w:val="22"/>
                <w:szCs w:val="22"/>
                <w:lang w:val="en-US"/>
              </w:rPr>
            </w:pPr>
            <w:r w:rsidRPr="00EF4602">
              <w:rPr>
                <w:rFonts w:asciiTheme="minorHAnsi" w:hAnsiTheme="minorHAnsi"/>
                <w:sz w:val="22"/>
                <w:szCs w:val="22"/>
                <w:lang w:val="en-US"/>
              </w:rPr>
              <w:t xml:space="preserve">Describe better your study area.... “Our study was conducted in the Park...” I missed link the description of habitat heterogeneity in the </w:t>
            </w:r>
            <w:proofErr w:type="spellStart"/>
            <w:r w:rsidRPr="00EF4602">
              <w:rPr>
                <w:rFonts w:asciiTheme="minorHAnsi" w:hAnsiTheme="minorHAnsi"/>
                <w:sz w:val="22"/>
                <w:szCs w:val="22"/>
                <w:lang w:val="en-US"/>
              </w:rPr>
              <w:t>Cerrado</w:t>
            </w:r>
            <w:proofErr w:type="spellEnd"/>
            <w:r w:rsidRPr="00EF4602">
              <w:rPr>
                <w:rFonts w:asciiTheme="minorHAnsi" w:hAnsiTheme="minorHAnsi"/>
                <w:sz w:val="22"/>
                <w:szCs w:val="22"/>
                <w:lang w:val="en-US"/>
              </w:rPr>
              <w:t xml:space="preserve"> with the description of abiotic conditions that are different among the two areas. </w:t>
            </w:r>
          </w:p>
          <w:p w:rsidR="00CD11CC" w:rsidRPr="00EF4602" w:rsidRDefault="00CD11CC" w:rsidP="00CD11CC">
            <w:pPr>
              <w:pStyle w:val="Textodecomentrio"/>
              <w:rPr>
                <w:rFonts w:asciiTheme="minorHAnsi" w:hAnsiTheme="minorHAnsi"/>
                <w:sz w:val="22"/>
                <w:szCs w:val="22"/>
                <w:lang w:val="pt-BR"/>
              </w:rPr>
            </w:pPr>
            <w:r w:rsidRPr="00EF4602">
              <w:rPr>
                <w:rFonts w:asciiTheme="minorHAnsi" w:hAnsiTheme="minorHAnsi"/>
                <w:sz w:val="22"/>
                <w:szCs w:val="22"/>
                <w:lang w:val="en-US"/>
              </w:rPr>
              <w:t>This topic may probably fit one paragraph.</w:t>
            </w:r>
          </w:p>
          <w:p w:rsidR="00E72355" w:rsidRPr="00EF4602" w:rsidRDefault="00E72355" w:rsidP="00C20883">
            <w:pPr>
              <w:rPr>
                <w:lang w:val="en-GB"/>
              </w:rPr>
            </w:pPr>
          </w:p>
        </w:tc>
        <w:tc>
          <w:tcPr>
            <w:tcW w:w="4115" w:type="dxa"/>
          </w:tcPr>
          <w:p w:rsidR="00E72355" w:rsidRPr="00EF4602" w:rsidRDefault="00FA0CDD" w:rsidP="004D07C0">
            <w:pPr>
              <w:rPr>
                <w:rFonts w:cs="Arial"/>
                <w:color w:val="222222"/>
                <w:shd w:val="clear" w:color="auto" w:fill="FFFFFF"/>
                <w:lang w:val="en-GB"/>
              </w:rPr>
            </w:pPr>
            <w:r w:rsidRPr="00EF4602">
              <w:rPr>
                <w:rFonts w:cs="Arial"/>
                <w:color w:val="222222"/>
                <w:shd w:val="clear" w:color="auto" w:fill="FFFFFF"/>
                <w:lang w:val="en-GB"/>
              </w:rPr>
              <w:t xml:space="preserve">Done. </w:t>
            </w:r>
            <w:r w:rsidR="00CD11CC" w:rsidRPr="00EF4602">
              <w:rPr>
                <w:rFonts w:cs="Arial"/>
                <w:color w:val="222222"/>
                <w:shd w:val="clear" w:color="auto" w:fill="FFFFFF"/>
                <w:lang w:val="en-GB"/>
              </w:rPr>
              <w:t xml:space="preserve">We </w:t>
            </w:r>
            <w:r w:rsidR="004D07C0" w:rsidRPr="00EF4602">
              <w:rPr>
                <w:rFonts w:cs="Arial"/>
                <w:color w:val="222222"/>
                <w:shd w:val="clear" w:color="auto" w:fill="FFFFFF"/>
                <w:lang w:val="en-GB"/>
              </w:rPr>
              <w:t xml:space="preserve">made </w:t>
            </w:r>
            <w:r w:rsidR="00CD11CC" w:rsidRPr="00EF4602">
              <w:rPr>
                <w:rFonts w:cs="Arial"/>
                <w:color w:val="222222"/>
                <w:shd w:val="clear" w:color="auto" w:fill="FFFFFF"/>
                <w:lang w:val="en-GB"/>
              </w:rPr>
              <w:t>a bette</w:t>
            </w:r>
            <w:r w:rsidR="004D07C0" w:rsidRPr="00EF4602">
              <w:rPr>
                <w:rFonts w:cs="Arial"/>
                <w:color w:val="222222"/>
                <w:shd w:val="clear" w:color="auto" w:fill="FFFFFF"/>
                <w:lang w:val="en-GB"/>
              </w:rPr>
              <w:t>r description of our study areas</w:t>
            </w:r>
            <w:r w:rsidR="00CD11CC" w:rsidRPr="00EF4602">
              <w:rPr>
                <w:rFonts w:cs="Arial"/>
                <w:color w:val="222222"/>
                <w:shd w:val="clear" w:color="auto" w:fill="FFFFFF"/>
                <w:lang w:val="en-GB"/>
              </w:rPr>
              <w:t xml:space="preserve">. However, direct measures of abiotic conditions were not inserted since the difference between areas was only visually determined by observing canopy openness and presence or absence of </w:t>
            </w:r>
            <w:r w:rsidR="004D07C0" w:rsidRPr="00EF4602">
              <w:rPr>
                <w:rFonts w:cs="Arial"/>
                <w:color w:val="222222"/>
                <w:shd w:val="clear" w:color="auto" w:fill="FFFFFF"/>
                <w:lang w:val="en-GB"/>
              </w:rPr>
              <w:t xml:space="preserve">limestone </w:t>
            </w:r>
            <w:r w:rsidR="00CD11CC" w:rsidRPr="00EF4602">
              <w:rPr>
                <w:rFonts w:cs="Arial"/>
                <w:color w:val="222222"/>
                <w:shd w:val="clear" w:color="auto" w:fill="FFFFFF"/>
                <w:lang w:val="en-GB"/>
              </w:rPr>
              <w:t>rocky outcrops.</w:t>
            </w:r>
          </w:p>
        </w:tc>
      </w:tr>
      <w:tr w:rsidR="00E72355" w:rsidRPr="00EF4602" w:rsidTr="00C20883">
        <w:tc>
          <w:tcPr>
            <w:tcW w:w="7621" w:type="dxa"/>
          </w:tcPr>
          <w:p w:rsidR="00E72355" w:rsidRPr="00EF4602" w:rsidRDefault="00FA0CDD" w:rsidP="00C20883">
            <w:pPr>
              <w:rPr>
                <w:lang w:val="en-GB"/>
              </w:rPr>
            </w:pPr>
            <w:proofErr w:type="spellStart"/>
            <w:r w:rsidRPr="00EF4602">
              <w:t>Better</w:t>
            </w:r>
            <w:proofErr w:type="spellEnd"/>
            <w:r w:rsidRPr="00EF4602">
              <w:t xml:space="preserve"> define </w:t>
            </w:r>
            <w:proofErr w:type="spellStart"/>
            <w:r w:rsidRPr="00EF4602">
              <w:t>each</w:t>
            </w:r>
            <w:proofErr w:type="spellEnd"/>
            <w:r w:rsidRPr="00EF4602">
              <w:t xml:space="preserve"> </w:t>
            </w:r>
            <w:proofErr w:type="spellStart"/>
            <w:r w:rsidRPr="00EF4602">
              <w:t>kind</w:t>
            </w:r>
            <w:proofErr w:type="spellEnd"/>
            <w:r w:rsidRPr="00EF4602">
              <w:t xml:space="preserve"> </w:t>
            </w:r>
            <w:proofErr w:type="spellStart"/>
            <w:r w:rsidRPr="00EF4602">
              <w:t>of</w:t>
            </w:r>
            <w:proofErr w:type="spellEnd"/>
            <w:r w:rsidRPr="00EF4602">
              <w:t xml:space="preserve"> habitat as </w:t>
            </w:r>
            <w:proofErr w:type="spellStart"/>
            <w:r w:rsidRPr="00EF4602">
              <w:t>you</w:t>
            </w:r>
            <w:proofErr w:type="spellEnd"/>
            <w:r w:rsidRPr="00EF4602">
              <w:t xml:space="preserve"> use Cerrado</w:t>
            </w:r>
          </w:p>
        </w:tc>
        <w:tc>
          <w:tcPr>
            <w:tcW w:w="4115" w:type="dxa"/>
          </w:tcPr>
          <w:p w:rsidR="00E72355" w:rsidRPr="00EF4602" w:rsidRDefault="00FA0CDD" w:rsidP="00FA0CDD">
            <w:pPr>
              <w:rPr>
                <w:rFonts w:cs="Arial"/>
                <w:color w:val="222222"/>
                <w:shd w:val="clear" w:color="auto" w:fill="FFFFFF"/>
                <w:lang w:val="en-GB"/>
              </w:rPr>
            </w:pPr>
            <w:r w:rsidRPr="00EF4602">
              <w:rPr>
                <w:rFonts w:cs="Arial"/>
                <w:color w:val="222222"/>
                <w:shd w:val="clear" w:color="auto" w:fill="FFFFFF"/>
                <w:lang w:val="en-GB"/>
              </w:rPr>
              <w:t xml:space="preserve">Done. The word </w:t>
            </w:r>
            <w:proofErr w:type="spellStart"/>
            <w:r w:rsidRPr="00EF4602">
              <w:rPr>
                <w:rFonts w:cs="Arial"/>
                <w:color w:val="222222"/>
                <w:shd w:val="clear" w:color="auto" w:fill="FFFFFF"/>
                <w:lang w:val="en-GB"/>
              </w:rPr>
              <w:t>cerrado</w:t>
            </w:r>
            <w:proofErr w:type="spellEnd"/>
            <w:r w:rsidRPr="00EF4602">
              <w:rPr>
                <w:rFonts w:cs="Arial"/>
                <w:color w:val="222222"/>
                <w:shd w:val="clear" w:color="auto" w:fill="FFFFFF"/>
                <w:lang w:val="en-GB"/>
              </w:rPr>
              <w:t xml:space="preserve"> is used replacing the term “</w:t>
            </w:r>
            <w:proofErr w:type="spellStart"/>
            <w:r w:rsidRPr="00EF4602">
              <w:rPr>
                <w:rFonts w:cs="Arial"/>
                <w:color w:val="222222"/>
                <w:shd w:val="clear" w:color="auto" w:fill="FFFFFF"/>
                <w:lang w:val="en-GB"/>
              </w:rPr>
              <w:t>Cerradão</w:t>
            </w:r>
            <w:proofErr w:type="spellEnd"/>
            <w:r w:rsidRPr="00EF4602">
              <w:rPr>
                <w:rFonts w:cs="Arial"/>
                <w:color w:val="222222"/>
                <w:shd w:val="clear" w:color="auto" w:fill="FFFFFF"/>
                <w:lang w:val="en-GB"/>
              </w:rPr>
              <w:t>” in our text. The description is given above the reviewer comment.</w:t>
            </w:r>
          </w:p>
        </w:tc>
      </w:tr>
      <w:tr w:rsidR="00E72355" w:rsidRPr="00EF4602" w:rsidTr="00C20883">
        <w:tc>
          <w:tcPr>
            <w:tcW w:w="7621" w:type="dxa"/>
          </w:tcPr>
          <w:p w:rsidR="00FA0CDD" w:rsidRPr="00EF4602" w:rsidRDefault="00FA0CDD" w:rsidP="00FA0CDD">
            <w:pPr>
              <w:pStyle w:val="Textodecomentrio"/>
              <w:rPr>
                <w:rFonts w:asciiTheme="minorHAnsi" w:hAnsiTheme="minorHAnsi"/>
                <w:sz w:val="22"/>
                <w:szCs w:val="22"/>
              </w:rPr>
            </w:pPr>
            <w:proofErr w:type="spellStart"/>
            <w:r w:rsidRPr="00EF4602">
              <w:rPr>
                <w:rFonts w:asciiTheme="minorHAnsi" w:hAnsiTheme="minorHAnsi"/>
                <w:sz w:val="22"/>
                <w:szCs w:val="22"/>
              </w:rPr>
              <w:t>State</w:t>
            </w:r>
            <w:proofErr w:type="spellEnd"/>
            <w:r w:rsidRPr="00EF4602">
              <w:rPr>
                <w:rFonts w:asciiTheme="minorHAnsi" w:hAnsiTheme="minorHAnsi"/>
                <w:sz w:val="22"/>
                <w:szCs w:val="22"/>
              </w:rPr>
              <w:t xml:space="preserve"> </w:t>
            </w:r>
            <w:proofErr w:type="spellStart"/>
            <w:r w:rsidRPr="00EF4602">
              <w:rPr>
                <w:rFonts w:asciiTheme="minorHAnsi" w:hAnsiTheme="minorHAnsi"/>
                <w:sz w:val="22"/>
                <w:szCs w:val="22"/>
              </w:rPr>
              <w:t>if</w:t>
            </w:r>
            <w:proofErr w:type="spellEnd"/>
            <w:r w:rsidRPr="00EF4602">
              <w:rPr>
                <w:rFonts w:asciiTheme="minorHAnsi" w:hAnsiTheme="minorHAnsi"/>
                <w:sz w:val="22"/>
                <w:szCs w:val="22"/>
              </w:rPr>
              <w:t xml:space="preserve"> </w:t>
            </w:r>
            <w:proofErr w:type="spellStart"/>
            <w:r w:rsidRPr="00EF4602">
              <w:rPr>
                <w:rFonts w:asciiTheme="minorHAnsi" w:hAnsiTheme="minorHAnsi"/>
                <w:sz w:val="22"/>
                <w:szCs w:val="22"/>
              </w:rPr>
              <w:t>this</w:t>
            </w:r>
            <w:proofErr w:type="spellEnd"/>
            <w:r w:rsidRPr="00EF4602">
              <w:rPr>
                <w:rFonts w:asciiTheme="minorHAnsi" w:hAnsiTheme="minorHAnsi"/>
                <w:sz w:val="22"/>
                <w:szCs w:val="22"/>
              </w:rPr>
              <w:t xml:space="preserve"> </w:t>
            </w:r>
            <w:proofErr w:type="spellStart"/>
            <w:r w:rsidRPr="00EF4602">
              <w:rPr>
                <w:rFonts w:asciiTheme="minorHAnsi" w:hAnsiTheme="minorHAnsi"/>
                <w:sz w:val="22"/>
                <w:szCs w:val="22"/>
              </w:rPr>
              <w:t>species</w:t>
            </w:r>
            <w:proofErr w:type="spellEnd"/>
            <w:r w:rsidRPr="00EF4602">
              <w:rPr>
                <w:rFonts w:asciiTheme="minorHAnsi" w:hAnsiTheme="minorHAnsi"/>
                <w:sz w:val="22"/>
                <w:szCs w:val="22"/>
              </w:rPr>
              <w:t xml:space="preserve"> </w:t>
            </w:r>
            <w:proofErr w:type="spellStart"/>
            <w:r w:rsidRPr="00EF4602">
              <w:rPr>
                <w:rFonts w:asciiTheme="minorHAnsi" w:hAnsiTheme="minorHAnsi"/>
                <w:sz w:val="22"/>
                <w:szCs w:val="22"/>
              </w:rPr>
              <w:t>is</w:t>
            </w:r>
            <w:proofErr w:type="spellEnd"/>
            <w:r w:rsidRPr="00EF4602">
              <w:rPr>
                <w:rFonts w:asciiTheme="minorHAnsi" w:hAnsiTheme="minorHAnsi"/>
                <w:sz w:val="22"/>
                <w:szCs w:val="22"/>
              </w:rPr>
              <w:t xml:space="preserve"> </w:t>
            </w:r>
            <w:proofErr w:type="spellStart"/>
            <w:r w:rsidRPr="00EF4602">
              <w:rPr>
                <w:rFonts w:asciiTheme="minorHAnsi" w:hAnsiTheme="minorHAnsi"/>
                <w:sz w:val="22"/>
                <w:szCs w:val="22"/>
              </w:rPr>
              <w:t>native</w:t>
            </w:r>
            <w:proofErr w:type="spellEnd"/>
            <w:r w:rsidRPr="00EF4602">
              <w:rPr>
                <w:rFonts w:asciiTheme="minorHAnsi" w:hAnsiTheme="minorHAnsi"/>
                <w:sz w:val="22"/>
                <w:szCs w:val="22"/>
              </w:rPr>
              <w:t xml:space="preserve"> </w:t>
            </w:r>
            <w:proofErr w:type="spellStart"/>
            <w:r w:rsidRPr="00EF4602">
              <w:rPr>
                <w:rFonts w:asciiTheme="minorHAnsi" w:hAnsiTheme="minorHAnsi"/>
                <w:sz w:val="22"/>
                <w:szCs w:val="22"/>
              </w:rPr>
              <w:t>or</w:t>
            </w:r>
            <w:proofErr w:type="spellEnd"/>
            <w:r w:rsidRPr="00EF4602">
              <w:rPr>
                <w:rFonts w:asciiTheme="minorHAnsi" w:hAnsiTheme="minorHAnsi"/>
                <w:sz w:val="22"/>
                <w:szCs w:val="22"/>
              </w:rPr>
              <w:t xml:space="preserve"> </w:t>
            </w:r>
            <w:proofErr w:type="spellStart"/>
            <w:r w:rsidRPr="00EF4602">
              <w:rPr>
                <w:rFonts w:asciiTheme="minorHAnsi" w:hAnsiTheme="minorHAnsi"/>
                <w:sz w:val="22"/>
                <w:szCs w:val="22"/>
              </w:rPr>
              <w:t>exotic</w:t>
            </w:r>
            <w:proofErr w:type="spellEnd"/>
            <w:r w:rsidRPr="00EF4602">
              <w:rPr>
                <w:rFonts w:asciiTheme="minorHAnsi" w:hAnsiTheme="minorHAnsi"/>
                <w:sz w:val="22"/>
                <w:szCs w:val="22"/>
              </w:rPr>
              <w:t>.</w:t>
            </w:r>
          </w:p>
          <w:p w:rsidR="00E72355" w:rsidRPr="00EF4602" w:rsidRDefault="00E72355" w:rsidP="00C20883">
            <w:pPr>
              <w:rPr>
                <w:lang w:val="en-GB"/>
              </w:rPr>
            </w:pPr>
          </w:p>
        </w:tc>
        <w:tc>
          <w:tcPr>
            <w:tcW w:w="4115" w:type="dxa"/>
          </w:tcPr>
          <w:p w:rsidR="00E72355" w:rsidRPr="00EF4602" w:rsidRDefault="00FA0CDD" w:rsidP="00C20883">
            <w:pPr>
              <w:rPr>
                <w:rFonts w:cs="Arial"/>
                <w:color w:val="222222"/>
                <w:shd w:val="clear" w:color="auto" w:fill="FFFFFF"/>
                <w:lang w:val="en-GB"/>
              </w:rPr>
            </w:pPr>
            <w:r w:rsidRPr="00EF4602">
              <w:rPr>
                <w:rFonts w:cs="Arial"/>
                <w:color w:val="222222"/>
                <w:shd w:val="clear" w:color="auto" w:fill="FFFFFF"/>
                <w:lang w:val="en-GB"/>
              </w:rPr>
              <w:t>Done. The invasive status in Brazil was clearly stated in the text according to the official Species List from the Brazilian National Museum</w:t>
            </w:r>
          </w:p>
        </w:tc>
      </w:tr>
      <w:tr w:rsidR="00E72355" w:rsidRPr="00EF4602" w:rsidTr="00C20883">
        <w:tc>
          <w:tcPr>
            <w:tcW w:w="7621" w:type="dxa"/>
          </w:tcPr>
          <w:p w:rsidR="00FA0CDD" w:rsidRPr="00EF4602" w:rsidRDefault="00FA0CDD" w:rsidP="00FA0CDD">
            <w:pPr>
              <w:pStyle w:val="Textodecomentrio"/>
              <w:rPr>
                <w:rFonts w:asciiTheme="minorHAnsi" w:hAnsiTheme="minorHAnsi"/>
                <w:sz w:val="22"/>
                <w:szCs w:val="22"/>
              </w:rPr>
            </w:pPr>
            <w:proofErr w:type="spellStart"/>
            <w:r w:rsidRPr="00EF4602">
              <w:rPr>
                <w:rFonts w:asciiTheme="minorHAnsi" w:hAnsiTheme="minorHAnsi"/>
                <w:sz w:val="22"/>
                <w:szCs w:val="22"/>
              </w:rPr>
              <w:t>How</w:t>
            </w:r>
            <w:proofErr w:type="spellEnd"/>
            <w:r w:rsidRPr="00EF4602">
              <w:rPr>
                <w:rFonts w:asciiTheme="minorHAnsi" w:hAnsiTheme="minorHAnsi"/>
                <w:sz w:val="22"/>
                <w:szCs w:val="22"/>
              </w:rPr>
              <w:t xml:space="preserve"> </w:t>
            </w:r>
            <w:proofErr w:type="spellStart"/>
            <w:r w:rsidRPr="00EF4602">
              <w:rPr>
                <w:rFonts w:asciiTheme="minorHAnsi" w:hAnsiTheme="minorHAnsi"/>
                <w:sz w:val="22"/>
                <w:szCs w:val="22"/>
              </w:rPr>
              <w:t>were</w:t>
            </w:r>
            <w:proofErr w:type="spellEnd"/>
            <w:r w:rsidRPr="00EF4602">
              <w:rPr>
                <w:rFonts w:asciiTheme="minorHAnsi" w:hAnsiTheme="minorHAnsi"/>
                <w:sz w:val="22"/>
                <w:szCs w:val="22"/>
              </w:rPr>
              <w:t xml:space="preserve"> </w:t>
            </w:r>
            <w:proofErr w:type="spellStart"/>
            <w:r w:rsidRPr="00EF4602">
              <w:rPr>
                <w:rFonts w:asciiTheme="minorHAnsi" w:hAnsiTheme="minorHAnsi"/>
                <w:sz w:val="22"/>
                <w:szCs w:val="22"/>
              </w:rPr>
              <w:t>plots</w:t>
            </w:r>
            <w:proofErr w:type="spellEnd"/>
            <w:r w:rsidRPr="00EF4602">
              <w:rPr>
                <w:rFonts w:asciiTheme="minorHAnsi" w:hAnsiTheme="minorHAnsi"/>
                <w:sz w:val="22"/>
                <w:szCs w:val="22"/>
              </w:rPr>
              <w:t xml:space="preserve"> </w:t>
            </w:r>
            <w:proofErr w:type="spellStart"/>
            <w:r w:rsidRPr="00EF4602">
              <w:rPr>
                <w:rFonts w:asciiTheme="minorHAnsi" w:hAnsiTheme="minorHAnsi"/>
                <w:sz w:val="22"/>
                <w:szCs w:val="22"/>
              </w:rPr>
              <w:t>established</w:t>
            </w:r>
            <w:proofErr w:type="spellEnd"/>
            <w:r w:rsidRPr="00EF4602">
              <w:rPr>
                <w:rFonts w:asciiTheme="minorHAnsi" w:hAnsiTheme="minorHAnsi"/>
                <w:sz w:val="22"/>
                <w:szCs w:val="22"/>
              </w:rPr>
              <w:t xml:space="preserve"> </w:t>
            </w:r>
            <w:proofErr w:type="spellStart"/>
            <w:r w:rsidRPr="00EF4602">
              <w:rPr>
                <w:rFonts w:asciiTheme="minorHAnsi" w:hAnsiTheme="minorHAnsi"/>
                <w:sz w:val="22"/>
                <w:szCs w:val="22"/>
              </w:rPr>
              <w:t>and</w:t>
            </w:r>
            <w:proofErr w:type="spellEnd"/>
            <w:r w:rsidRPr="00EF4602">
              <w:rPr>
                <w:rFonts w:asciiTheme="minorHAnsi" w:hAnsiTheme="minorHAnsi"/>
                <w:sz w:val="22"/>
                <w:szCs w:val="22"/>
              </w:rPr>
              <w:t xml:space="preserve"> </w:t>
            </w:r>
            <w:proofErr w:type="spellStart"/>
            <w:r w:rsidRPr="00EF4602">
              <w:rPr>
                <w:rFonts w:asciiTheme="minorHAnsi" w:hAnsiTheme="minorHAnsi"/>
                <w:sz w:val="22"/>
                <w:szCs w:val="22"/>
              </w:rPr>
              <w:t>how</w:t>
            </w:r>
            <w:proofErr w:type="spellEnd"/>
            <w:r w:rsidRPr="00EF4602">
              <w:rPr>
                <w:rFonts w:asciiTheme="minorHAnsi" w:hAnsiTheme="minorHAnsi"/>
                <w:sz w:val="22"/>
                <w:szCs w:val="22"/>
              </w:rPr>
              <w:t xml:space="preserve"> </w:t>
            </w:r>
            <w:proofErr w:type="spellStart"/>
            <w:r w:rsidRPr="00EF4602">
              <w:rPr>
                <w:rFonts w:asciiTheme="minorHAnsi" w:hAnsiTheme="minorHAnsi"/>
                <w:sz w:val="22"/>
                <w:szCs w:val="22"/>
              </w:rPr>
              <w:t>were</w:t>
            </w:r>
            <w:proofErr w:type="spellEnd"/>
            <w:r w:rsidRPr="00EF4602">
              <w:rPr>
                <w:rFonts w:asciiTheme="minorHAnsi" w:hAnsiTheme="minorHAnsi"/>
                <w:sz w:val="22"/>
                <w:szCs w:val="22"/>
              </w:rPr>
              <w:t xml:space="preserve"> </w:t>
            </w:r>
            <w:proofErr w:type="spellStart"/>
            <w:r w:rsidRPr="00EF4602">
              <w:rPr>
                <w:rFonts w:asciiTheme="minorHAnsi" w:hAnsiTheme="minorHAnsi"/>
                <w:sz w:val="22"/>
                <w:szCs w:val="22"/>
              </w:rPr>
              <w:t>plants</w:t>
            </w:r>
            <w:proofErr w:type="spellEnd"/>
            <w:r w:rsidRPr="00EF4602">
              <w:rPr>
                <w:rFonts w:asciiTheme="minorHAnsi" w:hAnsiTheme="minorHAnsi"/>
                <w:sz w:val="22"/>
                <w:szCs w:val="22"/>
              </w:rPr>
              <w:t xml:space="preserve"> </w:t>
            </w:r>
            <w:proofErr w:type="spellStart"/>
            <w:r w:rsidRPr="00EF4602">
              <w:rPr>
                <w:rFonts w:asciiTheme="minorHAnsi" w:hAnsiTheme="minorHAnsi"/>
                <w:sz w:val="22"/>
                <w:szCs w:val="22"/>
              </w:rPr>
              <w:t>selected</w:t>
            </w:r>
            <w:proofErr w:type="spellEnd"/>
            <w:r w:rsidRPr="00EF4602">
              <w:rPr>
                <w:rFonts w:asciiTheme="minorHAnsi" w:hAnsiTheme="minorHAnsi"/>
                <w:sz w:val="22"/>
                <w:szCs w:val="22"/>
              </w:rPr>
              <w:t xml:space="preserve">? </w:t>
            </w:r>
            <w:proofErr w:type="spellStart"/>
            <w:r w:rsidRPr="00EF4602">
              <w:rPr>
                <w:rFonts w:asciiTheme="minorHAnsi" w:hAnsiTheme="minorHAnsi"/>
                <w:sz w:val="22"/>
                <w:szCs w:val="22"/>
              </w:rPr>
              <w:t>What</w:t>
            </w:r>
            <w:proofErr w:type="spellEnd"/>
            <w:r w:rsidRPr="00EF4602">
              <w:rPr>
                <w:rFonts w:asciiTheme="minorHAnsi" w:hAnsiTheme="minorHAnsi"/>
                <w:sz w:val="22"/>
                <w:szCs w:val="22"/>
              </w:rPr>
              <w:t xml:space="preserve"> </w:t>
            </w:r>
            <w:proofErr w:type="spellStart"/>
            <w:r w:rsidRPr="00EF4602">
              <w:rPr>
                <w:rFonts w:asciiTheme="minorHAnsi" w:hAnsiTheme="minorHAnsi"/>
                <w:sz w:val="22"/>
                <w:szCs w:val="22"/>
              </w:rPr>
              <w:t>was</w:t>
            </w:r>
            <w:proofErr w:type="spellEnd"/>
            <w:r w:rsidRPr="00EF4602">
              <w:rPr>
                <w:rFonts w:asciiTheme="minorHAnsi" w:hAnsiTheme="minorHAnsi"/>
                <w:sz w:val="22"/>
                <w:szCs w:val="22"/>
              </w:rPr>
              <w:t xml:space="preserve"> </w:t>
            </w:r>
            <w:proofErr w:type="spellStart"/>
            <w:r w:rsidRPr="00EF4602">
              <w:rPr>
                <w:rFonts w:asciiTheme="minorHAnsi" w:hAnsiTheme="minorHAnsi"/>
                <w:sz w:val="22"/>
                <w:szCs w:val="22"/>
              </w:rPr>
              <w:t>the</w:t>
            </w:r>
            <w:proofErr w:type="spellEnd"/>
            <w:r w:rsidRPr="00EF4602">
              <w:rPr>
                <w:rFonts w:asciiTheme="minorHAnsi" w:hAnsiTheme="minorHAnsi"/>
                <w:sz w:val="22"/>
                <w:szCs w:val="22"/>
              </w:rPr>
              <w:t xml:space="preserve"> </w:t>
            </w:r>
            <w:proofErr w:type="spellStart"/>
            <w:r w:rsidRPr="00EF4602">
              <w:rPr>
                <w:rFonts w:asciiTheme="minorHAnsi" w:hAnsiTheme="minorHAnsi"/>
                <w:sz w:val="22"/>
                <w:szCs w:val="22"/>
              </w:rPr>
              <w:t>size</w:t>
            </w:r>
            <w:proofErr w:type="spellEnd"/>
            <w:r w:rsidRPr="00EF4602">
              <w:rPr>
                <w:rFonts w:asciiTheme="minorHAnsi" w:hAnsiTheme="minorHAnsi"/>
                <w:sz w:val="22"/>
                <w:szCs w:val="22"/>
              </w:rPr>
              <w:t xml:space="preserve"> </w:t>
            </w:r>
            <w:proofErr w:type="spellStart"/>
            <w:r w:rsidRPr="00EF4602">
              <w:rPr>
                <w:rFonts w:asciiTheme="minorHAnsi" w:hAnsiTheme="minorHAnsi"/>
                <w:sz w:val="22"/>
                <w:szCs w:val="22"/>
              </w:rPr>
              <w:t>of</w:t>
            </w:r>
            <w:proofErr w:type="spellEnd"/>
            <w:r w:rsidRPr="00EF4602">
              <w:rPr>
                <w:rFonts w:asciiTheme="minorHAnsi" w:hAnsiTheme="minorHAnsi"/>
                <w:sz w:val="22"/>
                <w:szCs w:val="22"/>
              </w:rPr>
              <w:t xml:space="preserve"> </w:t>
            </w:r>
            <w:proofErr w:type="spellStart"/>
            <w:r w:rsidRPr="00EF4602">
              <w:rPr>
                <w:rFonts w:asciiTheme="minorHAnsi" w:hAnsiTheme="minorHAnsi"/>
                <w:sz w:val="22"/>
                <w:szCs w:val="22"/>
              </w:rPr>
              <w:t>the</w:t>
            </w:r>
            <w:proofErr w:type="spellEnd"/>
            <w:r w:rsidRPr="00EF4602">
              <w:rPr>
                <w:rFonts w:asciiTheme="minorHAnsi" w:hAnsiTheme="minorHAnsi"/>
                <w:sz w:val="22"/>
                <w:szCs w:val="22"/>
              </w:rPr>
              <w:t xml:space="preserve"> </w:t>
            </w:r>
            <w:proofErr w:type="spellStart"/>
            <w:r w:rsidRPr="00EF4602">
              <w:rPr>
                <w:rFonts w:asciiTheme="minorHAnsi" w:hAnsiTheme="minorHAnsi"/>
                <w:sz w:val="22"/>
                <w:szCs w:val="22"/>
              </w:rPr>
              <w:t>plot</w:t>
            </w:r>
            <w:proofErr w:type="spellEnd"/>
            <w:r w:rsidRPr="00EF4602">
              <w:rPr>
                <w:rFonts w:asciiTheme="minorHAnsi" w:hAnsiTheme="minorHAnsi"/>
                <w:sz w:val="22"/>
                <w:szCs w:val="22"/>
              </w:rPr>
              <w:t>?</w:t>
            </w:r>
          </w:p>
          <w:p w:rsidR="00E72355" w:rsidRPr="00EF4602" w:rsidRDefault="00E72355" w:rsidP="00C20883">
            <w:pPr>
              <w:rPr>
                <w:lang w:val="en-GB"/>
              </w:rPr>
            </w:pPr>
          </w:p>
        </w:tc>
        <w:tc>
          <w:tcPr>
            <w:tcW w:w="4115" w:type="dxa"/>
          </w:tcPr>
          <w:p w:rsidR="00E72355" w:rsidRPr="00EF4602" w:rsidRDefault="00FA0CDD" w:rsidP="00C20883">
            <w:pPr>
              <w:rPr>
                <w:rFonts w:cs="Arial"/>
                <w:color w:val="222222"/>
                <w:shd w:val="clear" w:color="auto" w:fill="FFFFFF"/>
                <w:lang w:val="en-GB"/>
              </w:rPr>
            </w:pPr>
            <w:r w:rsidRPr="00EF4602">
              <w:rPr>
                <w:rFonts w:cs="Arial"/>
                <w:color w:val="222222"/>
                <w:shd w:val="clear" w:color="auto" w:fill="FFFFFF"/>
                <w:lang w:val="en-GB"/>
              </w:rPr>
              <w:t>Done. We explained plots size and distribution in study areas.</w:t>
            </w:r>
          </w:p>
        </w:tc>
      </w:tr>
      <w:tr w:rsidR="00E72355" w:rsidRPr="00EF4602" w:rsidTr="00C20883">
        <w:tc>
          <w:tcPr>
            <w:tcW w:w="7621" w:type="dxa"/>
          </w:tcPr>
          <w:p w:rsidR="00E72355" w:rsidRPr="00EF4602" w:rsidRDefault="00FA0CDD" w:rsidP="00C20883">
            <w:pPr>
              <w:rPr>
                <w:lang w:val="en-GB"/>
              </w:rPr>
            </w:pPr>
            <w:r w:rsidRPr="00EF4602">
              <w:rPr>
                <w:lang w:val="en-US"/>
              </w:rPr>
              <w:t xml:space="preserve">I did not understand what you did here. I am not convinced with the approach of using plant height as the measure for habitat. But I am not sure if I understand what do you mean. It is not clear what factors did you include in the GLMs in this </w:t>
            </w:r>
            <w:r w:rsidRPr="00EF4602">
              <w:rPr>
                <w:lang w:val="en-US"/>
              </w:rPr>
              <w:lastRenderedPageBreak/>
              <w:t xml:space="preserve">sentence and in the others. I only understood when I checked table 1. Please review the text. I would like to see in a simple graph like Figure 1 the mean herbivory between the two areas and a statistical comparison of herbivory between the two </w:t>
            </w:r>
            <w:proofErr w:type="spellStart"/>
            <w:r w:rsidRPr="00EF4602">
              <w:rPr>
                <w:lang w:val="en-US"/>
              </w:rPr>
              <w:t>habitas</w:t>
            </w:r>
            <w:proofErr w:type="spellEnd"/>
            <w:r w:rsidRPr="00EF4602">
              <w:rPr>
                <w:lang w:val="en-US"/>
              </w:rPr>
              <w:t>.</w:t>
            </w:r>
          </w:p>
        </w:tc>
        <w:tc>
          <w:tcPr>
            <w:tcW w:w="4115" w:type="dxa"/>
          </w:tcPr>
          <w:p w:rsidR="00E72355" w:rsidRPr="00EF4602" w:rsidRDefault="00C20883" w:rsidP="00C20883">
            <w:pPr>
              <w:rPr>
                <w:rFonts w:cs="Arial"/>
                <w:color w:val="222222"/>
                <w:shd w:val="clear" w:color="auto" w:fill="FFFFFF"/>
                <w:lang w:val="en-GB"/>
              </w:rPr>
            </w:pPr>
            <w:r w:rsidRPr="00EF4602">
              <w:rPr>
                <w:rFonts w:cs="Arial"/>
                <w:color w:val="222222"/>
                <w:shd w:val="clear" w:color="auto" w:fill="FFFFFF"/>
                <w:lang w:val="en-GB"/>
              </w:rPr>
              <w:lastRenderedPageBreak/>
              <w:t xml:space="preserve">Done. We reformulated the paragraph in order to clarify our experimental procedures and clearly stated what factors </w:t>
            </w:r>
            <w:r w:rsidRPr="00EF4602">
              <w:rPr>
                <w:rFonts w:cs="Arial"/>
                <w:color w:val="222222"/>
                <w:shd w:val="clear" w:color="auto" w:fill="FFFFFF"/>
                <w:lang w:val="en-GB"/>
              </w:rPr>
              <w:lastRenderedPageBreak/>
              <w:t>are included in the GLMs. A graph comparing the herbivory rates was produced and a comparison of the mean herbivory between the two areas was performed using GLM.</w:t>
            </w:r>
          </w:p>
        </w:tc>
      </w:tr>
      <w:tr w:rsidR="00E72355" w:rsidRPr="00EF4602" w:rsidTr="00C20883">
        <w:tc>
          <w:tcPr>
            <w:tcW w:w="7621" w:type="dxa"/>
          </w:tcPr>
          <w:p w:rsidR="00E72355" w:rsidRPr="00EF4602" w:rsidRDefault="00FA0CDD" w:rsidP="00C20883">
            <w:pPr>
              <w:rPr>
                <w:lang w:val="en-GB"/>
              </w:rPr>
            </w:pPr>
            <w:proofErr w:type="spellStart"/>
            <w:r w:rsidRPr="00EF4602">
              <w:lastRenderedPageBreak/>
              <w:t>Shrub</w:t>
            </w:r>
            <w:proofErr w:type="spellEnd"/>
            <w:r w:rsidRPr="00EF4602">
              <w:t>?</w:t>
            </w:r>
          </w:p>
        </w:tc>
        <w:tc>
          <w:tcPr>
            <w:tcW w:w="4115" w:type="dxa"/>
          </w:tcPr>
          <w:p w:rsidR="00E72355" w:rsidRPr="00EF4602" w:rsidRDefault="00FA0CDD" w:rsidP="00C20883">
            <w:pPr>
              <w:rPr>
                <w:rFonts w:cs="Arial"/>
                <w:color w:val="222222"/>
                <w:shd w:val="clear" w:color="auto" w:fill="FFFFFF"/>
                <w:lang w:val="en-GB"/>
              </w:rPr>
            </w:pPr>
            <w:r w:rsidRPr="00EF4602">
              <w:rPr>
                <w:rFonts w:cs="Arial"/>
                <w:color w:val="222222"/>
                <w:shd w:val="clear" w:color="auto" w:fill="FFFFFF"/>
                <w:lang w:val="en-GB"/>
              </w:rPr>
              <w:t>Done. The word was changed.</w:t>
            </w:r>
          </w:p>
        </w:tc>
      </w:tr>
      <w:tr w:rsidR="00E72355" w:rsidRPr="00EF4602" w:rsidTr="00C20883">
        <w:tc>
          <w:tcPr>
            <w:tcW w:w="7621" w:type="dxa"/>
          </w:tcPr>
          <w:p w:rsidR="00E72355" w:rsidRPr="00EF4602" w:rsidRDefault="00FA0CDD" w:rsidP="00C20883">
            <w:pPr>
              <w:rPr>
                <w:lang w:val="en-GB"/>
              </w:rPr>
            </w:pPr>
            <w:r w:rsidRPr="00EF4602">
              <w:rPr>
                <w:lang w:val="en-US"/>
              </w:rPr>
              <w:t>It was not measured before that the species is exotic. In the Brazilian Flora it is stated as native. Review the text to be more specific.</w:t>
            </w:r>
          </w:p>
        </w:tc>
        <w:tc>
          <w:tcPr>
            <w:tcW w:w="4115" w:type="dxa"/>
          </w:tcPr>
          <w:p w:rsidR="00E72355" w:rsidRPr="00EF4602" w:rsidRDefault="00FA0CDD" w:rsidP="00C20883">
            <w:pPr>
              <w:rPr>
                <w:rFonts w:cs="Arial"/>
                <w:color w:val="222222"/>
                <w:shd w:val="clear" w:color="auto" w:fill="FFFFFF"/>
                <w:lang w:val="en-GB"/>
              </w:rPr>
            </w:pPr>
            <w:r w:rsidRPr="00EF4602">
              <w:rPr>
                <w:rFonts w:cs="Arial"/>
                <w:color w:val="222222"/>
                <w:shd w:val="clear" w:color="auto" w:fill="FFFFFF"/>
                <w:lang w:val="en-GB"/>
              </w:rPr>
              <w:t>Done. The phrase was inserted as a possible consequence of herbivory resistance in the plants invasion ability and we rephrased it for better comprehension.</w:t>
            </w:r>
          </w:p>
        </w:tc>
      </w:tr>
      <w:tr w:rsidR="00E72355" w:rsidRPr="00EF4602" w:rsidTr="00C20883">
        <w:tc>
          <w:tcPr>
            <w:tcW w:w="7621" w:type="dxa"/>
          </w:tcPr>
          <w:p w:rsidR="00E72355" w:rsidRPr="00EF4602" w:rsidRDefault="00FA0CDD" w:rsidP="00C20883">
            <w:pPr>
              <w:rPr>
                <w:lang w:val="en-GB"/>
              </w:rPr>
            </w:pPr>
            <w:r w:rsidRPr="00EF4602">
              <w:rPr>
                <w:lang w:val="en-US"/>
              </w:rPr>
              <w:t>Is there any expectation about differences in the densities of herbivores between habitats?</w:t>
            </w:r>
          </w:p>
        </w:tc>
        <w:tc>
          <w:tcPr>
            <w:tcW w:w="4115" w:type="dxa"/>
          </w:tcPr>
          <w:p w:rsidR="00E72355" w:rsidRPr="00EF4602" w:rsidRDefault="00FA0CDD" w:rsidP="00C20883">
            <w:pPr>
              <w:rPr>
                <w:rFonts w:cs="Arial"/>
                <w:color w:val="222222"/>
                <w:shd w:val="clear" w:color="auto" w:fill="FFFFFF"/>
                <w:lang w:val="en-GB"/>
              </w:rPr>
            </w:pPr>
            <w:r w:rsidRPr="00EF4602">
              <w:rPr>
                <w:rFonts w:cs="Arial"/>
                <w:color w:val="222222"/>
                <w:shd w:val="clear" w:color="auto" w:fill="FFFFFF"/>
                <w:lang w:val="en-GB"/>
              </w:rPr>
              <w:t xml:space="preserve">Not done. We expect differences between herbivores densities between habitats, but we did not </w:t>
            </w:r>
            <w:proofErr w:type="gramStart"/>
            <w:r w:rsidR="009229D9" w:rsidRPr="00EF4602">
              <w:rPr>
                <w:rFonts w:cs="Arial"/>
                <w:color w:val="222222"/>
                <w:shd w:val="clear" w:color="auto" w:fill="FFFFFF"/>
                <w:lang w:val="en-GB"/>
              </w:rPr>
              <w:t>made</w:t>
            </w:r>
            <w:proofErr w:type="gramEnd"/>
            <w:r w:rsidR="00171FDC" w:rsidRPr="00EF4602">
              <w:rPr>
                <w:rFonts w:cs="Arial"/>
                <w:color w:val="222222"/>
                <w:shd w:val="clear" w:color="auto" w:fill="FFFFFF"/>
                <w:lang w:val="en-GB"/>
              </w:rPr>
              <w:t xml:space="preserve"> any measurements in this sense, so we prefer not to speculate.</w:t>
            </w:r>
          </w:p>
        </w:tc>
      </w:tr>
      <w:tr w:rsidR="00C20883" w:rsidRPr="00EF4602" w:rsidTr="00C20883">
        <w:tc>
          <w:tcPr>
            <w:tcW w:w="7621" w:type="dxa"/>
          </w:tcPr>
          <w:p w:rsidR="00C20883" w:rsidRPr="00EF4602" w:rsidRDefault="00C20883" w:rsidP="00C20883">
            <w:pPr>
              <w:pStyle w:val="Textodecomentrio"/>
              <w:rPr>
                <w:rFonts w:asciiTheme="minorHAnsi" w:hAnsiTheme="minorHAnsi"/>
                <w:sz w:val="22"/>
                <w:szCs w:val="22"/>
              </w:rPr>
            </w:pPr>
            <w:proofErr w:type="spellStart"/>
            <w:r w:rsidRPr="00EF4602">
              <w:rPr>
                <w:rFonts w:asciiTheme="minorHAnsi" w:hAnsiTheme="minorHAnsi"/>
                <w:sz w:val="22"/>
                <w:szCs w:val="22"/>
              </w:rPr>
              <w:t>Check</w:t>
            </w:r>
            <w:proofErr w:type="spellEnd"/>
            <w:r w:rsidRPr="00EF4602">
              <w:rPr>
                <w:rFonts w:asciiTheme="minorHAnsi" w:hAnsiTheme="minorHAnsi"/>
                <w:sz w:val="22"/>
                <w:szCs w:val="22"/>
              </w:rPr>
              <w:t xml:space="preserve"> </w:t>
            </w:r>
            <w:proofErr w:type="spellStart"/>
            <w:r w:rsidRPr="00EF4602">
              <w:rPr>
                <w:rFonts w:asciiTheme="minorHAnsi" w:hAnsiTheme="minorHAnsi"/>
                <w:sz w:val="22"/>
                <w:szCs w:val="22"/>
              </w:rPr>
              <w:t>upper</w:t>
            </w:r>
            <w:proofErr w:type="spellEnd"/>
            <w:r w:rsidRPr="00EF4602">
              <w:rPr>
                <w:rFonts w:asciiTheme="minorHAnsi" w:hAnsiTheme="minorHAnsi"/>
                <w:sz w:val="22"/>
                <w:szCs w:val="22"/>
              </w:rPr>
              <w:t xml:space="preserve"> case </w:t>
            </w:r>
            <w:proofErr w:type="spellStart"/>
            <w:r w:rsidRPr="00EF4602">
              <w:rPr>
                <w:rFonts w:asciiTheme="minorHAnsi" w:hAnsiTheme="minorHAnsi"/>
                <w:sz w:val="22"/>
                <w:szCs w:val="22"/>
              </w:rPr>
              <w:t>letters</w:t>
            </w:r>
            <w:proofErr w:type="spellEnd"/>
            <w:r w:rsidRPr="00EF4602">
              <w:rPr>
                <w:rFonts w:asciiTheme="minorHAnsi" w:hAnsiTheme="minorHAnsi"/>
                <w:sz w:val="22"/>
                <w:szCs w:val="22"/>
              </w:rPr>
              <w:t>.</w:t>
            </w:r>
          </w:p>
          <w:p w:rsidR="00C20883" w:rsidRPr="00EF4602" w:rsidRDefault="00C20883" w:rsidP="00C20883">
            <w:pPr>
              <w:rPr>
                <w:lang w:val="en-US"/>
              </w:rPr>
            </w:pPr>
          </w:p>
        </w:tc>
        <w:tc>
          <w:tcPr>
            <w:tcW w:w="4115" w:type="dxa"/>
          </w:tcPr>
          <w:p w:rsidR="00C20883" w:rsidRPr="00EF4602" w:rsidRDefault="00C20883" w:rsidP="00C20883">
            <w:pPr>
              <w:rPr>
                <w:rFonts w:cs="Arial"/>
                <w:color w:val="222222"/>
                <w:shd w:val="clear" w:color="auto" w:fill="FFFFFF"/>
                <w:lang w:val="en-GB"/>
              </w:rPr>
            </w:pPr>
            <w:r w:rsidRPr="00EF4602">
              <w:rPr>
                <w:rFonts w:cs="Arial"/>
                <w:color w:val="222222"/>
                <w:shd w:val="clear" w:color="auto" w:fill="FFFFFF"/>
                <w:lang w:val="en-GB"/>
              </w:rPr>
              <w:t>Done. Checked and corrected.</w:t>
            </w:r>
          </w:p>
        </w:tc>
      </w:tr>
      <w:tr w:rsidR="00171FDC" w:rsidRPr="00EF4602" w:rsidTr="00C20883">
        <w:tc>
          <w:tcPr>
            <w:tcW w:w="7621" w:type="dxa"/>
          </w:tcPr>
          <w:p w:rsidR="00171FDC" w:rsidRPr="00EF4602" w:rsidRDefault="00171FDC" w:rsidP="00C20883">
            <w:pPr>
              <w:pStyle w:val="Textodecomentrio"/>
              <w:rPr>
                <w:rFonts w:asciiTheme="minorHAnsi" w:hAnsiTheme="minorHAnsi"/>
                <w:sz w:val="22"/>
                <w:szCs w:val="22"/>
                <w:lang w:val="pt-BR"/>
              </w:rPr>
            </w:pPr>
            <w:proofErr w:type="spellStart"/>
            <w:r w:rsidRPr="00EF4602">
              <w:rPr>
                <w:rFonts w:asciiTheme="minorHAnsi" w:hAnsiTheme="minorHAnsi"/>
                <w:sz w:val="22"/>
                <w:szCs w:val="22"/>
                <w:lang w:val="pt-BR"/>
              </w:rPr>
              <w:t>Table</w:t>
            </w:r>
            <w:proofErr w:type="spellEnd"/>
            <w:r w:rsidRPr="00EF4602">
              <w:rPr>
                <w:rFonts w:asciiTheme="minorHAnsi" w:hAnsiTheme="minorHAnsi"/>
                <w:sz w:val="22"/>
                <w:szCs w:val="22"/>
                <w:lang w:val="pt-BR"/>
              </w:rPr>
              <w:t xml:space="preserve"> 1: </w:t>
            </w:r>
            <w:proofErr w:type="spellStart"/>
            <w:r w:rsidRPr="00EF4602">
              <w:rPr>
                <w:rFonts w:asciiTheme="minorHAnsi" w:hAnsiTheme="minorHAnsi"/>
                <w:sz w:val="22"/>
                <w:szCs w:val="22"/>
                <w:lang w:val="pt-BR"/>
              </w:rPr>
              <w:t>Factor</w:t>
            </w:r>
            <w:proofErr w:type="spellEnd"/>
          </w:p>
        </w:tc>
        <w:tc>
          <w:tcPr>
            <w:tcW w:w="4115" w:type="dxa"/>
          </w:tcPr>
          <w:p w:rsidR="00171FDC" w:rsidRPr="00EF4602" w:rsidRDefault="00171FDC" w:rsidP="00C20883">
            <w:pPr>
              <w:rPr>
                <w:rFonts w:cs="Arial"/>
                <w:color w:val="222222"/>
                <w:shd w:val="clear" w:color="auto" w:fill="FFFFFF"/>
                <w:lang w:val="en-GB"/>
              </w:rPr>
            </w:pPr>
            <w:r w:rsidRPr="00EF4602">
              <w:rPr>
                <w:rFonts w:cs="Arial"/>
                <w:color w:val="222222"/>
                <w:shd w:val="clear" w:color="auto" w:fill="FFFFFF"/>
                <w:lang w:val="en-GB"/>
              </w:rPr>
              <w:t>Done. We changed the name of the column to clarify our results.</w:t>
            </w:r>
          </w:p>
        </w:tc>
      </w:tr>
    </w:tbl>
    <w:p w:rsidR="00BA2D92" w:rsidRPr="00EF4602" w:rsidRDefault="00BA2D92" w:rsidP="00A328DD">
      <w:pPr>
        <w:rPr>
          <w:rFonts w:cs="Arial"/>
          <w:color w:val="222222"/>
          <w:shd w:val="clear" w:color="auto" w:fill="FFFFFF"/>
          <w:lang w:val="en-GB"/>
        </w:rPr>
      </w:pPr>
    </w:p>
    <w:p w:rsidR="00E72355" w:rsidRPr="00EF4602" w:rsidRDefault="00E72355" w:rsidP="00A328DD">
      <w:pPr>
        <w:rPr>
          <w:rFonts w:cs="Arial"/>
          <w:color w:val="222222"/>
          <w:shd w:val="clear" w:color="auto" w:fill="FFFFFF"/>
        </w:rPr>
      </w:pPr>
      <w:r w:rsidRPr="00EF4602">
        <w:rPr>
          <w:rFonts w:cs="Arial"/>
          <w:color w:val="222222"/>
          <w:shd w:val="clear" w:color="auto" w:fill="FFFFFF"/>
        </w:rPr>
        <w:t xml:space="preserve">Reviewer </w:t>
      </w:r>
      <w:r w:rsidR="00FC0183" w:rsidRPr="00EF4602">
        <w:rPr>
          <w:rFonts w:cs="Arial"/>
          <w:color w:val="222222"/>
          <w:shd w:val="clear" w:color="auto" w:fill="FFFFFF"/>
        </w:rPr>
        <w:t>B</w:t>
      </w:r>
    </w:p>
    <w:tbl>
      <w:tblPr>
        <w:tblStyle w:val="Tabelacomgrade"/>
        <w:tblW w:w="0" w:type="auto"/>
        <w:tblLook w:val="04A0" w:firstRow="1" w:lastRow="0" w:firstColumn="1" w:lastColumn="0" w:noHBand="0" w:noVBand="1"/>
      </w:tblPr>
      <w:tblGrid>
        <w:gridCol w:w="7621"/>
        <w:gridCol w:w="4115"/>
      </w:tblGrid>
      <w:tr w:rsidR="00E72355" w:rsidRPr="00EF4602" w:rsidTr="00C20883">
        <w:tc>
          <w:tcPr>
            <w:tcW w:w="7621" w:type="dxa"/>
            <w:vAlign w:val="center"/>
          </w:tcPr>
          <w:p w:rsidR="00E72355" w:rsidRPr="00EF4602" w:rsidRDefault="00E72355" w:rsidP="00C20883">
            <w:pPr>
              <w:jc w:val="center"/>
              <w:rPr>
                <w:rFonts w:cs="Arial"/>
                <w:b/>
                <w:color w:val="222222"/>
                <w:shd w:val="clear" w:color="auto" w:fill="FFFFFF"/>
                <w:lang w:val="en-GB"/>
              </w:rPr>
            </w:pPr>
            <w:r w:rsidRPr="00EF4602">
              <w:rPr>
                <w:rFonts w:cs="Arial"/>
                <w:b/>
                <w:color w:val="222222"/>
                <w:shd w:val="clear" w:color="auto" w:fill="FFFFFF"/>
                <w:lang w:val="en-GB"/>
              </w:rPr>
              <w:t>Reviewer’s comment/question (on the review form OR throughout the main text of the manuscript)</w:t>
            </w:r>
          </w:p>
        </w:tc>
        <w:tc>
          <w:tcPr>
            <w:tcW w:w="4115" w:type="dxa"/>
            <w:vAlign w:val="center"/>
          </w:tcPr>
          <w:p w:rsidR="00E72355" w:rsidRPr="00EF4602" w:rsidRDefault="00E72355" w:rsidP="00C20883">
            <w:pPr>
              <w:jc w:val="center"/>
              <w:rPr>
                <w:rFonts w:cs="Arial"/>
                <w:b/>
                <w:color w:val="222222"/>
                <w:shd w:val="clear" w:color="auto" w:fill="FFFFFF"/>
              </w:rPr>
            </w:pPr>
            <w:r w:rsidRPr="00EF4602">
              <w:rPr>
                <w:rFonts w:cs="Arial"/>
                <w:b/>
                <w:color w:val="222222"/>
                <w:shd w:val="clear" w:color="auto" w:fill="FFFFFF"/>
              </w:rPr>
              <w:t>Author’s answer</w:t>
            </w:r>
          </w:p>
        </w:tc>
      </w:tr>
      <w:tr w:rsidR="00E72355" w:rsidRPr="00EF4602" w:rsidTr="00C20883">
        <w:tc>
          <w:tcPr>
            <w:tcW w:w="7621" w:type="dxa"/>
          </w:tcPr>
          <w:p w:rsidR="00E72355" w:rsidRPr="00EF4602" w:rsidRDefault="00E72355" w:rsidP="00C20883">
            <w:pPr>
              <w:rPr>
                <w:rFonts w:cs="Arial"/>
                <w:color w:val="222222"/>
                <w:shd w:val="clear" w:color="auto" w:fill="FFFFFF"/>
              </w:rPr>
            </w:pPr>
            <w:r w:rsidRPr="00EF4602">
              <w:rPr>
                <w:rFonts w:cs="Arial"/>
                <w:b/>
                <w:bCs/>
                <w:color w:val="222222"/>
                <w:shd w:val="clear" w:color="auto" w:fill="FFFFFF"/>
              </w:rPr>
              <w:t xml:space="preserve">[A1] Comment: </w:t>
            </w:r>
          </w:p>
          <w:p w:rsidR="00E72355" w:rsidRPr="00EF4602" w:rsidRDefault="00E72355" w:rsidP="00C20883">
            <w:pPr>
              <w:rPr>
                <w:rFonts w:cs="Arial"/>
                <w:b/>
                <w:color w:val="222222"/>
                <w:shd w:val="clear" w:color="auto" w:fill="FFFFFF"/>
              </w:rPr>
            </w:pPr>
          </w:p>
        </w:tc>
        <w:tc>
          <w:tcPr>
            <w:tcW w:w="4115" w:type="dxa"/>
          </w:tcPr>
          <w:p w:rsidR="00E72355" w:rsidRPr="00EF4602" w:rsidRDefault="00E72355" w:rsidP="00C20883">
            <w:pPr>
              <w:rPr>
                <w:rFonts w:cs="Arial"/>
                <w:color w:val="222222"/>
                <w:shd w:val="clear" w:color="auto" w:fill="FFFFFF"/>
                <w:lang w:val="en-GB"/>
              </w:rPr>
            </w:pPr>
            <w:r w:rsidRPr="00EF4602">
              <w:rPr>
                <w:rFonts w:cs="Arial"/>
                <w:color w:val="222222"/>
                <w:shd w:val="clear" w:color="auto" w:fill="FFFFFF"/>
                <w:lang w:val="en-GB"/>
              </w:rPr>
              <w:t>Done/Not done. If not done, why</w:t>
            </w:r>
          </w:p>
        </w:tc>
      </w:tr>
      <w:tr w:rsidR="00E72355" w:rsidRPr="00EF4602" w:rsidTr="00C20883">
        <w:tc>
          <w:tcPr>
            <w:tcW w:w="7621" w:type="dxa"/>
          </w:tcPr>
          <w:p w:rsidR="00E72355" w:rsidRPr="00EF4602" w:rsidRDefault="00F203BA" w:rsidP="00C20883">
            <w:pPr>
              <w:rPr>
                <w:rFonts w:cs="Arial"/>
                <w:color w:val="222222"/>
                <w:shd w:val="clear" w:color="auto" w:fill="FFFFFF"/>
                <w:lang w:val="en-GB"/>
              </w:rPr>
            </w:pPr>
            <w:r w:rsidRPr="00EF4602">
              <w:rPr>
                <w:rFonts w:cs="Arial"/>
                <w:color w:val="222222"/>
                <w:shd w:val="clear" w:color="auto" w:fill="FFFFFF"/>
                <w:lang w:val="en-GB"/>
              </w:rPr>
              <w:t>Title</w:t>
            </w:r>
          </w:p>
        </w:tc>
        <w:tc>
          <w:tcPr>
            <w:tcW w:w="4115" w:type="dxa"/>
          </w:tcPr>
          <w:p w:rsidR="00E72355" w:rsidRPr="00EF4602" w:rsidRDefault="00F203BA" w:rsidP="00D13115">
            <w:pPr>
              <w:rPr>
                <w:rFonts w:cs="Arial"/>
                <w:color w:val="222222"/>
                <w:shd w:val="clear" w:color="auto" w:fill="FFFFFF"/>
                <w:lang w:val="en-GB"/>
              </w:rPr>
            </w:pPr>
            <w:r w:rsidRPr="00EF4602">
              <w:rPr>
                <w:rFonts w:cs="Arial"/>
                <w:color w:val="222222"/>
                <w:shd w:val="clear" w:color="auto" w:fill="FFFFFF"/>
                <w:lang w:val="en-GB"/>
              </w:rPr>
              <w:t xml:space="preserve">Done. </w:t>
            </w:r>
            <w:r w:rsidR="00D13115">
              <w:rPr>
                <w:rFonts w:cs="Arial"/>
                <w:color w:val="222222"/>
                <w:shd w:val="clear" w:color="auto" w:fill="FFFFFF"/>
                <w:lang w:val="en-GB"/>
              </w:rPr>
              <w:t>We changed the title in order to clarify the meaning of our study</w:t>
            </w:r>
            <w:r w:rsidRPr="00EF4602">
              <w:rPr>
                <w:rFonts w:cs="Arial"/>
                <w:color w:val="222222"/>
                <w:shd w:val="clear" w:color="auto" w:fill="FFFFFF"/>
                <w:lang w:val="en-GB"/>
              </w:rPr>
              <w:t>.</w:t>
            </w:r>
          </w:p>
        </w:tc>
      </w:tr>
      <w:tr w:rsidR="00E72355" w:rsidRPr="00EF4602" w:rsidTr="00C20883">
        <w:tc>
          <w:tcPr>
            <w:tcW w:w="7621" w:type="dxa"/>
          </w:tcPr>
          <w:p w:rsidR="00E72355" w:rsidRPr="00EF4602" w:rsidRDefault="00F203BA" w:rsidP="00C20883">
            <w:pPr>
              <w:rPr>
                <w:lang w:val="en-GB"/>
              </w:rPr>
            </w:pPr>
            <w:r w:rsidRPr="00EF4602">
              <w:rPr>
                <w:lang w:val="en-GB"/>
              </w:rPr>
              <w:t>Abstract</w:t>
            </w:r>
          </w:p>
        </w:tc>
        <w:tc>
          <w:tcPr>
            <w:tcW w:w="4115" w:type="dxa"/>
          </w:tcPr>
          <w:p w:rsidR="00E72355" w:rsidRPr="00EF4602" w:rsidRDefault="00F203BA" w:rsidP="00F203BA">
            <w:pPr>
              <w:rPr>
                <w:rFonts w:cs="Arial"/>
                <w:color w:val="222222"/>
                <w:shd w:val="clear" w:color="auto" w:fill="FFFFFF"/>
                <w:lang w:val="en-GB"/>
              </w:rPr>
            </w:pPr>
            <w:r w:rsidRPr="00EF4602">
              <w:rPr>
                <w:rFonts w:cs="Arial"/>
                <w:color w:val="222222"/>
                <w:shd w:val="clear" w:color="auto" w:fill="FFFFFF"/>
                <w:lang w:val="en-GB"/>
              </w:rPr>
              <w:t>Done. We rebuilt abstract in order to clarify the reviewer</w:t>
            </w:r>
            <w:r w:rsidR="00D13115">
              <w:rPr>
                <w:rFonts w:cs="Arial"/>
                <w:color w:val="222222"/>
                <w:shd w:val="clear" w:color="auto" w:fill="FFFFFF"/>
                <w:lang w:val="en-GB"/>
              </w:rPr>
              <w:t>’s</w:t>
            </w:r>
            <w:r w:rsidRPr="00EF4602">
              <w:rPr>
                <w:rFonts w:cs="Arial"/>
                <w:color w:val="222222"/>
                <w:shd w:val="clear" w:color="auto" w:fill="FFFFFF"/>
                <w:lang w:val="en-GB"/>
              </w:rPr>
              <w:t xml:space="preserve"> doubts. We understand that different habitats are </w:t>
            </w:r>
            <w:r w:rsidRPr="00EF4602">
              <w:rPr>
                <w:rFonts w:cs="Arial"/>
                <w:color w:val="222222"/>
                <w:shd w:val="clear" w:color="auto" w:fill="FFFFFF"/>
                <w:lang w:val="en-GB"/>
              </w:rPr>
              <w:lastRenderedPageBreak/>
              <w:t>prone to present different environmental conditions but is not always clear if these alterations in abiotic characteristics are enough to cause changes in plants morphology or in ecological processes that rely upon these differences. Our hypothesis is that the changes in habitat conditions would cause differences in plant morphology and that these differences would be able to change the herbivores accumulated consumption rates. In general, individual plant species located in different habitats would present different herbivory rates that may be relate to different leaf sizes (</w:t>
            </w:r>
            <w:proofErr w:type="spellStart"/>
            <w:r w:rsidRPr="00EF4602">
              <w:rPr>
                <w:rFonts w:cs="Arial"/>
                <w:color w:val="222222"/>
                <w:shd w:val="clear" w:color="auto" w:fill="FFFFFF"/>
                <w:lang w:val="en-GB"/>
              </w:rPr>
              <w:t>Gonçalves-Alvim</w:t>
            </w:r>
            <w:proofErr w:type="spellEnd"/>
            <w:r w:rsidRPr="00EF4602">
              <w:rPr>
                <w:rFonts w:cs="Arial"/>
                <w:color w:val="222222"/>
                <w:shd w:val="clear" w:color="auto" w:fill="FFFFFF"/>
                <w:lang w:val="en-GB"/>
              </w:rPr>
              <w:t xml:space="preserve"> et al., 2010), chemical composition (</w:t>
            </w:r>
            <w:proofErr w:type="spellStart"/>
            <w:r w:rsidRPr="00EF4602">
              <w:rPr>
                <w:rFonts w:cs="Arial"/>
                <w:color w:val="222222"/>
                <w:shd w:val="clear" w:color="auto" w:fill="FFFFFF"/>
                <w:lang w:val="en-GB"/>
              </w:rPr>
              <w:t>Gonçalves-Alvim</w:t>
            </w:r>
            <w:proofErr w:type="spellEnd"/>
            <w:r w:rsidRPr="00EF4602">
              <w:rPr>
                <w:rFonts w:cs="Arial"/>
                <w:color w:val="222222"/>
                <w:shd w:val="clear" w:color="auto" w:fill="FFFFFF"/>
                <w:lang w:val="en-GB"/>
              </w:rPr>
              <w:t>, 2011) and specific leaf mass (Neves et al., 2010).</w:t>
            </w:r>
          </w:p>
        </w:tc>
      </w:tr>
      <w:tr w:rsidR="00E72355" w:rsidRPr="00EF4602" w:rsidTr="00C20883">
        <w:tc>
          <w:tcPr>
            <w:tcW w:w="7621" w:type="dxa"/>
          </w:tcPr>
          <w:p w:rsidR="00E72355" w:rsidRPr="00EF4602" w:rsidRDefault="00F203BA" w:rsidP="00C20883">
            <w:pPr>
              <w:rPr>
                <w:lang w:val="en-GB"/>
              </w:rPr>
            </w:pPr>
            <w:r w:rsidRPr="00EF4602">
              <w:rPr>
                <w:lang w:val="en-GB"/>
              </w:rPr>
              <w:lastRenderedPageBreak/>
              <w:t>Introduction</w:t>
            </w:r>
          </w:p>
        </w:tc>
        <w:tc>
          <w:tcPr>
            <w:tcW w:w="4115" w:type="dxa"/>
          </w:tcPr>
          <w:p w:rsidR="00E72355" w:rsidRPr="00EF4602" w:rsidRDefault="000231AB" w:rsidP="000231AB">
            <w:pPr>
              <w:rPr>
                <w:rFonts w:cs="Arial"/>
                <w:color w:val="222222"/>
                <w:shd w:val="clear" w:color="auto" w:fill="FFFFFF"/>
                <w:lang w:val="en-GB"/>
              </w:rPr>
            </w:pPr>
            <w:r w:rsidRPr="00EF4602">
              <w:rPr>
                <w:rFonts w:cs="Arial"/>
                <w:color w:val="222222"/>
                <w:shd w:val="clear" w:color="auto" w:fill="FFFFFF"/>
                <w:lang w:val="en-GB"/>
              </w:rPr>
              <w:t xml:space="preserve">Done. We added references about changes in </w:t>
            </w:r>
            <w:proofErr w:type="spellStart"/>
            <w:r w:rsidRPr="00EF4602">
              <w:rPr>
                <w:rFonts w:cs="Arial"/>
                <w:color w:val="222222"/>
                <w:shd w:val="clear" w:color="auto" w:fill="FFFFFF"/>
                <w:lang w:val="en-GB"/>
              </w:rPr>
              <w:t>Cerrado</w:t>
            </w:r>
            <w:proofErr w:type="spellEnd"/>
            <w:r w:rsidRPr="00EF4602">
              <w:rPr>
                <w:rFonts w:cs="Arial"/>
                <w:color w:val="222222"/>
                <w:shd w:val="clear" w:color="auto" w:fill="FFFFFF"/>
                <w:lang w:val="en-GB"/>
              </w:rPr>
              <w:t xml:space="preserve"> Habitats influencing herbivory rates due to plant morphological differences in page 3, lines 1-5. We also explained why we used </w:t>
            </w:r>
            <w:proofErr w:type="spellStart"/>
            <w:r w:rsidRPr="00EF4602">
              <w:rPr>
                <w:rFonts w:cs="Arial"/>
                <w:i/>
                <w:color w:val="222222"/>
                <w:shd w:val="clear" w:color="auto" w:fill="FFFFFF"/>
                <w:lang w:val="en-GB"/>
              </w:rPr>
              <w:t>Ruellia</w:t>
            </w:r>
            <w:proofErr w:type="spellEnd"/>
            <w:r w:rsidRPr="00EF4602">
              <w:rPr>
                <w:rFonts w:cs="Arial"/>
                <w:i/>
                <w:color w:val="222222"/>
                <w:shd w:val="clear" w:color="auto" w:fill="FFFFFF"/>
                <w:lang w:val="en-GB"/>
              </w:rPr>
              <w:t xml:space="preserve"> </w:t>
            </w:r>
            <w:proofErr w:type="spellStart"/>
            <w:r w:rsidRPr="00EF4602">
              <w:rPr>
                <w:rFonts w:cs="Arial"/>
                <w:i/>
                <w:color w:val="222222"/>
                <w:shd w:val="clear" w:color="auto" w:fill="FFFFFF"/>
                <w:lang w:val="en-GB"/>
              </w:rPr>
              <w:t>brevifolia</w:t>
            </w:r>
            <w:proofErr w:type="spellEnd"/>
            <w:r w:rsidRPr="00EF4602">
              <w:rPr>
                <w:rFonts w:cs="Arial"/>
                <w:i/>
                <w:color w:val="222222"/>
                <w:shd w:val="clear" w:color="auto" w:fill="FFFFFF"/>
                <w:lang w:val="en-GB"/>
              </w:rPr>
              <w:t xml:space="preserve"> </w:t>
            </w:r>
            <w:r w:rsidRPr="00EF4602">
              <w:rPr>
                <w:rFonts w:cs="Arial"/>
                <w:color w:val="222222"/>
                <w:shd w:val="clear" w:color="auto" w:fill="FFFFFF"/>
                <w:lang w:val="en-GB"/>
              </w:rPr>
              <w:t xml:space="preserve">as a model in the section Study Species, in Materials and Method. The use of </w:t>
            </w:r>
            <w:proofErr w:type="spellStart"/>
            <w:r w:rsidRPr="00EF4602">
              <w:rPr>
                <w:rFonts w:cs="Arial"/>
                <w:color w:val="222222"/>
                <w:shd w:val="clear" w:color="auto" w:fill="FFFFFF"/>
                <w:lang w:val="en-GB"/>
              </w:rPr>
              <w:t>Cerrado</w:t>
            </w:r>
            <w:proofErr w:type="spellEnd"/>
            <w:r w:rsidRPr="00EF4602">
              <w:rPr>
                <w:rFonts w:cs="Arial"/>
                <w:color w:val="222222"/>
                <w:shd w:val="clear" w:color="auto" w:fill="FFFFFF"/>
                <w:lang w:val="en-GB"/>
              </w:rPr>
              <w:t xml:space="preserve"> and Mata </w:t>
            </w:r>
            <w:proofErr w:type="spellStart"/>
            <w:r w:rsidRPr="00EF4602">
              <w:rPr>
                <w:rFonts w:cs="Arial"/>
                <w:color w:val="222222"/>
                <w:shd w:val="clear" w:color="auto" w:fill="FFFFFF"/>
                <w:lang w:val="en-GB"/>
              </w:rPr>
              <w:t>Seca</w:t>
            </w:r>
            <w:proofErr w:type="spellEnd"/>
            <w:r w:rsidRPr="00EF4602">
              <w:rPr>
                <w:rFonts w:cs="Arial"/>
                <w:color w:val="222222"/>
                <w:shd w:val="clear" w:color="auto" w:fill="FFFFFF"/>
                <w:lang w:val="en-GB"/>
              </w:rPr>
              <w:t xml:space="preserve"> areas was explained in the study area section of </w:t>
            </w:r>
            <w:proofErr w:type="spellStart"/>
            <w:r w:rsidRPr="00EF4602">
              <w:rPr>
                <w:rFonts w:cs="Arial"/>
                <w:color w:val="222222"/>
                <w:shd w:val="clear" w:color="auto" w:fill="FFFFFF"/>
                <w:lang w:val="en-GB"/>
              </w:rPr>
              <w:t>Matherial</w:t>
            </w:r>
            <w:proofErr w:type="spellEnd"/>
            <w:r w:rsidRPr="00EF4602">
              <w:rPr>
                <w:rFonts w:cs="Arial"/>
                <w:color w:val="222222"/>
                <w:shd w:val="clear" w:color="auto" w:fill="FFFFFF"/>
                <w:lang w:val="en-GB"/>
              </w:rPr>
              <w:t xml:space="preserve"> and Methods.</w:t>
            </w:r>
            <w:r w:rsidR="00E52BC9" w:rsidRPr="00EF4602">
              <w:rPr>
                <w:rFonts w:cs="Arial"/>
                <w:color w:val="222222"/>
                <w:shd w:val="clear" w:color="auto" w:fill="FFFFFF"/>
                <w:lang w:val="en-GB"/>
              </w:rPr>
              <w:t xml:space="preserve"> We also clearly stated the </w:t>
            </w:r>
            <w:r w:rsidR="00AF4F9F" w:rsidRPr="00EF4602">
              <w:rPr>
                <w:rFonts w:cs="Arial"/>
                <w:color w:val="222222"/>
                <w:shd w:val="clear" w:color="auto" w:fill="FFFFFF"/>
                <w:lang w:val="en-GB"/>
              </w:rPr>
              <w:t>hypot</w:t>
            </w:r>
            <w:r w:rsidR="00E52BC9" w:rsidRPr="00EF4602">
              <w:rPr>
                <w:rFonts w:cs="Arial"/>
                <w:color w:val="222222"/>
                <w:shd w:val="clear" w:color="auto" w:fill="FFFFFF"/>
                <w:lang w:val="en-GB"/>
              </w:rPr>
              <w:t>heses of our study in the final paragraph of Introduction section.</w:t>
            </w:r>
          </w:p>
        </w:tc>
      </w:tr>
      <w:tr w:rsidR="00E72355" w:rsidRPr="00EF4602" w:rsidTr="00C20883">
        <w:tc>
          <w:tcPr>
            <w:tcW w:w="7621" w:type="dxa"/>
          </w:tcPr>
          <w:p w:rsidR="00E72355" w:rsidRPr="00EF4602" w:rsidRDefault="00E52BC9" w:rsidP="00C20883">
            <w:pPr>
              <w:rPr>
                <w:lang w:val="en-GB"/>
              </w:rPr>
            </w:pPr>
            <w:proofErr w:type="spellStart"/>
            <w:r w:rsidRPr="00EF4602">
              <w:rPr>
                <w:lang w:val="en-GB"/>
              </w:rPr>
              <w:lastRenderedPageBreak/>
              <w:t>Methos</w:t>
            </w:r>
            <w:proofErr w:type="spellEnd"/>
          </w:p>
        </w:tc>
        <w:tc>
          <w:tcPr>
            <w:tcW w:w="4115" w:type="dxa"/>
          </w:tcPr>
          <w:p w:rsidR="00E72355" w:rsidRPr="00EF4602" w:rsidRDefault="00E52BC9" w:rsidP="00C20883">
            <w:pPr>
              <w:rPr>
                <w:rFonts w:cs="Arial"/>
                <w:color w:val="222222"/>
                <w:shd w:val="clear" w:color="auto" w:fill="FFFFFF"/>
                <w:lang w:val="en-GB"/>
              </w:rPr>
            </w:pPr>
            <w:r w:rsidRPr="00EF4602">
              <w:rPr>
                <w:rFonts w:cs="Arial"/>
                <w:color w:val="222222"/>
                <w:shd w:val="clear" w:color="auto" w:fill="FFFFFF"/>
                <w:lang w:val="en-GB"/>
              </w:rPr>
              <w:t>We added information in order to clarify the methods used in plant sampling and referenced the circular plot sampling.</w:t>
            </w:r>
            <w:r w:rsidR="00AF4F9F" w:rsidRPr="00EF4602">
              <w:rPr>
                <w:rFonts w:cs="Arial"/>
                <w:color w:val="222222"/>
                <w:shd w:val="clear" w:color="auto" w:fill="FFFFFF"/>
                <w:lang w:val="en-GB"/>
              </w:rPr>
              <w:t xml:space="preserve"> We also referred to the sampling method used for herbivory survey in order to clarify how leaves were collected.</w:t>
            </w:r>
          </w:p>
        </w:tc>
      </w:tr>
      <w:tr w:rsidR="00E72355" w:rsidRPr="00EF4602" w:rsidTr="00C20883">
        <w:tc>
          <w:tcPr>
            <w:tcW w:w="7621" w:type="dxa"/>
          </w:tcPr>
          <w:p w:rsidR="00E72355" w:rsidRPr="00EF4602" w:rsidRDefault="00AF4F9F" w:rsidP="00C20883">
            <w:pPr>
              <w:rPr>
                <w:lang w:val="en-GB"/>
              </w:rPr>
            </w:pPr>
            <w:r w:rsidRPr="00EF4602">
              <w:rPr>
                <w:lang w:val="en-GB"/>
              </w:rPr>
              <w:t>Statistics</w:t>
            </w:r>
          </w:p>
        </w:tc>
        <w:tc>
          <w:tcPr>
            <w:tcW w:w="4115" w:type="dxa"/>
          </w:tcPr>
          <w:p w:rsidR="00E72355" w:rsidRPr="00EF4602" w:rsidRDefault="00AF4F9F" w:rsidP="00C20883">
            <w:pPr>
              <w:rPr>
                <w:rFonts w:cs="Arial"/>
                <w:color w:val="222222"/>
                <w:shd w:val="clear" w:color="auto" w:fill="FFFFFF"/>
                <w:lang w:val="en-GB"/>
              </w:rPr>
            </w:pPr>
            <w:r w:rsidRPr="00EF4602">
              <w:rPr>
                <w:rFonts w:cs="Arial"/>
                <w:color w:val="222222"/>
                <w:shd w:val="clear" w:color="auto" w:fill="FFFFFF"/>
                <w:lang w:val="en-GB"/>
              </w:rPr>
              <w:t>We added an explanation of how plants height was obtained in the sampling section</w:t>
            </w:r>
          </w:p>
        </w:tc>
      </w:tr>
      <w:tr w:rsidR="00E72355" w:rsidRPr="00EF4602" w:rsidTr="00C20883">
        <w:tc>
          <w:tcPr>
            <w:tcW w:w="7621" w:type="dxa"/>
          </w:tcPr>
          <w:p w:rsidR="00E72355" w:rsidRPr="00EF4602" w:rsidRDefault="00AF4F9F" w:rsidP="00C20883">
            <w:pPr>
              <w:rPr>
                <w:lang w:val="en-GB"/>
              </w:rPr>
            </w:pPr>
            <w:proofErr w:type="spellStart"/>
            <w:r w:rsidRPr="00EF4602">
              <w:rPr>
                <w:rFonts w:cs="Arial"/>
                <w:color w:val="222222"/>
                <w:shd w:val="clear" w:color="auto" w:fill="FFFFFF"/>
              </w:rPr>
              <w:t>To</w:t>
            </w:r>
            <w:proofErr w:type="spellEnd"/>
            <w:r w:rsidRPr="00EF4602">
              <w:rPr>
                <w:rFonts w:cs="Arial"/>
                <w:color w:val="222222"/>
                <w:shd w:val="clear" w:color="auto" w:fill="FFFFFF"/>
              </w:rPr>
              <w:t xml:space="preserve"> </w:t>
            </w:r>
            <w:proofErr w:type="spellStart"/>
            <w:r w:rsidRPr="00EF4602">
              <w:rPr>
                <w:rFonts w:cs="Arial"/>
                <w:color w:val="222222"/>
                <w:shd w:val="clear" w:color="auto" w:fill="FFFFFF"/>
              </w:rPr>
              <w:t>whom</w:t>
            </w:r>
            <w:proofErr w:type="spellEnd"/>
            <w:r w:rsidRPr="00EF4602">
              <w:rPr>
                <w:rFonts w:cs="Arial"/>
                <w:color w:val="222222"/>
                <w:shd w:val="clear" w:color="auto" w:fill="FFFFFF"/>
              </w:rPr>
              <w:t xml:space="preserve"> </w:t>
            </w:r>
            <w:proofErr w:type="spellStart"/>
            <w:r w:rsidRPr="00EF4602">
              <w:rPr>
                <w:rFonts w:cs="Arial"/>
                <w:color w:val="222222"/>
                <w:shd w:val="clear" w:color="auto" w:fill="FFFFFF"/>
              </w:rPr>
              <w:t>work</w:t>
            </w:r>
            <w:proofErr w:type="spellEnd"/>
            <w:r w:rsidRPr="00EF4602">
              <w:rPr>
                <w:rFonts w:cs="Arial"/>
                <w:color w:val="222222"/>
                <w:shd w:val="clear" w:color="auto" w:fill="FFFFFF"/>
              </w:rPr>
              <w:t xml:space="preserve"> in </w:t>
            </w:r>
            <w:proofErr w:type="spellStart"/>
            <w:r w:rsidRPr="00EF4602">
              <w:rPr>
                <w:rFonts w:cs="Arial"/>
                <w:color w:val="222222"/>
                <w:shd w:val="clear" w:color="auto" w:fill="FFFFFF"/>
              </w:rPr>
              <w:t>the</w:t>
            </w:r>
            <w:proofErr w:type="spellEnd"/>
            <w:r w:rsidRPr="00EF4602">
              <w:rPr>
                <w:rFonts w:cs="Arial"/>
                <w:color w:val="222222"/>
                <w:shd w:val="clear" w:color="auto" w:fill="FFFFFF"/>
              </w:rPr>
              <w:t xml:space="preserve"> </w:t>
            </w:r>
            <w:proofErr w:type="spellStart"/>
            <w:r w:rsidRPr="00EF4602">
              <w:rPr>
                <w:rFonts w:cs="Arial"/>
                <w:color w:val="222222"/>
                <w:shd w:val="clear" w:color="auto" w:fill="FFFFFF"/>
              </w:rPr>
              <w:t>Brazilian</w:t>
            </w:r>
            <w:proofErr w:type="spellEnd"/>
            <w:r w:rsidRPr="00EF4602">
              <w:rPr>
                <w:rFonts w:cs="Arial"/>
                <w:color w:val="222222"/>
                <w:shd w:val="clear" w:color="auto" w:fill="FFFFFF"/>
              </w:rPr>
              <w:t xml:space="preserve"> tropical </w:t>
            </w:r>
            <w:proofErr w:type="spellStart"/>
            <w:r w:rsidRPr="00EF4602">
              <w:rPr>
                <w:rFonts w:cs="Arial"/>
                <w:color w:val="222222"/>
                <w:shd w:val="clear" w:color="auto" w:fill="FFFFFF"/>
              </w:rPr>
              <w:t>savanna</w:t>
            </w:r>
            <w:proofErr w:type="spellEnd"/>
            <w:r w:rsidRPr="00EF4602">
              <w:rPr>
                <w:rFonts w:cs="Arial"/>
                <w:color w:val="222222"/>
                <w:shd w:val="clear" w:color="auto" w:fill="FFFFFF"/>
              </w:rPr>
              <w:t xml:space="preserve"> </w:t>
            </w:r>
            <w:proofErr w:type="spellStart"/>
            <w:r w:rsidRPr="00EF4602">
              <w:rPr>
                <w:rFonts w:cs="Arial"/>
                <w:color w:val="222222"/>
                <w:shd w:val="clear" w:color="auto" w:fill="FFFFFF"/>
              </w:rPr>
              <w:t>the</w:t>
            </w:r>
            <w:proofErr w:type="spellEnd"/>
            <w:r w:rsidRPr="00EF4602">
              <w:rPr>
                <w:rFonts w:cs="Arial"/>
                <w:color w:val="222222"/>
                <w:shd w:val="clear" w:color="auto" w:fill="FFFFFF"/>
              </w:rPr>
              <w:t xml:space="preserve"> </w:t>
            </w:r>
            <w:proofErr w:type="spellStart"/>
            <w:r w:rsidRPr="00EF4602">
              <w:rPr>
                <w:rFonts w:cs="Arial"/>
                <w:color w:val="222222"/>
                <w:shd w:val="clear" w:color="auto" w:fill="FFFFFF"/>
              </w:rPr>
              <w:t>results</w:t>
            </w:r>
            <w:proofErr w:type="spellEnd"/>
            <w:r w:rsidRPr="00EF4602">
              <w:rPr>
                <w:rFonts w:cs="Arial"/>
                <w:color w:val="222222"/>
                <w:shd w:val="clear" w:color="auto" w:fill="FFFFFF"/>
              </w:rPr>
              <w:t xml:space="preserve"> are </w:t>
            </w:r>
            <w:proofErr w:type="spellStart"/>
            <w:r w:rsidRPr="00EF4602">
              <w:rPr>
                <w:rFonts w:cs="Arial"/>
                <w:color w:val="222222"/>
                <w:shd w:val="clear" w:color="auto" w:fill="FFFFFF"/>
              </w:rPr>
              <w:t>obvious</w:t>
            </w:r>
            <w:proofErr w:type="spellEnd"/>
            <w:r w:rsidRPr="00EF4602">
              <w:rPr>
                <w:rFonts w:cs="Arial"/>
                <w:color w:val="222222"/>
                <w:shd w:val="clear" w:color="auto" w:fill="FFFFFF"/>
              </w:rPr>
              <w:t xml:space="preserve"> </w:t>
            </w:r>
            <w:proofErr w:type="spellStart"/>
            <w:r w:rsidRPr="00EF4602">
              <w:rPr>
                <w:rFonts w:cs="Arial"/>
                <w:color w:val="222222"/>
                <w:shd w:val="clear" w:color="auto" w:fill="FFFFFF"/>
              </w:rPr>
              <w:t>and</w:t>
            </w:r>
            <w:proofErr w:type="spellEnd"/>
            <w:r w:rsidRPr="00EF4602">
              <w:rPr>
                <w:rFonts w:cs="Arial"/>
                <w:color w:val="222222"/>
              </w:rPr>
              <w:br/>
            </w:r>
            <w:r w:rsidRPr="00EF4602">
              <w:rPr>
                <w:rFonts w:cs="Arial"/>
                <w:color w:val="222222"/>
                <w:shd w:val="clear" w:color="auto" w:fill="FFFFFF"/>
              </w:rPr>
              <w:t xml:space="preserve">do </w:t>
            </w:r>
            <w:proofErr w:type="spellStart"/>
            <w:r w:rsidRPr="00EF4602">
              <w:rPr>
                <w:rFonts w:cs="Arial"/>
                <w:color w:val="222222"/>
                <w:shd w:val="clear" w:color="auto" w:fill="FFFFFF"/>
              </w:rPr>
              <w:t>not</w:t>
            </w:r>
            <w:proofErr w:type="spellEnd"/>
            <w:r w:rsidRPr="00EF4602">
              <w:rPr>
                <w:rFonts w:cs="Arial"/>
                <w:color w:val="222222"/>
                <w:shd w:val="clear" w:color="auto" w:fill="FFFFFF"/>
              </w:rPr>
              <w:t xml:space="preserve"> </w:t>
            </w:r>
            <w:proofErr w:type="spellStart"/>
            <w:r w:rsidRPr="00EF4602">
              <w:rPr>
                <w:rFonts w:cs="Arial"/>
                <w:color w:val="222222"/>
                <w:shd w:val="clear" w:color="auto" w:fill="FFFFFF"/>
              </w:rPr>
              <w:t>represent</w:t>
            </w:r>
            <w:proofErr w:type="spellEnd"/>
            <w:r w:rsidRPr="00EF4602">
              <w:rPr>
                <w:rFonts w:cs="Arial"/>
                <w:color w:val="222222"/>
                <w:shd w:val="clear" w:color="auto" w:fill="FFFFFF"/>
              </w:rPr>
              <w:t xml:space="preserve"> </w:t>
            </w:r>
            <w:proofErr w:type="spellStart"/>
            <w:r w:rsidRPr="00EF4602">
              <w:rPr>
                <w:rFonts w:cs="Arial"/>
                <w:color w:val="222222"/>
                <w:shd w:val="clear" w:color="auto" w:fill="FFFFFF"/>
              </w:rPr>
              <w:t>any</w:t>
            </w:r>
            <w:proofErr w:type="spellEnd"/>
            <w:r w:rsidRPr="00EF4602">
              <w:rPr>
                <w:rFonts w:cs="Arial"/>
                <w:color w:val="222222"/>
                <w:shd w:val="clear" w:color="auto" w:fill="FFFFFF"/>
              </w:rPr>
              <w:t xml:space="preserve"> </w:t>
            </w:r>
            <w:proofErr w:type="spellStart"/>
            <w:r w:rsidRPr="00EF4602">
              <w:rPr>
                <w:rFonts w:cs="Arial"/>
                <w:color w:val="222222"/>
                <w:shd w:val="clear" w:color="auto" w:fill="FFFFFF"/>
              </w:rPr>
              <w:t>novelty</w:t>
            </w:r>
            <w:proofErr w:type="spellEnd"/>
            <w:r w:rsidRPr="00EF4602">
              <w:rPr>
                <w:rFonts w:cs="Arial"/>
                <w:color w:val="222222"/>
                <w:shd w:val="clear" w:color="auto" w:fill="FFFFFF"/>
              </w:rPr>
              <w:t>.</w:t>
            </w:r>
          </w:p>
        </w:tc>
        <w:tc>
          <w:tcPr>
            <w:tcW w:w="4115" w:type="dxa"/>
          </w:tcPr>
          <w:p w:rsidR="00E72355" w:rsidRPr="00EF4602" w:rsidRDefault="00EF4602" w:rsidP="00EF4602">
            <w:pPr>
              <w:rPr>
                <w:rFonts w:cs="Arial"/>
                <w:color w:val="222222"/>
                <w:shd w:val="clear" w:color="auto" w:fill="FFFFFF"/>
                <w:lang w:val="en-GB"/>
              </w:rPr>
            </w:pPr>
            <w:r w:rsidRPr="00EF4602">
              <w:rPr>
                <w:rFonts w:cs="Arial"/>
                <w:color w:val="222222"/>
                <w:shd w:val="clear" w:color="auto" w:fill="FFFFFF"/>
                <w:lang w:val="en-GB"/>
              </w:rPr>
              <w:t>We understand the reviewer’s concern. However, the authors agree</w:t>
            </w:r>
            <w:r w:rsidR="00AF4F9F" w:rsidRPr="00EF4602">
              <w:rPr>
                <w:rFonts w:cs="Arial"/>
                <w:color w:val="222222"/>
                <w:shd w:val="clear" w:color="auto" w:fill="FFFFFF"/>
                <w:lang w:val="en-GB"/>
              </w:rPr>
              <w:t xml:space="preserve"> that this is an important study case that may help Brazilian researchers on understanding the behaviour of single plant species that occur in different habitats, </w:t>
            </w:r>
            <w:proofErr w:type="spellStart"/>
            <w:r w:rsidR="00AF4F9F" w:rsidRPr="00EF4602">
              <w:rPr>
                <w:rFonts w:cs="Arial"/>
                <w:color w:val="222222"/>
                <w:shd w:val="clear" w:color="auto" w:fill="FFFFFF"/>
                <w:lang w:val="en-GB"/>
              </w:rPr>
              <w:t>sheding</w:t>
            </w:r>
            <w:proofErr w:type="spellEnd"/>
            <w:r w:rsidR="00AF4F9F" w:rsidRPr="00EF4602">
              <w:rPr>
                <w:rFonts w:cs="Arial"/>
                <w:color w:val="222222"/>
                <w:shd w:val="clear" w:color="auto" w:fill="FFFFFF"/>
                <w:lang w:val="en-GB"/>
              </w:rPr>
              <w:t xml:space="preserve"> light on important issues as </w:t>
            </w:r>
            <w:proofErr w:type="spellStart"/>
            <w:r w:rsidR="00AF4F9F" w:rsidRPr="00EF4602">
              <w:rPr>
                <w:rFonts w:cs="Arial"/>
                <w:color w:val="222222"/>
                <w:shd w:val="clear" w:color="auto" w:fill="FFFFFF"/>
                <w:lang w:val="en-GB"/>
              </w:rPr>
              <w:t>ecotypic</w:t>
            </w:r>
            <w:proofErr w:type="spellEnd"/>
            <w:r w:rsidR="00AF4F9F" w:rsidRPr="00EF4602">
              <w:rPr>
                <w:rFonts w:cs="Arial"/>
                <w:color w:val="222222"/>
                <w:shd w:val="clear" w:color="auto" w:fill="FFFFFF"/>
                <w:lang w:val="en-GB"/>
              </w:rPr>
              <w:t xml:space="preserve"> variation, phenotypic plasticity and also indirect effects of habitat on biological interactions. This kind of information are useful to reinforce the body of ecological information that has been published about the </w:t>
            </w:r>
            <w:proofErr w:type="spellStart"/>
            <w:r w:rsidR="00AF4F9F" w:rsidRPr="00EF4602">
              <w:rPr>
                <w:rFonts w:cs="Arial"/>
                <w:color w:val="222222"/>
                <w:shd w:val="clear" w:color="auto" w:fill="FFFFFF"/>
                <w:lang w:val="en-GB"/>
              </w:rPr>
              <w:t>Cerrado</w:t>
            </w:r>
            <w:proofErr w:type="spellEnd"/>
            <w:r w:rsidR="00AF4F9F" w:rsidRPr="00EF4602">
              <w:rPr>
                <w:rFonts w:cs="Arial"/>
                <w:color w:val="222222"/>
                <w:shd w:val="clear" w:color="auto" w:fill="FFFFFF"/>
                <w:lang w:val="en-GB"/>
              </w:rPr>
              <w:t xml:space="preserve"> Domain and to improve our ability to predict results of habitat changes and land use conversion </w:t>
            </w:r>
            <w:r w:rsidRPr="00EF4602">
              <w:rPr>
                <w:rFonts w:cs="Arial"/>
                <w:color w:val="222222"/>
                <w:shd w:val="clear" w:color="auto" w:fill="FFFFFF"/>
                <w:lang w:val="en-GB"/>
              </w:rPr>
              <w:t xml:space="preserve">in plant species </w:t>
            </w:r>
            <w:proofErr w:type="spellStart"/>
            <w:r w:rsidRPr="00EF4602">
              <w:rPr>
                <w:rFonts w:cs="Arial"/>
                <w:color w:val="222222"/>
                <w:shd w:val="clear" w:color="auto" w:fill="FFFFFF"/>
                <w:lang w:val="en-GB"/>
              </w:rPr>
              <w:t>autoecology</w:t>
            </w:r>
            <w:proofErr w:type="spellEnd"/>
            <w:r w:rsidRPr="00EF4602">
              <w:rPr>
                <w:rFonts w:cs="Arial"/>
                <w:color w:val="222222"/>
                <w:shd w:val="clear" w:color="auto" w:fill="FFFFFF"/>
                <w:lang w:val="en-GB"/>
              </w:rPr>
              <w:t xml:space="preserve">. </w:t>
            </w:r>
          </w:p>
        </w:tc>
      </w:tr>
    </w:tbl>
    <w:p w:rsidR="00E72355" w:rsidRPr="00EF4602" w:rsidRDefault="00E72355" w:rsidP="00A328DD">
      <w:pPr>
        <w:rPr>
          <w:rFonts w:cs="Arial"/>
          <w:color w:val="222222"/>
          <w:shd w:val="clear" w:color="auto" w:fill="FFFFFF"/>
          <w:lang w:val="en-GB"/>
        </w:rPr>
      </w:pPr>
      <w:bookmarkStart w:id="0" w:name="_GoBack"/>
      <w:bookmarkEnd w:id="0"/>
    </w:p>
    <w:sectPr w:rsidR="00E72355" w:rsidRPr="00EF4602" w:rsidSect="00085E5F">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7F"/>
    <w:rsid w:val="000231AB"/>
    <w:rsid w:val="00085E5F"/>
    <w:rsid w:val="000C486B"/>
    <w:rsid w:val="001063E9"/>
    <w:rsid w:val="001468B5"/>
    <w:rsid w:val="00171FDC"/>
    <w:rsid w:val="00193D82"/>
    <w:rsid w:val="001A6925"/>
    <w:rsid w:val="00237AF4"/>
    <w:rsid w:val="00265F67"/>
    <w:rsid w:val="00282DF8"/>
    <w:rsid w:val="002B20F9"/>
    <w:rsid w:val="002B6778"/>
    <w:rsid w:val="002F4A7F"/>
    <w:rsid w:val="00425B89"/>
    <w:rsid w:val="00480553"/>
    <w:rsid w:val="0048376B"/>
    <w:rsid w:val="004C1609"/>
    <w:rsid w:val="004C4560"/>
    <w:rsid w:val="004D07C0"/>
    <w:rsid w:val="004D18FD"/>
    <w:rsid w:val="0054408B"/>
    <w:rsid w:val="005C00FF"/>
    <w:rsid w:val="005C2C45"/>
    <w:rsid w:val="00625B5C"/>
    <w:rsid w:val="00633601"/>
    <w:rsid w:val="006940B8"/>
    <w:rsid w:val="006E5C98"/>
    <w:rsid w:val="00731C9F"/>
    <w:rsid w:val="007A62BF"/>
    <w:rsid w:val="007C0EE8"/>
    <w:rsid w:val="007D6ED4"/>
    <w:rsid w:val="007F71BC"/>
    <w:rsid w:val="00855DC3"/>
    <w:rsid w:val="00877A8C"/>
    <w:rsid w:val="008B5368"/>
    <w:rsid w:val="008F011D"/>
    <w:rsid w:val="009148FD"/>
    <w:rsid w:val="009229D9"/>
    <w:rsid w:val="009847E9"/>
    <w:rsid w:val="00994A46"/>
    <w:rsid w:val="00A328DD"/>
    <w:rsid w:val="00AC6AFD"/>
    <w:rsid w:val="00AF10FC"/>
    <w:rsid w:val="00AF4F9F"/>
    <w:rsid w:val="00B75475"/>
    <w:rsid w:val="00B866AC"/>
    <w:rsid w:val="00BA2D92"/>
    <w:rsid w:val="00BF4913"/>
    <w:rsid w:val="00C178E3"/>
    <w:rsid w:val="00C20883"/>
    <w:rsid w:val="00CD11CC"/>
    <w:rsid w:val="00CD65BE"/>
    <w:rsid w:val="00D13115"/>
    <w:rsid w:val="00D84B06"/>
    <w:rsid w:val="00D952F9"/>
    <w:rsid w:val="00DA5567"/>
    <w:rsid w:val="00E52BC9"/>
    <w:rsid w:val="00E65E1A"/>
    <w:rsid w:val="00E71015"/>
    <w:rsid w:val="00E72355"/>
    <w:rsid w:val="00EF4602"/>
    <w:rsid w:val="00F203BA"/>
    <w:rsid w:val="00F7283D"/>
    <w:rsid w:val="00F7721C"/>
    <w:rsid w:val="00FA0CDD"/>
    <w:rsid w:val="00FC01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DA3A"/>
  <w15:docId w15:val="{87B4898E-4785-48A3-8694-F479BB68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C0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comentrio">
    <w:name w:val="annotation text"/>
    <w:basedOn w:val="Normal"/>
    <w:link w:val="TextodecomentrioChar"/>
    <w:uiPriority w:val="99"/>
    <w:semiHidden/>
    <w:rsid w:val="00625B5C"/>
    <w:pPr>
      <w:spacing w:after="0" w:line="240" w:lineRule="auto"/>
    </w:pPr>
    <w:rPr>
      <w:rFonts w:ascii="Times New Roman" w:eastAsia="Times New Roman" w:hAnsi="Times New Roman" w:cs="Times New Roman"/>
      <w:sz w:val="20"/>
      <w:szCs w:val="20"/>
      <w:lang w:val="x-none" w:eastAsia="x-none"/>
    </w:rPr>
  </w:style>
  <w:style w:type="character" w:customStyle="1" w:styleId="TextodecomentrioChar">
    <w:name w:val="Texto de comentário Char"/>
    <w:basedOn w:val="Fontepargpadro"/>
    <w:link w:val="Textodecomentrio"/>
    <w:uiPriority w:val="99"/>
    <w:semiHidden/>
    <w:rsid w:val="00625B5C"/>
    <w:rPr>
      <w:rFonts w:ascii="Times New Roman" w:eastAsia="Times New Roman" w:hAnsi="Times New Roman" w:cs="Times New Roman"/>
      <w:sz w:val="20"/>
      <w:szCs w:val="20"/>
      <w:lang w:val="x-none" w:eastAsia="x-none"/>
    </w:rPr>
  </w:style>
  <w:style w:type="character" w:customStyle="1" w:styleId="TextodecomentrioChar1">
    <w:name w:val="Texto de comentário Char1"/>
    <w:uiPriority w:val="99"/>
    <w:semiHidden/>
    <w:locked/>
    <w:rsid w:val="00CD11CC"/>
    <w:rPr>
      <w:rFonts w:ascii="Calibri" w:eastAsia="Calibri" w:hAnsi="Calibri"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019621">
      <w:bodyDiv w:val="1"/>
      <w:marLeft w:val="0"/>
      <w:marRight w:val="0"/>
      <w:marTop w:val="0"/>
      <w:marBottom w:val="0"/>
      <w:divBdr>
        <w:top w:val="none" w:sz="0" w:space="0" w:color="auto"/>
        <w:left w:val="none" w:sz="0" w:space="0" w:color="auto"/>
        <w:bottom w:val="none" w:sz="0" w:space="0" w:color="auto"/>
        <w:right w:val="none" w:sz="0" w:space="0" w:color="auto"/>
      </w:divBdr>
    </w:div>
    <w:div w:id="441730255">
      <w:bodyDiv w:val="1"/>
      <w:marLeft w:val="0"/>
      <w:marRight w:val="0"/>
      <w:marTop w:val="0"/>
      <w:marBottom w:val="0"/>
      <w:divBdr>
        <w:top w:val="none" w:sz="0" w:space="0" w:color="auto"/>
        <w:left w:val="none" w:sz="0" w:space="0" w:color="auto"/>
        <w:bottom w:val="none" w:sz="0" w:space="0" w:color="auto"/>
        <w:right w:val="none" w:sz="0" w:space="0" w:color="auto"/>
      </w:divBdr>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1603490311">
      <w:bodyDiv w:val="1"/>
      <w:marLeft w:val="0"/>
      <w:marRight w:val="0"/>
      <w:marTop w:val="0"/>
      <w:marBottom w:val="0"/>
      <w:divBdr>
        <w:top w:val="none" w:sz="0" w:space="0" w:color="auto"/>
        <w:left w:val="none" w:sz="0" w:space="0" w:color="auto"/>
        <w:bottom w:val="none" w:sz="0" w:space="0" w:color="auto"/>
        <w:right w:val="none" w:sz="0" w:space="0" w:color="auto"/>
      </w:divBdr>
    </w:div>
    <w:div w:id="19461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871</Words>
  <Characters>4704</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Izar</dc:creator>
  <cp:keywords/>
  <dc:description/>
  <cp:lastModifiedBy>User</cp:lastModifiedBy>
  <cp:revision>2</cp:revision>
  <dcterms:created xsi:type="dcterms:W3CDTF">2016-08-15T18:53:00Z</dcterms:created>
  <dcterms:modified xsi:type="dcterms:W3CDTF">2016-08-15T18:53:00Z</dcterms:modified>
</cp:coreProperties>
</file>