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4DD1" w14:textId="575EFCC6" w:rsidR="00850877" w:rsidRPr="00A624F5" w:rsidRDefault="00A624F5" w:rsidP="00A624F5">
      <w:pPr>
        <w:spacing w:after="0" w:line="360" w:lineRule="auto"/>
        <w:jc w:val="center"/>
        <w:rPr>
          <w:rFonts w:ascii="Times New Roman" w:hAnsi="Times New Roman" w:cs="Times New Roman"/>
          <w:b/>
          <w:sz w:val="24"/>
          <w:szCs w:val="24"/>
        </w:rPr>
      </w:pPr>
      <w:r w:rsidRPr="00A624F5">
        <w:rPr>
          <w:rFonts w:ascii="Times New Roman" w:hAnsi="Times New Roman" w:cs="Times New Roman"/>
          <w:b/>
          <w:sz w:val="24"/>
          <w:szCs w:val="24"/>
        </w:rPr>
        <w:t>CDA AS DIALECTICAL REASONING: CRITIQUE, EXPLANATION AND ACTION</w:t>
      </w:r>
    </w:p>
    <w:p w14:paraId="7605CE0F" w14:textId="77777777" w:rsidR="00A624F5" w:rsidRDefault="00A624F5" w:rsidP="00A624F5">
      <w:pPr>
        <w:spacing w:after="0" w:line="360" w:lineRule="auto"/>
        <w:jc w:val="right"/>
        <w:rPr>
          <w:rFonts w:ascii="Times New Roman" w:hAnsi="Times New Roman" w:cs="Times New Roman"/>
          <w:b/>
          <w:sz w:val="24"/>
          <w:szCs w:val="24"/>
        </w:rPr>
      </w:pPr>
      <w:bookmarkStart w:id="0" w:name="_Hlk22031385"/>
    </w:p>
    <w:p w14:paraId="13FAF7B9" w14:textId="6B31F160" w:rsidR="00DC2A77" w:rsidRPr="00A624F5" w:rsidRDefault="00DC2A77" w:rsidP="00A624F5">
      <w:pPr>
        <w:spacing w:after="0" w:line="360" w:lineRule="auto"/>
        <w:jc w:val="right"/>
        <w:rPr>
          <w:rFonts w:ascii="Times New Roman" w:hAnsi="Times New Roman" w:cs="Times New Roman"/>
          <w:b/>
          <w:sz w:val="24"/>
          <w:szCs w:val="24"/>
        </w:rPr>
      </w:pPr>
      <w:r w:rsidRPr="00A624F5">
        <w:rPr>
          <w:rFonts w:ascii="Times New Roman" w:hAnsi="Times New Roman" w:cs="Times New Roman"/>
          <w:b/>
          <w:sz w:val="24"/>
          <w:szCs w:val="24"/>
        </w:rPr>
        <w:t>Norman Fairclough</w:t>
      </w:r>
    </w:p>
    <w:p w14:paraId="4395F702" w14:textId="77777777" w:rsidR="00A624F5" w:rsidRDefault="00A624F5" w:rsidP="00A624F5">
      <w:pPr>
        <w:spacing w:after="0" w:line="360" w:lineRule="auto"/>
        <w:jc w:val="both"/>
        <w:rPr>
          <w:rFonts w:ascii="Times New Roman" w:hAnsi="Times New Roman" w:cs="Times New Roman"/>
          <w:b/>
          <w:bCs/>
          <w:iCs/>
          <w:sz w:val="24"/>
          <w:szCs w:val="24"/>
        </w:rPr>
      </w:pPr>
      <w:bookmarkStart w:id="1" w:name="_GoBack"/>
      <w:bookmarkEnd w:id="0"/>
      <w:bookmarkEnd w:id="1"/>
    </w:p>
    <w:p w14:paraId="3B30EBA4" w14:textId="319F33E0" w:rsidR="00DC2A77" w:rsidRPr="00A624F5" w:rsidRDefault="00A624F5" w:rsidP="00A624F5">
      <w:pPr>
        <w:spacing w:after="0" w:line="360" w:lineRule="auto"/>
        <w:jc w:val="both"/>
        <w:rPr>
          <w:rFonts w:ascii="Times New Roman" w:hAnsi="Times New Roman" w:cs="Times New Roman"/>
          <w:b/>
          <w:bCs/>
          <w:iCs/>
          <w:sz w:val="24"/>
          <w:szCs w:val="24"/>
        </w:rPr>
      </w:pPr>
      <w:r w:rsidRPr="00A624F5">
        <w:rPr>
          <w:rFonts w:ascii="Times New Roman" w:hAnsi="Times New Roman" w:cs="Times New Roman"/>
          <w:b/>
          <w:bCs/>
          <w:iCs/>
          <w:sz w:val="24"/>
          <w:szCs w:val="24"/>
        </w:rPr>
        <w:t xml:space="preserve">INTRODUCTION </w:t>
      </w:r>
    </w:p>
    <w:p w14:paraId="5ECCD34F" w14:textId="77777777" w:rsidR="000A32B0" w:rsidRPr="00A624F5" w:rsidRDefault="00A47A76" w:rsidP="00A624F5">
      <w:pPr>
        <w:spacing w:after="0" w:line="360" w:lineRule="auto"/>
        <w:ind w:firstLine="720"/>
        <w:jc w:val="both"/>
        <w:rPr>
          <w:rFonts w:ascii="Times New Roman" w:hAnsi="Times New Roman" w:cs="Times New Roman"/>
          <w:sz w:val="24"/>
          <w:szCs w:val="24"/>
        </w:rPr>
      </w:pPr>
      <w:bookmarkStart w:id="2" w:name="_Hlk22031412"/>
      <w:r w:rsidRPr="00A624F5">
        <w:rPr>
          <w:rFonts w:ascii="Times New Roman" w:hAnsi="Times New Roman" w:cs="Times New Roman"/>
          <w:sz w:val="24"/>
          <w:szCs w:val="24"/>
        </w:rPr>
        <w:t xml:space="preserve">In this chapter I </w:t>
      </w:r>
      <w:r w:rsidR="00043D82" w:rsidRPr="00A624F5">
        <w:rPr>
          <w:rFonts w:ascii="Times New Roman" w:hAnsi="Times New Roman" w:cs="Times New Roman"/>
          <w:sz w:val="24"/>
          <w:szCs w:val="24"/>
        </w:rPr>
        <w:t xml:space="preserve">summarize how my approach to CDA </w:t>
      </w:r>
      <w:r w:rsidR="000A32B0" w:rsidRPr="00A624F5">
        <w:rPr>
          <w:rFonts w:ascii="Times New Roman" w:hAnsi="Times New Roman" w:cs="Times New Roman"/>
          <w:sz w:val="24"/>
          <w:szCs w:val="24"/>
        </w:rPr>
        <w:t>has changed over 30 years, and then present the most recent version of it</w:t>
      </w:r>
      <w:r w:rsidR="00A64100" w:rsidRPr="00A624F5">
        <w:rPr>
          <w:rFonts w:ascii="Times New Roman" w:hAnsi="Times New Roman" w:cs="Times New Roman"/>
          <w:sz w:val="24"/>
          <w:szCs w:val="24"/>
        </w:rPr>
        <w:t>:</w:t>
      </w:r>
      <w:r w:rsidR="000A32B0" w:rsidRPr="00A624F5">
        <w:rPr>
          <w:rFonts w:ascii="Times New Roman" w:hAnsi="Times New Roman" w:cs="Times New Roman"/>
          <w:sz w:val="24"/>
          <w:szCs w:val="24"/>
        </w:rPr>
        <w:t xml:space="preserve"> CDA as ‘dialectical reasoning’</w:t>
      </w:r>
      <w:r w:rsidR="00A64100" w:rsidRPr="00A624F5">
        <w:rPr>
          <w:rFonts w:ascii="Times New Roman" w:hAnsi="Times New Roman" w:cs="Times New Roman"/>
          <w:sz w:val="24"/>
          <w:szCs w:val="24"/>
        </w:rPr>
        <w:t>. This</w:t>
      </w:r>
      <w:r w:rsidR="000A32B0" w:rsidRPr="00A624F5">
        <w:rPr>
          <w:rFonts w:ascii="Times New Roman" w:hAnsi="Times New Roman" w:cs="Times New Roman"/>
          <w:sz w:val="24"/>
          <w:szCs w:val="24"/>
        </w:rPr>
        <w:t xml:space="preserve"> emphasizes the relationship between critique, explanation and action. I discuss how this view of CDA might support political action to change social </w:t>
      </w:r>
      <w:r w:rsidR="00A64100" w:rsidRPr="00A624F5">
        <w:rPr>
          <w:rFonts w:ascii="Times New Roman" w:hAnsi="Times New Roman" w:cs="Times New Roman"/>
          <w:sz w:val="24"/>
          <w:szCs w:val="24"/>
        </w:rPr>
        <w:t>life</w:t>
      </w:r>
      <w:r w:rsidR="000A32B0" w:rsidRPr="00A624F5">
        <w:rPr>
          <w:rFonts w:ascii="Times New Roman" w:hAnsi="Times New Roman" w:cs="Times New Roman"/>
          <w:sz w:val="24"/>
          <w:szCs w:val="24"/>
        </w:rPr>
        <w:t xml:space="preserve"> for the better, referring to the ‘Kilburn Manifesto’ for </w:t>
      </w:r>
      <w:r w:rsidR="006E67C1" w:rsidRPr="00A624F5">
        <w:rPr>
          <w:rFonts w:ascii="Times New Roman" w:hAnsi="Times New Roman" w:cs="Times New Roman"/>
          <w:sz w:val="24"/>
          <w:szCs w:val="24"/>
        </w:rPr>
        <w:t xml:space="preserve">transcending </w:t>
      </w:r>
      <w:r w:rsidR="000A32B0" w:rsidRPr="00A624F5">
        <w:rPr>
          <w:rFonts w:ascii="Times New Roman" w:hAnsi="Times New Roman" w:cs="Times New Roman"/>
          <w:sz w:val="24"/>
          <w:szCs w:val="24"/>
        </w:rPr>
        <w:t xml:space="preserve">neoliberalism.  The focus upon dialectical reasoning and political action differentiates this chapter from one in an earlier Routledge Handbook (Fairclough 2012).  </w:t>
      </w:r>
    </w:p>
    <w:p w14:paraId="72D36AA4" w14:textId="77777777" w:rsidR="00F1190E" w:rsidRPr="00A624F5" w:rsidRDefault="00DC2A77" w:rsidP="00A624F5">
      <w:pPr>
        <w:spacing w:after="0" w:line="360" w:lineRule="auto"/>
        <w:ind w:firstLine="720"/>
        <w:jc w:val="both"/>
        <w:rPr>
          <w:rFonts w:ascii="Times New Roman" w:hAnsi="Times New Roman" w:cs="Times New Roman"/>
          <w:sz w:val="24"/>
          <w:szCs w:val="24"/>
        </w:rPr>
      </w:pPr>
      <w:bookmarkStart w:id="3" w:name="_Hlk22032475"/>
      <w:bookmarkEnd w:id="2"/>
      <w:r w:rsidRPr="00A624F5">
        <w:rPr>
          <w:rFonts w:ascii="Times New Roman" w:hAnsi="Times New Roman" w:cs="Times New Roman"/>
          <w:sz w:val="24"/>
          <w:szCs w:val="24"/>
        </w:rPr>
        <w:t xml:space="preserve">CDA is a form of </w:t>
      </w:r>
      <w:r w:rsidRPr="00A624F5">
        <w:rPr>
          <w:rFonts w:ascii="Times New Roman" w:hAnsi="Times New Roman" w:cs="Times New Roman"/>
          <w:i/>
          <w:sz w:val="24"/>
          <w:szCs w:val="24"/>
        </w:rPr>
        <w:t>critical</w:t>
      </w:r>
      <w:r w:rsidRPr="00A624F5">
        <w:rPr>
          <w:rFonts w:ascii="Times New Roman" w:hAnsi="Times New Roman" w:cs="Times New Roman"/>
          <w:sz w:val="24"/>
          <w:szCs w:val="24"/>
        </w:rPr>
        <w:t xml:space="preserve"> social analysis. </w:t>
      </w:r>
      <w:r w:rsidR="00320B70" w:rsidRPr="00A624F5">
        <w:rPr>
          <w:rFonts w:ascii="Times New Roman" w:hAnsi="Times New Roman" w:cs="Times New Roman"/>
          <w:sz w:val="24"/>
          <w:szCs w:val="24"/>
        </w:rPr>
        <w:t xml:space="preserve">Critical social analysis shows how forms of social life can damage people unnecessarily, but also how they can be changed. </w:t>
      </w:r>
      <w:r w:rsidRPr="00A624F5">
        <w:rPr>
          <w:rFonts w:ascii="Times New Roman" w:eastAsia="MS Gothic" w:hAnsi="Times New Roman" w:cs="Times New Roman"/>
          <w:sz w:val="24"/>
          <w:szCs w:val="24"/>
          <w:lang w:eastAsia="ja-JP"/>
        </w:rPr>
        <w:t>CDA</w:t>
      </w:r>
      <w:r w:rsidR="007F1536" w:rsidRPr="00A624F5">
        <w:rPr>
          <w:rFonts w:ascii="Times New Roman" w:eastAsia="MS Gothic" w:hAnsi="Times New Roman" w:cs="Times New Roman"/>
          <w:sz w:val="24"/>
          <w:szCs w:val="24"/>
          <w:lang w:eastAsia="ja-JP"/>
        </w:rPr>
        <w:t>’s contribution is elucidating how discourse is related to</w:t>
      </w:r>
      <w:r w:rsidRPr="00A624F5">
        <w:rPr>
          <w:rFonts w:ascii="Times New Roman" w:hAnsi="Times New Roman" w:cs="Times New Roman"/>
          <w:sz w:val="24"/>
          <w:szCs w:val="24"/>
        </w:rPr>
        <w:t xml:space="preserve"> other social elements (power, ideologies, institutions</w:t>
      </w:r>
      <w:r w:rsidR="006E67C1" w:rsidRPr="00A624F5">
        <w:rPr>
          <w:rFonts w:ascii="Times New Roman" w:hAnsi="Times New Roman" w:cs="Times New Roman"/>
          <w:sz w:val="24"/>
          <w:szCs w:val="24"/>
        </w:rPr>
        <w:t xml:space="preserve"> etc.</w:t>
      </w:r>
      <w:r w:rsidR="007F1536" w:rsidRPr="00A624F5">
        <w:rPr>
          <w:rFonts w:ascii="Times New Roman" w:hAnsi="Times New Roman" w:cs="Times New Roman"/>
          <w:sz w:val="24"/>
          <w:szCs w:val="24"/>
        </w:rPr>
        <w:t>) and offering</w:t>
      </w:r>
      <w:r w:rsidRPr="00A624F5">
        <w:rPr>
          <w:rFonts w:ascii="Times New Roman" w:hAnsi="Times New Roman" w:cs="Times New Roman"/>
          <w:sz w:val="24"/>
          <w:szCs w:val="24"/>
        </w:rPr>
        <w:t xml:space="preserve"> critique of discourse as a way into wider critique of social reality.  But the objective is not just </w:t>
      </w:r>
      <w:r w:rsidR="007F1536" w:rsidRPr="00A624F5">
        <w:rPr>
          <w:rFonts w:ascii="Times New Roman" w:hAnsi="Times New Roman" w:cs="Times New Roman"/>
          <w:sz w:val="24"/>
          <w:szCs w:val="24"/>
        </w:rPr>
        <w:t>critique</w:t>
      </w:r>
      <w:r w:rsidRPr="00A624F5">
        <w:rPr>
          <w:rFonts w:ascii="Times New Roman" w:hAnsi="Times New Roman" w:cs="Times New Roman"/>
          <w:sz w:val="24"/>
          <w:szCs w:val="24"/>
        </w:rPr>
        <w:t xml:space="preserve">, it is change </w:t>
      </w:r>
      <w:r w:rsidR="00DA3C81" w:rsidRPr="00A624F5">
        <w:rPr>
          <w:rFonts w:ascii="Times New Roman" w:hAnsi="Times New Roman" w:cs="Times New Roman"/>
          <w:sz w:val="24"/>
          <w:szCs w:val="24"/>
        </w:rPr>
        <w:t>‘</w:t>
      </w:r>
      <w:r w:rsidRPr="00A624F5">
        <w:rPr>
          <w:rFonts w:ascii="Times New Roman" w:hAnsi="Times New Roman" w:cs="Times New Roman"/>
          <w:sz w:val="24"/>
          <w:szCs w:val="24"/>
        </w:rPr>
        <w:t>for the better</w:t>
      </w:r>
      <w:r w:rsidR="00DA3C81" w:rsidRPr="00A624F5">
        <w:rPr>
          <w:rFonts w:ascii="Times New Roman" w:hAnsi="Times New Roman" w:cs="Times New Roman"/>
          <w:sz w:val="24"/>
          <w:szCs w:val="24"/>
        </w:rPr>
        <w:t>’</w:t>
      </w:r>
      <w:r w:rsidRPr="00A624F5">
        <w:rPr>
          <w:rFonts w:ascii="Times New Roman" w:hAnsi="Times New Roman" w:cs="Times New Roman"/>
          <w:sz w:val="24"/>
          <w:szCs w:val="24"/>
        </w:rPr>
        <w:t xml:space="preserve">. Academic critique alone cannot change reality, but it can contribute to political action for change </w:t>
      </w:r>
      <w:r w:rsidR="004D60B7" w:rsidRPr="00A624F5">
        <w:rPr>
          <w:rFonts w:ascii="Times New Roman" w:hAnsi="Times New Roman" w:cs="Times New Roman"/>
          <w:sz w:val="24"/>
          <w:szCs w:val="24"/>
        </w:rPr>
        <w:t>by increasing</w:t>
      </w:r>
      <w:r w:rsidRPr="00A624F5">
        <w:rPr>
          <w:rFonts w:ascii="Times New Roman" w:hAnsi="Times New Roman" w:cs="Times New Roman"/>
          <w:sz w:val="24"/>
          <w:szCs w:val="24"/>
        </w:rPr>
        <w:t xml:space="preserve"> understanding of existing reality and its </w:t>
      </w:r>
      <w:r w:rsidR="006E67C1" w:rsidRPr="00A624F5">
        <w:rPr>
          <w:rFonts w:ascii="Times New Roman" w:hAnsi="Times New Roman" w:cs="Times New Roman"/>
          <w:sz w:val="24"/>
          <w:szCs w:val="24"/>
        </w:rPr>
        <w:t>problems</w:t>
      </w:r>
      <w:r w:rsidRPr="00A624F5">
        <w:rPr>
          <w:rFonts w:ascii="Times New Roman" w:hAnsi="Times New Roman" w:cs="Times New Roman"/>
          <w:sz w:val="24"/>
          <w:szCs w:val="24"/>
        </w:rPr>
        <w:t xml:space="preserve"> and possibilities. Better understanding requires better explanations. CDA offers better explanatory understanding of relations between discourse and </w:t>
      </w:r>
      <w:r w:rsidR="00F1190E" w:rsidRPr="00A624F5">
        <w:rPr>
          <w:rFonts w:ascii="Times New Roman" w:hAnsi="Times New Roman" w:cs="Times New Roman"/>
          <w:sz w:val="24"/>
          <w:szCs w:val="24"/>
        </w:rPr>
        <w:t xml:space="preserve">other components of social life. </w:t>
      </w:r>
    </w:p>
    <w:p w14:paraId="33AF19D4"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4" w:name="_Hlk22033770"/>
      <w:bookmarkEnd w:id="3"/>
      <w:r w:rsidRPr="00A624F5">
        <w:rPr>
          <w:rFonts w:ascii="Times New Roman" w:hAnsi="Times New Roman" w:cs="Times New Roman"/>
          <w:sz w:val="24"/>
          <w:szCs w:val="24"/>
        </w:rPr>
        <w:t xml:space="preserve">CDA combines </w:t>
      </w:r>
      <w:r w:rsidRPr="00A624F5">
        <w:rPr>
          <w:rFonts w:ascii="Times New Roman" w:hAnsi="Times New Roman" w:cs="Times New Roman"/>
          <w:i/>
          <w:sz w:val="24"/>
          <w:szCs w:val="24"/>
        </w:rPr>
        <w:t>critique</w:t>
      </w:r>
      <w:r w:rsidRPr="00A624F5">
        <w:rPr>
          <w:rFonts w:ascii="Times New Roman" w:hAnsi="Times New Roman" w:cs="Times New Roman"/>
          <w:b/>
          <w:sz w:val="24"/>
          <w:szCs w:val="24"/>
        </w:rPr>
        <w:t xml:space="preserve"> </w:t>
      </w:r>
      <w:r w:rsidRPr="00A624F5">
        <w:rPr>
          <w:rFonts w:ascii="Times New Roman" w:hAnsi="Times New Roman" w:cs="Times New Roman"/>
          <w:sz w:val="24"/>
          <w:szCs w:val="24"/>
        </w:rPr>
        <w:t xml:space="preserve">of discourse and </w:t>
      </w:r>
      <w:r w:rsidRPr="00A624F5">
        <w:rPr>
          <w:rFonts w:ascii="Times New Roman" w:hAnsi="Times New Roman" w:cs="Times New Roman"/>
          <w:i/>
          <w:sz w:val="24"/>
          <w:szCs w:val="24"/>
        </w:rPr>
        <w:t>explanation</w:t>
      </w:r>
      <w:r w:rsidRPr="00A624F5">
        <w:rPr>
          <w:rFonts w:ascii="Times New Roman" w:hAnsi="Times New Roman" w:cs="Times New Roman"/>
          <w:sz w:val="24"/>
          <w:szCs w:val="24"/>
        </w:rPr>
        <w:t xml:space="preserve"> of how discourse figures in existing social reality as a basis for </w:t>
      </w:r>
      <w:r w:rsidRPr="00A624F5">
        <w:rPr>
          <w:rFonts w:ascii="Times New Roman" w:hAnsi="Times New Roman" w:cs="Times New Roman"/>
          <w:i/>
          <w:sz w:val="24"/>
          <w:szCs w:val="24"/>
        </w:rPr>
        <w:t>action</w:t>
      </w:r>
      <w:r w:rsidRPr="00A624F5">
        <w:rPr>
          <w:rFonts w:ascii="Times New Roman" w:hAnsi="Times New Roman" w:cs="Times New Roman"/>
          <w:sz w:val="24"/>
          <w:szCs w:val="24"/>
        </w:rPr>
        <w:t xml:space="preserve"> to change reality. </w:t>
      </w:r>
      <w:r w:rsidR="009206F3" w:rsidRPr="00A624F5">
        <w:rPr>
          <w:rFonts w:ascii="Times New Roman" w:hAnsi="Times New Roman" w:cs="Times New Roman"/>
          <w:sz w:val="24"/>
          <w:szCs w:val="24"/>
        </w:rPr>
        <w:t>This in summary form is what I mean by ‘dialectical reasoning’:</w:t>
      </w:r>
      <w:r w:rsidR="004D60B7" w:rsidRPr="00A624F5">
        <w:rPr>
          <w:rFonts w:ascii="Times New Roman" w:hAnsi="Times New Roman" w:cs="Times New Roman"/>
          <w:sz w:val="24"/>
          <w:szCs w:val="24"/>
        </w:rPr>
        <w:t xml:space="preserve"> a way of reasoning</w:t>
      </w:r>
      <w:r w:rsidR="009206F3" w:rsidRPr="00A624F5">
        <w:rPr>
          <w:rFonts w:ascii="Times New Roman" w:hAnsi="Times New Roman" w:cs="Times New Roman"/>
          <w:sz w:val="24"/>
          <w:szCs w:val="24"/>
        </w:rPr>
        <w:t xml:space="preserve"> from critique of discourse to what should be done to change existing reality</w:t>
      </w:r>
      <w:r w:rsidR="004C76E2" w:rsidRPr="00A624F5">
        <w:rPr>
          <w:rFonts w:ascii="Times New Roman" w:hAnsi="Times New Roman" w:cs="Times New Roman"/>
          <w:sz w:val="24"/>
          <w:szCs w:val="24"/>
        </w:rPr>
        <w:t xml:space="preserve">, by way of explanation of relations between discourse and other components of reality. </w:t>
      </w:r>
      <w:r w:rsidR="009206F3" w:rsidRPr="00A624F5">
        <w:rPr>
          <w:rFonts w:ascii="Times New Roman" w:hAnsi="Times New Roman" w:cs="Times New Roman"/>
          <w:sz w:val="24"/>
          <w:szCs w:val="24"/>
        </w:rPr>
        <w:t xml:space="preserve"> </w:t>
      </w:r>
      <w:r w:rsidRPr="00A624F5">
        <w:rPr>
          <w:rFonts w:ascii="Times New Roman" w:hAnsi="Times New Roman" w:cs="Times New Roman"/>
          <w:sz w:val="24"/>
          <w:szCs w:val="24"/>
        </w:rPr>
        <w:t>For example:  critique of the discourse of modern universities</w:t>
      </w:r>
      <w:r w:rsidR="00931447" w:rsidRPr="00A624F5">
        <w:rPr>
          <w:rFonts w:ascii="Times New Roman" w:hAnsi="Times New Roman" w:cs="Times New Roman"/>
          <w:sz w:val="24"/>
          <w:szCs w:val="24"/>
        </w:rPr>
        <w:t>,</w:t>
      </w:r>
      <w:r w:rsidRPr="00A624F5">
        <w:rPr>
          <w:rFonts w:ascii="Times New Roman" w:hAnsi="Times New Roman" w:cs="Times New Roman"/>
          <w:sz w:val="24"/>
          <w:szCs w:val="24"/>
        </w:rPr>
        <w:t xml:space="preserve"> and explanation of how it figures within the ‘marketisation’ of universities, as a basis for action to change </w:t>
      </w:r>
      <w:r w:rsidR="004D60B7" w:rsidRPr="00A624F5">
        <w:rPr>
          <w:rFonts w:ascii="Times New Roman" w:hAnsi="Times New Roman" w:cs="Times New Roman"/>
          <w:sz w:val="24"/>
          <w:szCs w:val="24"/>
        </w:rPr>
        <w:t>them</w:t>
      </w:r>
      <w:r w:rsidRPr="00A624F5">
        <w:rPr>
          <w:rFonts w:ascii="Times New Roman" w:hAnsi="Times New Roman" w:cs="Times New Roman"/>
          <w:sz w:val="24"/>
          <w:szCs w:val="24"/>
        </w:rPr>
        <w:t>. If universities represent</w:t>
      </w:r>
      <w:r w:rsidR="004C76E2" w:rsidRPr="00A624F5">
        <w:rPr>
          <w:rFonts w:ascii="Times New Roman" w:hAnsi="Times New Roman" w:cs="Times New Roman"/>
          <w:sz w:val="24"/>
          <w:szCs w:val="24"/>
        </w:rPr>
        <w:t xml:space="preserve"> students as ‘consumers’ (creating</w:t>
      </w:r>
      <w:r w:rsidRPr="00A624F5">
        <w:rPr>
          <w:rFonts w:ascii="Times New Roman" w:hAnsi="Times New Roman" w:cs="Times New Roman"/>
          <w:sz w:val="24"/>
          <w:szCs w:val="24"/>
        </w:rPr>
        <w:t xml:space="preserve"> a problematic </w:t>
      </w:r>
      <w:r w:rsidR="00E76D48" w:rsidRPr="00A624F5">
        <w:rPr>
          <w:rFonts w:ascii="Times New Roman" w:hAnsi="Times New Roman" w:cs="Times New Roman"/>
          <w:sz w:val="24"/>
          <w:szCs w:val="24"/>
        </w:rPr>
        <w:t xml:space="preserve">or ‘false’ </w:t>
      </w:r>
      <w:r w:rsidRPr="00A624F5">
        <w:rPr>
          <w:rFonts w:ascii="Times New Roman" w:hAnsi="Times New Roman" w:cs="Times New Roman"/>
          <w:sz w:val="24"/>
          <w:szCs w:val="24"/>
        </w:rPr>
        <w:t>analogy between the two)</w:t>
      </w:r>
      <w:r w:rsidR="00931447" w:rsidRPr="00A624F5">
        <w:rPr>
          <w:rFonts w:ascii="Times New Roman" w:hAnsi="Times New Roman" w:cs="Times New Roman"/>
          <w:sz w:val="24"/>
          <w:szCs w:val="24"/>
        </w:rPr>
        <w:t xml:space="preserve">, and this can be explained </w:t>
      </w:r>
      <w:r w:rsidRPr="00A624F5">
        <w:rPr>
          <w:rFonts w:ascii="Times New Roman" w:hAnsi="Times New Roman" w:cs="Times New Roman"/>
          <w:sz w:val="24"/>
          <w:szCs w:val="24"/>
        </w:rPr>
        <w:t xml:space="preserve">as part of a strategy to privatise universities, there is </w:t>
      </w:r>
      <w:r w:rsidR="00931447" w:rsidRPr="00A624F5">
        <w:rPr>
          <w:rFonts w:ascii="Times New Roman" w:hAnsi="Times New Roman" w:cs="Times New Roman"/>
          <w:sz w:val="24"/>
          <w:szCs w:val="24"/>
        </w:rPr>
        <w:t xml:space="preserve">arguably </w:t>
      </w:r>
      <w:r w:rsidRPr="00A624F5">
        <w:rPr>
          <w:rFonts w:ascii="Times New Roman" w:hAnsi="Times New Roman" w:cs="Times New Roman"/>
          <w:sz w:val="24"/>
          <w:szCs w:val="24"/>
        </w:rPr>
        <w:t xml:space="preserve">something amiss which should be changed (Fairclough 1993). This relation between critique, explanation and (political) action is the essence of CDA. Though CDA is not itself action, it is a step towards it, identifying and sometimes advocating lines of action.  We cannot move from critique towards action except via explanation: without explanatory understanding of social reality, including causal </w:t>
      </w:r>
      <w:r w:rsidR="006E67C1" w:rsidRPr="00A624F5">
        <w:rPr>
          <w:rFonts w:ascii="Times New Roman" w:hAnsi="Times New Roman" w:cs="Times New Roman"/>
          <w:sz w:val="24"/>
          <w:szCs w:val="24"/>
        </w:rPr>
        <w:t xml:space="preserve">and </w:t>
      </w:r>
      <w:r w:rsidR="006E67C1" w:rsidRPr="00A624F5">
        <w:rPr>
          <w:rFonts w:ascii="Times New Roman" w:hAnsi="Times New Roman" w:cs="Times New Roman"/>
          <w:sz w:val="24"/>
          <w:szCs w:val="24"/>
        </w:rPr>
        <w:lastRenderedPageBreak/>
        <w:t xml:space="preserve">dialectical </w:t>
      </w:r>
      <w:r w:rsidRPr="00A624F5">
        <w:rPr>
          <w:rFonts w:ascii="Times New Roman" w:hAnsi="Times New Roman" w:cs="Times New Roman"/>
          <w:sz w:val="24"/>
          <w:szCs w:val="24"/>
        </w:rPr>
        <w:t xml:space="preserve">relations </w:t>
      </w:r>
      <w:r w:rsidR="00931447" w:rsidRPr="00A624F5">
        <w:rPr>
          <w:rFonts w:ascii="Times New Roman" w:hAnsi="Times New Roman" w:cs="Times New Roman"/>
          <w:sz w:val="24"/>
          <w:szCs w:val="24"/>
        </w:rPr>
        <w:t xml:space="preserve">(I explain ‘dialectical relations’ below) </w:t>
      </w:r>
      <w:r w:rsidRPr="00A624F5">
        <w:rPr>
          <w:rFonts w:ascii="Times New Roman" w:hAnsi="Times New Roman" w:cs="Times New Roman"/>
          <w:sz w:val="24"/>
          <w:szCs w:val="24"/>
        </w:rPr>
        <w:t>between discourse and other elements</w:t>
      </w:r>
      <w:r w:rsidR="00F1190E" w:rsidRPr="00A624F5">
        <w:rPr>
          <w:rFonts w:ascii="Times New Roman" w:hAnsi="Times New Roman" w:cs="Times New Roman"/>
          <w:sz w:val="24"/>
          <w:szCs w:val="24"/>
        </w:rPr>
        <w:t xml:space="preserve"> of social life</w:t>
      </w:r>
      <w:r w:rsidRPr="00A624F5">
        <w:rPr>
          <w:rFonts w:ascii="Times New Roman" w:hAnsi="Times New Roman" w:cs="Times New Roman"/>
          <w:sz w:val="24"/>
          <w:szCs w:val="24"/>
        </w:rPr>
        <w:t xml:space="preserve">, we cannot know what needs to be changed, what can be changed, </w:t>
      </w:r>
      <w:r w:rsidR="004D60B7" w:rsidRPr="00A624F5">
        <w:rPr>
          <w:rFonts w:ascii="Times New Roman" w:hAnsi="Times New Roman" w:cs="Times New Roman"/>
          <w:sz w:val="24"/>
          <w:szCs w:val="24"/>
        </w:rPr>
        <w:t>and how</w:t>
      </w:r>
      <w:r w:rsidRPr="00A624F5">
        <w:rPr>
          <w:rFonts w:ascii="Times New Roman" w:hAnsi="Times New Roman" w:cs="Times New Roman"/>
          <w:sz w:val="24"/>
          <w:szCs w:val="24"/>
        </w:rPr>
        <w:t xml:space="preserve">.  Explanation is of </w:t>
      </w:r>
      <w:r w:rsidR="004D60B7" w:rsidRPr="00A624F5">
        <w:rPr>
          <w:rFonts w:ascii="Times New Roman" w:hAnsi="Times New Roman" w:cs="Times New Roman"/>
          <w:sz w:val="24"/>
          <w:szCs w:val="24"/>
        </w:rPr>
        <w:t>particular</w:t>
      </w:r>
      <w:r w:rsidRPr="00A624F5">
        <w:rPr>
          <w:rFonts w:ascii="Times New Roman" w:hAnsi="Times New Roman" w:cs="Times New Roman"/>
          <w:sz w:val="24"/>
          <w:szCs w:val="24"/>
        </w:rPr>
        <w:t xml:space="preserve"> importance in thi</w:t>
      </w:r>
      <w:r w:rsidR="004D60B7" w:rsidRPr="00A624F5">
        <w:rPr>
          <w:rFonts w:ascii="Times New Roman" w:hAnsi="Times New Roman" w:cs="Times New Roman"/>
          <w:sz w:val="24"/>
          <w:szCs w:val="24"/>
        </w:rPr>
        <w:t>s approach to CDA</w:t>
      </w:r>
      <w:r w:rsidRPr="00A624F5">
        <w:rPr>
          <w:rFonts w:ascii="Times New Roman" w:hAnsi="Times New Roman" w:cs="Times New Roman"/>
          <w:sz w:val="24"/>
          <w:szCs w:val="24"/>
        </w:rPr>
        <w:t>, and other key features of the approach depend upon it</w:t>
      </w:r>
      <w:r w:rsidR="00F1190E" w:rsidRPr="00A624F5">
        <w:rPr>
          <w:rFonts w:ascii="Times New Roman" w:hAnsi="Times New Roman" w:cs="Times New Roman"/>
          <w:sz w:val="24"/>
          <w:szCs w:val="24"/>
        </w:rPr>
        <w:t>. T</w:t>
      </w:r>
      <w:r w:rsidRPr="00A624F5">
        <w:rPr>
          <w:rFonts w:ascii="Times New Roman" w:hAnsi="Times New Roman" w:cs="Times New Roman"/>
          <w:sz w:val="24"/>
          <w:szCs w:val="24"/>
        </w:rPr>
        <w:t xml:space="preserve">he focus </w:t>
      </w:r>
      <w:r w:rsidR="00F1190E" w:rsidRPr="00A624F5">
        <w:rPr>
          <w:rFonts w:ascii="Times New Roman" w:hAnsi="Times New Roman" w:cs="Times New Roman"/>
          <w:sz w:val="24"/>
          <w:szCs w:val="24"/>
        </w:rPr>
        <w:t xml:space="preserve">is </w:t>
      </w:r>
      <w:r w:rsidRPr="00A624F5">
        <w:rPr>
          <w:rFonts w:ascii="Times New Roman" w:hAnsi="Times New Roman" w:cs="Times New Roman"/>
          <w:sz w:val="24"/>
          <w:szCs w:val="24"/>
        </w:rPr>
        <w:t xml:space="preserve">not just </w:t>
      </w:r>
      <w:r w:rsidR="00F1190E" w:rsidRPr="00A624F5">
        <w:rPr>
          <w:rFonts w:ascii="Times New Roman" w:hAnsi="Times New Roman" w:cs="Times New Roman"/>
          <w:sz w:val="24"/>
          <w:szCs w:val="24"/>
        </w:rPr>
        <w:t xml:space="preserve">on </w:t>
      </w:r>
      <w:r w:rsidRPr="00A624F5">
        <w:rPr>
          <w:rFonts w:ascii="Times New Roman" w:hAnsi="Times New Roman" w:cs="Times New Roman"/>
          <w:sz w:val="24"/>
          <w:szCs w:val="24"/>
        </w:rPr>
        <w:t xml:space="preserve">power </w:t>
      </w:r>
      <w:r w:rsidRPr="00A624F5">
        <w:rPr>
          <w:rFonts w:ascii="Times New Roman" w:hAnsi="Times New Roman" w:cs="Times New Roman"/>
          <w:i/>
          <w:sz w:val="24"/>
          <w:szCs w:val="24"/>
        </w:rPr>
        <w:t>in</w:t>
      </w:r>
      <w:r w:rsidRPr="00A624F5">
        <w:rPr>
          <w:rFonts w:ascii="Times New Roman" w:hAnsi="Times New Roman" w:cs="Times New Roman"/>
          <w:sz w:val="24"/>
          <w:szCs w:val="24"/>
        </w:rPr>
        <w:t xml:space="preserve"> discourse but also power </w:t>
      </w:r>
      <w:r w:rsidRPr="00A624F5">
        <w:rPr>
          <w:rFonts w:ascii="Times New Roman" w:hAnsi="Times New Roman" w:cs="Times New Roman"/>
          <w:i/>
          <w:sz w:val="24"/>
          <w:szCs w:val="24"/>
        </w:rPr>
        <w:t>behind</w:t>
      </w:r>
      <w:r w:rsidRPr="00A624F5">
        <w:rPr>
          <w:rFonts w:ascii="Times New Roman" w:hAnsi="Times New Roman" w:cs="Times New Roman"/>
          <w:sz w:val="24"/>
          <w:szCs w:val="24"/>
        </w:rPr>
        <w:t xml:space="preserve"> discourse, not just </w:t>
      </w:r>
      <w:r w:rsidR="00F1190E" w:rsidRPr="00A624F5">
        <w:rPr>
          <w:rFonts w:ascii="Times New Roman" w:hAnsi="Times New Roman" w:cs="Times New Roman"/>
          <w:sz w:val="24"/>
          <w:szCs w:val="24"/>
        </w:rPr>
        <w:t xml:space="preserve">on </w:t>
      </w:r>
      <w:r w:rsidRPr="00A624F5">
        <w:rPr>
          <w:rFonts w:ascii="Times New Roman" w:hAnsi="Times New Roman" w:cs="Times New Roman"/>
          <w:sz w:val="24"/>
          <w:szCs w:val="24"/>
        </w:rPr>
        <w:t xml:space="preserve">critique of manipulation but also critique of ideology, not just </w:t>
      </w:r>
      <w:r w:rsidR="00F1190E" w:rsidRPr="00A624F5">
        <w:rPr>
          <w:rFonts w:ascii="Times New Roman" w:hAnsi="Times New Roman" w:cs="Times New Roman"/>
          <w:sz w:val="24"/>
          <w:szCs w:val="24"/>
        </w:rPr>
        <w:t xml:space="preserve">on </w:t>
      </w:r>
      <w:r w:rsidRPr="00A624F5">
        <w:rPr>
          <w:rFonts w:ascii="Times New Roman" w:hAnsi="Times New Roman" w:cs="Times New Roman"/>
          <w:sz w:val="24"/>
          <w:szCs w:val="24"/>
        </w:rPr>
        <w:t>particular aspects of existing social reality (e.g. representations of migrants in the press) but also its capitalist character and how that impacts upon all its aspects (Fairclough 1989</w:t>
      </w:r>
      <w:r w:rsidR="00E03E02" w:rsidRPr="00A624F5">
        <w:rPr>
          <w:rFonts w:ascii="Times New Roman" w:hAnsi="Times New Roman" w:cs="Times New Roman"/>
          <w:sz w:val="24"/>
          <w:szCs w:val="24"/>
        </w:rPr>
        <w:t>, 2014</w:t>
      </w:r>
      <w:r w:rsidRPr="00A624F5">
        <w:rPr>
          <w:rFonts w:ascii="Times New Roman" w:hAnsi="Times New Roman" w:cs="Times New Roman"/>
          <w:sz w:val="24"/>
          <w:szCs w:val="24"/>
        </w:rPr>
        <w:t xml:space="preserve">). </w:t>
      </w:r>
    </w:p>
    <w:p w14:paraId="5F7EA46B"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5" w:name="_Hlk22037864"/>
      <w:bookmarkEnd w:id="4"/>
      <w:r w:rsidRPr="00A624F5">
        <w:rPr>
          <w:rFonts w:ascii="Times New Roman" w:hAnsi="Times New Roman" w:cs="Times New Roman"/>
          <w:sz w:val="24"/>
          <w:szCs w:val="24"/>
        </w:rPr>
        <w:t xml:space="preserve">Social reality is mediated by ideas and discourse: there are social entities (people, events, practices, institutions), and there are beliefs/ideas about and representations of them, and analysis needs to encompass both and the relations between them. These relations are both cognitive and causal:   both matters of representation-and-interpretation and matters of cause-and-effect, both epistemological relations which are open to critique, and ontological relations which require explanation (Bhaskar 1989: 101-2). Discourse is meaningful, but also a cause of and an effect of other social (and material) elements. One consequence is that objects of critical social analysis are simultaneously material and semiotic (discoursal), and analysis needs to focus upon (dialectical) relations between the two (Jessop 2004). A second consequence is that </w:t>
      </w:r>
      <w:r w:rsidRPr="00A624F5">
        <w:rPr>
          <w:rFonts w:ascii="Times New Roman" w:eastAsia="MS Gothic" w:hAnsi="Times New Roman" w:cs="Times New Roman"/>
          <w:sz w:val="24"/>
          <w:szCs w:val="24"/>
          <w:lang w:eastAsia="ja-JP"/>
        </w:rPr>
        <w:t xml:space="preserve">critical social analysis is ‘trans-disciplinary’, it brings together disciplines whose concerns are material facets of social realities, and semiotic/discoursal facets. </w:t>
      </w:r>
      <w:r w:rsidRPr="00A624F5">
        <w:rPr>
          <w:rFonts w:ascii="Times New Roman" w:hAnsi="Times New Roman" w:cs="Times New Roman"/>
          <w:sz w:val="24"/>
          <w:szCs w:val="24"/>
        </w:rPr>
        <w:t>CDA itself does not provide analyses of capitalism, neoliberalism, politics, media etc. which it needs for explanation but collaborates with other disciplines and theories, such as</w:t>
      </w:r>
      <w:r w:rsidR="00D104CF" w:rsidRPr="00A624F5">
        <w:rPr>
          <w:rFonts w:ascii="Times New Roman" w:hAnsi="Times New Roman" w:cs="Times New Roman"/>
          <w:sz w:val="24"/>
          <w:szCs w:val="24"/>
        </w:rPr>
        <w:t xml:space="preserve"> media or organization studies, or </w:t>
      </w:r>
      <w:r w:rsidRPr="00A624F5">
        <w:rPr>
          <w:rFonts w:ascii="Times New Roman" w:hAnsi="Times New Roman" w:cs="Times New Roman"/>
          <w:sz w:val="24"/>
          <w:szCs w:val="24"/>
        </w:rPr>
        <w:t xml:space="preserve"> ‘cultural political economy’ (Jessop 2004, Fairclough 2010: 453-526)</w:t>
      </w:r>
      <w:r w:rsidR="00D104CF" w:rsidRPr="00A624F5">
        <w:rPr>
          <w:rFonts w:ascii="Times New Roman" w:hAnsi="Times New Roman" w:cs="Times New Roman"/>
          <w:sz w:val="24"/>
          <w:szCs w:val="24"/>
        </w:rPr>
        <w:t>,</w:t>
      </w:r>
      <w:r w:rsidRPr="00A624F5">
        <w:rPr>
          <w:rFonts w:ascii="Times New Roman" w:hAnsi="Times New Roman" w:cs="Times New Roman"/>
          <w:sz w:val="24"/>
          <w:szCs w:val="24"/>
        </w:rPr>
        <w:t xml:space="preserve"> </w:t>
      </w:r>
      <w:r w:rsidR="00D104CF" w:rsidRPr="00A624F5">
        <w:rPr>
          <w:rFonts w:ascii="Times New Roman" w:hAnsi="Times New Roman" w:cs="Times New Roman"/>
          <w:sz w:val="24"/>
          <w:szCs w:val="24"/>
        </w:rPr>
        <w:t>or</w:t>
      </w:r>
      <w:r w:rsidRPr="00A624F5">
        <w:rPr>
          <w:rFonts w:ascii="Times New Roman" w:hAnsi="Times New Roman" w:cs="Times New Roman"/>
          <w:sz w:val="24"/>
          <w:szCs w:val="24"/>
        </w:rPr>
        <w:t xml:space="preserve"> ‘critical realism’ (Fairclough, Jessop &amp; Sayer 2004). </w:t>
      </w:r>
    </w:p>
    <w:p w14:paraId="187684E0" w14:textId="77777777" w:rsidR="00DC2A77" w:rsidRPr="00A624F5" w:rsidRDefault="00DC2A77" w:rsidP="00A624F5">
      <w:pPr>
        <w:spacing w:after="0" w:line="360" w:lineRule="auto"/>
        <w:ind w:firstLine="720"/>
        <w:jc w:val="both"/>
        <w:rPr>
          <w:rFonts w:ascii="Times New Roman" w:eastAsia="MS Gothic" w:hAnsi="Times New Roman" w:cs="Times New Roman"/>
          <w:sz w:val="24"/>
          <w:szCs w:val="24"/>
          <w:highlight w:val="yellow"/>
          <w:lang w:eastAsia="ja-JP"/>
        </w:rPr>
      </w:pPr>
      <w:r w:rsidRPr="00A624F5">
        <w:rPr>
          <w:rFonts w:ascii="Times New Roman" w:eastAsia="MS Gothic" w:hAnsi="Times New Roman" w:cs="Times New Roman"/>
          <w:sz w:val="24"/>
          <w:szCs w:val="24"/>
          <w:lang w:eastAsia="ja-JP"/>
        </w:rPr>
        <w:t xml:space="preserve">A third consequence is that critical social analysis and CDA are both normative and explanatory critique: critique on the basis of norms or values, and critique on the basis of causal </w:t>
      </w:r>
      <w:r w:rsidR="00E03E02" w:rsidRPr="00A624F5">
        <w:rPr>
          <w:rFonts w:ascii="Times New Roman" w:eastAsia="MS Gothic" w:hAnsi="Times New Roman" w:cs="Times New Roman"/>
          <w:sz w:val="24"/>
          <w:szCs w:val="24"/>
          <w:lang w:eastAsia="ja-JP"/>
        </w:rPr>
        <w:t xml:space="preserve">and dialectical </w:t>
      </w:r>
      <w:r w:rsidRPr="00A624F5">
        <w:rPr>
          <w:rFonts w:ascii="Times New Roman" w:eastAsia="MS Gothic" w:hAnsi="Times New Roman" w:cs="Times New Roman"/>
          <w:sz w:val="24"/>
          <w:szCs w:val="24"/>
          <w:lang w:eastAsia="ja-JP"/>
        </w:rPr>
        <w:t xml:space="preserve">relations.  </w:t>
      </w:r>
      <w:r w:rsidRPr="00A624F5">
        <w:rPr>
          <w:rFonts w:ascii="Times New Roman" w:hAnsi="Times New Roman" w:cs="Times New Roman"/>
          <w:sz w:val="24"/>
          <w:szCs w:val="24"/>
        </w:rPr>
        <w:t xml:space="preserve">CDA begins with </w:t>
      </w:r>
      <w:r w:rsidRPr="00A624F5">
        <w:rPr>
          <w:rFonts w:ascii="Times New Roman" w:hAnsi="Times New Roman" w:cs="Times New Roman"/>
          <w:i/>
          <w:sz w:val="24"/>
          <w:szCs w:val="24"/>
        </w:rPr>
        <w:t>normative critique</w:t>
      </w:r>
      <w:r w:rsidRPr="00A624F5">
        <w:rPr>
          <w:rFonts w:ascii="Times New Roman" w:hAnsi="Times New Roman" w:cs="Times New Roman"/>
          <w:sz w:val="24"/>
          <w:szCs w:val="24"/>
        </w:rPr>
        <w:t xml:space="preserve"> of discourse (simply ‘critique’ above), assessing it ag</w:t>
      </w:r>
      <w:r w:rsidR="002D7685" w:rsidRPr="00A624F5">
        <w:rPr>
          <w:rFonts w:ascii="Times New Roman" w:hAnsi="Times New Roman" w:cs="Times New Roman"/>
          <w:sz w:val="24"/>
          <w:szCs w:val="24"/>
        </w:rPr>
        <w:t>ainst norms (e.g. speak the truth, speak sincerely, speak justly</w:t>
      </w:r>
      <w:r w:rsidRPr="00A624F5">
        <w:rPr>
          <w:rFonts w:ascii="Times New Roman" w:hAnsi="Times New Roman" w:cs="Times New Roman"/>
          <w:sz w:val="24"/>
          <w:szCs w:val="24"/>
        </w:rPr>
        <w:t xml:space="preserve">), then moves via explanation of normatively problematic discourse to </w:t>
      </w:r>
      <w:r w:rsidRPr="00A624F5">
        <w:rPr>
          <w:rFonts w:ascii="Times New Roman" w:hAnsi="Times New Roman" w:cs="Times New Roman"/>
          <w:i/>
          <w:sz w:val="24"/>
          <w:szCs w:val="24"/>
        </w:rPr>
        <w:t>explanatory critique</w:t>
      </w:r>
      <w:r w:rsidRPr="00A624F5">
        <w:rPr>
          <w:rFonts w:ascii="Times New Roman" w:hAnsi="Times New Roman" w:cs="Times New Roman"/>
          <w:sz w:val="24"/>
          <w:szCs w:val="24"/>
        </w:rPr>
        <w:t xml:space="preserve"> of features of social reality which </w:t>
      </w:r>
      <w:r w:rsidR="00D104CF" w:rsidRPr="00A624F5">
        <w:rPr>
          <w:rFonts w:ascii="Times New Roman" w:hAnsi="Times New Roman" w:cs="Times New Roman"/>
          <w:sz w:val="24"/>
          <w:szCs w:val="24"/>
        </w:rPr>
        <w:t xml:space="preserve">lead to </w:t>
      </w:r>
      <w:r w:rsidRPr="00A624F5">
        <w:rPr>
          <w:rFonts w:ascii="Times New Roman" w:hAnsi="Times New Roman" w:cs="Times New Roman"/>
          <w:sz w:val="24"/>
          <w:szCs w:val="24"/>
        </w:rPr>
        <w:t xml:space="preserve">such discourse, and towards </w:t>
      </w:r>
      <w:r w:rsidRPr="00A624F5">
        <w:rPr>
          <w:rFonts w:ascii="Times New Roman" w:hAnsi="Times New Roman" w:cs="Times New Roman"/>
          <w:i/>
          <w:sz w:val="24"/>
          <w:szCs w:val="24"/>
        </w:rPr>
        <w:t>action</w:t>
      </w:r>
      <w:r w:rsidRPr="00A624F5">
        <w:rPr>
          <w:rFonts w:ascii="Times New Roman" w:hAnsi="Times New Roman" w:cs="Times New Roman"/>
          <w:sz w:val="24"/>
          <w:szCs w:val="24"/>
        </w:rPr>
        <w:t xml:space="preserve"> - features of reality which have such effects need changing. Some forms of CDA are largely normative, but this is not enough to change reality: </w:t>
      </w:r>
      <w:r w:rsidRPr="00A624F5">
        <w:rPr>
          <w:rFonts w:ascii="Times New Roman" w:eastAsia="MS Gothic" w:hAnsi="Times New Roman" w:cs="Times New Roman"/>
          <w:sz w:val="24"/>
          <w:szCs w:val="24"/>
          <w:lang w:eastAsia="ja-JP"/>
        </w:rPr>
        <w:t>normative critique of people’s language and practices as</w:t>
      </w:r>
      <w:r w:rsidR="00931447" w:rsidRPr="00A624F5">
        <w:rPr>
          <w:rFonts w:ascii="Times New Roman" w:eastAsia="MS Gothic" w:hAnsi="Times New Roman" w:cs="Times New Roman"/>
          <w:sz w:val="24"/>
          <w:szCs w:val="24"/>
          <w:lang w:eastAsia="ja-JP"/>
        </w:rPr>
        <w:t>, for example,</w:t>
      </w:r>
      <w:r w:rsidRPr="00A624F5">
        <w:rPr>
          <w:rFonts w:ascii="Times New Roman" w:eastAsia="MS Gothic" w:hAnsi="Times New Roman" w:cs="Times New Roman"/>
          <w:sz w:val="24"/>
          <w:szCs w:val="24"/>
          <w:lang w:eastAsia="ja-JP"/>
        </w:rPr>
        <w:t xml:space="preserve"> racist needs to be combined with explanatory critique of aspects of social reality as producing such racism and needing to be changed. </w:t>
      </w:r>
      <w:r w:rsidRPr="00A624F5">
        <w:rPr>
          <w:rFonts w:ascii="Times New Roman" w:eastAsia="MS Gothic" w:hAnsi="Times New Roman" w:cs="Times New Roman"/>
          <w:sz w:val="24"/>
          <w:szCs w:val="24"/>
          <w:highlight w:val="yellow"/>
          <w:lang w:eastAsia="ja-JP"/>
        </w:rPr>
        <w:t xml:space="preserve"> </w:t>
      </w:r>
    </w:p>
    <w:p w14:paraId="0A424D1C" w14:textId="54CBE629" w:rsidR="00DC2A77" w:rsidRPr="00A624F5" w:rsidRDefault="00A624F5" w:rsidP="00A624F5">
      <w:pPr>
        <w:spacing w:after="0" w:line="360" w:lineRule="auto"/>
        <w:jc w:val="both"/>
        <w:rPr>
          <w:rFonts w:ascii="Times New Roman" w:hAnsi="Times New Roman" w:cs="Times New Roman"/>
          <w:b/>
          <w:bCs/>
          <w:iCs/>
          <w:sz w:val="24"/>
          <w:szCs w:val="24"/>
        </w:rPr>
      </w:pPr>
      <w:bookmarkStart w:id="6" w:name="_Hlk22041477"/>
      <w:bookmarkEnd w:id="5"/>
      <w:r w:rsidRPr="00A624F5">
        <w:rPr>
          <w:rFonts w:ascii="Times New Roman" w:hAnsi="Times New Roman" w:cs="Times New Roman"/>
          <w:b/>
          <w:bCs/>
          <w:iCs/>
          <w:sz w:val="24"/>
          <w:szCs w:val="24"/>
        </w:rPr>
        <w:t xml:space="preserve">AN APPROACH TO CDA </w:t>
      </w:r>
    </w:p>
    <w:p w14:paraId="2C94F37B" w14:textId="77777777" w:rsidR="00DC2A77" w:rsidRPr="00A624F5" w:rsidRDefault="00DC2A77"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lastRenderedPageBreak/>
        <w:t>There have been three main versions of my approach, which has changed over time largely in response to so</w:t>
      </w:r>
      <w:r w:rsidR="004A4F9D" w:rsidRPr="00A624F5">
        <w:rPr>
          <w:rFonts w:ascii="Times New Roman" w:hAnsi="Times New Roman" w:cs="Times New Roman"/>
          <w:sz w:val="24"/>
          <w:szCs w:val="24"/>
        </w:rPr>
        <w:t>cial changes.  The first</w:t>
      </w:r>
      <w:r w:rsidRPr="00A624F5">
        <w:rPr>
          <w:rFonts w:ascii="Times New Roman" w:hAnsi="Times New Roman" w:cs="Times New Roman"/>
          <w:sz w:val="24"/>
          <w:szCs w:val="24"/>
        </w:rPr>
        <w:t xml:space="preserve">, oriented to the post-WorldWar2 </w:t>
      </w:r>
      <w:r w:rsidR="004A4F9D" w:rsidRPr="00A624F5">
        <w:rPr>
          <w:rFonts w:ascii="Times New Roman" w:hAnsi="Times New Roman" w:cs="Times New Roman"/>
          <w:sz w:val="24"/>
          <w:szCs w:val="24"/>
        </w:rPr>
        <w:t>social settlement</w:t>
      </w:r>
      <w:r w:rsidRPr="00A624F5">
        <w:rPr>
          <w:rFonts w:ascii="Times New Roman" w:hAnsi="Times New Roman" w:cs="Times New Roman"/>
          <w:sz w:val="24"/>
          <w:szCs w:val="24"/>
        </w:rPr>
        <w:t>, centred upon critique of ideological discourse as part of a concern with the reproduction of the existing social order (Fairclough 1989). The second, corresponding to the shift to neoliberalism</w:t>
      </w:r>
      <w:r w:rsidR="004A4F9D" w:rsidRPr="00A624F5">
        <w:rPr>
          <w:rFonts w:ascii="Times New Roman" w:hAnsi="Times New Roman" w:cs="Times New Roman"/>
          <w:sz w:val="24"/>
          <w:szCs w:val="24"/>
        </w:rPr>
        <w:t xml:space="preserve"> from the 1970s</w:t>
      </w:r>
      <w:r w:rsidRPr="00A624F5">
        <w:rPr>
          <w:rFonts w:ascii="Times New Roman" w:hAnsi="Times New Roman" w:cs="Times New Roman"/>
          <w:sz w:val="24"/>
          <w:szCs w:val="24"/>
        </w:rPr>
        <w:t xml:space="preserve">, centred upon critique of discourse as part of social change, especially </w:t>
      </w:r>
      <w:r w:rsidR="00931447" w:rsidRPr="00A624F5">
        <w:rPr>
          <w:rFonts w:ascii="Times New Roman" w:hAnsi="Times New Roman" w:cs="Times New Roman"/>
          <w:sz w:val="24"/>
          <w:szCs w:val="24"/>
        </w:rPr>
        <w:t xml:space="preserve">part of </w:t>
      </w:r>
      <w:r w:rsidRPr="00A624F5">
        <w:rPr>
          <w:rFonts w:ascii="Times New Roman" w:hAnsi="Times New Roman" w:cs="Times New Roman"/>
          <w:sz w:val="24"/>
          <w:szCs w:val="24"/>
        </w:rPr>
        <w:t xml:space="preserve">attempts to impose ‘top-down’ </w:t>
      </w:r>
      <w:r w:rsidR="004A4F9D" w:rsidRPr="00A624F5">
        <w:rPr>
          <w:rFonts w:ascii="Times New Roman" w:hAnsi="Times New Roman" w:cs="Times New Roman"/>
          <w:sz w:val="24"/>
          <w:szCs w:val="24"/>
        </w:rPr>
        <w:t xml:space="preserve">neoliberal </w:t>
      </w:r>
      <w:r w:rsidRPr="00A624F5">
        <w:rPr>
          <w:rFonts w:ascii="Times New Roman" w:hAnsi="Times New Roman" w:cs="Times New Roman"/>
          <w:sz w:val="24"/>
          <w:szCs w:val="24"/>
        </w:rPr>
        <w:t>re</w:t>
      </w:r>
      <w:r w:rsidR="004A4F9D" w:rsidRPr="00A624F5">
        <w:rPr>
          <w:rFonts w:ascii="Times New Roman" w:hAnsi="Times New Roman" w:cs="Times New Roman"/>
          <w:sz w:val="24"/>
          <w:szCs w:val="24"/>
        </w:rPr>
        <w:t>structuring</w:t>
      </w:r>
      <w:r w:rsidRPr="00A624F5">
        <w:rPr>
          <w:rFonts w:ascii="Times New Roman" w:hAnsi="Times New Roman" w:cs="Times New Roman"/>
          <w:sz w:val="24"/>
          <w:szCs w:val="24"/>
        </w:rPr>
        <w:t xml:space="preserve"> (Fairclough 1992).  The third, corresponding to the 2007+ </w:t>
      </w:r>
      <w:r w:rsidR="00D104CF" w:rsidRPr="00A624F5">
        <w:rPr>
          <w:rFonts w:ascii="Times New Roman" w:hAnsi="Times New Roman" w:cs="Times New Roman"/>
          <w:sz w:val="24"/>
          <w:szCs w:val="24"/>
        </w:rPr>
        <w:t xml:space="preserve">financial and economic </w:t>
      </w:r>
      <w:r w:rsidRPr="00A624F5">
        <w:rPr>
          <w:rFonts w:ascii="Times New Roman" w:hAnsi="Times New Roman" w:cs="Times New Roman"/>
          <w:sz w:val="24"/>
          <w:szCs w:val="24"/>
        </w:rPr>
        <w:t xml:space="preserve">crisis, centres upon critique of deliberative discourse as part of a wider concern with struggles over strategies to overcome the crisis (Fairclough &amp; Fairclough 2012). The emphasis shifts between versions, but in a cumulative way that incorporates earlier concerns into new syntheses. For example, critique of ideology remains important throughout. Fairclough (2014) gives a detailed account of these changes and a critical comparison with other approaches. </w:t>
      </w:r>
    </w:p>
    <w:p w14:paraId="694D7406"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7" w:name="_Hlk22044623"/>
      <w:bookmarkEnd w:id="6"/>
      <w:r w:rsidRPr="00A624F5">
        <w:rPr>
          <w:rFonts w:ascii="Times New Roman" w:hAnsi="Times New Roman" w:cs="Times New Roman"/>
          <w:sz w:val="24"/>
          <w:szCs w:val="24"/>
        </w:rPr>
        <w:t xml:space="preserve">Fairclough (1989), the main formulation of the first version, is a radical view of CDA. It emphasises power </w:t>
      </w:r>
      <w:r w:rsidRPr="00A624F5">
        <w:rPr>
          <w:rFonts w:ascii="Times New Roman" w:hAnsi="Times New Roman" w:cs="Times New Roman"/>
          <w:i/>
          <w:sz w:val="24"/>
          <w:szCs w:val="24"/>
        </w:rPr>
        <w:t>behind</w:t>
      </w:r>
      <w:r w:rsidRPr="00A624F5">
        <w:rPr>
          <w:rFonts w:ascii="Times New Roman" w:hAnsi="Times New Roman" w:cs="Times New Roman"/>
          <w:sz w:val="24"/>
          <w:szCs w:val="24"/>
        </w:rPr>
        <w:t xml:space="preserve"> discourse as well as </w:t>
      </w:r>
      <w:r w:rsidRPr="00A624F5">
        <w:rPr>
          <w:rFonts w:ascii="Times New Roman" w:hAnsi="Times New Roman" w:cs="Times New Roman"/>
          <w:i/>
          <w:sz w:val="24"/>
          <w:szCs w:val="24"/>
        </w:rPr>
        <w:t>in</w:t>
      </w:r>
      <w:r w:rsidRPr="00A624F5">
        <w:rPr>
          <w:rFonts w:ascii="Times New Roman" w:hAnsi="Times New Roman" w:cs="Times New Roman"/>
          <w:sz w:val="24"/>
          <w:szCs w:val="24"/>
        </w:rPr>
        <w:t xml:space="preserve"> discourse - how people with power shape the ‘order of discourse’ and the social order, as well as controlling specific interactions like interviews.  It correspondingly emphasises ideology rather than just persuasion and manipulation.  It views discourse as a stake in, as well as a site of, social struggle including class struggle. It aims to raise consciousness of how language contributes to the domination of some people by others, as a step towards social emancipation.  The 2007+ crisis indicates a con</w:t>
      </w:r>
      <w:r w:rsidR="00931447" w:rsidRPr="00A624F5">
        <w:rPr>
          <w:rFonts w:ascii="Times New Roman" w:hAnsi="Times New Roman" w:cs="Times New Roman"/>
          <w:sz w:val="24"/>
          <w:szCs w:val="24"/>
        </w:rPr>
        <w:t>tinuing need for radical change. As</w:t>
      </w:r>
      <w:r w:rsidRPr="00A624F5">
        <w:rPr>
          <w:rFonts w:ascii="Times New Roman" w:hAnsi="Times New Roman" w:cs="Times New Roman"/>
          <w:sz w:val="24"/>
          <w:szCs w:val="24"/>
        </w:rPr>
        <w:t xml:space="preserve"> the huge gap between rich and poor </w:t>
      </w:r>
      <w:r w:rsidR="00931447" w:rsidRPr="00A624F5">
        <w:rPr>
          <w:rFonts w:ascii="Times New Roman" w:hAnsi="Times New Roman" w:cs="Times New Roman"/>
          <w:sz w:val="24"/>
          <w:szCs w:val="24"/>
        </w:rPr>
        <w:t>has continued</w:t>
      </w:r>
      <w:r w:rsidRPr="00A624F5">
        <w:rPr>
          <w:rFonts w:ascii="Times New Roman" w:hAnsi="Times New Roman" w:cs="Times New Roman"/>
          <w:sz w:val="24"/>
          <w:szCs w:val="24"/>
        </w:rPr>
        <w:t xml:space="preserve"> to increase even during the crisis, </w:t>
      </w:r>
      <w:r w:rsidR="009E2125" w:rsidRPr="00A624F5">
        <w:rPr>
          <w:rFonts w:ascii="Times New Roman" w:hAnsi="Times New Roman" w:cs="Times New Roman"/>
          <w:sz w:val="24"/>
          <w:szCs w:val="24"/>
        </w:rPr>
        <w:t xml:space="preserve">it would seem that </w:t>
      </w:r>
      <w:r w:rsidRPr="00A624F5">
        <w:rPr>
          <w:rFonts w:ascii="Times New Roman" w:hAnsi="Times New Roman" w:cs="Times New Roman"/>
          <w:sz w:val="24"/>
          <w:szCs w:val="24"/>
        </w:rPr>
        <w:t xml:space="preserve">only a struggle for fundamental social and political changes can reverse this and other </w:t>
      </w:r>
      <w:r w:rsidR="00E91E6B" w:rsidRPr="00A624F5">
        <w:rPr>
          <w:rFonts w:ascii="Times New Roman" w:hAnsi="Times New Roman" w:cs="Times New Roman"/>
          <w:sz w:val="24"/>
          <w:szCs w:val="24"/>
        </w:rPr>
        <w:t>damaging</w:t>
      </w:r>
      <w:r w:rsidRPr="00A624F5">
        <w:rPr>
          <w:rFonts w:ascii="Times New Roman" w:hAnsi="Times New Roman" w:cs="Times New Roman"/>
          <w:sz w:val="24"/>
          <w:szCs w:val="24"/>
        </w:rPr>
        <w:t xml:space="preserve"> tendencies.  If CDA wants to contribute, it needs to be radical.</w:t>
      </w:r>
    </w:p>
    <w:p w14:paraId="5B68E8D0"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8" w:name="_Hlk22045425"/>
      <w:bookmarkEnd w:id="7"/>
      <w:r w:rsidRPr="00A624F5">
        <w:rPr>
          <w:rFonts w:ascii="Times New Roman" w:hAnsi="Times New Roman" w:cs="Times New Roman"/>
          <w:sz w:val="24"/>
          <w:szCs w:val="24"/>
        </w:rPr>
        <w:t xml:space="preserve">The core of the first version is critique of ideology. Let’s take an example. Current debates about overcoming the crisis are often about return to economic ‘growth’, and it is generally just taken for granted that ‘growth’ is necessary, though this is not true for all economies.  It is </w:t>
      </w:r>
      <w:r w:rsidRPr="00A624F5">
        <w:rPr>
          <w:rFonts w:ascii="Times New Roman" w:hAnsi="Times New Roman" w:cs="Times New Roman"/>
          <w:i/>
          <w:sz w:val="24"/>
          <w:szCs w:val="24"/>
        </w:rPr>
        <w:t>capitalist</w:t>
      </w:r>
      <w:r w:rsidRPr="00A624F5">
        <w:rPr>
          <w:rFonts w:ascii="Times New Roman" w:hAnsi="Times New Roman" w:cs="Times New Roman"/>
          <w:sz w:val="24"/>
          <w:szCs w:val="24"/>
        </w:rPr>
        <w:t xml:space="preserve"> economies that require continuous growth</w:t>
      </w:r>
      <w:r w:rsidR="00765531" w:rsidRPr="00A624F5">
        <w:rPr>
          <w:rFonts w:ascii="Times New Roman" w:hAnsi="Times New Roman" w:cs="Times New Roman"/>
          <w:sz w:val="24"/>
          <w:szCs w:val="24"/>
        </w:rPr>
        <w:t>, because that is the nature of ‘</w:t>
      </w:r>
      <w:r w:rsidRPr="00A624F5">
        <w:rPr>
          <w:rFonts w:ascii="Times New Roman" w:hAnsi="Times New Roman" w:cs="Times New Roman"/>
          <w:sz w:val="24"/>
          <w:szCs w:val="24"/>
        </w:rPr>
        <w:t>capital</w:t>
      </w:r>
      <w:r w:rsidR="00765531" w:rsidRPr="00A624F5">
        <w:rPr>
          <w:rFonts w:ascii="Times New Roman" w:hAnsi="Times New Roman" w:cs="Times New Roman"/>
          <w:sz w:val="24"/>
          <w:szCs w:val="24"/>
        </w:rPr>
        <w:t>’</w:t>
      </w:r>
      <w:r w:rsidRPr="00A624F5">
        <w:rPr>
          <w:rFonts w:ascii="Times New Roman" w:hAnsi="Times New Roman" w:cs="Times New Roman"/>
          <w:sz w:val="24"/>
          <w:szCs w:val="24"/>
        </w:rPr>
        <w:t xml:space="preserve">, </w:t>
      </w:r>
      <w:r w:rsidR="00E91E6B" w:rsidRPr="00A624F5">
        <w:rPr>
          <w:rFonts w:ascii="Times New Roman" w:hAnsi="Times New Roman" w:cs="Times New Roman"/>
          <w:sz w:val="24"/>
          <w:szCs w:val="24"/>
        </w:rPr>
        <w:t>and</w:t>
      </w:r>
      <w:r w:rsidRPr="00A624F5">
        <w:rPr>
          <w:rFonts w:ascii="Times New Roman" w:hAnsi="Times New Roman" w:cs="Times New Roman"/>
          <w:sz w:val="24"/>
          <w:szCs w:val="24"/>
        </w:rPr>
        <w:t xml:space="preserve"> failure to grow adequately is regarded as a crisis. </w:t>
      </w:r>
      <w:r w:rsidR="00E91E6B" w:rsidRPr="00A624F5">
        <w:rPr>
          <w:rFonts w:ascii="Times New Roman" w:hAnsi="Times New Roman" w:cs="Times New Roman"/>
          <w:sz w:val="24"/>
          <w:szCs w:val="24"/>
        </w:rPr>
        <w:t>Moreover</w:t>
      </w:r>
      <w:r w:rsidRPr="00A624F5">
        <w:rPr>
          <w:rFonts w:ascii="Times New Roman" w:hAnsi="Times New Roman" w:cs="Times New Roman"/>
          <w:sz w:val="24"/>
          <w:szCs w:val="24"/>
        </w:rPr>
        <w:t xml:space="preserve"> it is not just growth that is necessary, so also is the </w:t>
      </w:r>
      <w:r w:rsidR="00E91E6B" w:rsidRPr="00A624F5">
        <w:rPr>
          <w:rFonts w:ascii="Times New Roman" w:hAnsi="Times New Roman" w:cs="Times New Roman"/>
          <w:sz w:val="24"/>
          <w:szCs w:val="24"/>
        </w:rPr>
        <w:t xml:space="preserve">discursive </w:t>
      </w:r>
      <w:r w:rsidRPr="00A624F5">
        <w:rPr>
          <w:rFonts w:ascii="Times New Roman" w:hAnsi="Times New Roman" w:cs="Times New Roman"/>
          <w:sz w:val="24"/>
          <w:szCs w:val="24"/>
        </w:rPr>
        <w:t xml:space="preserve">assumption that it is: the need for growth must be beyond question, mere common sense.  Yet the real reason why growth is necessary for capitalism is difficult to legitimize in societies which claim to be democratic – why should those who already have more than enough always require more? Where reasons </w:t>
      </w:r>
      <w:r w:rsidRPr="00A624F5">
        <w:rPr>
          <w:rFonts w:ascii="Times New Roman" w:hAnsi="Times New Roman" w:cs="Times New Roman"/>
          <w:i/>
          <w:sz w:val="24"/>
          <w:szCs w:val="24"/>
        </w:rPr>
        <w:t>are</w:t>
      </w:r>
      <w:r w:rsidRPr="00A624F5">
        <w:rPr>
          <w:rFonts w:ascii="Times New Roman" w:hAnsi="Times New Roman" w:cs="Times New Roman"/>
          <w:sz w:val="24"/>
          <w:szCs w:val="24"/>
        </w:rPr>
        <w:t xml:space="preserve"> given, they tend to be ‘rationalizations’, spurious ‘reasons’ that are </w:t>
      </w:r>
      <w:r w:rsidR="009E2125" w:rsidRPr="00A624F5">
        <w:rPr>
          <w:rFonts w:ascii="Times New Roman" w:hAnsi="Times New Roman" w:cs="Times New Roman"/>
          <w:sz w:val="24"/>
          <w:szCs w:val="24"/>
        </w:rPr>
        <w:t xml:space="preserve">nevertheless </w:t>
      </w:r>
      <w:r w:rsidRPr="00A624F5">
        <w:rPr>
          <w:rFonts w:ascii="Times New Roman" w:hAnsi="Times New Roman" w:cs="Times New Roman"/>
          <w:sz w:val="24"/>
          <w:szCs w:val="24"/>
        </w:rPr>
        <w:t>more persuasive</w:t>
      </w:r>
      <w:r w:rsidR="009E2125" w:rsidRPr="00A624F5">
        <w:rPr>
          <w:rFonts w:ascii="Times New Roman" w:hAnsi="Times New Roman" w:cs="Times New Roman"/>
          <w:sz w:val="24"/>
          <w:szCs w:val="24"/>
        </w:rPr>
        <w:t>. S</w:t>
      </w:r>
      <w:r w:rsidRPr="00A624F5">
        <w:rPr>
          <w:rFonts w:ascii="Times New Roman" w:hAnsi="Times New Roman" w:cs="Times New Roman"/>
          <w:sz w:val="24"/>
          <w:szCs w:val="24"/>
        </w:rPr>
        <w:t>ometimes these take a proverbial form: ‘a rising tide raises all boats’. ‘Trickle-</w:t>
      </w:r>
      <w:r w:rsidRPr="00A624F5">
        <w:rPr>
          <w:rFonts w:ascii="Times New Roman" w:hAnsi="Times New Roman" w:cs="Times New Roman"/>
          <w:sz w:val="24"/>
          <w:szCs w:val="24"/>
        </w:rPr>
        <w:lastRenderedPageBreak/>
        <w:t xml:space="preserve">down’ economics claims that entrepreneurs should be richly rewarded for producing growth </w:t>
      </w:r>
      <w:r w:rsidR="00D104CF" w:rsidRPr="00A624F5">
        <w:rPr>
          <w:rFonts w:ascii="Times New Roman" w:hAnsi="Times New Roman" w:cs="Times New Roman"/>
          <w:sz w:val="24"/>
          <w:szCs w:val="24"/>
        </w:rPr>
        <w:t>because it</w:t>
      </w:r>
      <w:r w:rsidRPr="00A624F5">
        <w:rPr>
          <w:rFonts w:ascii="Times New Roman" w:hAnsi="Times New Roman" w:cs="Times New Roman"/>
          <w:sz w:val="24"/>
          <w:szCs w:val="24"/>
        </w:rPr>
        <w:t xml:space="preserve"> benefit</w:t>
      </w:r>
      <w:r w:rsidR="00E91E6B" w:rsidRPr="00A624F5">
        <w:rPr>
          <w:rFonts w:ascii="Times New Roman" w:hAnsi="Times New Roman" w:cs="Times New Roman"/>
          <w:sz w:val="24"/>
          <w:szCs w:val="24"/>
        </w:rPr>
        <w:t>s us all</w:t>
      </w:r>
      <w:r w:rsidRPr="00A624F5">
        <w:rPr>
          <w:rFonts w:ascii="Times New Roman" w:hAnsi="Times New Roman" w:cs="Times New Roman"/>
          <w:sz w:val="24"/>
          <w:szCs w:val="24"/>
        </w:rPr>
        <w:t xml:space="preserve">, but this is </w:t>
      </w:r>
      <w:r w:rsidR="009E2125" w:rsidRPr="00A624F5">
        <w:rPr>
          <w:rFonts w:ascii="Times New Roman" w:hAnsi="Times New Roman" w:cs="Times New Roman"/>
          <w:sz w:val="24"/>
          <w:szCs w:val="24"/>
        </w:rPr>
        <w:t xml:space="preserve">arguably </w:t>
      </w:r>
      <w:r w:rsidRPr="00A624F5">
        <w:rPr>
          <w:rFonts w:ascii="Times New Roman" w:hAnsi="Times New Roman" w:cs="Times New Roman"/>
          <w:sz w:val="24"/>
          <w:szCs w:val="24"/>
        </w:rPr>
        <w:t xml:space="preserve">a rationalization, </w:t>
      </w:r>
      <w:r w:rsidR="009E2125" w:rsidRPr="00A624F5">
        <w:rPr>
          <w:rFonts w:ascii="Times New Roman" w:hAnsi="Times New Roman" w:cs="Times New Roman"/>
          <w:sz w:val="24"/>
          <w:szCs w:val="24"/>
        </w:rPr>
        <w:t xml:space="preserve">as </w:t>
      </w:r>
      <w:r w:rsidRPr="00A624F5">
        <w:rPr>
          <w:rFonts w:ascii="Times New Roman" w:hAnsi="Times New Roman" w:cs="Times New Roman"/>
          <w:sz w:val="24"/>
          <w:szCs w:val="24"/>
        </w:rPr>
        <w:t xml:space="preserve">this is not really why businesses are driven to continuously increase their turnover and profits (Fairclough &amp; Fairclough 2012). A focus on ideology goes with a focus on explanation: ideology critique is a form of explanatory critique which explains why features of discourse which are open to normative critique are nevertheless necessary for maintaining the social order. It also goes with a focus on critique of power behind discourse and of capitalism. Approaches to CDA which lack these focuses may talk about ideologies, but they cannot do ideology critique. </w:t>
      </w:r>
    </w:p>
    <w:p w14:paraId="62B85D36" w14:textId="77777777" w:rsidR="000D0176" w:rsidRPr="00A624F5" w:rsidRDefault="00DC2A77" w:rsidP="00A624F5">
      <w:pPr>
        <w:spacing w:after="0" w:line="360" w:lineRule="auto"/>
        <w:ind w:firstLine="720"/>
        <w:jc w:val="both"/>
        <w:rPr>
          <w:rFonts w:ascii="Times New Roman" w:hAnsi="Times New Roman" w:cs="Times New Roman"/>
          <w:sz w:val="24"/>
          <w:szCs w:val="24"/>
        </w:rPr>
      </w:pPr>
      <w:bookmarkStart w:id="9" w:name="_Hlk22047457"/>
      <w:bookmarkEnd w:id="8"/>
      <w:r w:rsidRPr="00A624F5">
        <w:rPr>
          <w:rFonts w:ascii="Times New Roman" w:hAnsi="Times New Roman" w:cs="Times New Roman"/>
          <w:sz w:val="24"/>
          <w:szCs w:val="24"/>
        </w:rPr>
        <w:t xml:space="preserve">The second version of my approach (Fairclough 1992) focused upon critique of discourse as a part of top-down social change in the implementation of neoliberal capitalism.  An example is the ‘marketisation’ of universities as part of a general push to restructure public services on a market model.  This was partly a discursive process: </w:t>
      </w:r>
      <w:proofErr w:type="spellStart"/>
      <w:r w:rsidRPr="00A624F5">
        <w:rPr>
          <w:rFonts w:ascii="Times New Roman" w:hAnsi="Times New Roman" w:cs="Times New Roman"/>
          <w:sz w:val="24"/>
          <w:szCs w:val="24"/>
        </w:rPr>
        <w:t>marketising</w:t>
      </w:r>
      <w:proofErr w:type="spellEnd"/>
      <w:r w:rsidRPr="00A624F5">
        <w:rPr>
          <w:rFonts w:ascii="Times New Roman" w:hAnsi="Times New Roman" w:cs="Times New Roman"/>
          <w:sz w:val="24"/>
          <w:szCs w:val="24"/>
        </w:rPr>
        <w:t xml:space="preserve"> universities meant making their discourse more like that of private corporations, and wider changes in structure, management and practices first appeared in new representations of the nature and activities of universities. This included ideological change in common sense assumptions, e.g. </w:t>
      </w:r>
      <w:r w:rsidR="000D0176" w:rsidRPr="00A624F5">
        <w:rPr>
          <w:rFonts w:ascii="Times New Roman" w:hAnsi="Times New Roman" w:cs="Times New Roman"/>
          <w:sz w:val="24"/>
          <w:szCs w:val="24"/>
        </w:rPr>
        <w:t xml:space="preserve">students are consumers, universities are businesses in competition. </w:t>
      </w:r>
    </w:p>
    <w:p w14:paraId="55DCBECD" w14:textId="361D61BF" w:rsidR="00DC2A77" w:rsidRPr="00A624F5" w:rsidRDefault="00DC2A77" w:rsidP="00A624F5">
      <w:pPr>
        <w:spacing w:after="0" w:line="360" w:lineRule="auto"/>
        <w:ind w:firstLine="720"/>
        <w:jc w:val="both"/>
        <w:rPr>
          <w:rFonts w:ascii="Times New Roman" w:hAnsi="Times New Roman" w:cs="Times New Roman"/>
          <w:sz w:val="24"/>
          <w:szCs w:val="24"/>
        </w:rPr>
      </w:pPr>
      <w:bookmarkStart w:id="10" w:name="_Hlk22050601"/>
      <w:bookmarkEnd w:id="9"/>
      <w:r w:rsidRPr="00A624F5">
        <w:rPr>
          <w:rFonts w:ascii="Times New Roman" w:hAnsi="Times New Roman" w:cs="Times New Roman"/>
          <w:sz w:val="24"/>
          <w:szCs w:val="24"/>
        </w:rPr>
        <w:t xml:space="preserve">Such changes in discourse included changes in </w:t>
      </w:r>
      <w:r w:rsidRPr="00A624F5">
        <w:rPr>
          <w:rFonts w:ascii="Times New Roman" w:hAnsi="Times New Roman" w:cs="Times New Roman"/>
          <w:i/>
          <w:sz w:val="24"/>
          <w:szCs w:val="24"/>
        </w:rPr>
        <w:t>discourses</w:t>
      </w:r>
      <w:r w:rsidRPr="00A624F5">
        <w:rPr>
          <w:rFonts w:ascii="Times New Roman" w:hAnsi="Times New Roman" w:cs="Times New Roman"/>
          <w:sz w:val="24"/>
          <w:szCs w:val="24"/>
        </w:rPr>
        <w:t xml:space="preserve"> (ways of representing reality), </w:t>
      </w:r>
      <w:r w:rsidRPr="00A624F5">
        <w:rPr>
          <w:rFonts w:ascii="Times New Roman" w:hAnsi="Times New Roman" w:cs="Times New Roman"/>
          <w:i/>
          <w:sz w:val="24"/>
          <w:szCs w:val="24"/>
        </w:rPr>
        <w:t xml:space="preserve">genres </w:t>
      </w:r>
      <w:r w:rsidRPr="00A624F5">
        <w:rPr>
          <w:rFonts w:ascii="Times New Roman" w:hAnsi="Times New Roman" w:cs="Times New Roman"/>
          <w:sz w:val="24"/>
          <w:szCs w:val="24"/>
        </w:rPr>
        <w:t xml:space="preserve">(ways of interacting discursively) and </w:t>
      </w:r>
      <w:r w:rsidRPr="00A624F5">
        <w:rPr>
          <w:rFonts w:ascii="Times New Roman" w:hAnsi="Times New Roman" w:cs="Times New Roman"/>
          <w:i/>
          <w:sz w:val="24"/>
          <w:szCs w:val="24"/>
        </w:rPr>
        <w:t>styles</w:t>
      </w:r>
      <w:r w:rsidRPr="00A624F5">
        <w:rPr>
          <w:rFonts w:ascii="Times New Roman" w:hAnsi="Times New Roman" w:cs="Times New Roman"/>
          <w:sz w:val="24"/>
          <w:szCs w:val="24"/>
        </w:rPr>
        <w:t xml:space="preserve"> (ways of being, identities, in their discourse aspect), all of which are different in the ‘market university’. These were evident in a variety of spoken and written </w:t>
      </w:r>
      <w:r w:rsidRPr="00A624F5">
        <w:rPr>
          <w:rFonts w:ascii="Times New Roman" w:hAnsi="Times New Roman" w:cs="Times New Roman"/>
          <w:i/>
          <w:sz w:val="24"/>
          <w:szCs w:val="24"/>
        </w:rPr>
        <w:t>texts</w:t>
      </w:r>
      <w:r w:rsidR="007872F5" w:rsidRPr="00A624F5">
        <w:rPr>
          <w:rFonts w:ascii="Times New Roman" w:hAnsi="Times New Roman" w:cs="Times New Roman"/>
          <w:sz w:val="24"/>
          <w:szCs w:val="24"/>
        </w:rPr>
        <w:t xml:space="preserve"> (e.g. policy documents, publicity </w:t>
      </w:r>
      <w:r w:rsidRPr="00A624F5">
        <w:rPr>
          <w:rFonts w:ascii="Times New Roman" w:hAnsi="Times New Roman" w:cs="Times New Roman"/>
          <w:sz w:val="24"/>
          <w:szCs w:val="24"/>
        </w:rPr>
        <w:t>materials for recruiting stude</w:t>
      </w:r>
      <w:r w:rsidR="007872F5" w:rsidRPr="00A624F5">
        <w:rPr>
          <w:rFonts w:ascii="Times New Roman" w:hAnsi="Times New Roman" w:cs="Times New Roman"/>
          <w:sz w:val="24"/>
          <w:szCs w:val="24"/>
        </w:rPr>
        <w:t>nts</w:t>
      </w:r>
      <w:r w:rsidRPr="00A624F5">
        <w:rPr>
          <w:rFonts w:ascii="Times New Roman" w:hAnsi="Times New Roman" w:cs="Times New Roman"/>
          <w:sz w:val="24"/>
          <w:szCs w:val="24"/>
        </w:rPr>
        <w:t xml:space="preserve">, </w:t>
      </w:r>
      <w:r w:rsidR="007872F5" w:rsidRPr="00A624F5">
        <w:rPr>
          <w:rFonts w:ascii="Times New Roman" w:hAnsi="Times New Roman" w:cs="Times New Roman"/>
          <w:sz w:val="24"/>
          <w:szCs w:val="24"/>
        </w:rPr>
        <w:t>manage</w:t>
      </w:r>
      <w:r w:rsidR="00652E86" w:rsidRPr="00A624F5">
        <w:rPr>
          <w:rFonts w:ascii="Times New Roman" w:hAnsi="Times New Roman" w:cs="Times New Roman"/>
          <w:sz w:val="24"/>
          <w:szCs w:val="24"/>
        </w:rPr>
        <w:t>ment</w:t>
      </w:r>
      <w:r w:rsidR="007872F5" w:rsidRPr="00A624F5">
        <w:rPr>
          <w:rFonts w:ascii="Times New Roman" w:hAnsi="Times New Roman" w:cs="Times New Roman"/>
          <w:sz w:val="24"/>
          <w:szCs w:val="24"/>
        </w:rPr>
        <w:t xml:space="preserve"> meetings)</w:t>
      </w:r>
      <w:r w:rsidRPr="00A624F5">
        <w:rPr>
          <w:rFonts w:ascii="Times New Roman" w:hAnsi="Times New Roman" w:cs="Times New Roman"/>
          <w:sz w:val="24"/>
          <w:szCs w:val="24"/>
        </w:rPr>
        <w:t xml:space="preserve">. </w:t>
      </w:r>
      <w:r w:rsidR="007872F5" w:rsidRPr="00A624F5">
        <w:rPr>
          <w:rFonts w:ascii="Times New Roman" w:hAnsi="Times New Roman" w:cs="Times New Roman"/>
          <w:sz w:val="24"/>
          <w:szCs w:val="24"/>
        </w:rPr>
        <w:t xml:space="preserve">Over time </w:t>
      </w:r>
      <w:r w:rsidRPr="00A624F5">
        <w:rPr>
          <w:rFonts w:ascii="Times New Roman" w:hAnsi="Times New Roman" w:cs="Times New Roman"/>
          <w:sz w:val="24"/>
          <w:szCs w:val="24"/>
        </w:rPr>
        <w:t xml:space="preserve">the </w:t>
      </w:r>
      <w:r w:rsidRPr="00A624F5">
        <w:rPr>
          <w:rFonts w:ascii="Times New Roman" w:hAnsi="Times New Roman" w:cs="Times New Roman"/>
          <w:i/>
          <w:sz w:val="24"/>
          <w:szCs w:val="24"/>
        </w:rPr>
        <w:t>order of discourse</w:t>
      </w:r>
      <w:r w:rsidR="007872F5" w:rsidRPr="00A624F5">
        <w:rPr>
          <w:rFonts w:ascii="Times New Roman" w:hAnsi="Times New Roman" w:cs="Times New Roman"/>
          <w:sz w:val="24"/>
          <w:szCs w:val="24"/>
        </w:rPr>
        <w:t xml:space="preserve"> changed -</w:t>
      </w:r>
      <w:r w:rsidRPr="00A624F5">
        <w:rPr>
          <w:rFonts w:ascii="Times New Roman" w:hAnsi="Times New Roman" w:cs="Times New Roman"/>
          <w:sz w:val="24"/>
          <w:szCs w:val="24"/>
        </w:rPr>
        <w:t xml:space="preserve"> the configuration of discourses,</w:t>
      </w:r>
      <w:r w:rsidR="007872F5" w:rsidRPr="00A624F5">
        <w:rPr>
          <w:rFonts w:ascii="Times New Roman" w:hAnsi="Times New Roman" w:cs="Times New Roman"/>
          <w:sz w:val="24"/>
          <w:szCs w:val="24"/>
        </w:rPr>
        <w:t xml:space="preserve"> genres and styles which defines</w:t>
      </w:r>
      <w:r w:rsidRPr="00A624F5">
        <w:rPr>
          <w:rFonts w:ascii="Times New Roman" w:hAnsi="Times New Roman" w:cs="Times New Roman"/>
          <w:sz w:val="24"/>
          <w:szCs w:val="24"/>
        </w:rPr>
        <w:t xml:space="preserve"> the discursive characte</w:t>
      </w:r>
      <w:r w:rsidR="007872F5" w:rsidRPr="00A624F5">
        <w:rPr>
          <w:rFonts w:ascii="Times New Roman" w:hAnsi="Times New Roman" w:cs="Times New Roman"/>
          <w:sz w:val="24"/>
          <w:szCs w:val="24"/>
        </w:rPr>
        <w:t xml:space="preserve">r and potential of universities - </w:t>
      </w:r>
      <w:r w:rsidRPr="00A624F5">
        <w:rPr>
          <w:rFonts w:ascii="Times New Roman" w:hAnsi="Times New Roman" w:cs="Times New Roman"/>
          <w:sz w:val="24"/>
          <w:szCs w:val="24"/>
        </w:rPr>
        <w:t>as part of a general shift in their structure, management and practices.</w:t>
      </w:r>
      <w:r w:rsidR="00652E86" w:rsidRPr="00A624F5">
        <w:rPr>
          <w:rFonts w:ascii="Times New Roman" w:hAnsi="Times New Roman" w:cs="Times New Roman"/>
          <w:sz w:val="24"/>
          <w:szCs w:val="24"/>
        </w:rPr>
        <w:t xml:space="preserve"> There were changes in</w:t>
      </w:r>
      <w:r w:rsidRPr="00A624F5">
        <w:rPr>
          <w:rFonts w:ascii="Times New Roman" w:hAnsi="Times New Roman" w:cs="Times New Roman"/>
          <w:sz w:val="24"/>
          <w:szCs w:val="24"/>
        </w:rPr>
        <w:t xml:space="preserve"> </w:t>
      </w:r>
      <w:r w:rsidRPr="00A624F5">
        <w:rPr>
          <w:rFonts w:ascii="Times New Roman" w:hAnsi="Times New Roman" w:cs="Times New Roman"/>
          <w:i/>
          <w:sz w:val="24"/>
          <w:szCs w:val="24"/>
        </w:rPr>
        <w:t>intertextuality</w:t>
      </w:r>
      <w:r w:rsidR="00652E86" w:rsidRPr="00A624F5">
        <w:rPr>
          <w:rFonts w:ascii="Times New Roman" w:hAnsi="Times New Roman" w:cs="Times New Roman"/>
          <w:sz w:val="24"/>
          <w:szCs w:val="24"/>
        </w:rPr>
        <w:t xml:space="preserve"> and more specifically</w:t>
      </w:r>
      <w:r w:rsidRPr="00A624F5">
        <w:rPr>
          <w:rFonts w:ascii="Times New Roman" w:hAnsi="Times New Roman" w:cs="Times New Roman"/>
          <w:sz w:val="24"/>
          <w:szCs w:val="24"/>
        </w:rPr>
        <w:t xml:space="preserve"> </w:t>
      </w:r>
      <w:r w:rsidRPr="00A624F5">
        <w:rPr>
          <w:rFonts w:ascii="Times New Roman" w:hAnsi="Times New Roman" w:cs="Times New Roman"/>
          <w:i/>
          <w:sz w:val="24"/>
          <w:szCs w:val="24"/>
        </w:rPr>
        <w:t>interdiscursivit</w:t>
      </w:r>
      <w:r w:rsidRPr="00A624F5">
        <w:rPr>
          <w:rFonts w:ascii="Times New Roman" w:hAnsi="Times New Roman" w:cs="Times New Roman"/>
          <w:sz w:val="24"/>
          <w:szCs w:val="24"/>
        </w:rPr>
        <w:t xml:space="preserve">y: different discourses, different genres and different styles came to be </w:t>
      </w:r>
      <w:r w:rsidR="00652E86" w:rsidRPr="00A624F5">
        <w:rPr>
          <w:rFonts w:ascii="Times New Roman" w:hAnsi="Times New Roman" w:cs="Times New Roman"/>
          <w:sz w:val="24"/>
          <w:szCs w:val="24"/>
        </w:rPr>
        <w:t>combined</w:t>
      </w:r>
      <w:r w:rsidRPr="00A624F5">
        <w:rPr>
          <w:rFonts w:ascii="Times New Roman" w:hAnsi="Times New Roman" w:cs="Times New Roman"/>
          <w:sz w:val="24"/>
          <w:szCs w:val="24"/>
        </w:rPr>
        <w:t xml:space="preserve"> in new ways, producing hybrid </w:t>
      </w:r>
      <w:r w:rsidR="00652E86" w:rsidRPr="00A624F5">
        <w:rPr>
          <w:rFonts w:ascii="Times New Roman" w:hAnsi="Times New Roman" w:cs="Times New Roman"/>
          <w:sz w:val="24"/>
          <w:szCs w:val="24"/>
        </w:rPr>
        <w:t>articulations</w:t>
      </w:r>
      <w:r w:rsidRPr="00A624F5">
        <w:rPr>
          <w:rFonts w:ascii="Times New Roman" w:hAnsi="Times New Roman" w:cs="Times New Roman"/>
          <w:sz w:val="24"/>
          <w:szCs w:val="24"/>
        </w:rPr>
        <w:t xml:space="preserve"> of academic and market discourse (Fairclough 1993). All versions of this approach to CDA are ‘textua</w:t>
      </w:r>
      <w:r w:rsidR="00652E86" w:rsidRPr="00A624F5">
        <w:rPr>
          <w:rFonts w:ascii="Times New Roman" w:hAnsi="Times New Roman" w:cs="Times New Roman"/>
          <w:sz w:val="24"/>
          <w:szCs w:val="24"/>
        </w:rPr>
        <w:t xml:space="preserve">lly-oriented’ (Fairclough 1992): </w:t>
      </w:r>
      <w:r w:rsidRPr="00A624F5">
        <w:rPr>
          <w:rFonts w:ascii="Times New Roman" w:hAnsi="Times New Roman" w:cs="Times New Roman"/>
          <w:sz w:val="24"/>
          <w:szCs w:val="24"/>
        </w:rPr>
        <w:t xml:space="preserve">discourse analysis </w:t>
      </w:r>
      <w:r w:rsidR="00652E86" w:rsidRPr="00A624F5">
        <w:rPr>
          <w:rFonts w:ascii="Times New Roman" w:hAnsi="Times New Roman" w:cs="Times New Roman"/>
          <w:sz w:val="24"/>
          <w:szCs w:val="24"/>
        </w:rPr>
        <w:t>includes</w:t>
      </w:r>
      <w:r w:rsidRPr="00A624F5">
        <w:rPr>
          <w:rFonts w:ascii="Times New Roman" w:hAnsi="Times New Roman" w:cs="Times New Roman"/>
          <w:sz w:val="24"/>
          <w:szCs w:val="24"/>
        </w:rPr>
        <w:t xml:space="preserve"> detailed analysis of texts, both linguistic (grammatic</w:t>
      </w:r>
      <w:r w:rsidR="00652E86" w:rsidRPr="00A624F5">
        <w:rPr>
          <w:rFonts w:ascii="Times New Roman" w:hAnsi="Times New Roman" w:cs="Times New Roman"/>
          <w:sz w:val="24"/>
          <w:szCs w:val="24"/>
        </w:rPr>
        <w:t>al, semantic, pragmatic, genre</w:t>
      </w:r>
      <w:r w:rsidRPr="00A624F5">
        <w:rPr>
          <w:rFonts w:ascii="Times New Roman" w:hAnsi="Times New Roman" w:cs="Times New Roman"/>
          <w:sz w:val="24"/>
          <w:szCs w:val="24"/>
        </w:rPr>
        <w:t xml:space="preserve">) analysis, and interdiscursive analysis of hybrid </w:t>
      </w:r>
      <w:r w:rsidR="00652E86" w:rsidRPr="00A624F5">
        <w:rPr>
          <w:rFonts w:ascii="Times New Roman" w:hAnsi="Times New Roman" w:cs="Times New Roman"/>
          <w:sz w:val="24"/>
          <w:szCs w:val="24"/>
        </w:rPr>
        <w:t>articulations</w:t>
      </w:r>
      <w:r w:rsidRPr="00A624F5">
        <w:rPr>
          <w:rFonts w:ascii="Times New Roman" w:hAnsi="Times New Roman" w:cs="Times New Roman"/>
          <w:sz w:val="24"/>
          <w:szCs w:val="24"/>
        </w:rPr>
        <w:t xml:space="preserve">. Dynamically and historically, such hybrid combinations result </w:t>
      </w:r>
      <w:r w:rsidR="00652E86" w:rsidRPr="00A624F5">
        <w:rPr>
          <w:rFonts w:ascii="Times New Roman" w:hAnsi="Times New Roman" w:cs="Times New Roman"/>
          <w:sz w:val="24"/>
          <w:szCs w:val="24"/>
        </w:rPr>
        <w:t>from</w:t>
      </w:r>
      <w:r w:rsidRPr="00A624F5">
        <w:rPr>
          <w:rFonts w:ascii="Times New Roman" w:hAnsi="Times New Roman" w:cs="Times New Roman"/>
          <w:sz w:val="24"/>
          <w:szCs w:val="24"/>
        </w:rPr>
        <w:t xml:space="preserve"> the </w:t>
      </w:r>
      <w:r w:rsidRPr="00A624F5">
        <w:rPr>
          <w:rFonts w:ascii="Times New Roman" w:hAnsi="Times New Roman" w:cs="Times New Roman"/>
          <w:i/>
          <w:sz w:val="24"/>
          <w:szCs w:val="24"/>
        </w:rPr>
        <w:t>recontextualization</w:t>
      </w:r>
      <w:r w:rsidRPr="00A624F5">
        <w:rPr>
          <w:rFonts w:ascii="Times New Roman" w:hAnsi="Times New Roman" w:cs="Times New Roman"/>
          <w:sz w:val="24"/>
          <w:szCs w:val="24"/>
        </w:rPr>
        <w:t xml:space="preserve"> of market discourse in universities, </w:t>
      </w:r>
      <w:r w:rsidR="00A624F5" w:rsidRPr="00A624F5">
        <w:rPr>
          <w:rFonts w:ascii="Times New Roman" w:hAnsi="Times New Roman" w:cs="Times New Roman"/>
          <w:sz w:val="24"/>
          <w:szCs w:val="24"/>
        </w:rPr>
        <w:t>shifting discourse</w:t>
      </w:r>
      <w:r w:rsidRPr="00A624F5">
        <w:rPr>
          <w:rFonts w:ascii="Times New Roman" w:hAnsi="Times New Roman" w:cs="Times New Roman"/>
          <w:sz w:val="24"/>
          <w:szCs w:val="24"/>
        </w:rPr>
        <w:t xml:space="preserve"> (discourses, genre</w:t>
      </w:r>
      <w:r w:rsidR="00652E86" w:rsidRPr="00A624F5">
        <w:rPr>
          <w:rFonts w:ascii="Times New Roman" w:hAnsi="Times New Roman" w:cs="Times New Roman"/>
          <w:sz w:val="24"/>
          <w:szCs w:val="24"/>
        </w:rPr>
        <w:t xml:space="preserve">s, styles) from one context </w:t>
      </w:r>
      <w:r w:rsidRPr="00A624F5">
        <w:rPr>
          <w:rFonts w:ascii="Times New Roman" w:hAnsi="Times New Roman" w:cs="Times New Roman"/>
          <w:sz w:val="24"/>
          <w:szCs w:val="24"/>
        </w:rPr>
        <w:t xml:space="preserve">to another.  </w:t>
      </w:r>
      <w:r w:rsidR="00652E86" w:rsidRPr="00A624F5">
        <w:rPr>
          <w:rFonts w:ascii="Times New Roman" w:hAnsi="Times New Roman" w:cs="Times New Roman"/>
          <w:sz w:val="24"/>
          <w:szCs w:val="24"/>
        </w:rPr>
        <w:t>D</w:t>
      </w:r>
      <w:r w:rsidRPr="00A624F5">
        <w:rPr>
          <w:rFonts w:ascii="Times New Roman" w:hAnsi="Times New Roman" w:cs="Times New Roman"/>
          <w:sz w:val="24"/>
          <w:szCs w:val="24"/>
        </w:rPr>
        <w:t xml:space="preserve">iscourse can contingently (subject to circumstances and conditions) be </w:t>
      </w:r>
      <w:r w:rsidRPr="00A624F5">
        <w:rPr>
          <w:rFonts w:ascii="Times New Roman" w:hAnsi="Times New Roman" w:cs="Times New Roman"/>
          <w:i/>
          <w:sz w:val="24"/>
          <w:szCs w:val="24"/>
        </w:rPr>
        <w:t>operationalized</w:t>
      </w:r>
      <w:r w:rsidR="00652E86" w:rsidRPr="00A624F5">
        <w:rPr>
          <w:rFonts w:ascii="Times New Roman" w:hAnsi="Times New Roman" w:cs="Times New Roman"/>
          <w:sz w:val="24"/>
          <w:szCs w:val="24"/>
        </w:rPr>
        <w:t xml:space="preserve">: </w:t>
      </w:r>
      <w:r w:rsidRPr="00A624F5">
        <w:rPr>
          <w:rFonts w:ascii="Times New Roman" w:hAnsi="Times New Roman" w:cs="Times New Roman"/>
          <w:i/>
          <w:sz w:val="24"/>
          <w:szCs w:val="24"/>
        </w:rPr>
        <w:t>enacted</w:t>
      </w:r>
      <w:r w:rsidRPr="00A624F5">
        <w:rPr>
          <w:rFonts w:ascii="Times New Roman" w:hAnsi="Times New Roman" w:cs="Times New Roman"/>
          <w:sz w:val="24"/>
          <w:szCs w:val="24"/>
        </w:rPr>
        <w:t xml:space="preserve"> in ways of (inter)acting, </w:t>
      </w:r>
      <w:r w:rsidRPr="00A624F5">
        <w:rPr>
          <w:rFonts w:ascii="Times New Roman" w:hAnsi="Times New Roman" w:cs="Times New Roman"/>
          <w:i/>
          <w:sz w:val="24"/>
          <w:szCs w:val="24"/>
        </w:rPr>
        <w:t>inculcated</w:t>
      </w:r>
      <w:r w:rsidRPr="00A624F5">
        <w:rPr>
          <w:rFonts w:ascii="Times New Roman" w:hAnsi="Times New Roman" w:cs="Times New Roman"/>
          <w:sz w:val="24"/>
          <w:szCs w:val="24"/>
        </w:rPr>
        <w:t xml:space="preserve"> in ways of being, </w:t>
      </w:r>
      <w:r w:rsidRPr="00A624F5">
        <w:rPr>
          <w:rFonts w:ascii="Times New Roman" w:hAnsi="Times New Roman" w:cs="Times New Roman"/>
          <w:i/>
          <w:sz w:val="24"/>
          <w:szCs w:val="24"/>
        </w:rPr>
        <w:t>materialised</w:t>
      </w:r>
      <w:r w:rsidRPr="00A624F5">
        <w:rPr>
          <w:rFonts w:ascii="Times New Roman" w:hAnsi="Times New Roman" w:cs="Times New Roman"/>
          <w:sz w:val="24"/>
          <w:szCs w:val="24"/>
        </w:rPr>
        <w:t xml:space="preserve"> in e.g. the forms of buildings.  It is because changes in discourse can mutate and generalize into wider social </w:t>
      </w:r>
      <w:r w:rsidRPr="00A624F5">
        <w:rPr>
          <w:rFonts w:ascii="Times New Roman" w:hAnsi="Times New Roman" w:cs="Times New Roman"/>
          <w:sz w:val="24"/>
          <w:szCs w:val="24"/>
        </w:rPr>
        <w:lastRenderedPageBreak/>
        <w:t xml:space="preserve">changes </w:t>
      </w:r>
      <w:r w:rsidR="00581470" w:rsidRPr="00A624F5">
        <w:rPr>
          <w:rFonts w:ascii="Times New Roman" w:hAnsi="Times New Roman" w:cs="Times New Roman"/>
          <w:sz w:val="24"/>
          <w:szCs w:val="24"/>
        </w:rPr>
        <w:t xml:space="preserve">in these ways </w:t>
      </w:r>
      <w:r w:rsidRPr="00A624F5">
        <w:rPr>
          <w:rFonts w:ascii="Times New Roman" w:hAnsi="Times New Roman" w:cs="Times New Roman"/>
          <w:sz w:val="24"/>
          <w:szCs w:val="24"/>
        </w:rPr>
        <w:t xml:space="preserve">that they are such a significant part of </w:t>
      </w:r>
      <w:r w:rsidR="00581470" w:rsidRPr="00A624F5">
        <w:rPr>
          <w:rFonts w:ascii="Times New Roman" w:hAnsi="Times New Roman" w:cs="Times New Roman"/>
          <w:sz w:val="24"/>
          <w:szCs w:val="24"/>
        </w:rPr>
        <w:t xml:space="preserve">social </w:t>
      </w:r>
      <w:r w:rsidRPr="00A624F5">
        <w:rPr>
          <w:rFonts w:ascii="Times New Roman" w:hAnsi="Times New Roman" w:cs="Times New Roman"/>
          <w:sz w:val="24"/>
          <w:szCs w:val="24"/>
        </w:rPr>
        <w:t xml:space="preserve">change. </w:t>
      </w:r>
      <w:r w:rsidR="00581470" w:rsidRPr="00A624F5">
        <w:rPr>
          <w:rFonts w:ascii="Times New Roman" w:hAnsi="Times New Roman" w:cs="Times New Roman"/>
          <w:sz w:val="24"/>
          <w:szCs w:val="24"/>
        </w:rPr>
        <w:t xml:space="preserve">This is a matter of the </w:t>
      </w:r>
      <w:r w:rsidR="00581470" w:rsidRPr="00A624F5">
        <w:rPr>
          <w:rFonts w:ascii="Times New Roman" w:hAnsi="Times New Roman" w:cs="Times New Roman"/>
          <w:i/>
          <w:sz w:val="24"/>
          <w:szCs w:val="24"/>
        </w:rPr>
        <w:t>dialectical relations</w:t>
      </w:r>
      <w:r w:rsidR="00581470" w:rsidRPr="00A624F5">
        <w:rPr>
          <w:rFonts w:ascii="Times New Roman" w:hAnsi="Times New Roman" w:cs="Times New Roman"/>
          <w:sz w:val="24"/>
          <w:szCs w:val="24"/>
        </w:rPr>
        <w:t xml:space="preserve"> between discourse and other social elements, which I return to below. O</w:t>
      </w:r>
      <w:r w:rsidRPr="00A624F5">
        <w:rPr>
          <w:rFonts w:ascii="Times New Roman" w:hAnsi="Times New Roman" w:cs="Times New Roman"/>
          <w:sz w:val="24"/>
          <w:szCs w:val="24"/>
        </w:rPr>
        <w:t xml:space="preserve">perationalization can be intra-semiotic: discourses can be enacted as genres or inculcated as styles. All the italicized terms in this paragraph are concepts and categories in this second version (Fairclough 2012).   </w:t>
      </w:r>
    </w:p>
    <w:p w14:paraId="1090A4AE"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11" w:name="_Hlk22050971"/>
      <w:bookmarkEnd w:id="10"/>
      <w:r w:rsidRPr="00A624F5">
        <w:rPr>
          <w:rFonts w:ascii="Times New Roman" w:hAnsi="Times New Roman" w:cs="Times New Roman"/>
          <w:sz w:val="24"/>
          <w:szCs w:val="24"/>
        </w:rPr>
        <w:t xml:space="preserve">The third version focuses upon critique of political debate as an element of struggles over strategies to overcome the 2007+ crisis. The focus is upon deliberation </w:t>
      </w:r>
      <w:r w:rsidR="00581470" w:rsidRPr="00A624F5">
        <w:rPr>
          <w:rFonts w:ascii="Times New Roman" w:hAnsi="Times New Roman" w:cs="Times New Roman"/>
          <w:sz w:val="24"/>
          <w:szCs w:val="24"/>
        </w:rPr>
        <w:t xml:space="preserve">(practical argumentation) </w:t>
      </w:r>
      <w:r w:rsidRPr="00A624F5">
        <w:rPr>
          <w:rFonts w:ascii="Times New Roman" w:hAnsi="Times New Roman" w:cs="Times New Roman"/>
          <w:sz w:val="24"/>
          <w:szCs w:val="24"/>
        </w:rPr>
        <w:t xml:space="preserve">about what should be done because that is the primary genre of political discourse, </w:t>
      </w:r>
      <w:r w:rsidR="00B83932" w:rsidRPr="00A624F5">
        <w:rPr>
          <w:rFonts w:ascii="Times New Roman" w:hAnsi="Times New Roman" w:cs="Times New Roman"/>
          <w:sz w:val="24"/>
          <w:szCs w:val="24"/>
        </w:rPr>
        <w:t>requiring</w:t>
      </w:r>
      <w:r w:rsidRPr="00A624F5">
        <w:rPr>
          <w:rFonts w:ascii="Times New Roman" w:hAnsi="Times New Roman" w:cs="Times New Roman"/>
          <w:sz w:val="24"/>
          <w:szCs w:val="24"/>
        </w:rPr>
        <w:t xml:space="preserve"> an ‘argumentative turn’</w:t>
      </w:r>
      <w:r w:rsidR="00B83932" w:rsidRPr="00A624F5">
        <w:rPr>
          <w:rFonts w:ascii="Times New Roman" w:hAnsi="Times New Roman" w:cs="Times New Roman"/>
          <w:sz w:val="24"/>
          <w:szCs w:val="24"/>
        </w:rPr>
        <w:t xml:space="preserve"> that</w:t>
      </w:r>
      <w:r w:rsidRPr="00A624F5">
        <w:rPr>
          <w:rFonts w:ascii="Times New Roman" w:hAnsi="Times New Roman" w:cs="Times New Roman"/>
          <w:sz w:val="24"/>
          <w:szCs w:val="24"/>
        </w:rPr>
        <w:t xml:space="preserve"> inc</w:t>
      </w:r>
      <w:r w:rsidR="00B83932" w:rsidRPr="00A624F5">
        <w:rPr>
          <w:rFonts w:ascii="Times New Roman" w:hAnsi="Times New Roman" w:cs="Times New Roman"/>
          <w:sz w:val="24"/>
          <w:szCs w:val="24"/>
        </w:rPr>
        <w:t>orporates</w:t>
      </w:r>
      <w:r w:rsidRPr="00A624F5">
        <w:rPr>
          <w:rFonts w:ascii="Times New Roman" w:hAnsi="Times New Roman" w:cs="Times New Roman"/>
          <w:sz w:val="24"/>
          <w:szCs w:val="24"/>
        </w:rPr>
        <w:t xml:space="preserve"> argumentation theory into CDA. Concerns in earlier versions (</w:t>
      </w:r>
      <w:proofErr w:type="spellStart"/>
      <w:r w:rsidRPr="00A624F5">
        <w:rPr>
          <w:rFonts w:ascii="Times New Roman" w:hAnsi="Times New Roman" w:cs="Times New Roman"/>
          <w:sz w:val="24"/>
          <w:szCs w:val="24"/>
        </w:rPr>
        <w:t>eg</w:t>
      </w:r>
      <w:proofErr w:type="spellEnd"/>
      <w:r w:rsidRPr="00A624F5">
        <w:rPr>
          <w:rFonts w:ascii="Times New Roman" w:hAnsi="Times New Roman" w:cs="Times New Roman"/>
          <w:sz w:val="24"/>
          <w:szCs w:val="24"/>
        </w:rPr>
        <w:t xml:space="preserve"> ideology) do not disappear, they are now addressed in terms of arguments and their elements (premises, conclusions). </w:t>
      </w:r>
      <w:r w:rsidR="00581470" w:rsidRPr="00A624F5">
        <w:rPr>
          <w:rFonts w:ascii="Times New Roman" w:hAnsi="Times New Roman" w:cs="Times New Roman"/>
          <w:sz w:val="24"/>
          <w:szCs w:val="24"/>
        </w:rPr>
        <w:t>A</w:t>
      </w:r>
      <w:r w:rsidR="00320B70" w:rsidRPr="00A624F5">
        <w:rPr>
          <w:rFonts w:ascii="Times New Roman" w:hAnsi="Times New Roman" w:cs="Times New Roman"/>
          <w:sz w:val="24"/>
          <w:szCs w:val="24"/>
        </w:rPr>
        <w:t>ction (genre</w:t>
      </w:r>
      <w:r w:rsidRPr="00A624F5">
        <w:rPr>
          <w:rFonts w:ascii="Times New Roman" w:hAnsi="Times New Roman" w:cs="Times New Roman"/>
          <w:sz w:val="24"/>
          <w:szCs w:val="24"/>
        </w:rPr>
        <w:t>) is seen as the primary aspect of discourse, and representation and identity (discourses, styles) are addressed as aspects of actions rather than in isolation. C</w:t>
      </w:r>
      <w:r w:rsidR="00320B70" w:rsidRPr="00A624F5">
        <w:rPr>
          <w:rFonts w:ascii="Times New Roman" w:hAnsi="Times New Roman" w:cs="Times New Roman"/>
          <w:sz w:val="24"/>
          <w:szCs w:val="24"/>
        </w:rPr>
        <w:t>ritical social analysis needs the</w:t>
      </w:r>
      <w:r w:rsidRPr="00A624F5">
        <w:rPr>
          <w:rFonts w:ascii="Times New Roman" w:hAnsi="Times New Roman" w:cs="Times New Roman"/>
          <w:sz w:val="24"/>
          <w:szCs w:val="24"/>
        </w:rPr>
        <w:t xml:space="preserve"> focus upon practical argumentation to go beyond just claiming </w:t>
      </w:r>
      <w:r w:rsidRPr="00A624F5">
        <w:rPr>
          <w:rFonts w:ascii="Times New Roman" w:hAnsi="Times New Roman" w:cs="Times New Roman"/>
          <w:bCs/>
          <w:i/>
          <w:sz w:val="24"/>
          <w:szCs w:val="24"/>
        </w:rPr>
        <w:t>that</w:t>
      </w:r>
      <w:r w:rsidRPr="00A624F5">
        <w:rPr>
          <w:rFonts w:ascii="Times New Roman" w:hAnsi="Times New Roman" w:cs="Times New Roman"/>
          <w:sz w:val="24"/>
          <w:szCs w:val="24"/>
        </w:rPr>
        <w:t xml:space="preserve"> discourse ma</w:t>
      </w:r>
      <w:r w:rsidR="00B83932" w:rsidRPr="00A624F5">
        <w:rPr>
          <w:rFonts w:ascii="Times New Roman" w:hAnsi="Times New Roman" w:cs="Times New Roman"/>
          <w:sz w:val="24"/>
          <w:szCs w:val="24"/>
        </w:rPr>
        <w:t xml:space="preserve">y </w:t>
      </w:r>
      <w:r w:rsidRPr="00A624F5">
        <w:rPr>
          <w:rFonts w:ascii="Times New Roman" w:hAnsi="Times New Roman" w:cs="Times New Roman"/>
          <w:sz w:val="24"/>
          <w:szCs w:val="24"/>
        </w:rPr>
        <w:t xml:space="preserve">have constructive effects on social reality, to showing </w:t>
      </w:r>
      <w:r w:rsidRPr="00A624F5">
        <w:rPr>
          <w:rFonts w:ascii="Times New Roman" w:hAnsi="Times New Roman" w:cs="Times New Roman"/>
          <w:bCs/>
          <w:i/>
          <w:sz w:val="24"/>
          <w:szCs w:val="24"/>
        </w:rPr>
        <w:t>how</w:t>
      </w:r>
      <w:r w:rsidR="009E2125" w:rsidRPr="00A624F5">
        <w:rPr>
          <w:rFonts w:ascii="Times New Roman" w:hAnsi="Times New Roman" w:cs="Times New Roman"/>
          <w:bCs/>
          <w:i/>
          <w:sz w:val="24"/>
          <w:szCs w:val="24"/>
        </w:rPr>
        <w:t xml:space="preserve"> </w:t>
      </w:r>
      <w:r w:rsidR="009E2125" w:rsidRPr="00A624F5">
        <w:rPr>
          <w:rFonts w:ascii="Times New Roman" w:hAnsi="Times New Roman" w:cs="Times New Roman"/>
          <w:bCs/>
          <w:sz w:val="24"/>
          <w:szCs w:val="24"/>
        </w:rPr>
        <w:t>it can do so</w:t>
      </w:r>
      <w:r w:rsidRPr="00A624F5">
        <w:rPr>
          <w:rFonts w:ascii="Times New Roman" w:hAnsi="Times New Roman" w:cs="Times New Roman"/>
          <w:sz w:val="24"/>
          <w:szCs w:val="24"/>
        </w:rPr>
        <w:t>: discourses provide reasons for/against acting in certain ways</w:t>
      </w:r>
      <w:r w:rsidR="009E2125" w:rsidRPr="00A624F5">
        <w:rPr>
          <w:rFonts w:ascii="Times New Roman" w:hAnsi="Times New Roman" w:cs="Times New Roman"/>
          <w:sz w:val="24"/>
          <w:szCs w:val="24"/>
        </w:rPr>
        <w:t>. Discourses</w:t>
      </w:r>
      <w:r w:rsidRPr="00A624F5">
        <w:rPr>
          <w:rFonts w:ascii="Times New Roman" w:hAnsi="Times New Roman" w:cs="Times New Roman"/>
          <w:sz w:val="24"/>
          <w:szCs w:val="24"/>
        </w:rPr>
        <w:t xml:space="preserve"> may have constructive effects where practical arguments which include these reasons stand up to critical evaluation and lead to decisions, which lead to action</w:t>
      </w:r>
      <w:r w:rsidR="00B83932" w:rsidRPr="00A624F5">
        <w:rPr>
          <w:rFonts w:ascii="Times New Roman" w:hAnsi="Times New Roman" w:cs="Times New Roman"/>
          <w:sz w:val="24"/>
          <w:szCs w:val="24"/>
        </w:rPr>
        <w:t>,</w:t>
      </w:r>
      <w:r w:rsidRPr="00A624F5">
        <w:rPr>
          <w:rFonts w:ascii="Times New Roman" w:hAnsi="Times New Roman" w:cs="Times New Roman"/>
          <w:sz w:val="24"/>
          <w:szCs w:val="24"/>
        </w:rPr>
        <w:t xml:space="preserve"> and to transformative effects on reality (Fairclough &amp; Fairclough 2012).</w:t>
      </w:r>
    </w:p>
    <w:bookmarkEnd w:id="11"/>
    <w:p w14:paraId="180A5166" w14:textId="77777777" w:rsidR="00DC2A77" w:rsidRPr="00A624F5" w:rsidRDefault="00DC2A77" w:rsidP="00A624F5">
      <w:pPr>
        <w:spacing w:after="0" w:line="360" w:lineRule="auto"/>
        <w:jc w:val="both"/>
        <w:rPr>
          <w:rFonts w:ascii="Times New Roman" w:hAnsi="Times New Roman" w:cs="Times New Roman"/>
          <w:sz w:val="24"/>
          <w:szCs w:val="24"/>
        </w:rPr>
      </w:pPr>
    </w:p>
    <w:p w14:paraId="5EE173A5" w14:textId="38160E80" w:rsidR="000E6668" w:rsidRPr="00A624F5" w:rsidRDefault="00A624F5" w:rsidP="00A624F5">
      <w:pPr>
        <w:spacing w:after="0" w:line="360" w:lineRule="auto"/>
        <w:jc w:val="both"/>
        <w:rPr>
          <w:rFonts w:ascii="Times New Roman" w:hAnsi="Times New Roman" w:cs="Times New Roman"/>
          <w:b/>
          <w:bCs/>
          <w:iCs/>
          <w:sz w:val="24"/>
          <w:szCs w:val="24"/>
        </w:rPr>
      </w:pPr>
      <w:bookmarkStart w:id="12" w:name="_Hlk22052116"/>
      <w:r w:rsidRPr="00A624F5">
        <w:rPr>
          <w:rFonts w:ascii="Times New Roman" w:hAnsi="Times New Roman" w:cs="Times New Roman"/>
          <w:b/>
          <w:bCs/>
          <w:iCs/>
          <w:sz w:val="24"/>
          <w:szCs w:val="24"/>
        </w:rPr>
        <w:t xml:space="preserve">CDA AS DIALECTICAL REASONING </w:t>
      </w:r>
    </w:p>
    <w:p w14:paraId="0A1E669F" w14:textId="77777777" w:rsidR="000E6668" w:rsidRPr="00A624F5" w:rsidRDefault="000E6668"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CDA </w:t>
      </w:r>
      <w:r w:rsidR="006431BD" w:rsidRPr="00A624F5">
        <w:rPr>
          <w:rFonts w:ascii="Times New Roman" w:hAnsi="Times New Roman" w:cs="Times New Roman"/>
          <w:sz w:val="24"/>
          <w:szCs w:val="24"/>
        </w:rPr>
        <w:t xml:space="preserve">is analysis of </w:t>
      </w:r>
      <w:r w:rsidRPr="00A624F5">
        <w:rPr>
          <w:rFonts w:ascii="Times New Roman" w:hAnsi="Times New Roman" w:cs="Times New Roman"/>
          <w:sz w:val="24"/>
          <w:szCs w:val="24"/>
        </w:rPr>
        <w:t xml:space="preserve">discourse, but it is </w:t>
      </w:r>
      <w:r w:rsidR="006431BD" w:rsidRPr="00A624F5">
        <w:rPr>
          <w:rFonts w:ascii="Times New Roman" w:hAnsi="Times New Roman" w:cs="Times New Roman"/>
          <w:sz w:val="24"/>
          <w:szCs w:val="24"/>
        </w:rPr>
        <w:t xml:space="preserve">also itself a form of discourse. </w:t>
      </w:r>
      <w:r w:rsidRPr="00A624F5">
        <w:rPr>
          <w:rFonts w:ascii="Times New Roman" w:hAnsi="Times New Roman" w:cs="Times New Roman"/>
          <w:sz w:val="24"/>
          <w:szCs w:val="24"/>
        </w:rPr>
        <w:t xml:space="preserve">In Fairclough (2013) I </w:t>
      </w:r>
      <w:r w:rsidR="006431BD" w:rsidRPr="00A624F5">
        <w:rPr>
          <w:rFonts w:ascii="Times New Roman" w:hAnsi="Times New Roman" w:cs="Times New Roman"/>
          <w:sz w:val="24"/>
          <w:szCs w:val="24"/>
        </w:rPr>
        <w:t>suggested that it</w:t>
      </w:r>
      <w:r w:rsidR="00212AFC" w:rsidRPr="00A624F5">
        <w:rPr>
          <w:rFonts w:ascii="Times New Roman" w:hAnsi="Times New Roman" w:cs="Times New Roman"/>
          <w:sz w:val="24"/>
          <w:szCs w:val="24"/>
        </w:rPr>
        <w:t xml:space="preserve"> is </w:t>
      </w:r>
      <w:r w:rsidR="009E2125" w:rsidRPr="00A624F5">
        <w:rPr>
          <w:rFonts w:ascii="Times New Roman" w:hAnsi="Times New Roman" w:cs="Times New Roman"/>
          <w:sz w:val="24"/>
          <w:szCs w:val="24"/>
        </w:rPr>
        <w:t xml:space="preserve">a form of </w:t>
      </w:r>
      <w:r w:rsidRPr="00A624F5">
        <w:rPr>
          <w:rFonts w:ascii="Times New Roman" w:hAnsi="Times New Roman" w:cs="Times New Roman"/>
          <w:sz w:val="24"/>
          <w:szCs w:val="24"/>
        </w:rPr>
        <w:t xml:space="preserve">practical argumentation: argumentation from a set of premises to a claim about what should be done. </w:t>
      </w:r>
      <w:r w:rsidR="003E2AAB" w:rsidRPr="00A624F5">
        <w:rPr>
          <w:rFonts w:ascii="Times New Roman" w:hAnsi="Times New Roman" w:cs="Times New Roman"/>
          <w:sz w:val="24"/>
          <w:szCs w:val="24"/>
        </w:rPr>
        <w:t xml:space="preserve">According to </w:t>
      </w:r>
      <w:r w:rsidRPr="00A624F5">
        <w:rPr>
          <w:rFonts w:ascii="Times New Roman" w:hAnsi="Times New Roman" w:cs="Times New Roman"/>
          <w:sz w:val="24"/>
          <w:szCs w:val="24"/>
        </w:rPr>
        <w:t>Fairclough &amp;</w:t>
      </w:r>
      <w:r w:rsidR="003E2AAB" w:rsidRPr="00A624F5">
        <w:rPr>
          <w:rFonts w:ascii="Times New Roman" w:hAnsi="Times New Roman" w:cs="Times New Roman"/>
          <w:sz w:val="24"/>
          <w:szCs w:val="24"/>
        </w:rPr>
        <w:t xml:space="preserve"> Fairclough (2012), </w:t>
      </w:r>
      <w:r w:rsidRPr="00A624F5">
        <w:rPr>
          <w:rFonts w:ascii="Times New Roman" w:hAnsi="Times New Roman" w:cs="Times New Roman"/>
          <w:sz w:val="24"/>
          <w:szCs w:val="24"/>
        </w:rPr>
        <w:t>the premises in practical argumentation are: a Circumstantial premise which represents an existing state of affairs, a Goal premise which specifies an alternative state of affairs as goal on the basis of a Value premise (the values and concerns one is arguing from), and a Means-Goal premise which claims that the advocated l</w:t>
      </w:r>
      <w:r w:rsidR="004065B5" w:rsidRPr="00A624F5">
        <w:rPr>
          <w:rFonts w:ascii="Times New Roman" w:hAnsi="Times New Roman" w:cs="Times New Roman"/>
          <w:sz w:val="24"/>
          <w:szCs w:val="24"/>
        </w:rPr>
        <w:t xml:space="preserve">ine of action in the </w:t>
      </w:r>
      <w:r w:rsidRPr="00A624F5">
        <w:rPr>
          <w:rFonts w:ascii="Times New Roman" w:hAnsi="Times New Roman" w:cs="Times New Roman"/>
          <w:sz w:val="24"/>
          <w:szCs w:val="24"/>
        </w:rPr>
        <w:t>conclusion of the argument</w:t>
      </w:r>
      <w:r w:rsidR="004065B5" w:rsidRPr="00A624F5">
        <w:rPr>
          <w:rFonts w:ascii="Times New Roman" w:hAnsi="Times New Roman" w:cs="Times New Roman"/>
          <w:sz w:val="24"/>
          <w:szCs w:val="24"/>
        </w:rPr>
        <w:t xml:space="preserve"> (Claim</w:t>
      </w:r>
      <w:r w:rsidRPr="00A624F5">
        <w:rPr>
          <w:rFonts w:ascii="Times New Roman" w:hAnsi="Times New Roman" w:cs="Times New Roman"/>
          <w:sz w:val="24"/>
          <w:szCs w:val="24"/>
        </w:rPr>
        <w:t xml:space="preserve">) is a means of achieving the goal.  The </w:t>
      </w:r>
      <w:r w:rsidR="007F1536" w:rsidRPr="00A624F5">
        <w:rPr>
          <w:rFonts w:ascii="Times New Roman" w:hAnsi="Times New Roman" w:cs="Times New Roman"/>
          <w:sz w:val="24"/>
          <w:szCs w:val="24"/>
        </w:rPr>
        <w:t xml:space="preserve">values and goals in CDA follow </w:t>
      </w:r>
      <w:r w:rsidRPr="00A624F5">
        <w:rPr>
          <w:rFonts w:ascii="Times New Roman" w:hAnsi="Times New Roman" w:cs="Times New Roman"/>
          <w:sz w:val="24"/>
          <w:szCs w:val="24"/>
        </w:rPr>
        <w:t>from its critical aims, including for instance the value of social ju</w:t>
      </w:r>
      <w:r w:rsidR="004065B5" w:rsidRPr="00A624F5">
        <w:rPr>
          <w:rFonts w:ascii="Times New Roman" w:hAnsi="Times New Roman" w:cs="Times New Roman"/>
          <w:sz w:val="24"/>
          <w:szCs w:val="24"/>
        </w:rPr>
        <w:t xml:space="preserve">stice and the goal of </w:t>
      </w:r>
      <w:r w:rsidRPr="00A624F5">
        <w:rPr>
          <w:rFonts w:ascii="Times New Roman" w:hAnsi="Times New Roman" w:cs="Times New Roman"/>
          <w:sz w:val="24"/>
          <w:szCs w:val="24"/>
        </w:rPr>
        <w:t xml:space="preserve">a just society.  Practical argumentation moves from problems to solutions: the Circumstantial premise doesn’t just represent an existing state of affairs, it ‘problematizes’ (Fairclough 2013) it, diagnoses what the problem is, what needs changing, while the Goal premise and the Claim advocate a solution, what change to aim for (the goal) and what action to take to achieve it (the Claim).  </w:t>
      </w:r>
    </w:p>
    <w:p w14:paraId="4B53A7E5" w14:textId="203BAE36" w:rsidR="000E6668" w:rsidRDefault="003E2AAB"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lastRenderedPageBreak/>
        <w:t>CDA is more specifically ‘d</w:t>
      </w:r>
      <w:r w:rsidR="000E6668" w:rsidRPr="00A624F5">
        <w:rPr>
          <w:rFonts w:ascii="Times New Roman" w:hAnsi="Times New Roman" w:cs="Times New Roman"/>
          <w:sz w:val="24"/>
          <w:szCs w:val="24"/>
        </w:rPr>
        <w:t>ialectical reasoning’</w:t>
      </w:r>
      <w:r w:rsidRPr="00A624F5">
        <w:rPr>
          <w:rFonts w:ascii="Times New Roman" w:hAnsi="Times New Roman" w:cs="Times New Roman"/>
          <w:sz w:val="24"/>
          <w:szCs w:val="24"/>
        </w:rPr>
        <w:t xml:space="preserve">, a </w:t>
      </w:r>
      <w:r w:rsidR="000E6668" w:rsidRPr="00A624F5">
        <w:rPr>
          <w:rFonts w:ascii="Times New Roman" w:hAnsi="Times New Roman" w:cs="Times New Roman"/>
          <w:sz w:val="24"/>
          <w:szCs w:val="24"/>
        </w:rPr>
        <w:t>form of practical argumentation which gives prominence to the connection between critique, explanation and action. We can characterize it as four steps:</w:t>
      </w:r>
    </w:p>
    <w:p w14:paraId="2C970E95" w14:textId="77777777" w:rsidR="00A624F5" w:rsidRPr="00A624F5" w:rsidRDefault="00A624F5" w:rsidP="00A624F5">
      <w:pPr>
        <w:spacing w:after="0" w:line="360" w:lineRule="auto"/>
        <w:ind w:firstLine="720"/>
        <w:jc w:val="both"/>
        <w:rPr>
          <w:rFonts w:ascii="Times New Roman" w:hAnsi="Times New Roman" w:cs="Times New Roman"/>
          <w:sz w:val="24"/>
          <w:szCs w:val="24"/>
        </w:rPr>
      </w:pPr>
    </w:p>
    <w:p w14:paraId="635CD6A1" w14:textId="77777777" w:rsidR="000E6668" w:rsidRPr="00A624F5" w:rsidRDefault="000E6668" w:rsidP="00A624F5">
      <w:pPr>
        <w:pStyle w:val="PargrafodaLista"/>
        <w:numPr>
          <w:ilvl w:val="0"/>
          <w:numId w:val="1"/>
        </w:numPr>
        <w:spacing w:after="0" w:line="360" w:lineRule="auto"/>
        <w:jc w:val="both"/>
        <w:rPr>
          <w:rFonts w:ascii="Times New Roman" w:hAnsi="Times New Roman" w:cs="Times New Roman"/>
          <w:sz w:val="24"/>
          <w:szCs w:val="24"/>
        </w:rPr>
      </w:pPr>
      <w:bookmarkStart w:id="13" w:name="_Hlk22054580"/>
      <w:bookmarkEnd w:id="12"/>
      <w:r w:rsidRPr="00A624F5">
        <w:rPr>
          <w:rFonts w:ascii="Times New Roman" w:hAnsi="Times New Roman" w:cs="Times New Roman"/>
          <w:sz w:val="24"/>
          <w:szCs w:val="24"/>
        </w:rPr>
        <w:t>Normative critique of discourse.</w:t>
      </w:r>
    </w:p>
    <w:p w14:paraId="7BA2C18A" w14:textId="77777777" w:rsidR="000E6668" w:rsidRPr="00A624F5" w:rsidRDefault="000E6668" w:rsidP="00A624F5">
      <w:pPr>
        <w:pStyle w:val="PargrafodaLista"/>
        <w:numPr>
          <w:ilvl w:val="0"/>
          <w:numId w:val="1"/>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Explanation of normatively criticized discourse in terms of features of the existing state of affairs (existing social reality).</w:t>
      </w:r>
    </w:p>
    <w:p w14:paraId="2DE7D048" w14:textId="77777777" w:rsidR="000E6668" w:rsidRPr="00A624F5" w:rsidRDefault="000E6668" w:rsidP="00A624F5">
      <w:pPr>
        <w:pStyle w:val="PargrafodaLista"/>
        <w:numPr>
          <w:ilvl w:val="0"/>
          <w:numId w:val="1"/>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Explanatory critique of the existing state of affairs.</w:t>
      </w:r>
    </w:p>
    <w:p w14:paraId="312E2B74" w14:textId="77777777" w:rsidR="000E6668" w:rsidRPr="00A624F5" w:rsidRDefault="000E6668" w:rsidP="00A624F5">
      <w:pPr>
        <w:pStyle w:val="PargrafodaLista"/>
        <w:numPr>
          <w:ilvl w:val="0"/>
          <w:numId w:val="1"/>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Advocating action to change the existing state of affairs ‘for the better’. </w:t>
      </w:r>
    </w:p>
    <w:p w14:paraId="7B3D59A5" w14:textId="77777777" w:rsidR="00A624F5" w:rsidRDefault="00A624F5" w:rsidP="00A624F5">
      <w:pPr>
        <w:spacing w:after="0" w:line="360" w:lineRule="auto"/>
        <w:jc w:val="both"/>
        <w:rPr>
          <w:rFonts w:ascii="Times New Roman" w:hAnsi="Times New Roman" w:cs="Times New Roman"/>
          <w:sz w:val="24"/>
          <w:szCs w:val="24"/>
        </w:rPr>
      </w:pPr>
      <w:bookmarkStart w:id="14" w:name="_Hlk22054880"/>
      <w:bookmarkEnd w:id="13"/>
    </w:p>
    <w:p w14:paraId="5345DE0D" w14:textId="413722C3" w:rsidR="000E6668" w:rsidRPr="00A624F5" w:rsidRDefault="000E6668"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It can be used for critical analysis of political </w:t>
      </w:r>
      <w:r w:rsidR="001572CA" w:rsidRPr="00A624F5">
        <w:rPr>
          <w:rFonts w:ascii="Times New Roman" w:hAnsi="Times New Roman" w:cs="Times New Roman"/>
          <w:sz w:val="24"/>
          <w:szCs w:val="24"/>
        </w:rPr>
        <w:t>discourse</w:t>
      </w:r>
      <w:r w:rsidRPr="00A624F5">
        <w:rPr>
          <w:rFonts w:ascii="Times New Roman" w:hAnsi="Times New Roman" w:cs="Times New Roman"/>
          <w:sz w:val="24"/>
          <w:szCs w:val="24"/>
        </w:rPr>
        <w:t xml:space="preserve">, </w:t>
      </w:r>
      <w:r w:rsidR="00351A2A" w:rsidRPr="00A624F5">
        <w:rPr>
          <w:rFonts w:ascii="Times New Roman" w:hAnsi="Times New Roman" w:cs="Times New Roman"/>
          <w:sz w:val="24"/>
          <w:szCs w:val="24"/>
        </w:rPr>
        <w:t xml:space="preserve">e.g. political debates, </w:t>
      </w:r>
      <w:r w:rsidRPr="00A624F5">
        <w:rPr>
          <w:rFonts w:ascii="Times New Roman" w:hAnsi="Times New Roman" w:cs="Times New Roman"/>
          <w:sz w:val="24"/>
          <w:szCs w:val="24"/>
        </w:rPr>
        <w:t>whose main argument type is practical argumentation. So CDA is a form practical argumentation which critically analyses, and is in a sense in dialogue with, practical argumentation</w:t>
      </w:r>
      <w:r w:rsidR="00351A2A" w:rsidRPr="00A624F5">
        <w:rPr>
          <w:rFonts w:ascii="Times New Roman" w:hAnsi="Times New Roman" w:cs="Times New Roman"/>
          <w:sz w:val="24"/>
          <w:szCs w:val="24"/>
        </w:rPr>
        <w:t xml:space="preserve"> in politics. </w:t>
      </w:r>
      <w:r w:rsidRPr="00A624F5">
        <w:rPr>
          <w:rFonts w:ascii="Times New Roman" w:hAnsi="Times New Roman" w:cs="Times New Roman"/>
          <w:sz w:val="24"/>
          <w:szCs w:val="24"/>
        </w:rPr>
        <w:t xml:space="preserve"> </w:t>
      </w:r>
    </w:p>
    <w:p w14:paraId="3A647B8E" w14:textId="77777777" w:rsidR="000E6668" w:rsidRPr="00A624F5" w:rsidRDefault="000E6668"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The focus of </w:t>
      </w:r>
      <w:r w:rsidR="00351A2A" w:rsidRPr="00A624F5">
        <w:rPr>
          <w:rFonts w:ascii="Times New Roman" w:hAnsi="Times New Roman" w:cs="Times New Roman"/>
          <w:sz w:val="24"/>
          <w:szCs w:val="24"/>
        </w:rPr>
        <w:t xml:space="preserve">such </w:t>
      </w:r>
      <w:r w:rsidRPr="00A624F5">
        <w:rPr>
          <w:rFonts w:ascii="Times New Roman" w:hAnsi="Times New Roman" w:cs="Times New Roman"/>
          <w:sz w:val="24"/>
          <w:szCs w:val="24"/>
        </w:rPr>
        <w:t xml:space="preserve">critical analysis is upon </w:t>
      </w:r>
      <w:r w:rsidR="001572CA" w:rsidRPr="00A624F5">
        <w:rPr>
          <w:rFonts w:ascii="Times New Roman" w:hAnsi="Times New Roman" w:cs="Times New Roman"/>
          <w:sz w:val="24"/>
          <w:szCs w:val="24"/>
        </w:rPr>
        <w:t xml:space="preserve">discourse </w:t>
      </w:r>
      <w:r w:rsidRPr="00A624F5">
        <w:rPr>
          <w:rFonts w:ascii="Times New Roman" w:hAnsi="Times New Roman" w:cs="Times New Roman"/>
          <w:sz w:val="24"/>
          <w:szCs w:val="24"/>
        </w:rPr>
        <w:t>as a part of political activity types, such as political problem-solving</w:t>
      </w:r>
      <w:r w:rsidR="003E2AAB" w:rsidRPr="00A624F5">
        <w:rPr>
          <w:rFonts w:ascii="Times New Roman" w:hAnsi="Times New Roman" w:cs="Times New Roman"/>
          <w:sz w:val="24"/>
          <w:szCs w:val="24"/>
        </w:rPr>
        <w:t xml:space="preserve">, seeking political solutions to problems like the funding of </w:t>
      </w:r>
      <w:r w:rsidR="004065B5" w:rsidRPr="00A624F5">
        <w:rPr>
          <w:rFonts w:ascii="Times New Roman" w:hAnsi="Times New Roman" w:cs="Times New Roman"/>
          <w:sz w:val="24"/>
          <w:szCs w:val="24"/>
        </w:rPr>
        <w:t>education</w:t>
      </w:r>
      <w:r w:rsidRPr="00A624F5">
        <w:rPr>
          <w:rFonts w:ascii="Times New Roman" w:hAnsi="Times New Roman" w:cs="Times New Roman"/>
          <w:sz w:val="24"/>
          <w:szCs w:val="24"/>
        </w:rPr>
        <w:t xml:space="preserve">. In the </w:t>
      </w:r>
      <w:r w:rsidRPr="00A624F5">
        <w:rPr>
          <w:rFonts w:ascii="Times New Roman" w:hAnsi="Times New Roman" w:cs="Times New Roman"/>
          <w:i/>
          <w:sz w:val="24"/>
          <w:szCs w:val="24"/>
        </w:rPr>
        <w:t>Nicomachean Ethics</w:t>
      </w:r>
      <w:r w:rsidRPr="00A624F5">
        <w:rPr>
          <w:rFonts w:ascii="Times New Roman" w:hAnsi="Times New Roman" w:cs="Times New Roman"/>
          <w:sz w:val="24"/>
          <w:szCs w:val="24"/>
        </w:rPr>
        <w:t>, Aristotle characterizes politics as action in pursuit of the highest good, based upon decisions, which arise out of deliberation (Fairclough &amp; Fairclough 2012). So change in reality (achieving the ‘highest good’) requires action, action requires decision, decision requires deliberation.  We can link this to Levinson’s idea of ‘activity types’ (</w:t>
      </w:r>
      <w:r w:rsidR="00351A2A" w:rsidRPr="00A624F5">
        <w:rPr>
          <w:rFonts w:ascii="Times New Roman" w:hAnsi="Times New Roman" w:cs="Times New Roman"/>
          <w:sz w:val="24"/>
          <w:szCs w:val="24"/>
        </w:rPr>
        <w:t>1992</w:t>
      </w:r>
      <w:r w:rsidRPr="00A624F5">
        <w:rPr>
          <w:rFonts w:ascii="Times New Roman" w:hAnsi="Times New Roman" w:cs="Times New Roman"/>
          <w:sz w:val="24"/>
          <w:szCs w:val="24"/>
        </w:rPr>
        <w:t>) and his question ‘in what ways do the structural properties of an activity constrain (especially the functions of) the verbal contribution</w:t>
      </w:r>
      <w:r w:rsidR="009E2125" w:rsidRPr="00A624F5">
        <w:rPr>
          <w:rFonts w:ascii="Times New Roman" w:hAnsi="Times New Roman" w:cs="Times New Roman"/>
          <w:sz w:val="24"/>
          <w:szCs w:val="24"/>
        </w:rPr>
        <w:t xml:space="preserve">s that can be made towards it?’ We </w:t>
      </w:r>
      <w:r w:rsidRPr="00A624F5">
        <w:rPr>
          <w:rFonts w:ascii="Times New Roman" w:hAnsi="Times New Roman" w:cs="Times New Roman"/>
          <w:sz w:val="24"/>
          <w:szCs w:val="24"/>
        </w:rPr>
        <w:t xml:space="preserve">can broaden </w:t>
      </w:r>
      <w:r w:rsidR="009E2125" w:rsidRPr="00A624F5">
        <w:rPr>
          <w:rFonts w:ascii="Times New Roman" w:hAnsi="Times New Roman" w:cs="Times New Roman"/>
          <w:sz w:val="24"/>
          <w:szCs w:val="24"/>
        </w:rPr>
        <w:t xml:space="preserve">this question </w:t>
      </w:r>
      <w:r w:rsidRPr="00A624F5">
        <w:rPr>
          <w:rFonts w:ascii="Times New Roman" w:hAnsi="Times New Roman" w:cs="Times New Roman"/>
          <w:sz w:val="24"/>
          <w:szCs w:val="24"/>
        </w:rPr>
        <w:t>to ask how ‘verbal contributions’ (</w:t>
      </w:r>
      <w:r w:rsidR="00351A2A" w:rsidRPr="00A624F5">
        <w:rPr>
          <w:rFonts w:ascii="Times New Roman" w:hAnsi="Times New Roman" w:cs="Times New Roman"/>
          <w:sz w:val="24"/>
          <w:szCs w:val="24"/>
        </w:rPr>
        <w:t xml:space="preserve">e.g. </w:t>
      </w:r>
      <w:r w:rsidR="001572CA" w:rsidRPr="00A624F5">
        <w:rPr>
          <w:rFonts w:ascii="Times New Roman" w:hAnsi="Times New Roman" w:cs="Times New Roman"/>
          <w:sz w:val="24"/>
          <w:szCs w:val="24"/>
        </w:rPr>
        <w:t xml:space="preserve">debates or other forms of </w:t>
      </w:r>
      <w:r w:rsidR="00351A2A" w:rsidRPr="00A624F5">
        <w:rPr>
          <w:rFonts w:ascii="Times New Roman" w:hAnsi="Times New Roman" w:cs="Times New Roman"/>
          <w:sz w:val="24"/>
          <w:szCs w:val="24"/>
        </w:rPr>
        <w:t>deliberation</w:t>
      </w:r>
      <w:r w:rsidRPr="00A624F5">
        <w:rPr>
          <w:rFonts w:ascii="Times New Roman" w:hAnsi="Times New Roman" w:cs="Times New Roman"/>
          <w:sz w:val="24"/>
          <w:szCs w:val="24"/>
        </w:rPr>
        <w:t xml:space="preserve">) affect the activity they are a part of, as well as how they are </w:t>
      </w:r>
      <w:r w:rsidR="006920A3" w:rsidRPr="00A624F5">
        <w:rPr>
          <w:rFonts w:ascii="Times New Roman" w:hAnsi="Times New Roman" w:cs="Times New Roman"/>
          <w:sz w:val="24"/>
          <w:szCs w:val="24"/>
        </w:rPr>
        <w:t xml:space="preserve">affected by being </w:t>
      </w:r>
      <w:r w:rsidRPr="00A624F5">
        <w:rPr>
          <w:rFonts w:ascii="Times New Roman" w:hAnsi="Times New Roman" w:cs="Times New Roman"/>
          <w:sz w:val="24"/>
          <w:szCs w:val="24"/>
        </w:rPr>
        <w:t xml:space="preserve">part of the structure of </w:t>
      </w:r>
      <w:r w:rsidR="001514D3" w:rsidRPr="00A624F5">
        <w:rPr>
          <w:rFonts w:ascii="Times New Roman" w:hAnsi="Times New Roman" w:cs="Times New Roman"/>
          <w:sz w:val="24"/>
          <w:szCs w:val="24"/>
        </w:rPr>
        <w:t>that</w:t>
      </w:r>
      <w:r w:rsidRPr="00A624F5">
        <w:rPr>
          <w:rFonts w:ascii="Times New Roman" w:hAnsi="Times New Roman" w:cs="Times New Roman"/>
          <w:sz w:val="24"/>
          <w:szCs w:val="24"/>
        </w:rPr>
        <w:t xml:space="preserve"> activity.  The Aristotelian sequence deliberation-decision-action-change is instantiated for i</w:t>
      </w:r>
      <w:r w:rsidR="00351A2A" w:rsidRPr="00A624F5">
        <w:rPr>
          <w:rFonts w:ascii="Times New Roman" w:hAnsi="Times New Roman" w:cs="Times New Roman"/>
          <w:sz w:val="24"/>
          <w:szCs w:val="24"/>
        </w:rPr>
        <w:t xml:space="preserve">nstance in </w:t>
      </w:r>
      <w:r w:rsidRPr="00A624F5">
        <w:rPr>
          <w:rFonts w:ascii="Times New Roman" w:hAnsi="Times New Roman" w:cs="Times New Roman"/>
          <w:sz w:val="24"/>
          <w:szCs w:val="24"/>
        </w:rPr>
        <w:t>political proble</w:t>
      </w:r>
      <w:r w:rsidR="00351A2A" w:rsidRPr="00A624F5">
        <w:rPr>
          <w:rFonts w:ascii="Times New Roman" w:hAnsi="Times New Roman" w:cs="Times New Roman"/>
          <w:sz w:val="24"/>
          <w:szCs w:val="24"/>
        </w:rPr>
        <w:t>m-solving</w:t>
      </w:r>
      <w:r w:rsidRPr="00A624F5">
        <w:rPr>
          <w:rFonts w:ascii="Times New Roman" w:hAnsi="Times New Roman" w:cs="Times New Roman"/>
          <w:sz w:val="24"/>
          <w:szCs w:val="24"/>
        </w:rPr>
        <w:t>, and the deliberation in this case includes parliamentary debate, which</w:t>
      </w:r>
      <w:r w:rsidR="006920A3" w:rsidRPr="00A624F5">
        <w:rPr>
          <w:rFonts w:ascii="Times New Roman" w:hAnsi="Times New Roman" w:cs="Times New Roman"/>
          <w:sz w:val="24"/>
          <w:szCs w:val="24"/>
        </w:rPr>
        <w:t xml:space="preserve"> we should analyse as </w:t>
      </w:r>
      <w:r w:rsidRPr="00A624F5">
        <w:rPr>
          <w:rFonts w:ascii="Times New Roman" w:hAnsi="Times New Roman" w:cs="Times New Roman"/>
          <w:sz w:val="24"/>
          <w:szCs w:val="24"/>
        </w:rPr>
        <w:t>a step in the sequence and in relation to the other steps (decision, action, change).</w:t>
      </w:r>
    </w:p>
    <w:p w14:paraId="3BE4C077" w14:textId="77777777" w:rsidR="000E6668" w:rsidRPr="00A624F5" w:rsidRDefault="006920A3" w:rsidP="00A624F5">
      <w:pPr>
        <w:spacing w:after="0" w:line="360" w:lineRule="auto"/>
        <w:ind w:firstLine="720"/>
        <w:jc w:val="both"/>
        <w:rPr>
          <w:rFonts w:ascii="Times New Roman" w:hAnsi="Times New Roman" w:cs="Times New Roman"/>
          <w:sz w:val="24"/>
          <w:szCs w:val="24"/>
        </w:rPr>
      </w:pPr>
      <w:bookmarkStart w:id="15" w:name="_Hlk22057317"/>
      <w:bookmarkEnd w:id="14"/>
      <w:r w:rsidRPr="00A624F5">
        <w:rPr>
          <w:rFonts w:ascii="Times New Roman" w:hAnsi="Times New Roman" w:cs="Times New Roman"/>
          <w:sz w:val="24"/>
          <w:szCs w:val="24"/>
        </w:rPr>
        <w:t>Dialectical reasoning</w:t>
      </w:r>
      <w:r w:rsidR="000E6668" w:rsidRPr="00A624F5">
        <w:rPr>
          <w:rFonts w:ascii="Times New Roman" w:hAnsi="Times New Roman" w:cs="Times New Roman"/>
          <w:sz w:val="24"/>
          <w:szCs w:val="24"/>
        </w:rPr>
        <w:t xml:space="preserve"> extends earlier accounts of dialectical relations between discourse and other social elements (</w:t>
      </w:r>
      <w:r w:rsidR="00364EB2" w:rsidRPr="00A624F5">
        <w:rPr>
          <w:rFonts w:ascii="Times New Roman" w:hAnsi="Times New Roman" w:cs="Times New Roman"/>
          <w:sz w:val="24"/>
          <w:szCs w:val="24"/>
        </w:rPr>
        <w:t>Fairclough 2010</w:t>
      </w:r>
      <w:r w:rsidR="00E00F53" w:rsidRPr="00A624F5">
        <w:rPr>
          <w:rFonts w:ascii="Times New Roman" w:hAnsi="Times New Roman" w:cs="Times New Roman"/>
          <w:sz w:val="24"/>
          <w:szCs w:val="24"/>
        </w:rPr>
        <w:t xml:space="preserve">) </w:t>
      </w:r>
      <w:r w:rsidR="001514D3" w:rsidRPr="00A624F5">
        <w:rPr>
          <w:rFonts w:ascii="Times New Roman" w:hAnsi="Times New Roman" w:cs="Times New Roman"/>
          <w:sz w:val="24"/>
          <w:szCs w:val="24"/>
        </w:rPr>
        <w:t>and of</w:t>
      </w:r>
      <w:r w:rsidR="000E6668" w:rsidRPr="00A624F5">
        <w:rPr>
          <w:rFonts w:ascii="Times New Roman" w:hAnsi="Times New Roman" w:cs="Times New Roman"/>
          <w:sz w:val="24"/>
          <w:szCs w:val="24"/>
        </w:rPr>
        <w:t xml:space="preserve"> the ‘constructive’ effects of discourses on the wider social reality.  It also offers a distinctive ap</w:t>
      </w:r>
      <w:r w:rsidRPr="00A624F5">
        <w:rPr>
          <w:rFonts w:ascii="Times New Roman" w:hAnsi="Times New Roman" w:cs="Times New Roman"/>
          <w:sz w:val="24"/>
          <w:szCs w:val="24"/>
        </w:rPr>
        <w:t xml:space="preserve">proach to </w:t>
      </w:r>
      <w:r w:rsidR="001514D3" w:rsidRPr="00A624F5">
        <w:rPr>
          <w:rFonts w:ascii="Times New Roman" w:hAnsi="Times New Roman" w:cs="Times New Roman"/>
          <w:sz w:val="24"/>
          <w:szCs w:val="24"/>
        </w:rPr>
        <w:t>‘</w:t>
      </w:r>
      <w:r w:rsidR="000E6668" w:rsidRPr="00A624F5">
        <w:rPr>
          <w:rFonts w:ascii="Times New Roman" w:hAnsi="Times New Roman" w:cs="Times New Roman"/>
          <w:sz w:val="24"/>
          <w:szCs w:val="24"/>
        </w:rPr>
        <w:t>problematization</w:t>
      </w:r>
      <w:r w:rsidR="001514D3" w:rsidRPr="00A624F5">
        <w:rPr>
          <w:rFonts w:ascii="Times New Roman" w:hAnsi="Times New Roman" w:cs="Times New Roman"/>
          <w:sz w:val="24"/>
          <w:szCs w:val="24"/>
        </w:rPr>
        <w:t>’</w:t>
      </w:r>
      <w:r w:rsidR="000E6668" w:rsidRPr="00A624F5">
        <w:rPr>
          <w:rFonts w:ascii="Times New Roman" w:hAnsi="Times New Roman" w:cs="Times New Roman"/>
          <w:sz w:val="24"/>
          <w:szCs w:val="24"/>
        </w:rPr>
        <w:t xml:space="preserve"> of existing states of affairs, which involves steps </w:t>
      </w:r>
      <w:r w:rsidRPr="00A624F5">
        <w:rPr>
          <w:rFonts w:ascii="Times New Roman" w:hAnsi="Times New Roman" w:cs="Times New Roman"/>
          <w:sz w:val="24"/>
          <w:szCs w:val="24"/>
        </w:rPr>
        <w:t xml:space="preserve">1-3 </w:t>
      </w:r>
      <w:r w:rsidR="000E6668" w:rsidRPr="00A624F5">
        <w:rPr>
          <w:rFonts w:ascii="Times New Roman" w:hAnsi="Times New Roman" w:cs="Times New Roman"/>
          <w:sz w:val="24"/>
          <w:szCs w:val="24"/>
        </w:rPr>
        <w:t xml:space="preserve">above and is based upon CDA’s theory of discourse, including the claim above that relations between discourse and social entities are both cognitive and causal.  On the basis of this theory, CDA sees normative critique of discourse as a ‘point of entry’ into explanatory social critique, and </w:t>
      </w:r>
      <w:r w:rsidR="000E6668" w:rsidRPr="00A624F5">
        <w:rPr>
          <w:rFonts w:ascii="Times New Roman" w:hAnsi="Times New Roman" w:cs="Times New Roman"/>
          <w:sz w:val="24"/>
          <w:szCs w:val="24"/>
        </w:rPr>
        <w:lastRenderedPageBreak/>
        <w:t xml:space="preserve">problematization, of existing social reality. This is a contribution </w:t>
      </w:r>
      <w:r w:rsidRPr="00A624F5">
        <w:rPr>
          <w:rFonts w:ascii="Times New Roman" w:hAnsi="Times New Roman" w:cs="Times New Roman"/>
          <w:sz w:val="24"/>
          <w:szCs w:val="24"/>
        </w:rPr>
        <w:t xml:space="preserve">of CDA </w:t>
      </w:r>
      <w:r w:rsidR="000E6668" w:rsidRPr="00A624F5">
        <w:rPr>
          <w:rFonts w:ascii="Times New Roman" w:hAnsi="Times New Roman" w:cs="Times New Roman"/>
          <w:sz w:val="24"/>
          <w:szCs w:val="24"/>
        </w:rPr>
        <w:t>to critical social analys</w:t>
      </w:r>
      <w:r w:rsidRPr="00A624F5">
        <w:rPr>
          <w:rFonts w:ascii="Times New Roman" w:hAnsi="Times New Roman" w:cs="Times New Roman"/>
          <w:sz w:val="24"/>
          <w:szCs w:val="24"/>
        </w:rPr>
        <w:t>is with</w:t>
      </w:r>
      <w:r w:rsidR="000E6668" w:rsidRPr="00A624F5">
        <w:rPr>
          <w:rFonts w:ascii="Times New Roman" w:hAnsi="Times New Roman" w:cs="Times New Roman"/>
          <w:sz w:val="24"/>
          <w:szCs w:val="24"/>
        </w:rPr>
        <w:t xml:space="preserve"> august precursors: Aristotle advocated starting from </w:t>
      </w:r>
      <w:proofErr w:type="spellStart"/>
      <w:r w:rsidR="000E6668" w:rsidRPr="00A624F5">
        <w:rPr>
          <w:rFonts w:ascii="Times New Roman" w:hAnsi="Times New Roman" w:cs="Times New Roman"/>
          <w:i/>
          <w:iCs/>
          <w:sz w:val="24"/>
          <w:szCs w:val="24"/>
        </w:rPr>
        <w:t>phainomena</w:t>
      </w:r>
      <w:proofErr w:type="spellEnd"/>
      <w:r w:rsidRPr="00A624F5">
        <w:rPr>
          <w:rFonts w:ascii="Times New Roman" w:hAnsi="Times New Roman" w:cs="Times New Roman"/>
          <w:sz w:val="24"/>
          <w:szCs w:val="24"/>
        </w:rPr>
        <w:t xml:space="preserve"> and</w:t>
      </w:r>
      <w:r w:rsidR="000E6668" w:rsidRPr="00A624F5">
        <w:rPr>
          <w:rFonts w:ascii="Times New Roman" w:hAnsi="Times New Roman" w:cs="Times New Roman"/>
          <w:sz w:val="24"/>
          <w:szCs w:val="24"/>
        </w:rPr>
        <w:t xml:space="preserve"> </w:t>
      </w:r>
      <w:proofErr w:type="spellStart"/>
      <w:r w:rsidR="000E6668" w:rsidRPr="00A624F5">
        <w:rPr>
          <w:rFonts w:ascii="Times New Roman" w:hAnsi="Times New Roman" w:cs="Times New Roman"/>
          <w:i/>
          <w:iCs/>
          <w:sz w:val="24"/>
          <w:szCs w:val="24"/>
        </w:rPr>
        <w:t>endoxa</w:t>
      </w:r>
      <w:proofErr w:type="spellEnd"/>
      <w:r w:rsidR="000E6668" w:rsidRPr="00A624F5">
        <w:rPr>
          <w:rFonts w:ascii="Times New Roman" w:hAnsi="Times New Roman" w:cs="Times New Roman"/>
          <w:i/>
          <w:iCs/>
          <w:sz w:val="24"/>
          <w:szCs w:val="24"/>
        </w:rPr>
        <w:t xml:space="preserve">, </w:t>
      </w:r>
      <w:r w:rsidR="000E6668" w:rsidRPr="00A624F5">
        <w:rPr>
          <w:rFonts w:ascii="Times New Roman" w:hAnsi="Times New Roman" w:cs="Times New Roman"/>
          <w:sz w:val="24"/>
          <w:szCs w:val="24"/>
        </w:rPr>
        <w:t xml:space="preserve">generally accepted beliefs and opinions, what people say; and Marx began his critique of political economy with a critique of the discourse of the political economists (Fairclough &amp; Graham 2002). </w:t>
      </w:r>
    </w:p>
    <w:p w14:paraId="51B872D1" w14:textId="77777777" w:rsidR="000E6668" w:rsidRPr="00A624F5" w:rsidRDefault="000E6668" w:rsidP="00A624F5">
      <w:pPr>
        <w:spacing w:after="0" w:line="360" w:lineRule="auto"/>
        <w:ind w:firstLine="720"/>
        <w:jc w:val="both"/>
        <w:rPr>
          <w:rFonts w:ascii="Times New Roman" w:hAnsi="Times New Roman" w:cs="Times New Roman"/>
          <w:sz w:val="24"/>
          <w:szCs w:val="24"/>
        </w:rPr>
      </w:pPr>
      <w:bookmarkStart w:id="16" w:name="_Hlk22058112"/>
      <w:bookmarkEnd w:id="15"/>
      <w:r w:rsidRPr="00A624F5">
        <w:rPr>
          <w:rFonts w:ascii="Times New Roman" w:hAnsi="Times New Roman" w:cs="Times New Roman"/>
          <w:sz w:val="24"/>
          <w:szCs w:val="24"/>
        </w:rPr>
        <w:t>The problematization of the</w:t>
      </w:r>
      <w:r w:rsidR="00E00F53" w:rsidRPr="00A624F5">
        <w:rPr>
          <w:rFonts w:ascii="Times New Roman" w:hAnsi="Times New Roman" w:cs="Times New Roman"/>
          <w:sz w:val="24"/>
          <w:szCs w:val="24"/>
        </w:rPr>
        <w:t xml:space="preserve"> existing state of affairs </w:t>
      </w:r>
      <w:r w:rsidRPr="00A624F5">
        <w:rPr>
          <w:rFonts w:ascii="Times New Roman" w:hAnsi="Times New Roman" w:cs="Times New Roman"/>
          <w:sz w:val="24"/>
          <w:szCs w:val="24"/>
        </w:rPr>
        <w:t>begins with normat</w:t>
      </w:r>
      <w:r w:rsidR="00FD1985" w:rsidRPr="00A624F5">
        <w:rPr>
          <w:rFonts w:ascii="Times New Roman" w:hAnsi="Times New Roman" w:cs="Times New Roman"/>
          <w:sz w:val="24"/>
          <w:szCs w:val="24"/>
        </w:rPr>
        <w:t>ive critique of its discourse</w:t>
      </w:r>
      <w:r w:rsidR="00E00F53" w:rsidRPr="00A624F5">
        <w:rPr>
          <w:rFonts w:ascii="Times New Roman" w:hAnsi="Times New Roman" w:cs="Times New Roman"/>
          <w:sz w:val="24"/>
          <w:szCs w:val="24"/>
        </w:rPr>
        <w:t xml:space="preserve">, </w:t>
      </w:r>
      <w:r w:rsidRPr="00A624F5">
        <w:rPr>
          <w:rFonts w:ascii="Times New Roman" w:hAnsi="Times New Roman" w:cs="Times New Roman"/>
          <w:sz w:val="24"/>
          <w:szCs w:val="24"/>
        </w:rPr>
        <w:t>then moves to explanation of what features of the existing state of affairs bring about normatively criticized features of discourse, and what effects such f</w:t>
      </w:r>
      <w:r w:rsidR="006920A3" w:rsidRPr="00A624F5">
        <w:rPr>
          <w:rFonts w:ascii="Times New Roman" w:hAnsi="Times New Roman" w:cs="Times New Roman"/>
          <w:sz w:val="24"/>
          <w:szCs w:val="24"/>
        </w:rPr>
        <w:t>eatures can have on the</w:t>
      </w:r>
      <w:r w:rsidRPr="00A624F5">
        <w:rPr>
          <w:rFonts w:ascii="Times New Roman" w:hAnsi="Times New Roman" w:cs="Times New Roman"/>
          <w:sz w:val="24"/>
          <w:szCs w:val="24"/>
        </w:rPr>
        <w:t xml:space="preserve"> state of affairs. This identifies dialectical relations between discourse and other social elements: for instance, representation of students as consumers can be internalized in their beliefs and behaviour.  The next step is explanatory critique of the existing state of affairs: for example, marketisation of universities can be criticized because of what it leads to (its consequences</w:t>
      </w:r>
      <w:r w:rsidR="009E2125" w:rsidRPr="00A624F5">
        <w:rPr>
          <w:rFonts w:ascii="Times New Roman" w:hAnsi="Times New Roman" w:cs="Times New Roman"/>
          <w:sz w:val="24"/>
          <w:szCs w:val="24"/>
        </w:rPr>
        <w:t>), and</w:t>
      </w:r>
      <w:r w:rsidRPr="00A624F5">
        <w:rPr>
          <w:rFonts w:ascii="Times New Roman" w:hAnsi="Times New Roman" w:cs="Times New Roman"/>
          <w:sz w:val="24"/>
          <w:szCs w:val="24"/>
        </w:rPr>
        <w:t xml:space="preserve"> ‘false analogies’ </w:t>
      </w:r>
      <w:r w:rsidR="009E2125" w:rsidRPr="00A624F5">
        <w:rPr>
          <w:rFonts w:ascii="Times New Roman" w:hAnsi="Times New Roman" w:cs="Times New Roman"/>
          <w:sz w:val="24"/>
          <w:szCs w:val="24"/>
        </w:rPr>
        <w:t xml:space="preserve">it rests on (as assumptions) </w:t>
      </w:r>
      <w:r w:rsidRPr="00A624F5">
        <w:rPr>
          <w:rFonts w:ascii="Times New Roman" w:hAnsi="Times New Roman" w:cs="Times New Roman"/>
          <w:sz w:val="24"/>
          <w:szCs w:val="24"/>
        </w:rPr>
        <w:t xml:space="preserve">such as that between students and consumers.  Explanatory critique </w:t>
      </w:r>
      <w:r w:rsidR="006920A3" w:rsidRPr="00A624F5">
        <w:rPr>
          <w:rFonts w:ascii="Times New Roman" w:hAnsi="Times New Roman" w:cs="Times New Roman"/>
          <w:sz w:val="24"/>
          <w:szCs w:val="24"/>
        </w:rPr>
        <w:t>identifies the problem in (</w:t>
      </w:r>
      <w:r w:rsidRPr="00A624F5">
        <w:rPr>
          <w:rFonts w:ascii="Times New Roman" w:hAnsi="Times New Roman" w:cs="Times New Roman"/>
          <w:sz w:val="24"/>
          <w:szCs w:val="24"/>
        </w:rPr>
        <w:t>‘problematizes’)</w:t>
      </w:r>
      <w:r w:rsidR="006920A3" w:rsidRPr="00A624F5">
        <w:rPr>
          <w:rFonts w:ascii="Times New Roman" w:hAnsi="Times New Roman" w:cs="Times New Roman"/>
          <w:sz w:val="24"/>
          <w:szCs w:val="24"/>
        </w:rPr>
        <w:t xml:space="preserve"> the existing state of affairs,</w:t>
      </w:r>
      <w:r w:rsidR="00FD1985" w:rsidRPr="00A624F5">
        <w:rPr>
          <w:rFonts w:ascii="Times New Roman" w:hAnsi="Times New Roman" w:cs="Times New Roman"/>
          <w:sz w:val="24"/>
          <w:szCs w:val="24"/>
        </w:rPr>
        <w:t xml:space="preserve"> </w:t>
      </w:r>
      <w:r w:rsidRPr="00A624F5">
        <w:rPr>
          <w:rFonts w:ascii="Times New Roman" w:hAnsi="Times New Roman" w:cs="Times New Roman"/>
          <w:sz w:val="24"/>
          <w:szCs w:val="24"/>
        </w:rPr>
        <w:t>in this case</w:t>
      </w:r>
      <w:r w:rsidR="006920A3" w:rsidRPr="00A624F5">
        <w:rPr>
          <w:rFonts w:ascii="Times New Roman" w:hAnsi="Times New Roman" w:cs="Times New Roman"/>
          <w:sz w:val="24"/>
          <w:szCs w:val="24"/>
        </w:rPr>
        <w:t xml:space="preserve"> </w:t>
      </w:r>
      <w:r w:rsidRPr="00A624F5">
        <w:rPr>
          <w:rFonts w:ascii="Times New Roman" w:hAnsi="Times New Roman" w:cs="Times New Roman"/>
          <w:sz w:val="24"/>
          <w:szCs w:val="24"/>
        </w:rPr>
        <w:t>the marketisation of universities. This provides a normative view of problematization</w:t>
      </w:r>
      <w:r w:rsidR="00752BA4" w:rsidRPr="00A624F5">
        <w:rPr>
          <w:rFonts w:ascii="Times New Roman" w:hAnsi="Times New Roman" w:cs="Times New Roman"/>
          <w:sz w:val="24"/>
          <w:szCs w:val="24"/>
        </w:rPr>
        <w:t xml:space="preserve">: </w:t>
      </w:r>
      <w:r w:rsidRPr="00A624F5">
        <w:rPr>
          <w:rFonts w:ascii="Times New Roman" w:hAnsi="Times New Roman" w:cs="Times New Roman"/>
          <w:sz w:val="24"/>
          <w:szCs w:val="24"/>
        </w:rPr>
        <w:t xml:space="preserve">in political deliberation, problematization </w:t>
      </w:r>
      <w:r w:rsidR="00872643" w:rsidRPr="00A624F5">
        <w:rPr>
          <w:rFonts w:ascii="Times New Roman" w:hAnsi="Times New Roman" w:cs="Times New Roman"/>
          <w:sz w:val="24"/>
          <w:szCs w:val="24"/>
        </w:rPr>
        <w:t xml:space="preserve">is </w:t>
      </w:r>
      <w:r w:rsidRPr="00A624F5">
        <w:rPr>
          <w:rFonts w:ascii="Times New Roman" w:hAnsi="Times New Roman" w:cs="Times New Roman"/>
          <w:sz w:val="24"/>
          <w:szCs w:val="24"/>
        </w:rPr>
        <w:t xml:space="preserve">often </w:t>
      </w:r>
      <w:r w:rsidR="00872643" w:rsidRPr="00A624F5">
        <w:rPr>
          <w:rFonts w:ascii="Times New Roman" w:hAnsi="Times New Roman" w:cs="Times New Roman"/>
          <w:sz w:val="24"/>
          <w:szCs w:val="24"/>
        </w:rPr>
        <w:t>open to critique for lacking</w:t>
      </w:r>
      <w:r w:rsidRPr="00A624F5">
        <w:rPr>
          <w:rFonts w:ascii="Times New Roman" w:hAnsi="Times New Roman" w:cs="Times New Roman"/>
          <w:sz w:val="24"/>
          <w:szCs w:val="24"/>
        </w:rPr>
        <w:t xml:space="preserve"> thi</w:t>
      </w:r>
      <w:r w:rsidR="00872643" w:rsidRPr="00A624F5">
        <w:rPr>
          <w:rFonts w:ascii="Times New Roman" w:hAnsi="Times New Roman" w:cs="Times New Roman"/>
          <w:sz w:val="24"/>
          <w:szCs w:val="24"/>
        </w:rPr>
        <w:t>s explanatory basis</w:t>
      </w:r>
      <w:r w:rsidRPr="00A624F5">
        <w:rPr>
          <w:rFonts w:ascii="Times New Roman" w:hAnsi="Times New Roman" w:cs="Times New Roman"/>
          <w:sz w:val="24"/>
          <w:szCs w:val="24"/>
        </w:rPr>
        <w:t>. Because identification of the problem is linked to advocacy of a solution, problematization links t</w:t>
      </w:r>
      <w:r w:rsidR="00872643" w:rsidRPr="00A624F5">
        <w:rPr>
          <w:rFonts w:ascii="Times New Roman" w:hAnsi="Times New Roman" w:cs="Times New Roman"/>
          <w:sz w:val="24"/>
          <w:szCs w:val="24"/>
        </w:rPr>
        <w:t xml:space="preserve">he existing state of affairs </w:t>
      </w:r>
      <w:r w:rsidRPr="00A624F5">
        <w:rPr>
          <w:rFonts w:ascii="Times New Roman" w:hAnsi="Times New Roman" w:cs="Times New Roman"/>
          <w:sz w:val="24"/>
          <w:szCs w:val="24"/>
        </w:rPr>
        <w:t xml:space="preserve">represented in the Circumstantial premise to </w:t>
      </w:r>
      <w:r w:rsidR="00872643" w:rsidRPr="00A624F5">
        <w:rPr>
          <w:rFonts w:ascii="Times New Roman" w:hAnsi="Times New Roman" w:cs="Times New Roman"/>
          <w:sz w:val="24"/>
          <w:szCs w:val="24"/>
        </w:rPr>
        <w:t xml:space="preserve">the goal (Goal premise) and </w:t>
      </w:r>
      <w:r w:rsidRPr="00A624F5">
        <w:rPr>
          <w:rFonts w:ascii="Times New Roman" w:hAnsi="Times New Roman" w:cs="Times New Roman"/>
          <w:sz w:val="24"/>
          <w:szCs w:val="24"/>
        </w:rPr>
        <w:t xml:space="preserve">advocated action to achieve it (Claim) which constitute the advocated solution.  How the existing state of affairs is problematized limits the range of possible solutions (goals and actions). </w:t>
      </w:r>
    </w:p>
    <w:p w14:paraId="2C1990BF" w14:textId="77777777" w:rsidR="000E6668" w:rsidRPr="00A624F5" w:rsidRDefault="000E6668" w:rsidP="00A624F5">
      <w:pPr>
        <w:spacing w:after="0" w:line="360" w:lineRule="auto"/>
        <w:ind w:firstLine="720"/>
        <w:jc w:val="both"/>
        <w:rPr>
          <w:rFonts w:ascii="Times New Roman" w:hAnsi="Times New Roman" w:cs="Times New Roman"/>
          <w:sz w:val="24"/>
          <w:szCs w:val="24"/>
        </w:rPr>
      </w:pPr>
      <w:bookmarkStart w:id="17" w:name="_Hlk22124190"/>
      <w:bookmarkEnd w:id="16"/>
      <w:r w:rsidRPr="00A624F5">
        <w:rPr>
          <w:rFonts w:ascii="Times New Roman" w:hAnsi="Times New Roman" w:cs="Times New Roman"/>
          <w:sz w:val="24"/>
          <w:szCs w:val="24"/>
        </w:rPr>
        <w:t>The movement from problematization to advocated solution is itself characterized by dialectical relations between discourse and non-discursive social elements. The problem (marketisation of universities) is a problem of structures and practices not just of discourse, yet any solution would be discursive</w:t>
      </w:r>
      <w:r w:rsidR="00FD1985" w:rsidRPr="00A624F5">
        <w:rPr>
          <w:rFonts w:ascii="Times New Roman" w:hAnsi="Times New Roman" w:cs="Times New Roman"/>
          <w:sz w:val="24"/>
          <w:szCs w:val="24"/>
        </w:rPr>
        <w:t xml:space="preserve">: </w:t>
      </w:r>
      <w:r w:rsidRPr="00A624F5">
        <w:rPr>
          <w:rFonts w:ascii="Times New Roman" w:hAnsi="Times New Roman" w:cs="Times New Roman"/>
          <w:sz w:val="24"/>
          <w:szCs w:val="24"/>
        </w:rPr>
        <w:t xml:space="preserve"> an</w:t>
      </w:r>
      <w:r w:rsidR="00252EE8" w:rsidRPr="00A624F5">
        <w:rPr>
          <w:rFonts w:ascii="Times New Roman" w:hAnsi="Times New Roman" w:cs="Times New Roman"/>
          <w:sz w:val="24"/>
          <w:szCs w:val="24"/>
        </w:rPr>
        <w:t xml:space="preserve"> ‘imagined’ state of affairs (goal</w:t>
      </w:r>
      <w:r w:rsidRPr="00A624F5">
        <w:rPr>
          <w:rFonts w:ascii="Times New Roman" w:hAnsi="Times New Roman" w:cs="Times New Roman"/>
          <w:sz w:val="24"/>
          <w:szCs w:val="24"/>
        </w:rPr>
        <w:t xml:space="preserve">) which </w:t>
      </w:r>
      <w:r w:rsidR="009E2125" w:rsidRPr="00A624F5">
        <w:rPr>
          <w:rFonts w:ascii="Times New Roman" w:hAnsi="Times New Roman" w:cs="Times New Roman"/>
          <w:sz w:val="24"/>
          <w:szCs w:val="24"/>
        </w:rPr>
        <w:t xml:space="preserve">the </w:t>
      </w:r>
      <w:r w:rsidRPr="00A624F5">
        <w:rPr>
          <w:rFonts w:ascii="Times New Roman" w:hAnsi="Times New Roman" w:cs="Times New Roman"/>
          <w:sz w:val="24"/>
          <w:szCs w:val="24"/>
        </w:rPr>
        <w:t>‘imagined’ action (in the Claim) would be a means of achieving, to replace the problematized state of affairs</w:t>
      </w:r>
      <w:r w:rsidR="00FD1985" w:rsidRPr="00A624F5">
        <w:rPr>
          <w:rFonts w:ascii="Times New Roman" w:hAnsi="Times New Roman" w:cs="Times New Roman"/>
          <w:sz w:val="24"/>
          <w:szCs w:val="24"/>
        </w:rPr>
        <w:t xml:space="preserve"> (Fairclough &amp; Fairclough 2012)</w:t>
      </w:r>
      <w:r w:rsidRPr="00A624F5">
        <w:rPr>
          <w:rFonts w:ascii="Times New Roman" w:hAnsi="Times New Roman" w:cs="Times New Roman"/>
          <w:sz w:val="24"/>
          <w:szCs w:val="24"/>
        </w:rPr>
        <w:t xml:space="preserve">. But this means that, as well as being steps in political problem-solving, action and change are imagined in deliberation, and </w:t>
      </w:r>
      <w:r w:rsidRPr="00A624F5">
        <w:rPr>
          <w:rFonts w:ascii="Times New Roman" w:hAnsi="Times New Roman" w:cs="Times New Roman"/>
          <w:i/>
          <w:sz w:val="24"/>
          <w:szCs w:val="24"/>
        </w:rPr>
        <w:t>how</w:t>
      </w:r>
      <w:r w:rsidRPr="00A624F5">
        <w:rPr>
          <w:rFonts w:ascii="Times New Roman" w:hAnsi="Times New Roman" w:cs="Times New Roman"/>
          <w:sz w:val="24"/>
          <w:szCs w:val="24"/>
        </w:rPr>
        <w:t xml:space="preserve"> they ar</w:t>
      </w:r>
      <w:r w:rsidR="00872643" w:rsidRPr="00A624F5">
        <w:rPr>
          <w:rFonts w:ascii="Times New Roman" w:hAnsi="Times New Roman" w:cs="Times New Roman"/>
          <w:sz w:val="24"/>
          <w:szCs w:val="24"/>
        </w:rPr>
        <w:t xml:space="preserve">e imagined affects </w:t>
      </w:r>
      <w:r w:rsidRPr="00A624F5">
        <w:rPr>
          <w:rFonts w:ascii="Times New Roman" w:hAnsi="Times New Roman" w:cs="Times New Roman"/>
          <w:sz w:val="24"/>
          <w:szCs w:val="24"/>
        </w:rPr>
        <w:t>what range of actions and changes are possible: only actions which are imagined can be decided upon and taken, limiting th</w:t>
      </w:r>
      <w:r w:rsidR="00FD1985" w:rsidRPr="00A624F5">
        <w:rPr>
          <w:rFonts w:ascii="Times New Roman" w:hAnsi="Times New Roman" w:cs="Times New Roman"/>
          <w:sz w:val="24"/>
          <w:szCs w:val="24"/>
        </w:rPr>
        <w:t>e possibilities for change. I</w:t>
      </w:r>
      <w:r w:rsidRPr="00A624F5">
        <w:rPr>
          <w:rFonts w:ascii="Times New Roman" w:hAnsi="Times New Roman" w:cs="Times New Roman"/>
          <w:sz w:val="24"/>
          <w:szCs w:val="24"/>
        </w:rPr>
        <w:t>n terms of dialectic</w:t>
      </w:r>
      <w:r w:rsidR="00FD1985" w:rsidRPr="00A624F5">
        <w:rPr>
          <w:rFonts w:ascii="Times New Roman" w:hAnsi="Times New Roman" w:cs="Times New Roman"/>
          <w:sz w:val="24"/>
          <w:szCs w:val="24"/>
        </w:rPr>
        <w:t>al</w:t>
      </w:r>
      <w:r w:rsidRPr="00A624F5">
        <w:rPr>
          <w:rFonts w:ascii="Times New Roman" w:hAnsi="Times New Roman" w:cs="Times New Roman"/>
          <w:sz w:val="24"/>
          <w:szCs w:val="24"/>
        </w:rPr>
        <w:t xml:space="preserve"> relations, imagined actions </w:t>
      </w:r>
      <w:r w:rsidR="00FD1985" w:rsidRPr="00A624F5">
        <w:rPr>
          <w:rFonts w:ascii="Times New Roman" w:hAnsi="Times New Roman" w:cs="Times New Roman"/>
          <w:sz w:val="24"/>
          <w:szCs w:val="24"/>
        </w:rPr>
        <w:t xml:space="preserve">may be </w:t>
      </w:r>
      <w:r w:rsidRPr="00A624F5">
        <w:rPr>
          <w:rFonts w:ascii="Times New Roman" w:hAnsi="Times New Roman" w:cs="Times New Roman"/>
          <w:sz w:val="24"/>
          <w:szCs w:val="24"/>
        </w:rPr>
        <w:t xml:space="preserve">realized (operationalized) in real actions, </w:t>
      </w:r>
      <w:r w:rsidR="00252EE8" w:rsidRPr="00A624F5">
        <w:rPr>
          <w:rFonts w:ascii="Times New Roman" w:hAnsi="Times New Roman" w:cs="Times New Roman"/>
          <w:sz w:val="24"/>
          <w:szCs w:val="24"/>
        </w:rPr>
        <w:t>and thereby</w:t>
      </w:r>
      <w:r w:rsidRPr="00A624F5">
        <w:rPr>
          <w:rFonts w:ascii="Times New Roman" w:hAnsi="Times New Roman" w:cs="Times New Roman"/>
          <w:sz w:val="24"/>
          <w:szCs w:val="24"/>
        </w:rPr>
        <w:t xml:space="preserve"> imagined change may be realized</w:t>
      </w:r>
      <w:r w:rsidR="00FD1985" w:rsidRPr="00A624F5">
        <w:rPr>
          <w:rFonts w:ascii="Times New Roman" w:hAnsi="Times New Roman" w:cs="Times New Roman"/>
          <w:sz w:val="24"/>
          <w:szCs w:val="24"/>
        </w:rPr>
        <w:t xml:space="preserve"> in real change</w:t>
      </w:r>
      <w:r w:rsidRPr="00A624F5">
        <w:rPr>
          <w:rFonts w:ascii="Times New Roman" w:hAnsi="Times New Roman" w:cs="Times New Roman"/>
          <w:sz w:val="24"/>
          <w:szCs w:val="24"/>
        </w:rPr>
        <w:t xml:space="preserve">. So </w:t>
      </w:r>
      <w:r w:rsidR="00945661" w:rsidRPr="00A624F5">
        <w:rPr>
          <w:rFonts w:ascii="Times New Roman" w:hAnsi="Times New Roman" w:cs="Times New Roman"/>
          <w:sz w:val="24"/>
          <w:szCs w:val="24"/>
        </w:rPr>
        <w:t>the discourse (deliberation)</w:t>
      </w:r>
      <w:r w:rsidRPr="00A624F5">
        <w:rPr>
          <w:rFonts w:ascii="Times New Roman" w:hAnsi="Times New Roman" w:cs="Times New Roman"/>
          <w:sz w:val="24"/>
          <w:szCs w:val="24"/>
        </w:rPr>
        <w:t xml:space="preserve"> is affected by its position in politica</w:t>
      </w:r>
      <w:r w:rsidR="00D85045" w:rsidRPr="00A624F5">
        <w:rPr>
          <w:rFonts w:ascii="Times New Roman" w:hAnsi="Times New Roman" w:cs="Times New Roman"/>
          <w:sz w:val="24"/>
          <w:szCs w:val="24"/>
        </w:rPr>
        <w:t xml:space="preserve">l problem-solving, but it also </w:t>
      </w:r>
      <w:r w:rsidR="00872643" w:rsidRPr="00A624F5">
        <w:rPr>
          <w:rFonts w:ascii="Times New Roman" w:hAnsi="Times New Roman" w:cs="Times New Roman"/>
          <w:sz w:val="24"/>
          <w:szCs w:val="24"/>
        </w:rPr>
        <w:t xml:space="preserve">affects </w:t>
      </w:r>
      <w:r w:rsidRPr="00A624F5">
        <w:rPr>
          <w:rFonts w:ascii="Times New Roman" w:hAnsi="Times New Roman" w:cs="Times New Roman"/>
          <w:sz w:val="24"/>
          <w:szCs w:val="24"/>
        </w:rPr>
        <w:t>the range of possibilities in the subsequent steps of decision, action and change</w:t>
      </w:r>
      <w:r w:rsidR="00872643" w:rsidRPr="00A624F5">
        <w:rPr>
          <w:rFonts w:ascii="Times New Roman" w:hAnsi="Times New Roman" w:cs="Times New Roman"/>
          <w:sz w:val="24"/>
          <w:szCs w:val="24"/>
        </w:rPr>
        <w:t xml:space="preserve">, constraining it further or </w:t>
      </w:r>
      <w:r w:rsidR="00872643" w:rsidRPr="00A624F5">
        <w:rPr>
          <w:rFonts w:ascii="Times New Roman" w:hAnsi="Times New Roman" w:cs="Times New Roman"/>
          <w:sz w:val="24"/>
          <w:szCs w:val="24"/>
        </w:rPr>
        <w:lastRenderedPageBreak/>
        <w:t xml:space="preserve">enabling it to be widened, </w:t>
      </w:r>
      <w:r w:rsidRPr="00A624F5">
        <w:rPr>
          <w:rFonts w:ascii="Times New Roman" w:hAnsi="Times New Roman" w:cs="Times New Roman"/>
          <w:sz w:val="24"/>
          <w:szCs w:val="24"/>
        </w:rPr>
        <w:t xml:space="preserve">through dialectical relations both within the deliberation and between the deliberation and the other steps. </w:t>
      </w:r>
    </w:p>
    <w:p w14:paraId="6BD2BA8A" w14:textId="77777777" w:rsidR="00252EE8" w:rsidRPr="00A624F5" w:rsidRDefault="000E6668" w:rsidP="00A624F5">
      <w:pPr>
        <w:spacing w:after="0" w:line="360" w:lineRule="auto"/>
        <w:ind w:firstLine="720"/>
        <w:jc w:val="both"/>
        <w:rPr>
          <w:rFonts w:ascii="Times New Roman" w:hAnsi="Times New Roman" w:cs="Times New Roman"/>
          <w:sz w:val="24"/>
          <w:szCs w:val="24"/>
        </w:rPr>
      </w:pPr>
      <w:bookmarkStart w:id="18" w:name="_Hlk22126592"/>
      <w:bookmarkEnd w:id="17"/>
      <w:r w:rsidRPr="00A624F5">
        <w:rPr>
          <w:rFonts w:ascii="Times New Roman" w:hAnsi="Times New Roman" w:cs="Times New Roman"/>
          <w:sz w:val="24"/>
          <w:szCs w:val="24"/>
        </w:rPr>
        <w:t xml:space="preserve">Through </w:t>
      </w:r>
      <w:r w:rsidR="009E2125" w:rsidRPr="00A624F5">
        <w:rPr>
          <w:rFonts w:ascii="Times New Roman" w:hAnsi="Times New Roman" w:cs="Times New Roman"/>
          <w:sz w:val="24"/>
          <w:szCs w:val="24"/>
        </w:rPr>
        <w:t>an</w:t>
      </w:r>
      <w:r w:rsidRPr="00A624F5">
        <w:rPr>
          <w:rFonts w:ascii="Times New Roman" w:hAnsi="Times New Roman" w:cs="Times New Roman"/>
          <w:sz w:val="24"/>
          <w:szCs w:val="24"/>
        </w:rPr>
        <w:t xml:space="preserve"> understanding of ‘dialectic’, we can comprehend the relation between </w:t>
      </w:r>
      <w:r w:rsidR="006246DA" w:rsidRPr="00A624F5">
        <w:rPr>
          <w:rFonts w:ascii="Times New Roman" w:hAnsi="Times New Roman" w:cs="Times New Roman"/>
          <w:sz w:val="24"/>
          <w:szCs w:val="24"/>
        </w:rPr>
        <w:t>a form</w:t>
      </w:r>
      <w:r w:rsidRPr="00A624F5">
        <w:rPr>
          <w:rFonts w:ascii="Times New Roman" w:hAnsi="Times New Roman" w:cs="Times New Roman"/>
          <w:sz w:val="24"/>
          <w:szCs w:val="24"/>
        </w:rPr>
        <w:t xml:space="preserve"> of deliberation and the way it affects and is affected by other steps</w:t>
      </w:r>
      <w:r w:rsidR="006246DA" w:rsidRPr="00A624F5">
        <w:rPr>
          <w:rFonts w:ascii="Times New Roman" w:hAnsi="Times New Roman" w:cs="Times New Roman"/>
          <w:sz w:val="24"/>
          <w:szCs w:val="24"/>
        </w:rPr>
        <w:t xml:space="preserve"> in an activity type (e.g. parliamentary debate in political problem-solving).  Dialectic is </w:t>
      </w:r>
      <w:r w:rsidRPr="00A624F5">
        <w:rPr>
          <w:rFonts w:ascii="Times New Roman" w:hAnsi="Times New Roman" w:cs="Times New Roman"/>
          <w:sz w:val="24"/>
          <w:szCs w:val="24"/>
        </w:rPr>
        <w:t>one of three interconnected facets of argumentation recognized since classical times: logic, dialectic and rhetoric.  Dialectic is the dialogical aspect of argumentation, including the critical questioning of a</w:t>
      </w:r>
      <w:r w:rsidR="00D85045" w:rsidRPr="00A624F5">
        <w:rPr>
          <w:rFonts w:ascii="Times New Roman" w:hAnsi="Times New Roman" w:cs="Times New Roman"/>
          <w:sz w:val="24"/>
          <w:szCs w:val="24"/>
        </w:rPr>
        <w:t>rguments in dialogue</w:t>
      </w:r>
      <w:r w:rsidRPr="00A624F5">
        <w:rPr>
          <w:rFonts w:ascii="Times New Roman" w:hAnsi="Times New Roman" w:cs="Times New Roman"/>
          <w:sz w:val="24"/>
          <w:szCs w:val="24"/>
        </w:rPr>
        <w:t>.   Dialectical deliberation is a way of arriving at and settling on ‘imagina</w:t>
      </w:r>
      <w:r w:rsidR="006246DA" w:rsidRPr="00A624F5">
        <w:rPr>
          <w:rFonts w:ascii="Times New Roman" w:hAnsi="Times New Roman" w:cs="Times New Roman"/>
          <w:sz w:val="24"/>
          <w:szCs w:val="24"/>
        </w:rPr>
        <w:t xml:space="preserve">ries’ for possible </w:t>
      </w:r>
      <w:r w:rsidRPr="00A624F5">
        <w:rPr>
          <w:rFonts w:ascii="Times New Roman" w:hAnsi="Times New Roman" w:cs="Times New Roman"/>
          <w:sz w:val="24"/>
          <w:szCs w:val="24"/>
        </w:rPr>
        <w:t>alterna</w:t>
      </w:r>
      <w:r w:rsidR="006246DA" w:rsidRPr="00A624F5">
        <w:rPr>
          <w:rFonts w:ascii="Times New Roman" w:hAnsi="Times New Roman" w:cs="Times New Roman"/>
          <w:sz w:val="24"/>
          <w:szCs w:val="24"/>
        </w:rPr>
        <w:t xml:space="preserve">tives to problematized </w:t>
      </w:r>
      <w:r w:rsidRPr="00A624F5">
        <w:rPr>
          <w:rFonts w:ascii="Times New Roman" w:hAnsi="Times New Roman" w:cs="Times New Roman"/>
          <w:sz w:val="24"/>
          <w:szCs w:val="24"/>
        </w:rPr>
        <w:t>states of affairs (goals in Goal premises) and for actions (means) to achieve them</w:t>
      </w:r>
      <w:r w:rsidR="006668BE" w:rsidRPr="00A624F5">
        <w:rPr>
          <w:rFonts w:ascii="Times New Roman" w:hAnsi="Times New Roman" w:cs="Times New Roman"/>
          <w:sz w:val="24"/>
          <w:szCs w:val="24"/>
        </w:rPr>
        <w:t>, in a critical dialogical process</w:t>
      </w:r>
      <w:r w:rsidRPr="00A624F5">
        <w:rPr>
          <w:rFonts w:ascii="Times New Roman" w:hAnsi="Times New Roman" w:cs="Times New Roman"/>
          <w:sz w:val="24"/>
          <w:szCs w:val="24"/>
        </w:rPr>
        <w:t>. Such advocated solutions emerg</w:t>
      </w:r>
      <w:r w:rsidR="006246DA" w:rsidRPr="00A624F5">
        <w:rPr>
          <w:rFonts w:ascii="Times New Roman" w:hAnsi="Times New Roman" w:cs="Times New Roman"/>
          <w:sz w:val="24"/>
          <w:szCs w:val="24"/>
        </w:rPr>
        <w:t>e from evaluating different</w:t>
      </w:r>
      <w:r w:rsidRPr="00A624F5">
        <w:rPr>
          <w:rFonts w:ascii="Times New Roman" w:hAnsi="Times New Roman" w:cs="Times New Roman"/>
          <w:sz w:val="24"/>
          <w:szCs w:val="24"/>
        </w:rPr>
        <w:t xml:space="preserve"> arguments and reasons, weighing them against each other, retaining what is good and discarding what is bad. This is an epistemological process of determining the right thing to do, the right way to change the existing state of affairs, and the right way to achieve that. </w:t>
      </w:r>
    </w:p>
    <w:p w14:paraId="0E4B2118" w14:textId="77777777" w:rsidR="000E6668" w:rsidRPr="00A624F5" w:rsidRDefault="000E6668" w:rsidP="00A624F5">
      <w:pPr>
        <w:spacing w:after="0" w:line="360" w:lineRule="auto"/>
        <w:ind w:firstLine="720"/>
        <w:jc w:val="both"/>
        <w:rPr>
          <w:rFonts w:ascii="Times New Roman" w:hAnsi="Times New Roman" w:cs="Times New Roman"/>
          <w:sz w:val="24"/>
          <w:szCs w:val="24"/>
        </w:rPr>
      </w:pPr>
      <w:bookmarkStart w:id="19" w:name="_Hlk22128041"/>
      <w:bookmarkEnd w:id="18"/>
      <w:r w:rsidRPr="00A624F5">
        <w:rPr>
          <w:rFonts w:ascii="Times New Roman" w:hAnsi="Times New Roman" w:cs="Times New Roman"/>
          <w:sz w:val="24"/>
          <w:szCs w:val="24"/>
        </w:rPr>
        <w:t>Bhaskar (1989, 1993) suggests a general notion of dialectic which dialectical deliberation is a</w:t>
      </w:r>
      <w:r w:rsidR="006246DA" w:rsidRPr="00A624F5">
        <w:rPr>
          <w:rFonts w:ascii="Times New Roman" w:hAnsi="Times New Roman" w:cs="Times New Roman"/>
          <w:sz w:val="24"/>
          <w:szCs w:val="24"/>
        </w:rPr>
        <w:t>n instance</w:t>
      </w:r>
      <w:r w:rsidRPr="00A624F5">
        <w:rPr>
          <w:rFonts w:ascii="Times New Roman" w:hAnsi="Times New Roman" w:cs="Times New Roman"/>
          <w:sz w:val="24"/>
          <w:szCs w:val="24"/>
        </w:rPr>
        <w:t xml:space="preserve"> of: ‘any process of conceptual or social conflict, interconnection and change, in which the generation, interpenetration and clash of oppositions, leading to their transcendence in a fuller or more adequate mode of thought or form of life, plays a key role’.   Dialectical deli</w:t>
      </w:r>
      <w:r w:rsidR="006246DA" w:rsidRPr="00A624F5">
        <w:rPr>
          <w:rFonts w:ascii="Times New Roman" w:hAnsi="Times New Roman" w:cs="Times New Roman"/>
          <w:sz w:val="24"/>
          <w:szCs w:val="24"/>
        </w:rPr>
        <w:t xml:space="preserve">beration is a discursive (more </w:t>
      </w:r>
      <w:r w:rsidRPr="00A624F5">
        <w:rPr>
          <w:rFonts w:ascii="Times New Roman" w:hAnsi="Times New Roman" w:cs="Times New Roman"/>
          <w:sz w:val="24"/>
          <w:szCs w:val="24"/>
        </w:rPr>
        <w:t>specifically</w:t>
      </w:r>
      <w:r w:rsidR="006246DA" w:rsidRPr="00A624F5">
        <w:rPr>
          <w:rFonts w:ascii="Times New Roman" w:hAnsi="Times New Roman" w:cs="Times New Roman"/>
          <w:sz w:val="24"/>
          <w:szCs w:val="24"/>
        </w:rPr>
        <w:t>,</w:t>
      </w:r>
      <w:r w:rsidRPr="00A624F5">
        <w:rPr>
          <w:rFonts w:ascii="Times New Roman" w:hAnsi="Times New Roman" w:cs="Times New Roman"/>
          <w:sz w:val="24"/>
          <w:szCs w:val="24"/>
        </w:rPr>
        <w:t xml:space="preserve"> argumentative) process, but the dialectic is not purely discursive. It includes dialectical relations been discourse and other elements of states of affairs in which discourse is operationalized, including decision, action and change as ste</w:t>
      </w:r>
      <w:r w:rsidR="00252EE8" w:rsidRPr="00A624F5">
        <w:rPr>
          <w:rFonts w:ascii="Times New Roman" w:hAnsi="Times New Roman" w:cs="Times New Roman"/>
          <w:sz w:val="24"/>
          <w:szCs w:val="24"/>
        </w:rPr>
        <w:t>ps in an activity type. S</w:t>
      </w:r>
      <w:r w:rsidR="004065B5" w:rsidRPr="00A624F5">
        <w:rPr>
          <w:rFonts w:ascii="Times New Roman" w:hAnsi="Times New Roman" w:cs="Times New Roman"/>
          <w:sz w:val="24"/>
          <w:szCs w:val="24"/>
        </w:rPr>
        <w:t xml:space="preserve">o there </w:t>
      </w:r>
      <w:r w:rsidRPr="00A624F5">
        <w:rPr>
          <w:rFonts w:ascii="Times New Roman" w:hAnsi="Times New Roman" w:cs="Times New Roman"/>
          <w:sz w:val="24"/>
          <w:szCs w:val="24"/>
        </w:rPr>
        <w:t xml:space="preserve">is a </w:t>
      </w:r>
      <w:r w:rsidR="004065B5" w:rsidRPr="00A624F5">
        <w:rPr>
          <w:rFonts w:ascii="Times New Roman" w:hAnsi="Times New Roman" w:cs="Times New Roman"/>
          <w:sz w:val="24"/>
          <w:szCs w:val="24"/>
        </w:rPr>
        <w:t>‘</w:t>
      </w:r>
      <w:r w:rsidRPr="00A624F5">
        <w:rPr>
          <w:rFonts w:ascii="Times New Roman" w:hAnsi="Times New Roman" w:cs="Times New Roman"/>
          <w:sz w:val="24"/>
          <w:szCs w:val="24"/>
        </w:rPr>
        <w:t>relational</w:t>
      </w:r>
      <w:r w:rsidR="004065B5" w:rsidRPr="00A624F5">
        <w:rPr>
          <w:rFonts w:ascii="Times New Roman" w:hAnsi="Times New Roman" w:cs="Times New Roman"/>
          <w:sz w:val="24"/>
          <w:szCs w:val="24"/>
        </w:rPr>
        <w:t>’</w:t>
      </w:r>
      <w:r w:rsidRPr="00A624F5">
        <w:rPr>
          <w:rFonts w:ascii="Times New Roman" w:hAnsi="Times New Roman" w:cs="Times New Roman"/>
          <w:sz w:val="24"/>
          <w:szCs w:val="24"/>
        </w:rPr>
        <w:t xml:space="preserve"> dialectic as well as the epistemological (and </w:t>
      </w:r>
      <w:r w:rsidR="00252EE8" w:rsidRPr="00A624F5">
        <w:rPr>
          <w:rFonts w:ascii="Times New Roman" w:hAnsi="Times New Roman" w:cs="Times New Roman"/>
          <w:sz w:val="24"/>
          <w:szCs w:val="24"/>
        </w:rPr>
        <w:t xml:space="preserve">purely </w:t>
      </w:r>
      <w:r w:rsidRPr="00A624F5">
        <w:rPr>
          <w:rFonts w:ascii="Times New Roman" w:hAnsi="Times New Roman" w:cs="Times New Roman"/>
          <w:sz w:val="24"/>
          <w:szCs w:val="24"/>
        </w:rPr>
        <w:t>discursive) dialectic. But through the relational dialectic</w:t>
      </w:r>
      <w:r w:rsidR="00252EE8" w:rsidRPr="00A624F5">
        <w:rPr>
          <w:rFonts w:ascii="Times New Roman" w:hAnsi="Times New Roman" w:cs="Times New Roman"/>
          <w:sz w:val="24"/>
          <w:szCs w:val="24"/>
        </w:rPr>
        <w:t>,</w:t>
      </w:r>
      <w:r w:rsidRPr="00A624F5">
        <w:rPr>
          <w:rFonts w:ascii="Times New Roman" w:hAnsi="Times New Roman" w:cs="Times New Roman"/>
          <w:sz w:val="24"/>
          <w:szCs w:val="24"/>
        </w:rPr>
        <w:t xml:space="preserve"> deliberation as a step in an activity type also contributes to an </w:t>
      </w:r>
      <w:r w:rsidR="00252EE8" w:rsidRPr="00A624F5">
        <w:rPr>
          <w:rFonts w:ascii="Times New Roman" w:hAnsi="Times New Roman" w:cs="Times New Roman"/>
          <w:sz w:val="24"/>
          <w:szCs w:val="24"/>
        </w:rPr>
        <w:t>‘</w:t>
      </w:r>
      <w:r w:rsidRPr="00A624F5">
        <w:rPr>
          <w:rFonts w:ascii="Times New Roman" w:hAnsi="Times New Roman" w:cs="Times New Roman"/>
          <w:sz w:val="24"/>
          <w:szCs w:val="24"/>
        </w:rPr>
        <w:t>ontological</w:t>
      </w:r>
      <w:r w:rsidR="00252EE8" w:rsidRPr="00A624F5">
        <w:rPr>
          <w:rFonts w:ascii="Times New Roman" w:hAnsi="Times New Roman" w:cs="Times New Roman"/>
          <w:sz w:val="24"/>
          <w:szCs w:val="24"/>
        </w:rPr>
        <w:t>’</w:t>
      </w:r>
      <w:r w:rsidRPr="00A624F5">
        <w:rPr>
          <w:rFonts w:ascii="Times New Roman" w:hAnsi="Times New Roman" w:cs="Times New Roman"/>
          <w:sz w:val="24"/>
          <w:szCs w:val="24"/>
        </w:rPr>
        <w:t xml:space="preserve"> dialectic in which a clash between the existing state of affairs and imagined alternative</w:t>
      </w:r>
      <w:r w:rsidR="00C20C22" w:rsidRPr="00A624F5">
        <w:rPr>
          <w:rFonts w:ascii="Times New Roman" w:hAnsi="Times New Roman" w:cs="Times New Roman"/>
          <w:sz w:val="24"/>
          <w:szCs w:val="24"/>
        </w:rPr>
        <w:t>s</w:t>
      </w:r>
      <w:r w:rsidRPr="00A624F5">
        <w:rPr>
          <w:rFonts w:ascii="Times New Roman" w:hAnsi="Times New Roman" w:cs="Times New Roman"/>
          <w:sz w:val="24"/>
          <w:szCs w:val="24"/>
        </w:rPr>
        <w:t xml:space="preserve"> can lead to a </w:t>
      </w:r>
      <w:r w:rsidR="00252EE8" w:rsidRPr="00A624F5">
        <w:rPr>
          <w:rFonts w:ascii="Times New Roman" w:hAnsi="Times New Roman" w:cs="Times New Roman"/>
          <w:sz w:val="24"/>
          <w:szCs w:val="24"/>
        </w:rPr>
        <w:t>more adequate states of affairs. A</w:t>
      </w:r>
      <w:r w:rsidRPr="00A624F5">
        <w:rPr>
          <w:rFonts w:ascii="Times New Roman" w:hAnsi="Times New Roman" w:cs="Times New Roman"/>
          <w:sz w:val="24"/>
          <w:szCs w:val="24"/>
        </w:rPr>
        <w:t xml:space="preserve">nd </w:t>
      </w:r>
      <w:r w:rsidR="00252EE8" w:rsidRPr="00A624F5">
        <w:rPr>
          <w:rFonts w:ascii="Times New Roman" w:hAnsi="Times New Roman" w:cs="Times New Roman"/>
          <w:sz w:val="24"/>
          <w:szCs w:val="24"/>
        </w:rPr>
        <w:t xml:space="preserve">it contributes to </w:t>
      </w:r>
      <w:r w:rsidRPr="00A624F5">
        <w:rPr>
          <w:rFonts w:ascii="Times New Roman" w:hAnsi="Times New Roman" w:cs="Times New Roman"/>
          <w:sz w:val="24"/>
          <w:szCs w:val="24"/>
        </w:rPr>
        <w:t xml:space="preserve">a </w:t>
      </w:r>
      <w:r w:rsidR="00252EE8" w:rsidRPr="00A624F5">
        <w:rPr>
          <w:rFonts w:ascii="Times New Roman" w:hAnsi="Times New Roman" w:cs="Times New Roman"/>
          <w:sz w:val="24"/>
          <w:szCs w:val="24"/>
        </w:rPr>
        <w:t>‘</w:t>
      </w:r>
      <w:r w:rsidRPr="00A624F5">
        <w:rPr>
          <w:rFonts w:ascii="Times New Roman" w:hAnsi="Times New Roman" w:cs="Times New Roman"/>
          <w:sz w:val="24"/>
          <w:szCs w:val="24"/>
        </w:rPr>
        <w:t>practical</w:t>
      </w:r>
      <w:r w:rsidR="00252EE8" w:rsidRPr="00A624F5">
        <w:rPr>
          <w:rFonts w:ascii="Times New Roman" w:hAnsi="Times New Roman" w:cs="Times New Roman"/>
          <w:sz w:val="24"/>
          <w:szCs w:val="24"/>
        </w:rPr>
        <w:t>’</w:t>
      </w:r>
      <w:r w:rsidRPr="00A624F5">
        <w:rPr>
          <w:rFonts w:ascii="Times New Roman" w:hAnsi="Times New Roman" w:cs="Times New Roman"/>
          <w:sz w:val="24"/>
          <w:szCs w:val="24"/>
        </w:rPr>
        <w:t xml:space="preserve"> dialectic</w:t>
      </w:r>
      <w:r w:rsidR="00252EE8" w:rsidRPr="00A624F5">
        <w:rPr>
          <w:rFonts w:ascii="Times New Roman" w:hAnsi="Times New Roman" w:cs="Times New Roman"/>
          <w:sz w:val="24"/>
          <w:szCs w:val="24"/>
        </w:rPr>
        <w:t>,</w:t>
      </w:r>
      <w:r w:rsidRPr="00A624F5">
        <w:rPr>
          <w:rFonts w:ascii="Times New Roman" w:hAnsi="Times New Roman" w:cs="Times New Roman"/>
          <w:sz w:val="24"/>
          <w:szCs w:val="24"/>
        </w:rPr>
        <w:t xml:space="preserve"> in which a clash between existing ways of acting and imagined alternative</w:t>
      </w:r>
      <w:r w:rsidR="00C20C22" w:rsidRPr="00A624F5">
        <w:rPr>
          <w:rFonts w:ascii="Times New Roman" w:hAnsi="Times New Roman" w:cs="Times New Roman"/>
          <w:sz w:val="24"/>
          <w:szCs w:val="24"/>
        </w:rPr>
        <w:t>s</w:t>
      </w:r>
      <w:r w:rsidRPr="00A624F5">
        <w:rPr>
          <w:rFonts w:ascii="Times New Roman" w:hAnsi="Times New Roman" w:cs="Times New Roman"/>
          <w:sz w:val="24"/>
          <w:szCs w:val="24"/>
        </w:rPr>
        <w:t xml:space="preserve"> can lead to better ways of acting. Dialectical deliberation is a learning (epistemological) process in which learning about better reasons and arguments is at the same time learning about better states of affairs and better actions which might achieve them.  </w:t>
      </w:r>
    </w:p>
    <w:p w14:paraId="73414AFD" w14:textId="77777777" w:rsidR="000E6668" w:rsidRPr="00A624F5" w:rsidRDefault="000E6668" w:rsidP="00A624F5">
      <w:pPr>
        <w:spacing w:after="0" w:line="360" w:lineRule="auto"/>
        <w:ind w:firstLine="720"/>
        <w:jc w:val="both"/>
        <w:rPr>
          <w:rFonts w:ascii="Times New Roman" w:hAnsi="Times New Roman" w:cs="Times New Roman"/>
          <w:sz w:val="24"/>
          <w:szCs w:val="24"/>
        </w:rPr>
      </w:pPr>
      <w:bookmarkStart w:id="20" w:name="_Hlk22129626"/>
      <w:bookmarkEnd w:id="19"/>
      <w:r w:rsidRPr="00A624F5">
        <w:rPr>
          <w:rFonts w:ascii="Times New Roman" w:hAnsi="Times New Roman" w:cs="Times New Roman"/>
          <w:sz w:val="24"/>
          <w:szCs w:val="24"/>
        </w:rPr>
        <w:t xml:space="preserve">CDA </w:t>
      </w:r>
      <w:r w:rsidR="00C766DF" w:rsidRPr="00A624F5">
        <w:rPr>
          <w:rFonts w:ascii="Times New Roman" w:hAnsi="Times New Roman" w:cs="Times New Roman"/>
          <w:sz w:val="24"/>
          <w:szCs w:val="24"/>
        </w:rPr>
        <w:t>can</w:t>
      </w:r>
      <w:r w:rsidRPr="00A624F5">
        <w:rPr>
          <w:rFonts w:ascii="Times New Roman" w:hAnsi="Times New Roman" w:cs="Times New Roman"/>
          <w:sz w:val="24"/>
          <w:szCs w:val="24"/>
        </w:rPr>
        <w:t xml:space="preserve"> be seen as dialogue with the political </w:t>
      </w:r>
      <w:r w:rsidR="00C20C22" w:rsidRPr="00A624F5">
        <w:rPr>
          <w:rFonts w:ascii="Times New Roman" w:hAnsi="Times New Roman" w:cs="Times New Roman"/>
          <w:sz w:val="24"/>
          <w:szCs w:val="24"/>
        </w:rPr>
        <w:t>argumentation</w:t>
      </w:r>
      <w:r w:rsidRPr="00A624F5">
        <w:rPr>
          <w:rFonts w:ascii="Times New Roman" w:hAnsi="Times New Roman" w:cs="Times New Roman"/>
          <w:sz w:val="24"/>
          <w:szCs w:val="24"/>
        </w:rPr>
        <w:t xml:space="preserve"> which it cri</w:t>
      </w:r>
      <w:r w:rsidR="00C766DF" w:rsidRPr="00A624F5">
        <w:rPr>
          <w:rFonts w:ascii="Times New Roman" w:hAnsi="Times New Roman" w:cs="Times New Roman"/>
          <w:sz w:val="24"/>
          <w:szCs w:val="24"/>
        </w:rPr>
        <w:t>tiques, a sort of deliberation that is</w:t>
      </w:r>
      <w:r w:rsidRPr="00A624F5">
        <w:rPr>
          <w:rFonts w:ascii="Times New Roman" w:hAnsi="Times New Roman" w:cs="Times New Roman"/>
          <w:sz w:val="24"/>
          <w:szCs w:val="24"/>
        </w:rPr>
        <w:t xml:space="preserve"> </w:t>
      </w:r>
      <w:r w:rsidR="007750EF" w:rsidRPr="00A624F5">
        <w:rPr>
          <w:rFonts w:ascii="Times New Roman" w:hAnsi="Times New Roman" w:cs="Times New Roman"/>
          <w:sz w:val="24"/>
          <w:szCs w:val="24"/>
        </w:rPr>
        <w:t>however</w:t>
      </w:r>
      <w:r w:rsidR="00C766DF" w:rsidRPr="00A624F5">
        <w:rPr>
          <w:rFonts w:ascii="Times New Roman" w:hAnsi="Times New Roman" w:cs="Times New Roman"/>
          <w:sz w:val="24"/>
          <w:szCs w:val="24"/>
        </w:rPr>
        <w:t xml:space="preserve"> one-sided because those</w:t>
      </w:r>
      <w:r w:rsidRPr="00A624F5">
        <w:rPr>
          <w:rFonts w:ascii="Times New Roman" w:hAnsi="Times New Roman" w:cs="Times New Roman"/>
          <w:sz w:val="24"/>
          <w:szCs w:val="24"/>
        </w:rPr>
        <w:t xml:space="preserve"> whose </w:t>
      </w:r>
      <w:r w:rsidR="00C766DF" w:rsidRPr="00A624F5">
        <w:rPr>
          <w:rFonts w:ascii="Times New Roman" w:hAnsi="Times New Roman" w:cs="Times New Roman"/>
          <w:sz w:val="24"/>
          <w:szCs w:val="24"/>
        </w:rPr>
        <w:t xml:space="preserve">argumentation is challenged don’t </w:t>
      </w:r>
      <w:r w:rsidRPr="00A624F5">
        <w:rPr>
          <w:rFonts w:ascii="Times New Roman" w:hAnsi="Times New Roman" w:cs="Times New Roman"/>
          <w:sz w:val="24"/>
          <w:szCs w:val="24"/>
        </w:rPr>
        <w:t>usually take part. B</w:t>
      </w:r>
      <w:r w:rsidR="00C766DF" w:rsidRPr="00A624F5">
        <w:rPr>
          <w:rFonts w:ascii="Times New Roman" w:hAnsi="Times New Roman" w:cs="Times New Roman"/>
          <w:sz w:val="24"/>
          <w:szCs w:val="24"/>
        </w:rPr>
        <w:t xml:space="preserve">ut </w:t>
      </w:r>
      <w:r w:rsidRPr="00A624F5">
        <w:rPr>
          <w:rFonts w:ascii="Times New Roman" w:hAnsi="Times New Roman" w:cs="Times New Roman"/>
          <w:sz w:val="24"/>
          <w:szCs w:val="24"/>
        </w:rPr>
        <w:t xml:space="preserve">CDA </w:t>
      </w:r>
      <w:r w:rsidR="00C766DF" w:rsidRPr="00A624F5">
        <w:rPr>
          <w:rFonts w:ascii="Times New Roman" w:hAnsi="Times New Roman" w:cs="Times New Roman"/>
          <w:sz w:val="24"/>
          <w:szCs w:val="24"/>
        </w:rPr>
        <w:t>also aims to contribute to</w:t>
      </w:r>
      <w:r w:rsidRPr="00A624F5">
        <w:rPr>
          <w:rFonts w:ascii="Times New Roman" w:hAnsi="Times New Roman" w:cs="Times New Roman"/>
          <w:sz w:val="24"/>
          <w:szCs w:val="24"/>
        </w:rPr>
        <w:t xml:space="preserve"> deliberation </w:t>
      </w:r>
      <w:r w:rsidR="00C766DF" w:rsidRPr="00A624F5">
        <w:rPr>
          <w:rFonts w:ascii="Times New Roman" w:hAnsi="Times New Roman" w:cs="Times New Roman"/>
          <w:sz w:val="24"/>
          <w:szCs w:val="24"/>
        </w:rPr>
        <w:t>in political action to change</w:t>
      </w:r>
      <w:r w:rsidRPr="00A624F5">
        <w:rPr>
          <w:rFonts w:ascii="Times New Roman" w:hAnsi="Times New Roman" w:cs="Times New Roman"/>
          <w:sz w:val="24"/>
          <w:szCs w:val="24"/>
        </w:rPr>
        <w:t xml:space="preserve"> the existing state of affairs ‘for the better’. CDA is not itself </w:t>
      </w:r>
      <w:r w:rsidRPr="00A624F5">
        <w:rPr>
          <w:rFonts w:ascii="Times New Roman" w:hAnsi="Times New Roman" w:cs="Times New Roman"/>
          <w:sz w:val="24"/>
          <w:szCs w:val="24"/>
        </w:rPr>
        <w:lastRenderedPageBreak/>
        <w:t>politics, but it</w:t>
      </w:r>
      <w:r w:rsidR="00C766DF" w:rsidRPr="00A624F5">
        <w:rPr>
          <w:rFonts w:ascii="Times New Roman" w:hAnsi="Times New Roman" w:cs="Times New Roman"/>
          <w:sz w:val="24"/>
          <w:szCs w:val="24"/>
        </w:rPr>
        <w:t>s critique and analysis can support politics</w:t>
      </w:r>
      <w:r w:rsidRPr="00A624F5">
        <w:rPr>
          <w:rFonts w:ascii="Times New Roman" w:hAnsi="Times New Roman" w:cs="Times New Roman"/>
          <w:sz w:val="24"/>
          <w:szCs w:val="24"/>
        </w:rPr>
        <w:t>, as critical social analysis in general aims to do. Through dialogue with existing practical arguments, CDA formulates its own practical arguments in support of action to achieve goals which offer solutions to the problems it diagnoses (i</w:t>
      </w:r>
      <w:r w:rsidR="00A26447" w:rsidRPr="00A624F5">
        <w:rPr>
          <w:rFonts w:ascii="Times New Roman" w:hAnsi="Times New Roman" w:cs="Times New Roman"/>
          <w:sz w:val="24"/>
          <w:szCs w:val="24"/>
        </w:rPr>
        <w:t xml:space="preserve">ts own problematizations of </w:t>
      </w:r>
      <w:r w:rsidRPr="00A624F5">
        <w:rPr>
          <w:rFonts w:ascii="Times New Roman" w:hAnsi="Times New Roman" w:cs="Times New Roman"/>
          <w:sz w:val="24"/>
          <w:szCs w:val="24"/>
        </w:rPr>
        <w:t>existing state</w:t>
      </w:r>
      <w:r w:rsidR="00A26447" w:rsidRPr="00A624F5">
        <w:rPr>
          <w:rFonts w:ascii="Times New Roman" w:hAnsi="Times New Roman" w:cs="Times New Roman"/>
          <w:sz w:val="24"/>
          <w:szCs w:val="24"/>
        </w:rPr>
        <w:t xml:space="preserve">s of affairs).  </w:t>
      </w:r>
      <w:r w:rsidRPr="00A624F5">
        <w:rPr>
          <w:rFonts w:ascii="Times New Roman" w:hAnsi="Times New Roman" w:cs="Times New Roman"/>
          <w:sz w:val="24"/>
          <w:szCs w:val="24"/>
        </w:rPr>
        <w:t>CDA does not always explicitly advocate soluti</w:t>
      </w:r>
      <w:r w:rsidR="00C20C22" w:rsidRPr="00A624F5">
        <w:rPr>
          <w:rFonts w:ascii="Times New Roman" w:hAnsi="Times New Roman" w:cs="Times New Roman"/>
          <w:sz w:val="24"/>
          <w:szCs w:val="24"/>
        </w:rPr>
        <w:t>ons</w:t>
      </w:r>
      <w:r w:rsidRPr="00A624F5">
        <w:rPr>
          <w:rFonts w:ascii="Times New Roman" w:hAnsi="Times New Roman" w:cs="Times New Roman"/>
          <w:sz w:val="24"/>
          <w:szCs w:val="24"/>
        </w:rPr>
        <w:t>, sometimes it is just ‘negative</w:t>
      </w:r>
      <w:r w:rsidR="007750EF" w:rsidRPr="00A624F5">
        <w:rPr>
          <w:rFonts w:ascii="Times New Roman" w:hAnsi="Times New Roman" w:cs="Times New Roman"/>
          <w:sz w:val="24"/>
          <w:szCs w:val="24"/>
        </w:rPr>
        <w:t>’ critique</w:t>
      </w:r>
      <w:r w:rsidRPr="00A624F5">
        <w:rPr>
          <w:rFonts w:ascii="Times New Roman" w:hAnsi="Times New Roman" w:cs="Times New Roman"/>
          <w:sz w:val="24"/>
          <w:szCs w:val="24"/>
        </w:rPr>
        <w:t xml:space="preserve"> of existing states of affairs, but possible solutions are usually implicit. Arguably CDA should explicitly link diagnosis of problems to identification of solutions, ‘negative’ to ‘positive’ critique.   </w:t>
      </w:r>
    </w:p>
    <w:p w14:paraId="7408DCA8" w14:textId="612449B6" w:rsidR="000E6668" w:rsidRPr="00A624F5" w:rsidRDefault="000E6668" w:rsidP="00A624F5">
      <w:pPr>
        <w:pStyle w:val="Textodenotadefim"/>
        <w:spacing w:line="360" w:lineRule="auto"/>
        <w:ind w:firstLine="720"/>
        <w:jc w:val="both"/>
        <w:rPr>
          <w:rFonts w:ascii="Times New Roman" w:hAnsi="Times New Roman" w:cs="Times New Roman"/>
          <w:sz w:val="24"/>
          <w:szCs w:val="24"/>
        </w:rPr>
      </w:pPr>
      <w:bookmarkStart w:id="21" w:name="_Hlk22130699"/>
      <w:bookmarkEnd w:id="20"/>
      <w:r w:rsidRPr="00A624F5">
        <w:rPr>
          <w:rFonts w:ascii="Times New Roman" w:hAnsi="Times New Roman" w:cs="Times New Roman"/>
          <w:sz w:val="24"/>
          <w:szCs w:val="24"/>
        </w:rPr>
        <w:t>Practical argumentation can be critically questioned in three main ways (Fairclough &amp; Fairclough 2012). A practical conclusion (Claim) can be questioned on the grounds that the consequences of the advo</w:t>
      </w:r>
      <w:r w:rsidR="00A26447" w:rsidRPr="00A624F5">
        <w:rPr>
          <w:rFonts w:ascii="Times New Roman" w:hAnsi="Times New Roman" w:cs="Times New Roman"/>
          <w:sz w:val="24"/>
          <w:szCs w:val="24"/>
        </w:rPr>
        <w:t>cated action would undermine essential</w:t>
      </w:r>
      <w:r w:rsidRPr="00A624F5">
        <w:rPr>
          <w:rFonts w:ascii="Times New Roman" w:hAnsi="Times New Roman" w:cs="Times New Roman"/>
          <w:sz w:val="24"/>
          <w:szCs w:val="24"/>
        </w:rPr>
        <w:t xml:space="preserve"> goals; premises can be questioned in terms of truth or ‘rational acceptability’; the argument itself can be questioned on</w:t>
      </w:r>
      <w:r w:rsidR="00A26447" w:rsidRPr="00A624F5">
        <w:rPr>
          <w:rFonts w:ascii="Times New Roman" w:hAnsi="Times New Roman" w:cs="Times New Roman"/>
          <w:sz w:val="24"/>
          <w:szCs w:val="24"/>
        </w:rPr>
        <w:t xml:space="preserve"> the grounds that the </w:t>
      </w:r>
      <w:r w:rsidRPr="00A624F5">
        <w:rPr>
          <w:rFonts w:ascii="Times New Roman" w:hAnsi="Times New Roman" w:cs="Times New Roman"/>
          <w:sz w:val="24"/>
          <w:szCs w:val="24"/>
        </w:rPr>
        <w:t>conclusion (Claim) does not follow from the premises. The critical questio</w:t>
      </w:r>
      <w:r w:rsidR="00A26447" w:rsidRPr="00A624F5">
        <w:rPr>
          <w:rFonts w:ascii="Times New Roman" w:hAnsi="Times New Roman" w:cs="Times New Roman"/>
          <w:sz w:val="24"/>
          <w:szCs w:val="24"/>
        </w:rPr>
        <w:t xml:space="preserve">ning of Claims and of </w:t>
      </w:r>
      <w:r w:rsidRPr="00A624F5">
        <w:rPr>
          <w:rFonts w:ascii="Times New Roman" w:hAnsi="Times New Roman" w:cs="Times New Roman"/>
          <w:sz w:val="24"/>
          <w:szCs w:val="24"/>
        </w:rPr>
        <w:t>Circumstantial and Goal premises, like the problematization of the existing state of affairs discussed above, requires explanation</w:t>
      </w:r>
      <w:r w:rsidR="00A26447" w:rsidRPr="00A624F5">
        <w:rPr>
          <w:rFonts w:ascii="Times New Roman" w:hAnsi="Times New Roman" w:cs="Times New Roman"/>
          <w:sz w:val="24"/>
          <w:szCs w:val="24"/>
        </w:rPr>
        <w:t xml:space="preserve">. It is only on the basis of </w:t>
      </w:r>
      <w:r w:rsidRPr="00A624F5">
        <w:rPr>
          <w:rFonts w:ascii="Times New Roman" w:hAnsi="Times New Roman" w:cs="Times New Roman"/>
          <w:sz w:val="24"/>
          <w:szCs w:val="24"/>
        </w:rPr>
        <w:t>explanatory analysis of the existing state of affairs that we can determine what consequences are likely to follow from what actions, whether the problematization of the state of affairs is adequately supported by explanation, and whether the imagine</w:t>
      </w:r>
      <w:r w:rsidR="00A26447" w:rsidRPr="00A624F5">
        <w:rPr>
          <w:rFonts w:ascii="Times New Roman" w:hAnsi="Times New Roman" w:cs="Times New Roman"/>
          <w:sz w:val="24"/>
          <w:szCs w:val="24"/>
        </w:rPr>
        <w:t xml:space="preserve">d state of affairs (goal) is achievable in </w:t>
      </w:r>
      <w:r w:rsidRPr="00A624F5">
        <w:rPr>
          <w:rFonts w:ascii="Times New Roman" w:hAnsi="Times New Roman" w:cs="Times New Roman"/>
          <w:sz w:val="24"/>
          <w:szCs w:val="24"/>
        </w:rPr>
        <w:t>the existing state of affairs. Consequently, the critique of Claims and Circumstantial and Goal pr</w:t>
      </w:r>
      <w:r w:rsidR="006668BE" w:rsidRPr="00A624F5">
        <w:rPr>
          <w:rFonts w:ascii="Times New Roman" w:hAnsi="Times New Roman" w:cs="Times New Roman"/>
          <w:sz w:val="24"/>
          <w:szCs w:val="24"/>
        </w:rPr>
        <w:t>emises is explanatory critique, as well as normative critique.</w:t>
      </w:r>
      <w:bookmarkEnd w:id="21"/>
    </w:p>
    <w:p w14:paraId="1305FE30" w14:textId="77777777" w:rsidR="006668BE" w:rsidRPr="00A624F5" w:rsidRDefault="00F45971" w:rsidP="00A624F5">
      <w:pPr>
        <w:spacing w:after="0" w:line="360" w:lineRule="auto"/>
        <w:ind w:firstLine="720"/>
        <w:jc w:val="both"/>
        <w:rPr>
          <w:rFonts w:ascii="Times New Roman" w:hAnsi="Times New Roman" w:cs="Times New Roman"/>
          <w:sz w:val="24"/>
          <w:szCs w:val="24"/>
        </w:rPr>
      </w:pPr>
      <w:bookmarkStart w:id="22" w:name="_Hlk22131484"/>
      <w:r w:rsidRPr="00A624F5">
        <w:rPr>
          <w:rFonts w:ascii="Times New Roman" w:hAnsi="Times New Roman" w:cs="Times New Roman"/>
          <w:sz w:val="24"/>
          <w:szCs w:val="24"/>
        </w:rPr>
        <w:t xml:space="preserve">My emphasis </w:t>
      </w:r>
      <w:r w:rsidR="000E6668" w:rsidRPr="00A624F5">
        <w:rPr>
          <w:rFonts w:ascii="Times New Roman" w:hAnsi="Times New Roman" w:cs="Times New Roman"/>
          <w:sz w:val="24"/>
          <w:szCs w:val="24"/>
        </w:rPr>
        <w:t xml:space="preserve">on explanation is not new, it has been </w:t>
      </w:r>
      <w:r w:rsidRPr="00A624F5">
        <w:rPr>
          <w:rFonts w:ascii="Times New Roman" w:hAnsi="Times New Roman" w:cs="Times New Roman"/>
          <w:sz w:val="24"/>
          <w:szCs w:val="24"/>
        </w:rPr>
        <w:t xml:space="preserve">a feature of my approach </w:t>
      </w:r>
      <w:r w:rsidR="000E6668" w:rsidRPr="00A624F5">
        <w:rPr>
          <w:rFonts w:ascii="Times New Roman" w:hAnsi="Times New Roman" w:cs="Times New Roman"/>
          <w:sz w:val="24"/>
          <w:szCs w:val="24"/>
        </w:rPr>
        <w:t>from the beginning (Fairclough 1989), but the integration of critique, explanation and action enabled by the turn to argumentation is new. The argumentative turn also has other adva</w:t>
      </w:r>
      <w:r w:rsidR="007750EF" w:rsidRPr="00A624F5">
        <w:rPr>
          <w:rFonts w:ascii="Times New Roman" w:hAnsi="Times New Roman" w:cs="Times New Roman"/>
          <w:sz w:val="24"/>
          <w:szCs w:val="24"/>
        </w:rPr>
        <w:t>ntages.  It is a response to</w:t>
      </w:r>
      <w:r w:rsidR="000E6668" w:rsidRPr="00A624F5">
        <w:rPr>
          <w:rFonts w:ascii="Times New Roman" w:hAnsi="Times New Roman" w:cs="Times New Roman"/>
          <w:sz w:val="24"/>
          <w:szCs w:val="24"/>
        </w:rPr>
        <w:t xml:space="preserve"> criticism that CDA merely seeks to justify conclusions and </w:t>
      </w:r>
      <w:r w:rsidR="007750EF" w:rsidRPr="00A624F5">
        <w:rPr>
          <w:rFonts w:ascii="Times New Roman" w:hAnsi="Times New Roman" w:cs="Times New Roman"/>
          <w:sz w:val="24"/>
          <w:szCs w:val="24"/>
        </w:rPr>
        <w:t xml:space="preserve">solutions which accord with </w:t>
      </w:r>
      <w:r w:rsidR="000E6668" w:rsidRPr="00A624F5">
        <w:rPr>
          <w:rFonts w:ascii="Times New Roman" w:hAnsi="Times New Roman" w:cs="Times New Roman"/>
          <w:sz w:val="24"/>
          <w:szCs w:val="24"/>
        </w:rPr>
        <w:t xml:space="preserve">practitioners’ political </w:t>
      </w:r>
      <w:r w:rsidRPr="00A624F5">
        <w:rPr>
          <w:rFonts w:ascii="Times New Roman" w:hAnsi="Times New Roman" w:cs="Times New Roman"/>
          <w:sz w:val="24"/>
          <w:szCs w:val="24"/>
        </w:rPr>
        <w:t>‘</w:t>
      </w:r>
      <w:r w:rsidR="000E6668" w:rsidRPr="00A624F5">
        <w:rPr>
          <w:rFonts w:ascii="Times New Roman" w:hAnsi="Times New Roman" w:cs="Times New Roman"/>
          <w:sz w:val="24"/>
          <w:szCs w:val="24"/>
        </w:rPr>
        <w:t>biases</w:t>
      </w:r>
      <w:r w:rsidRPr="00A624F5">
        <w:rPr>
          <w:rFonts w:ascii="Times New Roman" w:hAnsi="Times New Roman" w:cs="Times New Roman"/>
          <w:sz w:val="24"/>
          <w:szCs w:val="24"/>
        </w:rPr>
        <w:t>’</w:t>
      </w:r>
      <w:r w:rsidR="000E6668" w:rsidRPr="00A624F5">
        <w:rPr>
          <w:rFonts w:ascii="Times New Roman" w:hAnsi="Times New Roman" w:cs="Times New Roman"/>
          <w:sz w:val="24"/>
          <w:szCs w:val="24"/>
        </w:rPr>
        <w:t>.  By bei</w:t>
      </w:r>
      <w:r w:rsidR="007750EF" w:rsidRPr="00A624F5">
        <w:rPr>
          <w:rFonts w:ascii="Times New Roman" w:hAnsi="Times New Roman" w:cs="Times New Roman"/>
          <w:sz w:val="24"/>
          <w:szCs w:val="24"/>
        </w:rPr>
        <w:t xml:space="preserve">ng explicit about </w:t>
      </w:r>
      <w:r w:rsidR="000E6668" w:rsidRPr="00A624F5">
        <w:rPr>
          <w:rFonts w:ascii="Times New Roman" w:hAnsi="Times New Roman" w:cs="Times New Roman"/>
          <w:sz w:val="24"/>
          <w:szCs w:val="24"/>
        </w:rPr>
        <w:t xml:space="preserve">its own argumentation, CDA makes it clear that its objectives are critical, explanatory and transformative but not justificatory, and </w:t>
      </w:r>
      <w:r w:rsidR="007750EF" w:rsidRPr="00A624F5">
        <w:rPr>
          <w:rFonts w:ascii="Times New Roman" w:hAnsi="Times New Roman" w:cs="Times New Roman"/>
          <w:sz w:val="24"/>
          <w:szCs w:val="24"/>
        </w:rPr>
        <w:t xml:space="preserve">also </w:t>
      </w:r>
      <w:r w:rsidRPr="00A624F5">
        <w:rPr>
          <w:rFonts w:ascii="Times New Roman" w:hAnsi="Times New Roman" w:cs="Times New Roman"/>
          <w:sz w:val="24"/>
          <w:szCs w:val="24"/>
        </w:rPr>
        <w:t xml:space="preserve">how its </w:t>
      </w:r>
      <w:r w:rsidR="000E6668" w:rsidRPr="00A624F5">
        <w:rPr>
          <w:rFonts w:ascii="Times New Roman" w:hAnsi="Times New Roman" w:cs="Times New Roman"/>
          <w:sz w:val="24"/>
          <w:szCs w:val="24"/>
        </w:rPr>
        <w:t>argumentation can be criti</w:t>
      </w:r>
      <w:r w:rsidRPr="00A624F5">
        <w:rPr>
          <w:rFonts w:ascii="Times New Roman" w:hAnsi="Times New Roman" w:cs="Times New Roman"/>
          <w:sz w:val="24"/>
          <w:szCs w:val="24"/>
        </w:rPr>
        <w:t xml:space="preserve">cally questioned and challenged, </w:t>
      </w:r>
      <w:r w:rsidR="00BD589F" w:rsidRPr="00A624F5">
        <w:rPr>
          <w:rFonts w:ascii="Times New Roman" w:hAnsi="Times New Roman" w:cs="Times New Roman"/>
          <w:sz w:val="24"/>
          <w:szCs w:val="24"/>
        </w:rPr>
        <w:t>and</w:t>
      </w:r>
      <w:r w:rsidR="007750EF" w:rsidRPr="00A624F5">
        <w:rPr>
          <w:rFonts w:ascii="Times New Roman" w:hAnsi="Times New Roman" w:cs="Times New Roman"/>
          <w:sz w:val="24"/>
          <w:szCs w:val="24"/>
        </w:rPr>
        <w:t xml:space="preserve"> </w:t>
      </w:r>
      <w:r w:rsidRPr="00A624F5">
        <w:rPr>
          <w:rFonts w:ascii="Times New Roman" w:hAnsi="Times New Roman" w:cs="Times New Roman"/>
          <w:sz w:val="24"/>
          <w:szCs w:val="24"/>
        </w:rPr>
        <w:t xml:space="preserve">be </w:t>
      </w:r>
      <w:r w:rsidR="000E6668" w:rsidRPr="00A624F5">
        <w:rPr>
          <w:rFonts w:ascii="Times New Roman" w:hAnsi="Times New Roman" w:cs="Times New Roman"/>
          <w:sz w:val="24"/>
          <w:szCs w:val="24"/>
        </w:rPr>
        <w:t>open to retrospective evaluation in the light of subsequent events. The most encouraging example in my work was a paper on marketisation o</w:t>
      </w:r>
      <w:r w:rsidR="00BD589F" w:rsidRPr="00A624F5">
        <w:rPr>
          <w:rFonts w:ascii="Times New Roman" w:hAnsi="Times New Roman" w:cs="Times New Roman"/>
          <w:sz w:val="24"/>
          <w:szCs w:val="24"/>
        </w:rPr>
        <w:t>f universities published 22</w:t>
      </w:r>
      <w:r w:rsidR="000E6668" w:rsidRPr="00A624F5">
        <w:rPr>
          <w:rFonts w:ascii="Times New Roman" w:hAnsi="Times New Roman" w:cs="Times New Roman"/>
          <w:sz w:val="24"/>
          <w:szCs w:val="24"/>
        </w:rPr>
        <w:t xml:space="preserve"> years ago (Fairclough 1993), whose analysis (problematization) of the state of affairs in universities in terms of relations between </w:t>
      </w:r>
      <w:r w:rsidR="00BD589F" w:rsidRPr="00A624F5">
        <w:rPr>
          <w:rFonts w:ascii="Times New Roman" w:hAnsi="Times New Roman" w:cs="Times New Roman"/>
          <w:sz w:val="24"/>
          <w:szCs w:val="24"/>
        </w:rPr>
        <w:t xml:space="preserve">marketisation and </w:t>
      </w:r>
      <w:r w:rsidR="000E6668" w:rsidRPr="00A624F5">
        <w:rPr>
          <w:rFonts w:ascii="Times New Roman" w:hAnsi="Times New Roman" w:cs="Times New Roman"/>
          <w:sz w:val="24"/>
          <w:szCs w:val="24"/>
        </w:rPr>
        <w:t>change</w:t>
      </w:r>
      <w:r w:rsidR="00BD589F" w:rsidRPr="00A624F5">
        <w:rPr>
          <w:rFonts w:ascii="Times New Roman" w:hAnsi="Times New Roman" w:cs="Times New Roman"/>
          <w:sz w:val="24"/>
          <w:szCs w:val="24"/>
        </w:rPr>
        <w:t>s in discourse</w:t>
      </w:r>
      <w:r w:rsidR="00682C1D" w:rsidRPr="00A624F5">
        <w:rPr>
          <w:rFonts w:ascii="Times New Roman" w:hAnsi="Times New Roman" w:cs="Times New Roman"/>
          <w:sz w:val="24"/>
          <w:szCs w:val="24"/>
        </w:rPr>
        <w:t>,</w:t>
      </w:r>
      <w:r w:rsidR="00BD589F" w:rsidRPr="00A624F5">
        <w:rPr>
          <w:rFonts w:ascii="Times New Roman" w:hAnsi="Times New Roman" w:cs="Times New Roman"/>
          <w:sz w:val="24"/>
          <w:szCs w:val="24"/>
        </w:rPr>
        <w:t xml:space="preserve"> </w:t>
      </w:r>
      <w:r w:rsidR="000E6668" w:rsidRPr="00A624F5">
        <w:rPr>
          <w:rFonts w:ascii="Times New Roman" w:hAnsi="Times New Roman" w:cs="Times New Roman"/>
          <w:sz w:val="24"/>
          <w:szCs w:val="24"/>
        </w:rPr>
        <w:t>and whose suggested solutions</w:t>
      </w:r>
      <w:r w:rsidR="00682C1D" w:rsidRPr="00A624F5">
        <w:rPr>
          <w:rFonts w:ascii="Times New Roman" w:hAnsi="Times New Roman" w:cs="Times New Roman"/>
          <w:sz w:val="24"/>
          <w:szCs w:val="24"/>
        </w:rPr>
        <w:t>,</w:t>
      </w:r>
      <w:r w:rsidR="000E6668" w:rsidRPr="00A624F5">
        <w:rPr>
          <w:rFonts w:ascii="Times New Roman" w:hAnsi="Times New Roman" w:cs="Times New Roman"/>
          <w:sz w:val="24"/>
          <w:szCs w:val="24"/>
        </w:rPr>
        <w:t xml:space="preserve"> appear to have been b</w:t>
      </w:r>
      <w:r w:rsidR="00BD589F" w:rsidRPr="00A624F5">
        <w:rPr>
          <w:rFonts w:ascii="Times New Roman" w:hAnsi="Times New Roman" w:cs="Times New Roman"/>
          <w:sz w:val="24"/>
          <w:szCs w:val="24"/>
        </w:rPr>
        <w:t xml:space="preserve">roadly vindicated by </w:t>
      </w:r>
      <w:r w:rsidR="000E6668" w:rsidRPr="00A624F5">
        <w:rPr>
          <w:rFonts w:ascii="Times New Roman" w:hAnsi="Times New Roman" w:cs="Times New Roman"/>
          <w:sz w:val="24"/>
          <w:szCs w:val="24"/>
        </w:rPr>
        <w:t>events.  CDA could provide the process of public deliberation with a systematic critique of proposals and alternatives. Deliberation in public decision-making has a number of stages (</w:t>
      </w:r>
      <w:r w:rsidR="00BD589F" w:rsidRPr="00A624F5">
        <w:rPr>
          <w:rFonts w:ascii="Times New Roman" w:hAnsi="Times New Roman" w:cs="Times New Roman"/>
          <w:sz w:val="24"/>
          <w:szCs w:val="24"/>
        </w:rPr>
        <w:t xml:space="preserve">see the 8-stage model </w:t>
      </w:r>
      <w:r w:rsidR="000E6668" w:rsidRPr="00A624F5">
        <w:rPr>
          <w:rFonts w:ascii="Times New Roman" w:hAnsi="Times New Roman" w:cs="Times New Roman"/>
          <w:sz w:val="24"/>
          <w:szCs w:val="24"/>
        </w:rPr>
        <w:t>in chapter 6 of Fairclough &amp; Fairclough 2012), and CDA could be included at the stage where propos</w:t>
      </w:r>
      <w:r w:rsidR="00BD589F" w:rsidRPr="00A624F5">
        <w:rPr>
          <w:rFonts w:ascii="Times New Roman" w:hAnsi="Times New Roman" w:cs="Times New Roman"/>
          <w:sz w:val="24"/>
          <w:szCs w:val="24"/>
        </w:rPr>
        <w:t>als (</w:t>
      </w:r>
      <w:proofErr w:type="spellStart"/>
      <w:r w:rsidR="00BD589F" w:rsidRPr="00A624F5">
        <w:rPr>
          <w:rFonts w:ascii="Times New Roman" w:hAnsi="Times New Roman" w:cs="Times New Roman"/>
          <w:sz w:val="24"/>
          <w:szCs w:val="24"/>
        </w:rPr>
        <w:t>eg</w:t>
      </w:r>
      <w:proofErr w:type="spellEnd"/>
      <w:r w:rsidR="00BD589F" w:rsidRPr="00A624F5">
        <w:rPr>
          <w:rFonts w:ascii="Times New Roman" w:hAnsi="Times New Roman" w:cs="Times New Roman"/>
          <w:sz w:val="24"/>
          <w:szCs w:val="24"/>
        </w:rPr>
        <w:t xml:space="preserve"> </w:t>
      </w:r>
      <w:r w:rsidR="00BD589F" w:rsidRPr="00A624F5">
        <w:rPr>
          <w:rFonts w:ascii="Times New Roman" w:hAnsi="Times New Roman" w:cs="Times New Roman"/>
          <w:sz w:val="24"/>
          <w:szCs w:val="24"/>
        </w:rPr>
        <w:lastRenderedPageBreak/>
        <w:t xml:space="preserve">by government) are </w:t>
      </w:r>
      <w:r w:rsidR="000E6668" w:rsidRPr="00A624F5">
        <w:rPr>
          <w:rFonts w:ascii="Times New Roman" w:hAnsi="Times New Roman" w:cs="Times New Roman"/>
          <w:sz w:val="24"/>
          <w:szCs w:val="24"/>
        </w:rPr>
        <w:t>critically tested, and, if found deficient, assessed a</w:t>
      </w:r>
      <w:r w:rsidR="00BD589F" w:rsidRPr="00A624F5">
        <w:rPr>
          <w:rFonts w:ascii="Times New Roman" w:hAnsi="Times New Roman" w:cs="Times New Roman"/>
          <w:sz w:val="24"/>
          <w:szCs w:val="24"/>
        </w:rPr>
        <w:t xml:space="preserve">gainst alternatives.  Where </w:t>
      </w:r>
      <w:r w:rsidR="000E6668" w:rsidRPr="00A624F5">
        <w:rPr>
          <w:rFonts w:ascii="Times New Roman" w:hAnsi="Times New Roman" w:cs="Times New Roman"/>
          <w:sz w:val="24"/>
          <w:szCs w:val="24"/>
        </w:rPr>
        <w:t xml:space="preserve">available alternatives are themselves deficient, CDA can produce its own alternatives and arguments in support of them. </w:t>
      </w:r>
    </w:p>
    <w:p w14:paraId="67F5334E" w14:textId="77777777" w:rsidR="000E6668" w:rsidRPr="00A624F5" w:rsidRDefault="000E6668" w:rsidP="00A624F5">
      <w:pPr>
        <w:spacing w:after="0" w:line="360" w:lineRule="auto"/>
        <w:ind w:firstLine="720"/>
        <w:jc w:val="both"/>
        <w:rPr>
          <w:rFonts w:ascii="Times New Roman" w:hAnsi="Times New Roman" w:cs="Times New Roman"/>
          <w:sz w:val="24"/>
          <w:szCs w:val="24"/>
        </w:rPr>
      </w:pPr>
      <w:bookmarkStart w:id="23" w:name="_Hlk22133995"/>
      <w:bookmarkEnd w:id="22"/>
      <w:r w:rsidRPr="00A624F5">
        <w:rPr>
          <w:rFonts w:ascii="Times New Roman" w:hAnsi="Times New Roman" w:cs="Times New Roman"/>
          <w:sz w:val="24"/>
          <w:szCs w:val="24"/>
        </w:rPr>
        <w:t xml:space="preserve">The argumentative turn also helps to avoid a confusion about how CDA should be evaluated which can arise from quantitative tendencies </w:t>
      </w:r>
      <w:r w:rsidR="006A0B37" w:rsidRPr="00A624F5">
        <w:rPr>
          <w:rFonts w:ascii="Times New Roman" w:hAnsi="Times New Roman" w:cs="Times New Roman"/>
          <w:sz w:val="24"/>
          <w:szCs w:val="24"/>
        </w:rPr>
        <w:t>in</w:t>
      </w:r>
      <w:r w:rsidRPr="00A624F5">
        <w:rPr>
          <w:rFonts w:ascii="Times New Roman" w:hAnsi="Times New Roman" w:cs="Times New Roman"/>
          <w:sz w:val="24"/>
          <w:szCs w:val="24"/>
        </w:rPr>
        <w:t xml:space="preserve"> the current popularity of corpus linguistics. Numbers may have a very minor supporting role, but the quality of CDA is a matter of how well its argumentation and the critique and analysis incorporated within it stand up to critical questioning and to the turn of events. It may also provide a yardstick against which work which is claimed to be CDA can be measured. For example, much work in CDA focuses upon the contrast between positive self-representation and negative other-representation, the ‘us’ and ‘them’ distinction, sometimes focusing narrowly on, for instance, the pronoun ‘we’. Such issues of representation are important, </w:t>
      </w:r>
      <w:r w:rsidR="00682C1D" w:rsidRPr="00A624F5">
        <w:rPr>
          <w:rFonts w:ascii="Times New Roman" w:hAnsi="Times New Roman" w:cs="Times New Roman"/>
          <w:sz w:val="24"/>
          <w:szCs w:val="24"/>
        </w:rPr>
        <w:t xml:space="preserve">but </w:t>
      </w:r>
      <w:r w:rsidRPr="00A624F5">
        <w:rPr>
          <w:rFonts w:ascii="Times New Roman" w:hAnsi="Times New Roman" w:cs="Times New Roman"/>
          <w:sz w:val="24"/>
          <w:szCs w:val="24"/>
        </w:rPr>
        <w:t xml:space="preserve">we need to establish their importance by integrating </w:t>
      </w:r>
      <w:r w:rsidR="00682C1D" w:rsidRPr="00A624F5">
        <w:rPr>
          <w:rFonts w:ascii="Times New Roman" w:hAnsi="Times New Roman" w:cs="Times New Roman"/>
          <w:sz w:val="24"/>
          <w:szCs w:val="24"/>
        </w:rPr>
        <w:t>our</w:t>
      </w:r>
      <w:r w:rsidRPr="00A624F5">
        <w:rPr>
          <w:rFonts w:ascii="Times New Roman" w:hAnsi="Times New Roman" w:cs="Times New Roman"/>
          <w:sz w:val="24"/>
          <w:szCs w:val="24"/>
        </w:rPr>
        <w:t xml:space="preserve"> analysis of them into critical and explanatory analysis of the social and discursive activity in which they assume importance. </w:t>
      </w:r>
    </w:p>
    <w:bookmarkEnd w:id="23"/>
    <w:p w14:paraId="44BE1632" w14:textId="77777777" w:rsidR="00822013" w:rsidRPr="00A624F5" w:rsidRDefault="00822013" w:rsidP="00A624F5">
      <w:pPr>
        <w:spacing w:after="0" w:line="360" w:lineRule="auto"/>
        <w:jc w:val="both"/>
        <w:rPr>
          <w:rFonts w:ascii="Times New Roman" w:hAnsi="Times New Roman" w:cs="Times New Roman"/>
          <w:i/>
          <w:sz w:val="24"/>
          <w:szCs w:val="24"/>
        </w:rPr>
      </w:pPr>
    </w:p>
    <w:p w14:paraId="4B66545B" w14:textId="0913E2F9" w:rsidR="00DC2A77" w:rsidRPr="00A624F5" w:rsidRDefault="00A624F5" w:rsidP="00A624F5">
      <w:pPr>
        <w:spacing w:after="0" w:line="360" w:lineRule="auto"/>
        <w:jc w:val="both"/>
        <w:rPr>
          <w:rFonts w:ascii="Times New Roman" w:hAnsi="Times New Roman" w:cs="Times New Roman"/>
          <w:b/>
          <w:bCs/>
          <w:iCs/>
          <w:sz w:val="24"/>
          <w:szCs w:val="24"/>
        </w:rPr>
      </w:pPr>
      <w:bookmarkStart w:id="24" w:name="_Hlk22134818"/>
      <w:r w:rsidRPr="00A624F5">
        <w:rPr>
          <w:rFonts w:ascii="Times New Roman" w:hAnsi="Times New Roman" w:cs="Times New Roman"/>
          <w:b/>
          <w:bCs/>
          <w:iCs/>
          <w:sz w:val="24"/>
          <w:szCs w:val="24"/>
        </w:rPr>
        <w:t>THE KILBURN MANIFESTO</w:t>
      </w:r>
    </w:p>
    <w:p w14:paraId="2FBEF8E2" w14:textId="77777777" w:rsidR="00DC2A77" w:rsidRPr="00A624F5" w:rsidRDefault="00DC2A77"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The Kilburn Manifesto (KM) is a political manifesto for </w:t>
      </w:r>
      <w:r w:rsidR="000E6668" w:rsidRPr="00A624F5">
        <w:rPr>
          <w:rFonts w:ascii="Times New Roman" w:hAnsi="Times New Roman" w:cs="Times New Roman"/>
          <w:sz w:val="24"/>
          <w:szCs w:val="24"/>
        </w:rPr>
        <w:t>transcending</w:t>
      </w:r>
      <w:r w:rsidRPr="00A624F5">
        <w:rPr>
          <w:rFonts w:ascii="Times New Roman" w:hAnsi="Times New Roman" w:cs="Times New Roman"/>
          <w:sz w:val="24"/>
          <w:szCs w:val="24"/>
        </w:rPr>
        <w:t xml:space="preserve"> neoliberalism (Hall, Massey &amp; Rustin 2015). Why use a manifesto to illustrate CDA as dialectical reasoning? </w:t>
      </w:r>
      <w:r w:rsidR="008778FC" w:rsidRPr="00A624F5">
        <w:rPr>
          <w:rFonts w:ascii="Times New Roman" w:hAnsi="Times New Roman" w:cs="Times New Roman"/>
          <w:sz w:val="24"/>
          <w:szCs w:val="24"/>
        </w:rPr>
        <w:t xml:space="preserve">Because </w:t>
      </w:r>
      <w:r w:rsidRPr="00A624F5">
        <w:rPr>
          <w:rFonts w:ascii="Times New Roman" w:hAnsi="Times New Roman" w:cs="Times New Roman"/>
          <w:sz w:val="24"/>
          <w:szCs w:val="24"/>
        </w:rPr>
        <w:t>CDA’s concern is not just with criticizing existing reality but also with polit</w:t>
      </w:r>
      <w:r w:rsidR="008778FC" w:rsidRPr="00A624F5">
        <w:rPr>
          <w:rFonts w:ascii="Times New Roman" w:hAnsi="Times New Roman" w:cs="Times New Roman"/>
          <w:sz w:val="24"/>
          <w:szCs w:val="24"/>
        </w:rPr>
        <w:t>ical action to change it, and manifestos are</w:t>
      </w:r>
      <w:r w:rsidRPr="00A624F5">
        <w:rPr>
          <w:rFonts w:ascii="Times New Roman" w:hAnsi="Times New Roman" w:cs="Times New Roman"/>
          <w:sz w:val="24"/>
          <w:szCs w:val="24"/>
        </w:rPr>
        <w:t xml:space="preserve"> </w:t>
      </w:r>
      <w:r w:rsidR="000E6668" w:rsidRPr="00A624F5">
        <w:rPr>
          <w:rFonts w:ascii="Times New Roman" w:hAnsi="Times New Roman" w:cs="Times New Roman"/>
          <w:sz w:val="24"/>
          <w:szCs w:val="24"/>
        </w:rPr>
        <w:t>part</w:t>
      </w:r>
      <w:r w:rsidRPr="00A624F5">
        <w:rPr>
          <w:rFonts w:ascii="Times New Roman" w:hAnsi="Times New Roman" w:cs="Times New Roman"/>
          <w:sz w:val="24"/>
          <w:szCs w:val="24"/>
        </w:rPr>
        <w:t xml:space="preserve"> of political action. </w:t>
      </w:r>
      <w:r w:rsidR="00043D82" w:rsidRPr="00A624F5">
        <w:rPr>
          <w:rFonts w:ascii="Times New Roman" w:hAnsi="Times New Roman" w:cs="Times New Roman"/>
          <w:sz w:val="24"/>
          <w:szCs w:val="24"/>
        </w:rPr>
        <w:t>KM</w:t>
      </w:r>
      <w:r w:rsidRPr="00A624F5">
        <w:rPr>
          <w:rFonts w:ascii="Times New Roman" w:hAnsi="Times New Roman" w:cs="Times New Roman"/>
          <w:sz w:val="24"/>
          <w:szCs w:val="24"/>
        </w:rPr>
        <w:t xml:space="preserve"> </w:t>
      </w:r>
      <w:r w:rsidR="000E6668" w:rsidRPr="00A624F5">
        <w:rPr>
          <w:rFonts w:ascii="Times New Roman" w:hAnsi="Times New Roman" w:cs="Times New Roman"/>
          <w:sz w:val="24"/>
          <w:szCs w:val="24"/>
        </w:rPr>
        <w:t xml:space="preserve">has </w:t>
      </w:r>
      <w:r w:rsidRPr="00A624F5">
        <w:rPr>
          <w:rFonts w:ascii="Times New Roman" w:hAnsi="Times New Roman" w:cs="Times New Roman"/>
          <w:sz w:val="24"/>
          <w:szCs w:val="24"/>
        </w:rPr>
        <w:t>arise</w:t>
      </w:r>
      <w:r w:rsidR="000E6668" w:rsidRPr="00A624F5">
        <w:rPr>
          <w:rFonts w:ascii="Times New Roman" w:hAnsi="Times New Roman" w:cs="Times New Roman"/>
          <w:sz w:val="24"/>
          <w:szCs w:val="24"/>
        </w:rPr>
        <w:t>n from</w:t>
      </w:r>
      <w:r w:rsidR="00043D82" w:rsidRPr="00A624F5">
        <w:rPr>
          <w:rFonts w:ascii="Times New Roman" w:hAnsi="Times New Roman" w:cs="Times New Roman"/>
          <w:sz w:val="24"/>
          <w:szCs w:val="24"/>
        </w:rPr>
        <w:t xml:space="preserve"> </w:t>
      </w:r>
      <w:r w:rsidR="001876EA" w:rsidRPr="00A624F5">
        <w:rPr>
          <w:rFonts w:ascii="Times New Roman" w:hAnsi="Times New Roman" w:cs="Times New Roman"/>
          <w:sz w:val="24"/>
          <w:szCs w:val="24"/>
        </w:rPr>
        <w:t xml:space="preserve">a body of </w:t>
      </w:r>
      <w:r w:rsidRPr="00A624F5">
        <w:rPr>
          <w:rFonts w:ascii="Times New Roman" w:hAnsi="Times New Roman" w:cs="Times New Roman"/>
          <w:sz w:val="24"/>
          <w:szCs w:val="24"/>
        </w:rPr>
        <w:t xml:space="preserve">analysis and debate centred recently around the journal </w:t>
      </w:r>
      <w:r w:rsidRPr="00A624F5">
        <w:rPr>
          <w:rFonts w:ascii="Times New Roman" w:hAnsi="Times New Roman" w:cs="Times New Roman"/>
          <w:i/>
          <w:sz w:val="24"/>
          <w:szCs w:val="24"/>
        </w:rPr>
        <w:t>Soundings</w:t>
      </w:r>
      <w:r w:rsidR="001876EA" w:rsidRPr="00A624F5">
        <w:rPr>
          <w:rFonts w:ascii="Times New Roman" w:hAnsi="Times New Roman" w:cs="Times New Roman"/>
          <w:i/>
          <w:sz w:val="24"/>
          <w:szCs w:val="24"/>
        </w:rPr>
        <w:t>,</w:t>
      </w:r>
      <w:r w:rsidRPr="00A624F5">
        <w:rPr>
          <w:rFonts w:ascii="Times New Roman" w:hAnsi="Times New Roman" w:cs="Times New Roman"/>
          <w:i/>
          <w:sz w:val="24"/>
          <w:szCs w:val="24"/>
        </w:rPr>
        <w:t xml:space="preserve"> </w:t>
      </w:r>
      <w:r w:rsidRPr="00A624F5">
        <w:rPr>
          <w:rFonts w:ascii="Times New Roman" w:hAnsi="Times New Roman" w:cs="Times New Roman"/>
          <w:sz w:val="24"/>
          <w:szCs w:val="24"/>
        </w:rPr>
        <w:t>but extending back to the 1970s crisis and emergence of neoliberalism</w:t>
      </w:r>
      <w:r w:rsidR="001876EA" w:rsidRPr="00A624F5">
        <w:rPr>
          <w:rFonts w:ascii="Times New Roman" w:hAnsi="Times New Roman" w:cs="Times New Roman"/>
          <w:sz w:val="24"/>
          <w:szCs w:val="24"/>
        </w:rPr>
        <w:t>,</w:t>
      </w:r>
      <w:r w:rsidRPr="00A624F5">
        <w:rPr>
          <w:rFonts w:ascii="Times New Roman" w:hAnsi="Times New Roman" w:cs="Times New Roman"/>
          <w:sz w:val="24"/>
          <w:szCs w:val="24"/>
        </w:rPr>
        <w:t xml:space="preserve"> and including earlier manifestos</w:t>
      </w:r>
      <w:r w:rsidR="001876EA" w:rsidRPr="00A624F5">
        <w:rPr>
          <w:rFonts w:ascii="Times New Roman" w:hAnsi="Times New Roman" w:cs="Times New Roman"/>
          <w:sz w:val="24"/>
          <w:szCs w:val="24"/>
        </w:rPr>
        <w:t xml:space="preserve">. </w:t>
      </w:r>
      <w:r w:rsidRPr="00A624F5">
        <w:rPr>
          <w:rFonts w:ascii="Times New Roman" w:hAnsi="Times New Roman" w:cs="Times New Roman"/>
          <w:sz w:val="24"/>
          <w:szCs w:val="24"/>
        </w:rPr>
        <w:t>Stuart Hall’s Gramscian politic</w:t>
      </w:r>
      <w:r w:rsidR="000E6668" w:rsidRPr="00A624F5">
        <w:rPr>
          <w:rFonts w:ascii="Times New Roman" w:hAnsi="Times New Roman" w:cs="Times New Roman"/>
          <w:sz w:val="24"/>
          <w:szCs w:val="24"/>
        </w:rPr>
        <w:t>al approach in cultural studies</w:t>
      </w:r>
      <w:r w:rsidR="001876EA" w:rsidRPr="00A624F5">
        <w:rPr>
          <w:rFonts w:ascii="Times New Roman" w:hAnsi="Times New Roman" w:cs="Times New Roman"/>
          <w:sz w:val="24"/>
          <w:szCs w:val="24"/>
        </w:rPr>
        <w:t xml:space="preserve">, which I drew upon in Fairclough (1989), </w:t>
      </w:r>
      <w:r w:rsidRPr="00A624F5">
        <w:rPr>
          <w:rFonts w:ascii="Times New Roman" w:hAnsi="Times New Roman" w:cs="Times New Roman"/>
          <w:sz w:val="24"/>
          <w:szCs w:val="24"/>
        </w:rPr>
        <w:t xml:space="preserve">has been </w:t>
      </w:r>
      <w:r w:rsidR="008778FC" w:rsidRPr="00A624F5">
        <w:rPr>
          <w:rFonts w:ascii="Times New Roman" w:hAnsi="Times New Roman" w:cs="Times New Roman"/>
          <w:sz w:val="24"/>
          <w:szCs w:val="24"/>
        </w:rPr>
        <w:t xml:space="preserve">particularly </w:t>
      </w:r>
      <w:r w:rsidRPr="00A624F5">
        <w:rPr>
          <w:rFonts w:ascii="Times New Roman" w:hAnsi="Times New Roman" w:cs="Times New Roman"/>
          <w:sz w:val="24"/>
          <w:szCs w:val="24"/>
        </w:rPr>
        <w:t>inf</w:t>
      </w:r>
      <w:r w:rsidR="006479D6" w:rsidRPr="00A624F5">
        <w:rPr>
          <w:rFonts w:ascii="Times New Roman" w:hAnsi="Times New Roman" w:cs="Times New Roman"/>
          <w:sz w:val="24"/>
          <w:szCs w:val="24"/>
        </w:rPr>
        <w:t xml:space="preserve">luential.  </w:t>
      </w:r>
      <w:r w:rsidR="008778FC" w:rsidRPr="00A624F5">
        <w:rPr>
          <w:rFonts w:ascii="Times New Roman" w:hAnsi="Times New Roman" w:cs="Times New Roman"/>
          <w:sz w:val="24"/>
          <w:szCs w:val="24"/>
        </w:rPr>
        <w:t>Can CDA</w:t>
      </w:r>
      <w:r w:rsidR="001876EA" w:rsidRPr="00A624F5">
        <w:rPr>
          <w:rFonts w:ascii="Times New Roman" w:hAnsi="Times New Roman" w:cs="Times New Roman"/>
          <w:sz w:val="24"/>
          <w:szCs w:val="24"/>
        </w:rPr>
        <w:t xml:space="preserve">, as well as learning from it, </w:t>
      </w:r>
      <w:r w:rsidRPr="00A624F5">
        <w:rPr>
          <w:rFonts w:ascii="Times New Roman" w:hAnsi="Times New Roman" w:cs="Times New Roman"/>
          <w:sz w:val="24"/>
          <w:szCs w:val="24"/>
        </w:rPr>
        <w:t>help to take further KM’s view of neoliberalism and the political struggle against it</w:t>
      </w:r>
      <w:r w:rsidR="008778FC" w:rsidRPr="00A624F5">
        <w:rPr>
          <w:rFonts w:ascii="Times New Roman" w:hAnsi="Times New Roman" w:cs="Times New Roman"/>
          <w:sz w:val="24"/>
          <w:szCs w:val="24"/>
        </w:rPr>
        <w:t xml:space="preserve">? Can there be </w:t>
      </w:r>
      <w:r w:rsidRPr="00A624F5">
        <w:rPr>
          <w:rFonts w:ascii="Times New Roman" w:hAnsi="Times New Roman" w:cs="Times New Roman"/>
          <w:sz w:val="24"/>
          <w:szCs w:val="24"/>
        </w:rPr>
        <w:t xml:space="preserve">a </w:t>
      </w:r>
      <w:r w:rsidR="008778FC" w:rsidRPr="00A624F5">
        <w:rPr>
          <w:rFonts w:ascii="Times New Roman" w:hAnsi="Times New Roman" w:cs="Times New Roman"/>
          <w:sz w:val="24"/>
          <w:szCs w:val="24"/>
        </w:rPr>
        <w:t>‘</w:t>
      </w:r>
      <w:r w:rsidRPr="00A624F5">
        <w:rPr>
          <w:rFonts w:ascii="Times New Roman" w:hAnsi="Times New Roman" w:cs="Times New Roman"/>
          <w:sz w:val="24"/>
          <w:szCs w:val="24"/>
        </w:rPr>
        <w:t>give-and-take</w:t>
      </w:r>
      <w:r w:rsidR="008778FC" w:rsidRPr="00A624F5">
        <w:rPr>
          <w:rFonts w:ascii="Times New Roman" w:hAnsi="Times New Roman" w:cs="Times New Roman"/>
          <w:sz w:val="24"/>
          <w:szCs w:val="24"/>
        </w:rPr>
        <w:t>’</w:t>
      </w:r>
      <w:r w:rsidRPr="00A624F5">
        <w:rPr>
          <w:rFonts w:ascii="Times New Roman" w:hAnsi="Times New Roman" w:cs="Times New Roman"/>
          <w:sz w:val="24"/>
          <w:szCs w:val="24"/>
        </w:rPr>
        <w:t xml:space="preserve"> between the critical analysis of CDA and the politics of </w:t>
      </w:r>
      <w:r w:rsidR="001876EA" w:rsidRPr="00A624F5">
        <w:rPr>
          <w:rFonts w:ascii="Times New Roman" w:hAnsi="Times New Roman" w:cs="Times New Roman"/>
          <w:sz w:val="24"/>
          <w:szCs w:val="24"/>
        </w:rPr>
        <w:t>such political groups</w:t>
      </w:r>
      <w:r w:rsidR="00430392" w:rsidRPr="00A624F5">
        <w:rPr>
          <w:rFonts w:ascii="Times New Roman" w:hAnsi="Times New Roman" w:cs="Times New Roman"/>
          <w:sz w:val="24"/>
          <w:szCs w:val="24"/>
        </w:rPr>
        <w:t>?</w:t>
      </w:r>
      <w:r w:rsidRPr="00A624F5">
        <w:rPr>
          <w:rFonts w:ascii="Times New Roman" w:hAnsi="Times New Roman" w:cs="Times New Roman"/>
          <w:sz w:val="24"/>
          <w:szCs w:val="24"/>
        </w:rPr>
        <w:t xml:space="preserve">  I refer to parts of the KM by chapter number</w:t>
      </w:r>
      <w:r w:rsidR="000E6668" w:rsidRPr="00A624F5">
        <w:rPr>
          <w:rFonts w:ascii="Times New Roman" w:hAnsi="Times New Roman" w:cs="Times New Roman"/>
          <w:sz w:val="24"/>
          <w:szCs w:val="24"/>
        </w:rPr>
        <w:t>,</w:t>
      </w:r>
      <w:r w:rsidRPr="00A624F5">
        <w:rPr>
          <w:rFonts w:ascii="Times New Roman" w:hAnsi="Times New Roman" w:cs="Times New Roman"/>
          <w:sz w:val="24"/>
          <w:szCs w:val="24"/>
        </w:rPr>
        <w:t xml:space="preserve"> apart from the introductory Framing Statement. </w:t>
      </w:r>
    </w:p>
    <w:bookmarkEnd w:id="24"/>
    <w:p w14:paraId="4C5EB710" w14:textId="77777777" w:rsidR="00DC2A77" w:rsidRPr="00A624F5" w:rsidRDefault="00DC2A77" w:rsidP="00A624F5">
      <w:pPr>
        <w:spacing w:after="0" w:line="360" w:lineRule="auto"/>
        <w:jc w:val="both"/>
        <w:rPr>
          <w:rFonts w:ascii="Times New Roman" w:hAnsi="Times New Roman" w:cs="Times New Roman"/>
          <w:sz w:val="24"/>
          <w:szCs w:val="24"/>
        </w:rPr>
      </w:pPr>
    </w:p>
    <w:p w14:paraId="68A1CD28" w14:textId="54CB70ED" w:rsidR="00DC2A77" w:rsidRPr="00A624F5" w:rsidRDefault="00A624F5" w:rsidP="00A624F5">
      <w:pPr>
        <w:spacing w:after="0" w:line="360" w:lineRule="auto"/>
        <w:jc w:val="both"/>
        <w:rPr>
          <w:rFonts w:ascii="Times New Roman" w:hAnsi="Times New Roman" w:cs="Times New Roman"/>
          <w:b/>
          <w:bCs/>
          <w:sz w:val="24"/>
          <w:szCs w:val="24"/>
        </w:rPr>
      </w:pPr>
      <w:bookmarkStart w:id="25" w:name="_Hlk22135865"/>
      <w:r w:rsidRPr="00A624F5">
        <w:rPr>
          <w:rFonts w:ascii="Times New Roman" w:hAnsi="Times New Roman" w:cs="Times New Roman"/>
          <w:b/>
          <w:bCs/>
          <w:sz w:val="24"/>
          <w:szCs w:val="24"/>
        </w:rPr>
        <w:t>DISCOURSE IN KM</w:t>
      </w:r>
    </w:p>
    <w:p w14:paraId="22486A66" w14:textId="77777777" w:rsidR="00DC2A77" w:rsidRPr="00A624F5" w:rsidRDefault="007F61CB"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Hall, Massey &amp; Rustin (</w:t>
      </w:r>
      <w:r w:rsidR="00DC2A77" w:rsidRPr="00A624F5">
        <w:rPr>
          <w:rFonts w:ascii="Times New Roman" w:hAnsi="Times New Roman" w:cs="Times New Roman"/>
          <w:sz w:val="24"/>
          <w:szCs w:val="24"/>
        </w:rPr>
        <w:t xml:space="preserve">Framing Statement: 8) begin by stating that ‘mainstream political debate does not recognise the depth of the crisis, nor the consequent need for radical rethinking ... We therefore offer this analysis as a contribution to the debate, in the hope that it will help people on the left think more about how we can shift the parameters of the debate, </w:t>
      </w:r>
      <w:r w:rsidR="00DC2A77" w:rsidRPr="00A624F5">
        <w:rPr>
          <w:rFonts w:ascii="Times New Roman" w:hAnsi="Times New Roman" w:cs="Times New Roman"/>
          <w:sz w:val="24"/>
          <w:szCs w:val="24"/>
        </w:rPr>
        <w:lastRenderedPageBreak/>
        <w:t xml:space="preserve">from one concerning small palliative and restorative measures, to one which opens the way for moving towards a new political era and new understandings of what constitutes the good society’.  </w:t>
      </w:r>
      <w:r w:rsidR="001876EA" w:rsidRPr="00A624F5">
        <w:rPr>
          <w:rFonts w:ascii="Times New Roman" w:hAnsi="Times New Roman" w:cs="Times New Roman"/>
          <w:sz w:val="24"/>
          <w:szCs w:val="24"/>
        </w:rPr>
        <w:t xml:space="preserve">Discourse (‘debate’) is at the heart of KM, and the central idea is that </w:t>
      </w:r>
      <w:r w:rsidR="00DC2A77" w:rsidRPr="00A624F5">
        <w:rPr>
          <w:rFonts w:ascii="Times New Roman" w:hAnsi="Times New Roman" w:cs="Times New Roman"/>
          <w:sz w:val="24"/>
          <w:szCs w:val="24"/>
        </w:rPr>
        <w:t xml:space="preserve">a social ‘settlement’ like neoliberalism (or a part of it such as </w:t>
      </w:r>
      <w:proofErr w:type="spellStart"/>
      <w:r w:rsidR="00DC2A77" w:rsidRPr="00A624F5">
        <w:rPr>
          <w:rFonts w:ascii="Times New Roman" w:hAnsi="Times New Roman" w:cs="Times New Roman"/>
          <w:sz w:val="24"/>
          <w:szCs w:val="24"/>
        </w:rPr>
        <w:t>marketised</w:t>
      </w:r>
      <w:proofErr w:type="spellEnd"/>
      <w:r w:rsidR="00DC2A77" w:rsidRPr="00A624F5">
        <w:rPr>
          <w:rFonts w:ascii="Times New Roman" w:hAnsi="Times New Roman" w:cs="Times New Roman"/>
          <w:sz w:val="24"/>
          <w:szCs w:val="24"/>
        </w:rPr>
        <w:t xml:space="preserve"> universities) has its pa</w:t>
      </w:r>
      <w:r w:rsidR="001876EA" w:rsidRPr="00A624F5">
        <w:rPr>
          <w:rFonts w:ascii="Times New Roman" w:hAnsi="Times New Roman" w:cs="Times New Roman"/>
          <w:sz w:val="24"/>
          <w:szCs w:val="24"/>
        </w:rPr>
        <w:t>rticular ‘parameters’ or ‘terms</w:t>
      </w:r>
      <w:r w:rsidR="00DC2A77" w:rsidRPr="00A624F5">
        <w:rPr>
          <w:rFonts w:ascii="Times New Roman" w:hAnsi="Times New Roman" w:cs="Times New Roman"/>
          <w:sz w:val="24"/>
          <w:szCs w:val="24"/>
        </w:rPr>
        <w:t xml:space="preserve"> of debate</w:t>
      </w:r>
      <w:r w:rsidR="001876EA" w:rsidRPr="00A624F5">
        <w:rPr>
          <w:rFonts w:ascii="Times New Roman" w:hAnsi="Times New Roman" w:cs="Times New Roman"/>
          <w:sz w:val="24"/>
          <w:szCs w:val="24"/>
        </w:rPr>
        <w:t>’</w:t>
      </w:r>
      <w:r w:rsidR="00DC2A77" w:rsidRPr="00A624F5">
        <w:rPr>
          <w:rFonts w:ascii="Times New Roman" w:hAnsi="Times New Roman" w:cs="Times New Roman"/>
          <w:sz w:val="24"/>
          <w:szCs w:val="24"/>
        </w:rPr>
        <w:t xml:space="preserve"> which must be changed in changing the settl</w:t>
      </w:r>
      <w:r w:rsidR="001876EA" w:rsidRPr="00A624F5">
        <w:rPr>
          <w:rFonts w:ascii="Times New Roman" w:hAnsi="Times New Roman" w:cs="Times New Roman"/>
          <w:sz w:val="24"/>
          <w:szCs w:val="24"/>
        </w:rPr>
        <w:t>ement</w:t>
      </w:r>
      <w:r w:rsidR="00DC2A77" w:rsidRPr="00A624F5">
        <w:rPr>
          <w:rFonts w:ascii="Times New Roman" w:hAnsi="Times New Roman" w:cs="Times New Roman"/>
          <w:sz w:val="24"/>
          <w:szCs w:val="24"/>
        </w:rPr>
        <w:t xml:space="preserve">. </w:t>
      </w:r>
      <w:r w:rsidR="00D57894" w:rsidRPr="00A624F5">
        <w:rPr>
          <w:rFonts w:ascii="Times New Roman" w:hAnsi="Times New Roman" w:cs="Times New Roman"/>
          <w:sz w:val="24"/>
          <w:szCs w:val="24"/>
        </w:rPr>
        <w:t xml:space="preserve">Changing the terms of debate can produce a form of debate which ‘opens the way’ to transcending neoliberalism. </w:t>
      </w:r>
      <w:r w:rsidR="00FD7B0C" w:rsidRPr="00A624F5">
        <w:rPr>
          <w:rFonts w:ascii="Times New Roman" w:hAnsi="Times New Roman" w:cs="Times New Roman"/>
          <w:sz w:val="24"/>
          <w:szCs w:val="24"/>
        </w:rPr>
        <w:t>CDA</w:t>
      </w:r>
      <w:r w:rsidR="00D335B8" w:rsidRPr="00A624F5">
        <w:rPr>
          <w:rFonts w:ascii="Times New Roman" w:hAnsi="Times New Roman" w:cs="Times New Roman"/>
          <w:sz w:val="24"/>
          <w:szCs w:val="24"/>
        </w:rPr>
        <w:t xml:space="preserve"> can use this idea</w:t>
      </w:r>
      <w:r w:rsidR="00FD7B0C" w:rsidRPr="00A624F5">
        <w:rPr>
          <w:rFonts w:ascii="Times New Roman" w:hAnsi="Times New Roman" w:cs="Times New Roman"/>
          <w:sz w:val="24"/>
          <w:szCs w:val="24"/>
        </w:rPr>
        <w:t>, but</w:t>
      </w:r>
      <w:r w:rsidR="00D335B8" w:rsidRPr="00A624F5">
        <w:rPr>
          <w:rFonts w:ascii="Times New Roman" w:hAnsi="Times New Roman" w:cs="Times New Roman"/>
          <w:sz w:val="24"/>
          <w:szCs w:val="24"/>
        </w:rPr>
        <w:t xml:space="preserve"> it</w:t>
      </w:r>
      <w:r w:rsidR="00DC2A77" w:rsidRPr="00A624F5">
        <w:rPr>
          <w:rFonts w:ascii="Times New Roman" w:hAnsi="Times New Roman" w:cs="Times New Roman"/>
          <w:sz w:val="24"/>
          <w:szCs w:val="24"/>
        </w:rPr>
        <w:t xml:space="preserve"> can also help to take it further.  </w:t>
      </w:r>
    </w:p>
    <w:p w14:paraId="4F268FFD"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26" w:name="_Hlk22136770"/>
      <w:bookmarkEnd w:id="25"/>
      <w:r w:rsidRPr="00A624F5">
        <w:rPr>
          <w:rFonts w:ascii="Times New Roman" w:hAnsi="Times New Roman" w:cs="Times New Roman"/>
          <w:sz w:val="24"/>
          <w:szCs w:val="24"/>
        </w:rPr>
        <w:t xml:space="preserve">Discourse figures in two main ways in KM, as </w:t>
      </w:r>
      <w:r w:rsidR="00DD63D0" w:rsidRPr="00A624F5">
        <w:rPr>
          <w:rFonts w:ascii="Times New Roman" w:hAnsi="Times New Roman" w:cs="Times New Roman"/>
          <w:sz w:val="24"/>
          <w:szCs w:val="24"/>
        </w:rPr>
        <w:t>‘</w:t>
      </w:r>
      <w:r w:rsidRPr="00A624F5">
        <w:rPr>
          <w:rFonts w:ascii="Times New Roman" w:hAnsi="Times New Roman" w:cs="Times New Roman"/>
          <w:sz w:val="24"/>
          <w:szCs w:val="24"/>
        </w:rPr>
        <w:t>debate</w:t>
      </w:r>
      <w:r w:rsidR="00DD63D0" w:rsidRPr="00A624F5">
        <w:rPr>
          <w:rFonts w:ascii="Times New Roman" w:hAnsi="Times New Roman" w:cs="Times New Roman"/>
          <w:sz w:val="24"/>
          <w:szCs w:val="24"/>
        </w:rPr>
        <w:t>’</w:t>
      </w:r>
      <w:r w:rsidR="000E6668" w:rsidRPr="00A624F5">
        <w:rPr>
          <w:rFonts w:ascii="Times New Roman" w:hAnsi="Times New Roman" w:cs="Times New Roman"/>
          <w:sz w:val="24"/>
          <w:szCs w:val="24"/>
        </w:rPr>
        <w:t xml:space="preserve"> (a form of deliberation</w:t>
      </w:r>
      <w:r w:rsidRPr="00A624F5">
        <w:rPr>
          <w:rFonts w:ascii="Times New Roman" w:hAnsi="Times New Roman" w:cs="Times New Roman"/>
          <w:sz w:val="24"/>
          <w:szCs w:val="24"/>
        </w:rPr>
        <w:t>) and as ‘</w:t>
      </w:r>
      <w:r w:rsidR="00DD63D0" w:rsidRPr="00A624F5">
        <w:rPr>
          <w:rFonts w:ascii="Times New Roman" w:hAnsi="Times New Roman" w:cs="Times New Roman"/>
          <w:sz w:val="24"/>
          <w:szCs w:val="24"/>
        </w:rPr>
        <w:t>vocabularies’</w:t>
      </w:r>
      <w:r w:rsidR="00FD7B0C" w:rsidRPr="00A624F5">
        <w:rPr>
          <w:rFonts w:ascii="Times New Roman" w:hAnsi="Times New Roman" w:cs="Times New Roman"/>
          <w:sz w:val="24"/>
          <w:szCs w:val="24"/>
        </w:rPr>
        <w:t xml:space="preserve"> (i.e.</w:t>
      </w:r>
      <w:r w:rsidR="00D335B8" w:rsidRPr="00A624F5">
        <w:rPr>
          <w:rFonts w:ascii="Times New Roman" w:hAnsi="Times New Roman" w:cs="Times New Roman"/>
          <w:sz w:val="24"/>
          <w:szCs w:val="24"/>
        </w:rPr>
        <w:t xml:space="preserve"> </w:t>
      </w:r>
      <w:r w:rsidR="00FD7B0C" w:rsidRPr="00A624F5">
        <w:rPr>
          <w:rFonts w:ascii="Times New Roman" w:hAnsi="Times New Roman" w:cs="Times New Roman"/>
          <w:sz w:val="24"/>
          <w:szCs w:val="24"/>
        </w:rPr>
        <w:t>‘discourses’ in the sense of particular ways of representing aspects of reality)</w:t>
      </w:r>
      <w:r w:rsidR="00DD63D0" w:rsidRPr="00A624F5">
        <w:rPr>
          <w:rFonts w:ascii="Times New Roman" w:hAnsi="Times New Roman" w:cs="Times New Roman"/>
          <w:sz w:val="24"/>
          <w:szCs w:val="24"/>
        </w:rPr>
        <w:t>. On the one hand there is debate, the forms of argument that feature within it</w:t>
      </w:r>
      <w:r w:rsidR="00154350" w:rsidRPr="00A624F5">
        <w:rPr>
          <w:rFonts w:ascii="Times New Roman" w:hAnsi="Times New Roman" w:cs="Times New Roman"/>
          <w:sz w:val="24"/>
          <w:szCs w:val="24"/>
        </w:rPr>
        <w:t xml:space="preserve">, and </w:t>
      </w:r>
      <w:r w:rsidRPr="00A624F5">
        <w:rPr>
          <w:rFonts w:ascii="Times New Roman" w:hAnsi="Times New Roman" w:cs="Times New Roman"/>
          <w:sz w:val="24"/>
          <w:szCs w:val="24"/>
        </w:rPr>
        <w:t xml:space="preserve">the </w:t>
      </w:r>
      <w:r w:rsidR="00154350" w:rsidRPr="00A624F5">
        <w:rPr>
          <w:rFonts w:ascii="Times New Roman" w:hAnsi="Times New Roman" w:cs="Times New Roman"/>
          <w:sz w:val="24"/>
          <w:szCs w:val="24"/>
        </w:rPr>
        <w:t>‘</w:t>
      </w:r>
      <w:r w:rsidRPr="00A624F5">
        <w:rPr>
          <w:rFonts w:ascii="Times New Roman" w:hAnsi="Times New Roman" w:cs="Times New Roman"/>
          <w:sz w:val="24"/>
          <w:szCs w:val="24"/>
        </w:rPr>
        <w:t>terms of debate</w:t>
      </w:r>
      <w:r w:rsidR="00154350" w:rsidRPr="00A624F5">
        <w:rPr>
          <w:rFonts w:ascii="Times New Roman" w:hAnsi="Times New Roman" w:cs="Times New Roman"/>
          <w:sz w:val="24"/>
          <w:szCs w:val="24"/>
        </w:rPr>
        <w:t xml:space="preserve">’, </w:t>
      </w:r>
      <w:r w:rsidRPr="00A624F5">
        <w:rPr>
          <w:rFonts w:ascii="Times New Roman" w:hAnsi="Times New Roman" w:cs="Times New Roman"/>
          <w:sz w:val="24"/>
          <w:szCs w:val="24"/>
        </w:rPr>
        <w:t>including what can/cannot be polit</w:t>
      </w:r>
      <w:r w:rsidR="00154350" w:rsidRPr="00A624F5">
        <w:rPr>
          <w:rFonts w:ascii="Times New Roman" w:hAnsi="Times New Roman" w:cs="Times New Roman"/>
          <w:sz w:val="24"/>
          <w:szCs w:val="24"/>
        </w:rPr>
        <w:t>ically debated</w:t>
      </w:r>
      <w:r w:rsidRPr="00A624F5">
        <w:rPr>
          <w:rFonts w:ascii="Times New Roman" w:hAnsi="Times New Roman" w:cs="Times New Roman"/>
          <w:sz w:val="24"/>
          <w:szCs w:val="24"/>
        </w:rPr>
        <w:t xml:space="preserve"> and how this changes as </w:t>
      </w:r>
      <w:r w:rsidR="00154350" w:rsidRPr="00A624F5">
        <w:rPr>
          <w:rFonts w:ascii="Times New Roman" w:hAnsi="Times New Roman" w:cs="Times New Roman"/>
          <w:sz w:val="24"/>
          <w:szCs w:val="24"/>
        </w:rPr>
        <w:t xml:space="preserve">social </w:t>
      </w:r>
      <w:r w:rsidRPr="00A624F5">
        <w:rPr>
          <w:rFonts w:ascii="Times New Roman" w:hAnsi="Times New Roman" w:cs="Times New Roman"/>
          <w:sz w:val="24"/>
          <w:szCs w:val="24"/>
        </w:rPr>
        <w:t>settlements change, e.g. from social democracy t</w:t>
      </w:r>
      <w:r w:rsidR="00154350" w:rsidRPr="00A624F5">
        <w:rPr>
          <w:rFonts w:ascii="Times New Roman" w:hAnsi="Times New Roman" w:cs="Times New Roman"/>
          <w:sz w:val="24"/>
          <w:szCs w:val="24"/>
        </w:rPr>
        <w:t>o neoliberalism.  O</w:t>
      </w:r>
      <w:r w:rsidRPr="00A624F5">
        <w:rPr>
          <w:rFonts w:ascii="Times New Roman" w:hAnsi="Times New Roman" w:cs="Times New Roman"/>
          <w:sz w:val="24"/>
          <w:szCs w:val="24"/>
        </w:rPr>
        <w:t>n the other hand, the</w:t>
      </w:r>
      <w:r w:rsidR="00154350" w:rsidRPr="00A624F5">
        <w:rPr>
          <w:rFonts w:ascii="Times New Roman" w:hAnsi="Times New Roman" w:cs="Times New Roman"/>
          <w:sz w:val="24"/>
          <w:szCs w:val="24"/>
        </w:rPr>
        <w:t xml:space="preserve">re are the </w:t>
      </w:r>
      <w:r w:rsidRPr="00A624F5">
        <w:rPr>
          <w:rFonts w:ascii="Times New Roman" w:hAnsi="Times New Roman" w:cs="Times New Roman"/>
          <w:sz w:val="24"/>
          <w:szCs w:val="24"/>
        </w:rPr>
        <w:t>vocabularies which are predominantly used to describe people and things, world views and the theories which underlie them, the various social (political, cultural) effects they have, and again how they change as socioeconomic settlements change. There is a separate chapter on vocabularies (Chapter 1).  They are ‘enacted’ in practices (e.g. the ‘freedom of choice’ ascribed to individuals is enacted in the ‘mandatory exercise’ of ‘free choice’ in e.g. choosing your doctor), and both of them ‘embody and enforce the ideology of neoliberalism’, affirming that one is ‘above all a consumer, functioning in a market’. Such vocabularies affect our identities, our relationships, and our world, contribute to forming ideologies and ‘common sense’, and contribute to placing us in a ‘political straitjacket’ by limiting the options we have.  ‘Discourse matters</w:t>
      </w:r>
      <w:r w:rsidR="00D335B8" w:rsidRPr="00A624F5">
        <w:rPr>
          <w:rFonts w:ascii="Times New Roman" w:hAnsi="Times New Roman" w:cs="Times New Roman"/>
          <w:sz w:val="24"/>
          <w:szCs w:val="24"/>
        </w:rPr>
        <w:t>’</w:t>
      </w:r>
      <w:r w:rsidR="00FD7B0C" w:rsidRPr="00A624F5">
        <w:rPr>
          <w:rFonts w:ascii="Times New Roman" w:hAnsi="Times New Roman" w:cs="Times New Roman"/>
          <w:sz w:val="24"/>
          <w:szCs w:val="24"/>
        </w:rPr>
        <w:t xml:space="preserve">. </w:t>
      </w:r>
      <w:r w:rsidRPr="00A624F5">
        <w:rPr>
          <w:rFonts w:ascii="Times New Roman" w:hAnsi="Times New Roman" w:cs="Times New Roman"/>
          <w:sz w:val="24"/>
          <w:szCs w:val="24"/>
        </w:rPr>
        <w:t>In the changes of vocabulary associate</w:t>
      </w:r>
      <w:r w:rsidR="00F501FC" w:rsidRPr="00A624F5">
        <w:rPr>
          <w:rFonts w:ascii="Times New Roman" w:hAnsi="Times New Roman" w:cs="Times New Roman"/>
          <w:sz w:val="24"/>
          <w:szCs w:val="24"/>
        </w:rPr>
        <w:t xml:space="preserve">d with </w:t>
      </w:r>
      <w:r w:rsidRPr="00A624F5">
        <w:rPr>
          <w:rFonts w:ascii="Times New Roman" w:hAnsi="Times New Roman" w:cs="Times New Roman"/>
          <w:sz w:val="24"/>
          <w:szCs w:val="24"/>
        </w:rPr>
        <w:t>neoliberalism, people are enjoined to be (‘interpellated as’) ‘consumers’, be they students, patients, passengers or whatever.  The ‘so-called truth underpinning this change in descriptions’ is that ‘individual interests are the only reality that matters’ and these are ‘purely monetary’, and the ‘theoretical justification’ which lies behind this is ‘the idea of a world of independent agents whose choices, made for their own advantage, paradoxically benefit all’ (Chapter 1: 9-11).</w:t>
      </w:r>
    </w:p>
    <w:p w14:paraId="156EBAF3" w14:textId="77777777" w:rsidR="00DC2A77" w:rsidRPr="00A624F5" w:rsidRDefault="00DC2A77" w:rsidP="00A624F5">
      <w:pPr>
        <w:spacing w:after="0" w:line="360" w:lineRule="auto"/>
        <w:ind w:firstLine="720"/>
        <w:jc w:val="both"/>
        <w:rPr>
          <w:rFonts w:ascii="Times New Roman" w:hAnsi="Times New Roman" w:cs="Times New Roman"/>
          <w:sz w:val="24"/>
          <w:szCs w:val="24"/>
        </w:rPr>
      </w:pPr>
      <w:bookmarkStart w:id="27" w:name="_Hlk22138555"/>
      <w:bookmarkEnd w:id="26"/>
      <w:r w:rsidRPr="00A624F5">
        <w:rPr>
          <w:rFonts w:ascii="Times New Roman" w:hAnsi="Times New Roman" w:cs="Times New Roman"/>
          <w:sz w:val="24"/>
          <w:szCs w:val="24"/>
        </w:rPr>
        <w:t>The connection between debate and vocabularies is suggested in: ‘Neoliberal ideas set the parameters – provide the “taken-for-</w:t>
      </w:r>
      <w:proofErr w:type="spellStart"/>
      <w:r w:rsidRPr="00A624F5">
        <w:rPr>
          <w:rFonts w:ascii="Times New Roman" w:hAnsi="Times New Roman" w:cs="Times New Roman"/>
          <w:sz w:val="24"/>
          <w:szCs w:val="24"/>
        </w:rPr>
        <w:t>granteds</w:t>
      </w:r>
      <w:proofErr w:type="spellEnd"/>
      <w:r w:rsidRPr="00A624F5">
        <w:rPr>
          <w:rFonts w:ascii="Times New Roman" w:hAnsi="Times New Roman" w:cs="Times New Roman"/>
          <w:sz w:val="24"/>
          <w:szCs w:val="24"/>
        </w:rPr>
        <w:t xml:space="preserve">” – of public discussion, media debate and popular calculation’ (Framing Statement: 17). </w:t>
      </w:r>
      <w:r w:rsidR="00FD7B0C" w:rsidRPr="00A624F5">
        <w:rPr>
          <w:rFonts w:ascii="Times New Roman" w:hAnsi="Times New Roman" w:cs="Times New Roman"/>
          <w:sz w:val="24"/>
          <w:szCs w:val="24"/>
        </w:rPr>
        <w:t xml:space="preserve">This </w:t>
      </w:r>
      <w:r w:rsidR="00192BD1" w:rsidRPr="00A624F5">
        <w:rPr>
          <w:rFonts w:ascii="Times New Roman" w:hAnsi="Times New Roman" w:cs="Times New Roman"/>
          <w:sz w:val="24"/>
          <w:szCs w:val="24"/>
        </w:rPr>
        <w:t xml:space="preserve">actually </w:t>
      </w:r>
      <w:r w:rsidR="00F501FC" w:rsidRPr="00A624F5">
        <w:rPr>
          <w:rFonts w:ascii="Times New Roman" w:hAnsi="Times New Roman" w:cs="Times New Roman"/>
          <w:sz w:val="24"/>
          <w:szCs w:val="24"/>
        </w:rPr>
        <w:t>connects debate</w:t>
      </w:r>
      <w:r w:rsidR="00C15ECD" w:rsidRPr="00A624F5">
        <w:rPr>
          <w:rFonts w:ascii="Times New Roman" w:hAnsi="Times New Roman" w:cs="Times New Roman"/>
          <w:sz w:val="24"/>
          <w:szCs w:val="24"/>
        </w:rPr>
        <w:t xml:space="preserve"> with </w:t>
      </w:r>
      <w:r w:rsidR="00192BD1" w:rsidRPr="00A624F5">
        <w:rPr>
          <w:rFonts w:ascii="Times New Roman" w:hAnsi="Times New Roman" w:cs="Times New Roman"/>
          <w:sz w:val="24"/>
          <w:szCs w:val="24"/>
        </w:rPr>
        <w:t xml:space="preserve">neoliberal </w:t>
      </w:r>
      <w:r w:rsidR="00C15ECD" w:rsidRPr="00A624F5">
        <w:rPr>
          <w:rFonts w:ascii="Times New Roman" w:hAnsi="Times New Roman" w:cs="Times New Roman"/>
          <w:sz w:val="24"/>
          <w:szCs w:val="24"/>
        </w:rPr>
        <w:t xml:space="preserve">‘ideas’ rather than vocabularies, </w:t>
      </w:r>
      <w:r w:rsidRPr="00A624F5">
        <w:rPr>
          <w:rFonts w:ascii="Times New Roman" w:hAnsi="Times New Roman" w:cs="Times New Roman"/>
          <w:sz w:val="24"/>
          <w:szCs w:val="24"/>
        </w:rPr>
        <w:t xml:space="preserve">but </w:t>
      </w:r>
      <w:r w:rsidR="00C15ECD" w:rsidRPr="00A624F5">
        <w:rPr>
          <w:rFonts w:ascii="Times New Roman" w:hAnsi="Times New Roman" w:cs="Times New Roman"/>
          <w:sz w:val="24"/>
          <w:szCs w:val="24"/>
        </w:rPr>
        <w:t xml:space="preserve">since </w:t>
      </w:r>
      <w:r w:rsidRPr="00A624F5">
        <w:rPr>
          <w:rFonts w:ascii="Times New Roman" w:hAnsi="Times New Roman" w:cs="Times New Roman"/>
          <w:sz w:val="24"/>
          <w:szCs w:val="24"/>
        </w:rPr>
        <w:t xml:space="preserve">ideas </w:t>
      </w:r>
      <w:r w:rsidR="00C15ECD" w:rsidRPr="00A624F5">
        <w:rPr>
          <w:rFonts w:ascii="Times New Roman" w:hAnsi="Times New Roman" w:cs="Times New Roman"/>
          <w:sz w:val="24"/>
          <w:szCs w:val="24"/>
        </w:rPr>
        <w:t xml:space="preserve">appear </w:t>
      </w:r>
      <w:r w:rsidR="00192BD1" w:rsidRPr="00A624F5">
        <w:rPr>
          <w:rFonts w:ascii="Times New Roman" w:hAnsi="Times New Roman" w:cs="Times New Roman"/>
          <w:sz w:val="24"/>
          <w:szCs w:val="24"/>
        </w:rPr>
        <w:t>in the discursive form of vocabularies (discourses)</w:t>
      </w:r>
      <w:r w:rsidR="00C15ECD" w:rsidRPr="00A624F5">
        <w:rPr>
          <w:rFonts w:ascii="Times New Roman" w:hAnsi="Times New Roman" w:cs="Times New Roman"/>
          <w:sz w:val="24"/>
          <w:szCs w:val="24"/>
        </w:rPr>
        <w:t xml:space="preserve">, </w:t>
      </w:r>
      <w:r w:rsidR="00192BD1" w:rsidRPr="00A624F5">
        <w:rPr>
          <w:rFonts w:ascii="Times New Roman" w:hAnsi="Times New Roman" w:cs="Times New Roman"/>
          <w:sz w:val="24"/>
          <w:szCs w:val="24"/>
        </w:rPr>
        <w:t>we may take it that it is latter that ‘set the parameters’</w:t>
      </w:r>
      <w:r w:rsidR="00185EE4" w:rsidRPr="00A624F5">
        <w:rPr>
          <w:rFonts w:ascii="Times New Roman" w:hAnsi="Times New Roman" w:cs="Times New Roman"/>
          <w:sz w:val="24"/>
          <w:szCs w:val="24"/>
        </w:rPr>
        <w:t xml:space="preserve"> of debate, which amounts </w:t>
      </w:r>
      <w:r w:rsidR="00185EE4" w:rsidRPr="00A624F5">
        <w:rPr>
          <w:rFonts w:ascii="Times New Roman" w:hAnsi="Times New Roman" w:cs="Times New Roman"/>
          <w:sz w:val="24"/>
          <w:szCs w:val="24"/>
        </w:rPr>
        <w:lastRenderedPageBreak/>
        <w:t>to providing the ‘taken-for-</w:t>
      </w:r>
      <w:proofErr w:type="spellStart"/>
      <w:r w:rsidR="00185EE4" w:rsidRPr="00A624F5">
        <w:rPr>
          <w:rFonts w:ascii="Times New Roman" w:hAnsi="Times New Roman" w:cs="Times New Roman"/>
          <w:sz w:val="24"/>
          <w:szCs w:val="24"/>
        </w:rPr>
        <w:t>granteds</w:t>
      </w:r>
      <w:proofErr w:type="spellEnd"/>
      <w:r w:rsidR="00185EE4" w:rsidRPr="00A624F5">
        <w:rPr>
          <w:rFonts w:ascii="Times New Roman" w:hAnsi="Times New Roman" w:cs="Times New Roman"/>
          <w:sz w:val="24"/>
          <w:szCs w:val="24"/>
        </w:rPr>
        <w:t xml:space="preserve">’, the assumptions.  </w:t>
      </w:r>
      <w:r w:rsidR="00F501FC" w:rsidRPr="00A624F5">
        <w:rPr>
          <w:rFonts w:ascii="Times New Roman" w:hAnsi="Times New Roman" w:cs="Times New Roman"/>
          <w:sz w:val="24"/>
          <w:szCs w:val="24"/>
        </w:rPr>
        <w:t>The assumptions in debate depend on</w:t>
      </w:r>
      <w:r w:rsidR="00E42768" w:rsidRPr="00A624F5">
        <w:rPr>
          <w:rFonts w:ascii="Times New Roman" w:hAnsi="Times New Roman" w:cs="Times New Roman"/>
          <w:sz w:val="24"/>
          <w:szCs w:val="24"/>
        </w:rPr>
        <w:t xml:space="preserve">, and vary with, the discourse (vocabulary). </w:t>
      </w:r>
    </w:p>
    <w:bookmarkEnd w:id="27"/>
    <w:p w14:paraId="5406AE2E" w14:textId="77777777" w:rsidR="00382D21" w:rsidRPr="00A624F5" w:rsidRDefault="00382D21" w:rsidP="00A624F5">
      <w:pPr>
        <w:spacing w:after="0" w:line="360" w:lineRule="auto"/>
        <w:jc w:val="both"/>
        <w:rPr>
          <w:rFonts w:ascii="Times New Roman" w:hAnsi="Times New Roman" w:cs="Times New Roman"/>
          <w:sz w:val="24"/>
          <w:szCs w:val="24"/>
        </w:rPr>
      </w:pPr>
    </w:p>
    <w:p w14:paraId="1F54F381" w14:textId="260AB51A" w:rsidR="00DC2A77" w:rsidRPr="00A624F5" w:rsidRDefault="00A624F5"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CHANGING THE TERMS OF DEBATE</w:t>
      </w:r>
    </w:p>
    <w:p w14:paraId="190E58B5" w14:textId="77777777" w:rsidR="00A455B6" w:rsidRPr="00A624F5" w:rsidRDefault="00185EE4"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How can CDA as dialectic</w:t>
      </w:r>
      <w:r w:rsidR="008C62BB" w:rsidRPr="00A624F5">
        <w:rPr>
          <w:rFonts w:ascii="Times New Roman" w:hAnsi="Times New Roman" w:cs="Times New Roman"/>
          <w:sz w:val="24"/>
          <w:szCs w:val="24"/>
        </w:rPr>
        <w:t xml:space="preserve">al reasoning add to and help </w:t>
      </w:r>
      <w:r w:rsidRPr="00A624F5">
        <w:rPr>
          <w:rFonts w:ascii="Times New Roman" w:hAnsi="Times New Roman" w:cs="Times New Roman"/>
          <w:sz w:val="24"/>
          <w:szCs w:val="24"/>
        </w:rPr>
        <w:t xml:space="preserve">develop </w:t>
      </w:r>
      <w:r w:rsidR="005A2823" w:rsidRPr="00A624F5">
        <w:rPr>
          <w:rFonts w:ascii="Times New Roman" w:hAnsi="Times New Roman" w:cs="Times New Roman"/>
          <w:sz w:val="24"/>
          <w:szCs w:val="24"/>
        </w:rPr>
        <w:t>KM’s discourse-oriented analysis o</w:t>
      </w:r>
      <w:r w:rsidR="007F61CB" w:rsidRPr="00A624F5">
        <w:rPr>
          <w:rFonts w:ascii="Times New Roman" w:hAnsi="Times New Roman" w:cs="Times New Roman"/>
          <w:sz w:val="24"/>
          <w:szCs w:val="24"/>
        </w:rPr>
        <w:t xml:space="preserve">f neoliberalism and </w:t>
      </w:r>
      <w:r w:rsidR="006668BE" w:rsidRPr="00A624F5">
        <w:rPr>
          <w:rFonts w:ascii="Times New Roman" w:hAnsi="Times New Roman" w:cs="Times New Roman"/>
          <w:sz w:val="24"/>
          <w:szCs w:val="24"/>
        </w:rPr>
        <w:t xml:space="preserve">its </w:t>
      </w:r>
      <w:r w:rsidR="007F61CB" w:rsidRPr="00A624F5">
        <w:rPr>
          <w:rFonts w:ascii="Times New Roman" w:hAnsi="Times New Roman" w:cs="Times New Roman"/>
          <w:sz w:val="24"/>
          <w:szCs w:val="24"/>
        </w:rPr>
        <w:t xml:space="preserve">view of </w:t>
      </w:r>
      <w:r w:rsidR="005A2823" w:rsidRPr="00A624F5">
        <w:rPr>
          <w:rFonts w:ascii="Times New Roman" w:hAnsi="Times New Roman" w:cs="Times New Roman"/>
          <w:sz w:val="24"/>
          <w:szCs w:val="24"/>
        </w:rPr>
        <w:t xml:space="preserve">political struggle to transcend it? </w:t>
      </w:r>
      <w:r w:rsidR="00630A2D" w:rsidRPr="00A624F5">
        <w:rPr>
          <w:rFonts w:ascii="Times New Roman" w:hAnsi="Times New Roman" w:cs="Times New Roman"/>
          <w:sz w:val="24"/>
          <w:szCs w:val="24"/>
        </w:rPr>
        <w:t xml:space="preserve"> What are ‘terms of debate’, and what is involved in changing them, from the perspective of this version of CDA</w:t>
      </w:r>
      <w:r w:rsidR="00A455B6" w:rsidRPr="00A624F5">
        <w:rPr>
          <w:rFonts w:ascii="Times New Roman" w:hAnsi="Times New Roman" w:cs="Times New Roman"/>
          <w:sz w:val="24"/>
          <w:szCs w:val="24"/>
        </w:rPr>
        <w:t>, and how is it that a form of debate wi</w:t>
      </w:r>
      <w:r w:rsidR="007F61CB" w:rsidRPr="00A624F5">
        <w:rPr>
          <w:rFonts w:ascii="Times New Roman" w:hAnsi="Times New Roman" w:cs="Times New Roman"/>
          <w:sz w:val="24"/>
          <w:szCs w:val="24"/>
        </w:rPr>
        <w:t>th the right terms</w:t>
      </w:r>
      <w:r w:rsidR="00A455B6" w:rsidRPr="00A624F5">
        <w:rPr>
          <w:rFonts w:ascii="Times New Roman" w:hAnsi="Times New Roman" w:cs="Times New Roman"/>
          <w:sz w:val="24"/>
          <w:szCs w:val="24"/>
        </w:rPr>
        <w:t>, produced by changing the terms of debate, could ‘open the way’ to transcending neoliberalism, as</w:t>
      </w:r>
      <w:r w:rsidR="007F61CB" w:rsidRPr="00A624F5">
        <w:rPr>
          <w:rFonts w:ascii="Times New Roman" w:hAnsi="Times New Roman" w:cs="Times New Roman"/>
          <w:sz w:val="24"/>
          <w:szCs w:val="24"/>
        </w:rPr>
        <w:t xml:space="preserve"> the Manifesto suggests</w:t>
      </w:r>
      <w:r w:rsidR="00A455B6" w:rsidRPr="00A624F5">
        <w:rPr>
          <w:rFonts w:ascii="Times New Roman" w:hAnsi="Times New Roman" w:cs="Times New Roman"/>
          <w:sz w:val="24"/>
          <w:szCs w:val="24"/>
        </w:rPr>
        <w:t xml:space="preserve">? </w:t>
      </w:r>
      <w:r w:rsidR="00E42768" w:rsidRPr="00A624F5">
        <w:rPr>
          <w:rFonts w:ascii="Times New Roman" w:hAnsi="Times New Roman" w:cs="Times New Roman"/>
          <w:sz w:val="24"/>
          <w:szCs w:val="24"/>
        </w:rPr>
        <w:t>What does ‘open the way’ mean?</w:t>
      </w:r>
    </w:p>
    <w:p w14:paraId="566DDE1C" w14:textId="77777777" w:rsidR="00A455B6" w:rsidRPr="00A624F5" w:rsidRDefault="00CF328B"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The terms of </w:t>
      </w:r>
      <w:r w:rsidR="008C62BB" w:rsidRPr="00A624F5">
        <w:rPr>
          <w:rFonts w:ascii="Times New Roman" w:hAnsi="Times New Roman" w:cs="Times New Roman"/>
          <w:sz w:val="24"/>
          <w:szCs w:val="24"/>
        </w:rPr>
        <w:t xml:space="preserve">a </w:t>
      </w:r>
      <w:r w:rsidRPr="00A624F5">
        <w:rPr>
          <w:rFonts w:ascii="Times New Roman" w:hAnsi="Times New Roman" w:cs="Times New Roman"/>
          <w:sz w:val="24"/>
          <w:szCs w:val="24"/>
        </w:rPr>
        <w:t>partic</w:t>
      </w:r>
      <w:r w:rsidR="00E42768" w:rsidRPr="00A624F5">
        <w:rPr>
          <w:rFonts w:ascii="Times New Roman" w:hAnsi="Times New Roman" w:cs="Times New Roman"/>
          <w:sz w:val="24"/>
          <w:szCs w:val="24"/>
        </w:rPr>
        <w:t xml:space="preserve">ular debate, such as the </w:t>
      </w:r>
      <w:r w:rsidRPr="00A624F5">
        <w:rPr>
          <w:rFonts w:ascii="Times New Roman" w:hAnsi="Times New Roman" w:cs="Times New Roman"/>
          <w:sz w:val="24"/>
          <w:szCs w:val="24"/>
        </w:rPr>
        <w:t xml:space="preserve">political debate in Britain about how to overcome the 2007+ crisis, </w:t>
      </w:r>
      <w:r w:rsidR="00A455B6" w:rsidRPr="00A624F5">
        <w:rPr>
          <w:rFonts w:ascii="Times New Roman" w:hAnsi="Times New Roman" w:cs="Times New Roman"/>
          <w:sz w:val="24"/>
          <w:szCs w:val="24"/>
        </w:rPr>
        <w:t xml:space="preserve">depend upon which discourses are included </w:t>
      </w:r>
      <w:r w:rsidRPr="00A624F5">
        <w:rPr>
          <w:rFonts w:ascii="Times New Roman" w:hAnsi="Times New Roman" w:cs="Times New Roman"/>
          <w:sz w:val="24"/>
          <w:szCs w:val="24"/>
        </w:rPr>
        <w:t>or favoured, as opposed to excluded</w:t>
      </w:r>
      <w:r w:rsidR="008C62BB" w:rsidRPr="00A624F5">
        <w:rPr>
          <w:rFonts w:ascii="Times New Roman" w:hAnsi="Times New Roman" w:cs="Times New Roman"/>
          <w:sz w:val="24"/>
          <w:szCs w:val="24"/>
        </w:rPr>
        <w:t xml:space="preserve"> or disf</w:t>
      </w:r>
      <w:r w:rsidR="007B1E77" w:rsidRPr="00A624F5">
        <w:rPr>
          <w:rFonts w:ascii="Times New Roman" w:hAnsi="Times New Roman" w:cs="Times New Roman"/>
          <w:sz w:val="24"/>
          <w:szCs w:val="24"/>
        </w:rPr>
        <w:t xml:space="preserve">avoured.  For example, was </w:t>
      </w:r>
      <w:r w:rsidRPr="00A624F5">
        <w:rPr>
          <w:rFonts w:ascii="Times New Roman" w:hAnsi="Times New Roman" w:cs="Times New Roman"/>
          <w:sz w:val="24"/>
          <w:szCs w:val="24"/>
        </w:rPr>
        <w:t>a revolutionary poli</w:t>
      </w:r>
      <w:r w:rsidR="008C62BB" w:rsidRPr="00A624F5">
        <w:rPr>
          <w:rFonts w:ascii="Times New Roman" w:hAnsi="Times New Roman" w:cs="Times New Roman"/>
          <w:sz w:val="24"/>
          <w:szCs w:val="24"/>
        </w:rPr>
        <w:t xml:space="preserve">tical discourse </w:t>
      </w:r>
      <w:r w:rsidRPr="00A624F5">
        <w:rPr>
          <w:rFonts w:ascii="Times New Roman" w:hAnsi="Times New Roman" w:cs="Times New Roman"/>
          <w:sz w:val="24"/>
          <w:szCs w:val="24"/>
        </w:rPr>
        <w:t xml:space="preserve">included in this debate, and </w:t>
      </w:r>
      <w:r w:rsidR="008C62BB" w:rsidRPr="00A624F5">
        <w:rPr>
          <w:rFonts w:ascii="Times New Roman" w:hAnsi="Times New Roman" w:cs="Times New Roman"/>
          <w:sz w:val="24"/>
          <w:szCs w:val="24"/>
        </w:rPr>
        <w:t xml:space="preserve">if so </w:t>
      </w:r>
      <w:r w:rsidRPr="00A624F5">
        <w:rPr>
          <w:rFonts w:ascii="Times New Roman" w:hAnsi="Times New Roman" w:cs="Times New Roman"/>
          <w:sz w:val="24"/>
          <w:szCs w:val="24"/>
        </w:rPr>
        <w:t xml:space="preserve">was </w:t>
      </w:r>
      <w:r w:rsidR="008C62BB" w:rsidRPr="00A624F5">
        <w:rPr>
          <w:rFonts w:ascii="Times New Roman" w:hAnsi="Times New Roman" w:cs="Times New Roman"/>
          <w:sz w:val="24"/>
          <w:szCs w:val="24"/>
        </w:rPr>
        <w:t xml:space="preserve">it </w:t>
      </w:r>
      <w:r w:rsidRPr="00A624F5">
        <w:rPr>
          <w:rFonts w:ascii="Times New Roman" w:hAnsi="Times New Roman" w:cs="Times New Roman"/>
          <w:sz w:val="24"/>
          <w:szCs w:val="24"/>
        </w:rPr>
        <w:t>a favoured discourse or a disfavoured and marginal one</w:t>
      </w:r>
      <w:r w:rsidR="007F61CB" w:rsidRPr="00A624F5">
        <w:rPr>
          <w:rFonts w:ascii="Times New Roman" w:hAnsi="Times New Roman" w:cs="Times New Roman"/>
          <w:sz w:val="24"/>
          <w:szCs w:val="24"/>
        </w:rPr>
        <w:t xml:space="preserve">?  </w:t>
      </w:r>
      <w:r w:rsidR="006668BE" w:rsidRPr="00A624F5">
        <w:rPr>
          <w:rFonts w:ascii="Times New Roman" w:hAnsi="Times New Roman" w:cs="Times New Roman"/>
          <w:sz w:val="24"/>
          <w:szCs w:val="24"/>
        </w:rPr>
        <w:t>I would say that it was</w:t>
      </w:r>
      <w:r w:rsidR="008C62BB" w:rsidRPr="00A624F5">
        <w:rPr>
          <w:rFonts w:ascii="Times New Roman" w:hAnsi="Times New Roman" w:cs="Times New Roman"/>
          <w:sz w:val="24"/>
          <w:szCs w:val="24"/>
        </w:rPr>
        <w:t xml:space="preserve"> a marginal presence. </w:t>
      </w:r>
      <w:r w:rsidR="00861996" w:rsidRPr="00A624F5">
        <w:rPr>
          <w:rFonts w:ascii="Times New Roman" w:hAnsi="Times New Roman" w:cs="Times New Roman"/>
          <w:sz w:val="24"/>
          <w:szCs w:val="24"/>
        </w:rPr>
        <w:t>The selection (inclusion/exclusion) of discourses determines</w:t>
      </w:r>
      <w:r w:rsidR="00E42768" w:rsidRPr="00A624F5">
        <w:rPr>
          <w:rFonts w:ascii="Times New Roman" w:hAnsi="Times New Roman" w:cs="Times New Roman"/>
          <w:sz w:val="24"/>
          <w:szCs w:val="24"/>
        </w:rPr>
        <w:t xml:space="preserve"> what we can take to be </w:t>
      </w:r>
      <w:r w:rsidR="00861996" w:rsidRPr="00A624F5">
        <w:rPr>
          <w:rFonts w:ascii="Times New Roman" w:hAnsi="Times New Roman" w:cs="Times New Roman"/>
          <w:sz w:val="24"/>
          <w:szCs w:val="24"/>
        </w:rPr>
        <w:t xml:space="preserve">other aspects of the terms of debate, including what is assumed or taken for granted. </w:t>
      </w:r>
      <w:r w:rsidR="008C62BB" w:rsidRPr="00A624F5">
        <w:rPr>
          <w:rFonts w:ascii="Times New Roman" w:hAnsi="Times New Roman" w:cs="Times New Roman"/>
          <w:sz w:val="24"/>
          <w:szCs w:val="24"/>
        </w:rPr>
        <w:t xml:space="preserve">For example, the necessity of restoring economic growth in the aftermath of the crisis was an assumption associated with the most prominent economic discourses, both neoliberal and Keynesian. </w:t>
      </w:r>
      <w:r w:rsidR="00AA1041" w:rsidRPr="00A624F5">
        <w:rPr>
          <w:rFonts w:ascii="Times New Roman" w:hAnsi="Times New Roman" w:cs="Times New Roman"/>
          <w:sz w:val="24"/>
          <w:szCs w:val="24"/>
        </w:rPr>
        <w:t xml:space="preserve">Other aspects of the terms of debate which are discourse-dependent include: how existing states of affairs can be problematized, and therefore what range </w:t>
      </w:r>
      <w:r w:rsidR="007F61CB" w:rsidRPr="00A624F5">
        <w:rPr>
          <w:rFonts w:ascii="Times New Roman" w:hAnsi="Times New Roman" w:cs="Times New Roman"/>
          <w:sz w:val="24"/>
          <w:szCs w:val="24"/>
        </w:rPr>
        <w:t xml:space="preserve">of </w:t>
      </w:r>
      <w:r w:rsidR="00AA1041" w:rsidRPr="00A624F5">
        <w:rPr>
          <w:rFonts w:ascii="Times New Roman" w:hAnsi="Times New Roman" w:cs="Times New Roman"/>
          <w:sz w:val="24"/>
          <w:szCs w:val="24"/>
        </w:rPr>
        <w:t xml:space="preserve">solutions (goals and actions) are available; what range of reasons for or against actions are available, and what counts as ‘reasonable’; what range of explanations are available, and what counts as ‘explanatory’. </w:t>
      </w:r>
      <w:r w:rsidR="00306F91" w:rsidRPr="00A624F5">
        <w:rPr>
          <w:rFonts w:ascii="Times New Roman" w:hAnsi="Times New Roman" w:cs="Times New Roman"/>
          <w:sz w:val="24"/>
          <w:szCs w:val="24"/>
        </w:rPr>
        <w:t xml:space="preserve"> Changing the terms of debate is basically changing the range of discourses which are incl</w:t>
      </w:r>
      <w:r w:rsidR="007F61CB" w:rsidRPr="00A624F5">
        <w:rPr>
          <w:rFonts w:ascii="Times New Roman" w:hAnsi="Times New Roman" w:cs="Times New Roman"/>
          <w:sz w:val="24"/>
          <w:szCs w:val="24"/>
        </w:rPr>
        <w:t>uded and favoured</w:t>
      </w:r>
      <w:r w:rsidR="00306F91" w:rsidRPr="00A624F5">
        <w:rPr>
          <w:rFonts w:ascii="Times New Roman" w:hAnsi="Times New Roman" w:cs="Times New Roman"/>
          <w:sz w:val="24"/>
          <w:szCs w:val="24"/>
        </w:rPr>
        <w:t xml:space="preserve">, but </w:t>
      </w:r>
      <w:r w:rsidR="0020011F" w:rsidRPr="00A624F5">
        <w:rPr>
          <w:rFonts w:ascii="Times New Roman" w:hAnsi="Times New Roman" w:cs="Times New Roman"/>
          <w:sz w:val="24"/>
          <w:szCs w:val="24"/>
        </w:rPr>
        <w:t xml:space="preserve">doing so also changes these other aspects. </w:t>
      </w:r>
    </w:p>
    <w:p w14:paraId="4FEEC784" w14:textId="7FDA4AF5" w:rsidR="007B11E0" w:rsidRPr="00A624F5" w:rsidRDefault="00C166BC" w:rsidP="00A624F5">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In terms of the ‘educative’ aspect of politics </w:t>
      </w:r>
      <w:r w:rsidR="007F61CB" w:rsidRPr="00A624F5">
        <w:rPr>
          <w:rFonts w:ascii="Times New Roman" w:hAnsi="Times New Roman" w:cs="Times New Roman"/>
          <w:sz w:val="24"/>
          <w:szCs w:val="24"/>
        </w:rPr>
        <w:t>(see below)</w:t>
      </w:r>
      <w:r w:rsidRPr="00A624F5">
        <w:rPr>
          <w:rFonts w:ascii="Times New Roman" w:hAnsi="Times New Roman" w:cs="Times New Roman"/>
          <w:sz w:val="24"/>
          <w:szCs w:val="24"/>
        </w:rPr>
        <w:t>, problematization makes a particularly clear connection for political activists between changing the terms of debate and opening up possibilities for action and change, because how states of affairs are problematized affects the solutio</w:t>
      </w:r>
      <w:r w:rsidR="007F61CB" w:rsidRPr="00A624F5">
        <w:rPr>
          <w:rFonts w:ascii="Times New Roman" w:hAnsi="Times New Roman" w:cs="Times New Roman"/>
          <w:sz w:val="24"/>
          <w:szCs w:val="24"/>
        </w:rPr>
        <w:t>ns (action and change) that are available</w:t>
      </w:r>
      <w:r w:rsidRPr="00A624F5">
        <w:rPr>
          <w:rFonts w:ascii="Times New Roman" w:hAnsi="Times New Roman" w:cs="Times New Roman"/>
          <w:sz w:val="24"/>
          <w:szCs w:val="24"/>
        </w:rPr>
        <w:t xml:space="preserve">. </w:t>
      </w:r>
      <w:r w:rsidR="0020011F" w:rsidRPr="00A624F5">
        <w:rPr>
          <w:rFonts w:ascii="Times New Roman" w:hAnsi="Times New Roman" w:cs="Times New Roman"/>
          <w:sz w:val="24"/>
          <w:szCs w:val="24"/>
        </w:rPr>
        <w:t xml:space="preserve">Hall, Massey &amp; Rustin (Framing Statement: 21) state that the purpose of KM is to develop ‘a political project which transcends the limitations of conventional thinking as to what is “reasonable” to propose or do’. </w:t>
      </w:r>
      <w:r w:rsidR="007B1E77" w:rsidRPr="00A624F5">
        <w:rPr>
          <w:rFonts w:ascii="Times New Roman" w:hAnsi="Times New Roman" w:cs="Times New Roman"/>
          <w:sz w:val="24"/>
          <w:szCs w:val="24"/>
        </w:rPr>
        <w:t>But</w:t>
      </w:r>
      <w:r w:rsidR="00A74173" w:rsidRPr="00A624F5">
        <w:rPr>
          <w:rFonts w:ascii="Times New Roman" w:hAnsi="Times New Roman" w:cs="Times New Roman"/>
          <w:sz w:val="24"/>
          <w:szCs w:val="24"/>
        </w:rPr>
        <w:t xml:space="preserve"> although</w:t>
      </w:r>
      <w:r w:rsidR="0020011F" w:rsidRPr="00A624F5">
        <w:rPr>
          <w:rFonts w:ascii="Times New Roman" w:hAnsi="Times New Roman" w:cs="Times New Roman"/>
          <w:sz w:val="24"/>
          <w:szCs w:val="24"/>
        </w:rPr>
        <w:t xml:space="preserve"> KM is much concerned with explanation, it does not </w:t>
      </w:r>
      <w:r w:rsidR="00653508" w:rsidRPr="00A624F5">
        <w:rPr>
          <w:rFonts w:ascii="Times New Roman" w:hAnsi="Times New Roman" w:cs="Times New Roman"/>
          <w:sz w:val="24"/>
          <w:szCs w:val="24"/>
        </w:rPr>
        <w:t xml:space="preserve">explicitly connect explanation to critique and action, nor to debate, whereas </w:t>
      </w:r>
      <w:r w:rsidR="00F501FC" w:rsidRPr="00A624F5">
        <w:rPr>
          <w:rFonts w:ascii="Times New Roman" w:hAnsi="Times New Roman" w:cs="Times New Roman"/>
          <w:sz w:val="24"/>
          <w:szCs w:val="24"/>
        </w:rPr>
        <w:t>t</w:t>
      </w:r>
      <w:r w:rsidR="00653508" w:rsidRPr="00A624F5">
        <w:rPr>
          <w:rFonts w:ascii="Times New Roman" w:hAnsi="Times New Roman" w:cs="Times New Roman"/>
          <w:sz w:val="24"/>
          <w:szCs w:val="24"/>
        </w:rPr>
        <w:t>hese connect</w:t>
      </w:r>
      <w:r w:rsidR="001C01F1" w:rsidRPr="00A624F5">
        <w:rPr>
          <w:rFonts w:ascii="Times New Roman" w:hAnsi="Times New Roman" w:cs="Times New Roman"/>
          <w:sz w:val="24"/>
          <w:szCs w:val="24"/>
        </w:rPr>
        <w:t xml:space="preserve">ions are crucial in </w:t>
      </w:r>
      <w:r w:rsidR="00653508" w:rsidRPr="00A624F5">
        <w:rPr>
          <w:rFonts w:ascii="Times New Roman" w:hAnsi="Times New Roman" w:cs="Times New Roman"/>
          <w:sz w:val="24"/>
          <w:szCs w:val="24"/>
        </w:rPr>
        <w:t xml:space="preserve">CDA as dialectical reasoning.  The selection (inclusion/exclusion, </w:t>
      </w:r>
      <w:r w:rsidR="00653508" w:rsidRPr="00A624F5">
        <w:rPr>
          <w:rFonts w:ascii="Times New Roman" w:hAnsi="Times New Roman" w:cs="Times New Roman"/>
          <w:sz w:val="24"/>
          <w:szCs w:val="24"/>
        </w:rPr>
        <w:lastRenderedPageBreak/>
        <w:t xml:space="preserve">favouring/disfavouring) of discourses </w:t>
      </w:r>
      <w:r w:rsidR="001C01F1" w:rsidRPr="00A624F5">
        <w:rPr>
          <w:rFonts w:ascii="Times New Roman" w:hAnsi="Times New Roman" w:cs="Times New Roman"/>
          <w:sz w:val="24"/>
          <w:szCs w:val="24"/>
        </w:rPr>
        <w:t>de</w:t>
      </w:r>
      <w:r w:rsidR="00653508" w:rsidRPr="00A624F5">
        <w:rPr>
          <w:rFonts w:ascii="Times New Roman" w:hAnsi="Times New Roman" w:cs="Times New Roman"/>
          <w:sz w:val="24"/>
          <w:szCs w:val="24"/>
        </w:rPr>
        <w:t xml:space="preserve">limits the range of both reasons and explanations and therefore what counts as ‘reasonable’ and ‘explanatory’, and these are important aspects of the terms of debate. </w:t>
      </w:r>
      <w:r w:rsidR="00A74173" w:rsidRPr="00A624F5">
        <w:rPr>
          <w:rFonts w:ascii="Times New Roman" w:hAnsi="Times New Roman" w:cs="Times New Roman"/>
          <w:sz w:val="24"/>
          <w:szCs w:val="24"/>
        </w:rPr>
        <w:t>For example, both neoliberal and Keynesian economic discourses provide reasons in favour of actions which promote economic growth</w:t>
      </w:r>
      <w:r w:rsidR="001C01F1" w:rsidRPr="00A624F5">
        <w:rPr>
          <w:rFonts w:ascii="Times New Roman" w:hAnsi="Times New Roman" w:cs="Times New Roman"/>
          <w:sz w:val="24"/>
          <w:szCs w:val="24"/>
        </w:rPr>
        <w:t>,</w:t>
      </w:r>
      <w:r w:rsidR="00A74173" w:rsidRPr="00A624F5">
        <w:rPr>
          <w:rFonts w:ascii="Times New Roman" w:hAnsi="Times New Roman" w:cs="Times New Roman"/>
          <w:sz w:val="24"/>
          <w:szCs w:val="24"/>
        </w:rPr>
        <w:t xml:space="preserve"> and arguments along these lines count as reasonable</w:t>
      </w:r>
      <w:r w:rsidR="006668BE" w:rsidRPr="00A624F5">
        <w:rPr>
          <w:rFonts w:ascii="Times New Roman" w:hAnsi="Times New Roman" w:cs="Times New Roman"/>
          <w:sz w:val="24"/>
          <w:szCs w:val="24"/>
        </w:rPr>
        <w:t xml:space="preserve"> in the perspective of these discourses (though not in the perspective of </w:t>
      </w:r>
      <w:r w:rsidR="00EC045F" w:rsidRPr="00A624F5">
        <w:rPr>
          <w:rFonts w:ascii="Times New Roman" w:hAnsi="Times New Roman" w:cs="Times New Roman"/>
          <w:sz w:val="24"/>
          <w:szCs w:val="24"/>
        </w:rPr>
        <w:t>Green economic discou</w:t>
      </w:r>
      <w:r w:rsidR="001C01F1" w:rsidRPr="00A624F5">
        <w:rPr>
          <w:rFonts w:ascii="Times New Roman" w:hAnsi="Times New Roman" w:cs="Times New Roman"/>
          <w:sz w:val="24"/>
          <w:szCs w:val="24"/>
        </w:rPr>
        <w:t>rses</w:t>
      </w:r>
      <w:r w:rsidR="003B640C" w:rsidRPr="00A624F5">
        <w:rPr>
          <w:rFonts w:ascii="Times New Roman" w:hAnsi="Times New Roman" w:cs="Times New Roman"/>
          <w:sz w:val="24"/>
          <w:szCs w:val="24"/>
        </w:rPr>
        <w:t>)</w:t>
      </w:r>
      <w:r w:rsidR="001C01F1" w:rsidRPr="00A624F5">
        <w:rPr>
          <w:rFonts w:ascii="Times New Roman" w:hAnsi="Times New Roman" w:cs="Times New Roman"/>
          <w:sz w:val="24"/>
          <w:szCs w:val="24"/>
        </w:rPr>
        <w:t xml:space="preserve">. And for </w:t>
      </w:r>
      <w:r w:rsidR="00ED036D" w:rsidRPr="00A624F5">
        <w:rPr>
          <w:rFonts w:ascii="Times New Roman" w:hAnsi="Times New Roman" w:cs="Times New Roman"/>
          <w:sz w:val="24"/>
          <w:szCs w:val="24"/>
        </w:rPr>
        <w:t>many</w:t>
      </w:r>
      <w:r w:rsidR="00EC045F" w:rsidRPr="00A624F5">
        <w:rPr>
          <w:rFonts w:ascii="Times New Roman" w:hAnsi="Times New Roman" w:cs="Times New Roman"/>
          <w:sz w:val="24"/>
          <w:szCs w:val="24"/>
        </w:rPr>
        <w:t xml:space="preserve"> political-economic discourses</w:t>
      </w:r>
      <w:r w:rsidRPr="00A624F5">
        <w:rPr>
          <w:rFonts w:ascii="Times New Roman" w:hAnsi="Times New Roman" w:cs="Times New Roman"/>
          <w:sz w:val="24"/>
          <w:szCs w:val="24"/>
        </w:rPr>
        <w:t>,</w:t>
      </w:r>
      <w:r w:rsidR="00EC045F" w:rsidRPr="00A624F5">
        <w:rPr>
          <w:rFonts w:ascii="Times New Roman" w:hAnsi="Times New Roman" w:cs="Times New Roman"/>
          <w:sz w:val="24"/>
          <w:szCs w:val="24"/>
        </w:rPr>
        <w:t xml:space="preserve"> explanation in terms of structures is an essential condition for debate to count as explanatory.  </w:t>
      </w:r>
      <w:r w:rsidR="007B11E0" w:rsidRPr="00A624F5">
        <w:rPr>
          <w:rFonts w:ascii="Times New Roman" w:hAnsi="Times New Roman" w:cs="Times New Roman"/>
          <w:sz w:val="24"/>
          <w:szCs w:val="24"/>
        </w:rPr>
        <w:t xml:space="preserve">Changing the terms of debate with respect to explanation can mean adding it where it is absent, or improving it where it is present. Highlighting ‘reasons’ and ‘causes’, and as I suggest below ‘motives’, might give a useful focus to the ‘educative’ political aims of KM. </w:t>
      </w:r>
    </w:p>
    <w:p w14:paraId="1668E9A6" w14:textId="77777777" w:rsidR="00D104CF" w:rsidRPr="00A624F5" w:rsidRDefault="003D41E5" w:rsidP="00A624F5">
      <w:pPr>
        <w:spacing w:after="0" w:line="360" w:lineRule="auto"/>
        <w:ind w:firstLine="720"/>
        <w:jc w:val="both"/>
        <w:rPr>
          <w:rFonts w:ascii="Times New Roman" w:hAnsi="Times New Roman" w:cs="Times New Roman"/>
          <w:sz w:val="24"/>
          <w:szCs w:val="24"/>
        </w:rPr>
      </w:pPr>
      <w:bookmarkStart w:id="28" w:name="_Hlk22896930"/>
      <w:r w:rsidRPr="00A624F5">
        <w:rPr>
          <w:rFonts w:ascii="Times New Roman" w:hAnsi="Times New Roman" w:cs="Times New Roman"/>
          <w:sz w:val="24"/>
          <w:szCs w:val="24"/>
        </w:rPr>
        <w:t>H</w:t>
      </w:r>
      <w:r w:rsidR="000B2FC9" w:rsidRPr="00A624F5">
        <w:rPr>
          <w:rFonts w:ascii="Times New Roman" w:hAnsi="Times New Roman" w:cs="Times New Roman"/>
          <w:sz w:val="24"/>
          <w:szCs w:val="24"/>
        </w:rPr>
        <w:t xml:space="preserve">ow is it, in the perspective of CDA as dialectical reasoning, </w:t>
      </w:r>
      <w:r w:rsidRPr="00A624F5">
        <w:rPr>
          <w:rFonts w:ascii="Times New Roman" w:hAnsi="Times New Roman" w:cs="Times New Roman"/>
          <w:sz w:val="24"/>
          <w:szCs w:val="24"/>
        </w:rPr>
        <w:t>that a form of debate produced by changing the terms of debate could ‘open the way’ to radical change, including the transcendence of neoliberalism? It is partly because changing the possibilities for problematizing the existing state of affairs also changes the range of possible solutions, and the alternative states of affairs and action to achieve them that can be imagined</w:t>
      </w:r>
      <w:r w:rsidR="000B2FC9" w:rsidRPr="00A624F5">
        <w:rPr>
          <w:rFonts w:ascii="Times New Roman" w:hAnsi="Times New Roman" w:cs="Times New Roman"/>
          <w:sz w:val="24"/>
          <w:szCs w:val="24"/>
        </w:rPr>
        <w:t xml:space="preserve"> and advocated</w:t>
      </w:r>
      <w:r w:rsidR="001C01F1" w:rsidRPr="00A624F5">
        <w:rPr>
          <w:rFonts w:ascii="Times New Roman" w:hAnsi="Times New Roman" w:cs="Times New Roman"/>
          <w:sz w:val="24"/>
          <w:szCs w:val="24"/>
        </w:rPr>
        <w:t>, potentially including radical change</w:t>
      </w:r>
      <w:r w:rsidRPr="00A624F5">
        <w:rPr>
          <w:rFonts w:ascii="Times New Roman" w:hAnsi="Times New Roman" w:cs="Times New Roman"/>
          <w:sz w:val="24"/>
          <w:szCs w:val="24"/>
        </w:rPr>
        <w:t xml:space="preserve">. </w:t>
      </w:r>
      <w:r w:rsidR="000B2FC9" w:rsidRPr="00A624F5">
        <w:rPr>
          <w:rFonts w:ascii="Times New Roman" w:hAnsi="Times New Roman" w:cs="Times New Roman"/>
          <w:sz w:val="24"/>
          <w:szCs w:val="24"/>
        </w:rPr>
        <w:t xml:space="preserve">It is also to do with dialectical relations between discourse and other social elements. Explanation of </w:t>
      </w:r>
      <w:r w:rsidR="007F4FBC" w:rsidRPr="00A624F5">
        <w:rPr>
          <w:rFonts w:ascii="Times New Roman" w:hAnsi="Times New Roman" w:cs="Times New Roman"/>
          <w:sz w:val="24"/>
          <w:szCs w:val="24"/>
        </w:rPr>
        <w:t xml:space="preserve">how aspects of the existing state of affairs lead to normatively problematic discourse and how the latter affects the former </w:t>
      </w:r>
      <w:r w:rsidR="001C01F1" w:rsidRPr="00A624F5">
        <w:rPr>
          <w:rFonts w:ascii="Times New Roman" w:hAnsi="Times New Roman" w:cs="Times New Roman"/>
          <w:sz w:val="24"/>
          <w:szCs w:val="24"/>
        </w:rPr>
        <w:t>identifies</w:t>
      </w:r>
      <w:r w:rsidR="007F4FBC" w:rsidRPr="00A624F5">
        <w:rPr>
          <w:rFonts w:ascii="Times New Roman" w:hAnsi="Times New Roman" w:cs="Times New Roman"/>
          <w:sz w:val="24"/>
          <w:szCs w:val="24"/>
        </w:rPr>
        <w:t xml:space="preserve"> such dialectic relations. </w:t>
      </w:r>
    </w:p>
    <w:p w14:paraId="51D83ED9" w14:textId="77777777" w:rsidR="00DC2A77" w:rsidRPr="00A624F5" w:rsidRDefault="006668BE" w:rsidP="00A624F5">
      <w:pPr>
        <w:spacing w:after="0" w:line="360" w:lineRule="auto"/>
        <w:ind w:firstLine="720"/>
        <w:jc w:val="both"/>
        <w:rPr>
          <w:rFonts w:ascii="Times New Roman" w:hAnsi="Times New Roman" w:cs="Times New Roman"/>
          <w:sz w:val="24"/>
          <w:szCs w:val="24"/>
        </w:rPr>
      </w:pPr>
      <w:bookmarkStart w:id="29" w:name="_Hlk22898615"/>
      <w:bookmarkEnd w:id="28"/>
      <w:r w:rsidRPr="00A624F5">
        <w:rPr>
          <w:rFonts w:ascii="Times New Roman" w:hAnsi="Times New Roman" w:cs="Times New Roman"/>
          <w:sz w:val="24"/>
          <w:szCs w:val="24"/>
        </w:rPr>
        <w:t>D</w:t>
      </w:r>
      <w:r w:rsidR="007F4FBC" w:rsidRPr="00A624F5">
        <w:rPr>
          <w:rFonts w:ascii="Times New Roman" w:hAnsi="Times New Roman" w:cs="Times New Roman"/>
          <w:sz w:val="24"/>
          <w:szCs w:val="24"/>
        </w:rPr>
        <w:t xml:space="preserve">ebate (a form of deliberation) needs to be analysed as part of the sequence deliberation-decision-action-change associated with activity </w:t>
      </w:r>
      <w:r w:rsidR="001C01F1" w:rsidRPr="00A624F5">
        <w:rPr>
          <w:rFonts w:ascii="Times New Roman" w:hAnsi="Times New Roman" w:cs="Times New Roman"/>
          <w:sz w:val="24"/>
          <w:szCs w:val="24"/>
        </w:rPr>
        <w:t>types such as political problem-</w:t>
      </w:r>
      <w:r w:rsidR="007F4FBC" w:rsidRPr="00A624F5">
        <w:rPr>
          <w:rFonts w:ascii="Times New Roman" w:hAnsi="Times New Roman" w:cs="Times New Roman"/>
          <w:sz w:val="24"/>
          <w:szCs w:val="24"/>
        </w:rPr>
        <w:t>solving</w:t>
      </w:r>
      <w:r w:rsidRPr="00A624F5">
        <w:rPr>
          <w:rFonts w:ascii="Times New Roman" w:hAnsi="Times New Roman" w:cs="Times New Roman"/>
          <w:sz w:val="24"/>
          <w:szCs w:val="24"/>
        </w:rPr>
        <w:t>, as I argued earlier</w:t>
      </w:r>
      <w:r w:rsidR="007F4FBC" w:rsidRPr="00A624F5">
        <w:rPr>
          <w:rFonts w:ascii="Times New Roman" w:hAnsi="Times New Roman" w:cs="Times New Roman"/>
          <w:sz w:val="24"/>
          <w:szCs w:val="24"/>
        </w:rPr>
        <w:t xml:space="preserve">. Action and change are steps in the sequence, but they are also imagined in debate, and how they are imagined </w:t>
      </w:r>
      <w:r w:rsidR="0079589A" w:rsidRPr="00A624F5">
        <w:rPr>
          <w:rFonts w:ascii="Times New Roman" w:hAnsi="Times New Roman" w:cs="Times New Roman"/>
          <w:sz w:val="24"/>
          <w:szCs w:val="24"/>
        </w:rPr>
        <w:t xml:space="preserve">affects the range of actions and changes that are possible. </w:t>
      </w:r>
      <w:r w:rsidR="007F4FBC" w:rsidRPr="00A624F5">
        <w:rPr>
          <w:rFonts w:ascii="Times New Roman" w:hAnsi="Times New Roman" w:cs="Times New Roman"/>
          <w:sz w:val="24"/>
          <w:szCs w:val="24"/>
        </w:rPr>
        <w:t>In terms of dialectical relations, imagined actions may be realized (</w:t>
      </w:r>
      <w:r w:rsidR="001C01F1" w:rsidRPr="00A624F5">
        <w:rPr>
          <w:rFonts w:ascii="Times New Roman" w:hAnsi="Times New Roman" w:cs="Times New Roman"/>
          <w:sz w:val="24"/>
          <w:szCs w:val="24"/>
        </w:rPr>
        <w:t>‘</w:t>
      </w:r>
      <w:r w:rsidR="007F4FBC" w:rsidRPr="00A624F5">
        <w:rPr>
          <w:rFonts w:ascii="Times New Roman" w:hAnsi="Times New Roman" w:cs="Times New Roman"/>
          <w:sz w:val="24"/>
          <w:szCs w:val="24"/>
        </w:rPr>
        <w:t>operationalized</w:t>
      </w:r>
      <w:r w:rsidR="001C01F1" w:rsidRPr="00A624F5">
        <w:rPr>
          <w:rFonts w:ascii="Times New Roman" w:hAnsi="Times New Roman" w:cs="Times New Roman"/>
          <w:sz w:val="24"/>
          <w:szCs w:val="24"/>
        </w:rPr>
        <w:t>’</w:t>
      </w:r>
      <w:r w:rsidR="007F4FBC" w:rsidRPr="00A624F5">
        <w:rPr>
          <w:rFonts w:ascii="Times New Roman" w:hAnsi="Times New Roman" w:cs="Times New Roman"/>
          <w:sz w:val="24"/>
          <w:szCs w:val="24"/>
        </w:rPr>
        <w:t>) in real actions, and thereby imagined change may be realized in real change.</w:t>
      </w:r>
      <w:r w:rsidR="0079589A" w:rsidRPr="00A624F5">
        <w:rPr>
          <w:rFonts w:ascii="Times New Roman" w:hAnsi="Times New Roman" w:cs="Times New Roman"/>
          <w:sz w:val="24"/>
          <w:szCs w:val="24"/>
        </w:rPr>
        <w:t xml:space="preserve"> </w:t>
      </w:r>
      <w:r w:rsidR="00E74DCE" w:rsidRPr="00A624F5">
        <w:rPr>
          <w:rFonts w:ascii="Times New Roman" w:hAnsi="Times New Roman" w:cs="Times New Roman"/>
          <w:sz w:val="24"/>
          <w:szCs w:val="24"/>
        </w:rPr>
        <w:t xml:space="preserve">Changing the discourses means changing the possibilities for imagined action and change, which means also changing the possibilities for real action and change. </w:t>
      </w:r>
      <w:r w:rsidR="0079589A" w:rsidRPr="00A624F5">
        <w:rPr>
          <w:rFonts w:ascii="Times New Roman" w:hAnsi="Times New Roman" w:cs="Times New Roman"/>
          <w:sz w:val="24"/>
          <w:szCs w:val="24"/>
        </w:rPr>
        <w:t xml:space="preserve">I also suggested </w:t>
      </w:r>
      <w:r w:rsidR="00E74DCE" w:rsidRPr="00A624F5">
        <w:rPr>
          <w:rFonts w:ascii="Times New Roman" w:hAnsi="Times New Roman" w:cs="Times New Roman"/>
          <w:sz w:val="24"/>
          <w:szCs w:val="24"/>
        </w:rPr>
        <w:t>how</w:t>
      </w:r>
      <w:r w:rsidR="0079589A" w:rsidRPr="00A624F5">
        <w:rPr>
          <w:rFonts w:ascii="Times New Roman" w:hAnsi="Times New Roman" w:cs="Times New Roman"/>
          <w:sz w:val="24"/>
          <w:szCs w:val="24"/>
        </w:rPr>
        <w:t xml:space="preserve"> the </w:t>
      </w:r>
      <w:r w:rsidR="00E74DCE" w:rsidRPr="00A624F5">
        <w:rPr>
          <w:rFonts w:ascii="Times New Roman" w:hAnsi="Times New Roman" w:cs="Times New Roman"/>
          <w:sz w:val="24"/>
          <w:szCs w:val="24"/>
        </w:rPr>
        <w:t>‘</w:t>
      </w:r>
      <w:r w:rsidR="0079589A" w:rsidRPr="00A624F5">
        <w:rPr>
          <w:rFonts w:ascii="Times New Roman" w:hAnsi="Times New Roman" w:cs="Times New Roman"/>
          <w:sz w:val="24"/>
          <w:szCs w:val="24"/>
        </w:rPr>
        <w:t>epistemological</w:t>
      </w:r>
      <w:r w:rsidR="00E74DCE" w:rsidRPr="00A624F5">
        <w:rPr>
          <w:rFonts w:ascii="Times New Roman" w:hAnsi="Times New Roman" w:cs="Times New Roman"/>
          <w:sz w:val="24"/>
          <w:szCs w:val="24"/>
        </w:rPr>
        <w:t>’</w:t>
      </w:r>
      <w:r w:rsidR="0079589A" w:rsidRPr="00A624F5">
        <w:rPr>
          <w:rFonts w:ascii="Times New Roman" w:hAnsi="Times New Roman" w:cs="Times New Roman"/>
          <w:sz w:val="24"/>
          <w:szCs w:val="24"/>
        </w:rPr>
        <w:t xml:space="preserve"> dialectic of debate </w:t>
      </w:r>
      <w:r w:rsidR="00E74DCE" w:rsidRPr="00A624F5">
        <w:rPr>
          <w:rFonts w:ascii="Times New Roman" w:hAnsi="Times New Roman" w:cs="Times New Roman"/>
          <w:sz w:val="24"/>
          <w:szCs w:val="24"/>
        </w:rPr>
        <w:t>connects with</w:t>
      </w:r>
      <w:r w:rsidR="0079589A" w:rsidRPr="00A624F5">
        <w:rPr>
          <w:rFonts w:ascii="Times New Roman" w:hAnsi="Times New Roman" w:cs="Times New Roman"/>
          <w:sz w:val="24"/>
          <w:szCs w:val="24"/>
        </w:rPr>
        <w:t xml:space="preserve"> a ‘relational’ dialectic (dialectical relations between discourse and other social elements) and thereby ‘ontological’ and ‘practical’ dialectics. </w:t>
      </w:r>
      <w:r w:rsidR="004F0F45" w:rsidRPr="00A624F5">
        <w:rPr>
          <w:rFonts w:ascii="Times New Roman" w:hAnsi="Times New Roman" w:cs="Times New Roman"/>
          <w:sz w:val="24"/>
          <w:szCs w:val="24"/>
        </w:rPr>
        <w:t xml:space="preserve">In this perspective, debate is seen as a necessary part of action to bring about change, the terms of debate as affecting (constraining/enabling) the possibilities for action and change, and changing the terms of debate as changing those possibilities, either further constraining them, or enabling them to be opened up and extended. </w:t>
      </w:r>
      <w:r w:rsidR="00DC2A77" w:rsidRPr="00A624F5">
        <w:rPr>
          <w:rFonts w:ascii="Times New Roman" w:hAnsi="Times New Roman" w:cs="Times New Roman"/>
          <w:sz w:val="24"/>
          <w:szCs w:val="24"/>
        </w:rPr>
        <w:t xml:space="preserve">But what can these CDA ideas contribute to the political aims of KM? They can perhaps help people grasp </w:t>
      </w:r>
      <w:r w:rsidR="00FC1057" w:rsidRPr="00A624F5">
        <w:rPr>
          <w:rFonts w:ascii="Times New Roman" w:hAnsi="Times New Roman" w:cs="Times New Roman"/>
          <w:sz w:val="24"/>
          <w:szCs w:val="24"/>
        </w:rPr>
        <w:lastRenderedPageBreak/>
        <w:t xml:space="preserve">how existing discourse can block social change, how changing the ‘terms of debate’ can open it up, and so </w:t>
      </w:r>
      <w:r w:rsidR="00DC2A77" w:rsidRPr="00A624F5">
        <w:rPr>
          <w:rFonts w:ascii="Times New Roman" w:hAnsi="Times New Roman" w:cs="Times New Roman"/>
          <w:sz w:val="24"/>
          <w:szCs w:val="24"/>
        </w:rPr>
        <w:t>how imp</w:t>
      </w:r>
      <w:r w:rsidR="00FC1057" w:rsidRPr="00A624F5">
        <w:rPr>
          <w:rFonts w:ascii="Times New Roman" w:hAnsi="Times New Roman" w:cs="Times New Roman"/>
          <w:sz w:val="24"/>
          <w:szCs w:val="24"/>
        </w:rPr>
        <w:t>ortant it is to critique and challen</w:t>
      </w:r>
      <w:r w:rsidR="00DC2A77" w:rsidRPr="00A624F5">
        <w:rPr>
          <w:rFonts w:ascii="Times New Roman" w:hAnsi="Times New Roman" w:cs="Times New Roman"/>
          <w:sz w:val="24"/>
          <w:szCs w:val="24"/>
        </w:rPr>
        <w:t>ge the terms of debate</w:t>
      </w:r>
      <w:r w:rsidR="00FC1057" w:rsidRPr="00A624F5">
        <w:rPr>
          <w:rFonts w:ascii="Times New Roman" w:hAnsi="Times New Roman" w:cs="Times New Roman"/>
          <w:sz w:val="24"/>
          <w:szCs w:val="24"/>
        </w:rPr>
        <w:t xml:space="preserve">.  </w:t>
      </w:r>
      <w:r w:rsidR="00DC2A77" w:rsidRPr="00A624F5">
        <w:rPr>
          <w:rFonts w:ascii="Times New Roman" w:hAnsi="Times New Roman" w:cs="Times New Roman"/>
          <w:sz w:val="24"/>
          <w:szCs w:val="24"/>
        </w:rPr>
        <w:t xml:space="preserve"> </w:t>
      </w:r>
    </w:p>
    <w:bookmarkEnd w:id="29"/>
    <w:p w14:paraId="6FEFF7DA" w14:textId="77777777" w:rsidR="00DC2A77" w:rsidRPr="00A624F5" w:rsidRDefault="00DC2A77" w:rsidP="00A624F5">
      <w:pPr>
        <w:autoSpaceDE w:val="0"/>
        <w:autoSpaceDN w:val="0"/>
        <w:adjustRightInd w:val="0"/>
        <w:spacing w:after="0" w:line="360" w:lineRule="auto"/>
        <w:jc w:val="both"/>
        <w:rPr>
          <w:rFonts w:ascii="Times New Roman" w:hAnsi="Times New Roman" w:cs="Times New Roman"/>
          <w:sz w:val="24"/>
          <w:szCs w:val="24"/>
        </w:rPr>
      </w:pPr>
    </w:p>
    <w:p w14:paraId="64044B0C" w14:textId="77777777" w:rsidR="00DC2A77" w:rsidRPr="00A624F5" w:rsidRDefault="00DC2A77" w:rsidP="00A624F5">
      <w:pPr>
        <w:spacing w:after="0" w:line="360" w:lineRule="auto"/>
        <w:jc w:val="both"/>
        <w:rPr>
          <w:rFonts w:ascii="Times New Roman" w:hAnsi="Times New Roman" w:cs="Times New Roman"/>
          <w:sz w:val="24"/>
          <w:szCs w:val="24"/>
        </w:rPr>
      </w:pPr>
      <w:bookmarkStart w:id="30" w:name="_Hlk22900897"/>
      <w:r w:rsidRPr="00A624F5">
        <w:rPr>
          <w:rFonts w:ascii="Times New Roman" w:hAnsi="Times New Roman" w:cs="Times New Roman"/>
          <w:sz w:val="24"/>
          <w:szCs w:val="24"/>
        </w:rPr>
        <w:t>The ‘educative’ function of politics</w:t>
      </w:r>
    </w:p>
    <w:p w14:paraId="13BFF815" w14:textId="77777777" w:rsidR="00DC2A77" w:rsidRPr="00A624F5" w:rsidRDefault="00DC2A77"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Hall &amp; O’Shea (KM Chapter 3: 22) formulate a strategy for left politics and a view of its ‘educative’ character:</w:t>
      </w:r>
    </w:p>
    <w:p w14:paraId="469D069C" w14:textId="77777777" w:rsidR="00DC2A77" w:rsidRPr="00A624F5" w:rsidRDefault="00DC2A77" w:rsidP="00777DCE">
      <w:pPr>
        <w:spacing w:after="0" w:line="240" w:lineRule="auto"/>
        <w:ind w:left="2268"/>
        <w:jc w:val="both"/>
        <w:rPr>
          <w:rFonts w:ascii="Times New Roman" w:hAnsi="Times New Roman" w:cs="Times New Roman"/>
          <w:sz w:val="24"/>
          <w:szCs w:val="24"/>
          <w:highlight w:val="yellow"/>
        </w:rPr>
      </w:pPr>
      <w:r w:rsidRPr="00A624F5">
        <w:rPr>
          <w:rFonts w:ascii="Times New Roman" w:hAnsi="Times New Roman" w:cs="Times New Roman"/>
          <w:sz w:val="24"/>
          <w:szCs w:val="24"/>
        </w:rPr>
        <w:t xml:space="preserve">The left and the Labour Party must take the struggle over common sense seriously. Politics, as Gramsci insisted, is always “educative”. We must acknowledge the insecurities which underlie common sense’s confusions and contradictions, and harness the intensity and anger ...  Labour must use every policy issue as an opportunity, not only to examine the pragmatics, but to highlight the underlying principle, slowly building an alternative consensus of “popular philosophy”. It must harness to this the already strongly existing sense of unfairness and injustice. In other words, it must engage in a two-way learning process, leading to what Gramsci called “an organic cohesion in which feeling-passion becomes understanding”. </w:t>
      </w:r>
    </w:p>
    <w:p w14:paraId="3D0088A8" w14:textId="77777777" w:rsidR="00A624F5" w:rsidRDefault="00A624F5" w:rsidP="00A624F5">
      <w:pPr>
        <w:spacing w:after="0" w:line="360" w:lineRule="auto"/>
        <w:jc w:val="both"/>
        <w:rPr>
          <w:rFonts w:ascii="Times New Roman" w:hAnsi="Times New Roman" w:cs="Times New Roman"/>
          <w:sz w:val="24"/>
          <w:szCs w:val="24"/>
        </w:rPr>
      </w:pPr>
      <w:bookmarkStart w:id="31" w:name="_Hlk22911968"/>
      <w:bookmarkEnd w:id="30"/>
    </w:p>
    <w:p w14:paraId="1113655E" w14:textId="03D27C8B" w:rsidR="00DC2A77" w:rsidRPr="00A624F5" w:rsidRDefault="00DC2A77" w:rsidP="00777DCE">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Let us rework this in terms of CDA as dialectical reasoning. The fourth sentence (‘Labour must ...’) advocates a way of arguing and deliberating in political debate: in its argumentation over policies, the left should argue about goals and values (‘highlight the underlying principle’) as well as means to achieve goals (‘examine the pragmatics’). It should debate not only with other political positions </w:t>
      </w:r>
      <w:r w:rsidR="00431B11" w:rsidRPr="00A624F5">
        <w:rPr>
          <w:rFonts w:ascii="Times New Roman" w:hAnsi="Times New Roman" w:cs="Times New Roman"/>
          <w:sz w:val="24"/>
          <w:szCs w:val="24"/>
        </w:rPr>
        <w:t xml:space="preserve">and arguments </w:t>
      </w:r>
      <w:r w:rsidRPr="00A624F5">
        <w:rPr>
          <w:rFonts w:ascii="Times New Roman" w:hAnsi="Times New Roman" w:cs="Times New Roman"/>
          <w:sz w:val="24"/>
          <w:szCs w:val="24"/>
        </w:rPr>
        <w:t>but also wi</w:t>
      </w:r>
      <w:r w:rsidR="00431B11" w:rsidRPr="00A624F5">
        <w:rPr>
          <w:rFonts w:ascii="Times New Roman" w:hAnsi="Times New Roman" w:cs="Times New Roman"/>
          <w:sz w:val="24"/>
          <w:szCs w:val="24"/>
        </w:rPr>
        <w:t>th ‘common sense’ argumentation. It should</w:t>
      </w:r>
      <w:r w:rsidRPr="00A624F5">
        <w:rPr>
          <w:rFonts w:ascii="Times New Roman" w:hAnsi="Times New Roman" w:cs="Times New Roman"/>
          <w:sz w:val="24"/>
          <w:szCs w:val="24"/>
        </w:rPr>
        <w:t xml:space="preserve"> ‘engage in a t</w:t>
      </w:r>
      <w:r w:rsidR="0084693F" w:rsidRPr="00A624F5">
        <w:rPr>
          <w:rFonts w:ascii="Times New Roman" w:hAnsi="Times New Roman" w:cs="Times New Roman"/>
          <w:sz w:val="24"/>
          <w:szCs w:val="24"/>
        </w:rPr>
        <w:t xml:space="preserve">wo-way learning process’ which </w:t>
      </w:r>
      <w:r w:rsidRPr="00A624F5">
        <w:rPr>
          <w:rFonts w:ascii="Times New Roman" w:hAnsi="Times New Roman" w:cs="Times New Roman"/>
          <w:sz w:val="24"/>
          <w:szCs w:val="24"/>
        </w:rPr>
        <w:t xml:space="preserve">both transforms </w:t>
      </w:r>
      <w:r w:rsidR="00431B11" w:rsidRPr="00A624F5">
        <w:rPr>
          <w:rFonts w:ascii="Times New Roman" w:hAnsi="Times New Roman" w:cs="Times New Roman"/>
          <w:sz w:val="24"/>
          <w:szCs w:val="24"/>
        </w:rPr>
        <w:t>the</w:t>
      </w:r>
      <w:r w:rsidRPr="00A624F5">
        <w:rPr>
          <w:rFonts w:ascii="Times New Roman" w:hAnsi="Times New Roman" w:cs="Times New Roman"/>
          <w:sz w:val="24"/>
          <w:szCs w:val="24"/>
        </w:rPr>
        <w:t xml:space="preserve"> ‘confusions and contradictions’ </w:t>
      </w:r>
      <w:r w:rsidR="00431B11" w:rsidRPr="00A624F5">
        <w:rPr>
          <w:rFonts w:ascii="Times New Roman" w:hAnsi="Times New Roman" w:cs="Times New Roman"/>
          <w:sz w:val="24"/>
          <w:szCs w:val="24"/>
        </w:rPr>
        <w:t xml:space="preserve">of common sense </w:t>
      </w:r>
      <w:r w:rsidRPr="00A624F5">
        <w:rPr>
          <w:rFonts w:ascii="Times New Roman" w:hAnsi="Times New Roman" w:cs="Times New Roman"/>
          <w:sz w:val="24"/>
          <w:szCs w:val="24"/>
        </w:rPr>
        <w:t xml:space="preserve">and ‘harnesses’ its ‘feeling-passion’, seeking to convert it into ‘understanding’ and to achieve an ‘organic cohesion’ between the two, thereby taking ‘struggle over common sense seriously’ and seeking to shift common sense towards a new consensus.  </w:t>
      </w:r>
      <w:r w:rsidR="00A47A76" w:rsidRPr="00A624F5">
        <w:rPr>
          <w:rFonts w:ascii="Times New Roman" w:hAnsi="Times New Roman" w:cs="Times New Roman"/>
          <w:sz w:val="24"/>
          <w:szCs w:val="24"/>
        </w:rPr>
        <w:t>A</w:t>
      </w:r>
      <w:r w:rsidR="00D93C03" w:rsidRPr="00A624F5">
        <w:rPr>
          <w:rFonts w:ascii="Times New Roman" w:hAnsi="Times New Roman" w:cs="Times New Roman"/>
          <w:sz w:val="24"/>
          <w:szCs w:val="24"/>
        </w:rPr>
        <w:t xml:space="preserve">lthough they do not formulate it in this way, </w:t>
      </w:r>
      <w:r w:rsidR="00A47A76" w:rsidRPr="00A624F5">
        <w:rPr>
          <w:rFonts w:ascii="Times New Roman" w:hAnsi="Times New Roman" w:cs="Times New Roman"/>
          <w:sz w:val="24"/>
          <w:szCs w:val="24"/>
        </w:rPr>
        <w:t xml:space="preserve">what Hall &amp; O’Shea </w:t>
      </w:r>
      <w:r w:rsidRPr="00A624F5">
        <w:rPr>
          <w:rFonts w:ascii="Times New Roman" w:hAnsi="Times New Roman" w:cs="Times New Roman"/>
          <w:sz w:val="24"/>
          <w:szCs w:val="24"/>
        </w:rPr>
        <w:t xml:space="preserve">are advocating </w:t>
      </w:r>
      <w:r w:rsidR="00A47A76" w:rsidRPr="00A624F5">
        <w:rPr>
          <w:rFonts w:ascii="Times New Roman" w:hAnsi="Times New Roman" w:cs="Times New Roman"/>
          <w:sz w:val="24"/>
          <w:szCs w:val="24"/>
        </w:rPr>
        <w:t xml:space="preserve">is </w:t>
      </w:r>
      <w:r w:rsidRPr="00A624F5">
        <w:rPr>
          <w:rFonts w:ascii="Times New Roman" w:hAnsi="Times New Roman" w:cs="Times New Roman"/>
          <w:sz w:val="24"/>
          <w:szCs w:val="24"/>
        </w:rPr>
        <w:t xml:space="preserve">a shift in </w:t>
      </w:r>
      <w:r w:rsidR="00A47A76" w:rsidRPr="00A624F5">
        <w:rPr>
          <w:rFonts w:ascii="Times New Roman" w:hAnsi="Times New Roman" w:cs="Times New Roman"/>
          <w:sz w:val="24"/>
          <w:szCs w:val="24"/>
        </w:rPr>
        <w:t>the terms of debate</w:t>
      </w:r>
      <w:r w:rsidR="00431B11" w:rsidRPr="00A624F5">
        <w:rPr>
          <w:rFonts w:ascii="Times New Roman" w:hAnsi="Times New Roman" w:cs="Times New Roman"/>
          <w:sz w:val="24"/>
          <w:szCs w:val="24"/>
        </w:rPr>
        <w:t>,</w:t>
      </w:r>
      <w:r w:rsidR="00A47A76" w:rsidRPr="00A624F5">
        <w:rPr>
          <w:rFonts w:ascii="Times New Roman" w:hAnsi="Times New Roman" w:cs="Times New Roman"/>
          <w:sz w:val="24"/>
          <w:szCs w:val="24"/>
        </w:rPr>
        <w:t xml:space="preserve"> </w:t>
      </w:r>
      <w:r w:rsidRPr="00A624F5">
        <w:rPr>
          <w:rFonts w:ascii="Times New Roman" w:hAnsi="Times New Roman" w:cs="Times New Roman"/>
          <w:sz w:val="24"/>
          <w:szCs w:val="24"/>
        </w:rPr>
        <w:t>which is at the sa</w:t>
      </w:r>
      <w:r w:rsidR="00D157B0" w:rsidRPr="00A624F5">
        <w:rPr>
          <w:rFonts w:ascii="Times New Roman" w:hAnsi="Times New Roman" w:cs="Times New Roman"/>
          <w:sz w:val="24"/>
          <w:szCs w:val="24"/>
        </w:rPr>
        <w:t>me tim</w:t>
      </w:r>
      <w:r w:rsidR="00431B11" w:rsidRPr="00A624F5">
        <w:rPr>
          <w:rFonts w:ascii="Times New Roman" w:hAnsi="Times New Roman" w:cs="Times New Roman"/>
          <w:sz w:val="24"/>
          <w:szCs w:val="24"/>
        </w:rPr>
        <w:t>e a shift in common sense. T</w:t>
      </w:r>
      <w:r w:rsidR="00D157B0" w:rsidRPr="00A624F5">
        <w:rPr>
          <w:rFonts w:ascii="Times New Roman" w:hAnsi="Times New Roman" w:cs="Times New Roman"/>
          <w:sz w:val="24"/>
          <w:szCs w:val="24"/>
        </w:rPr>
        <w:t>he left needs to draw</w:t>
      </w:r>
      <w:r w:rsidRPr="00A624F5">
        <w:rPr>
          <w:rFonts w:ascii="Times New Roman" w:hAnsi="Times New Roman" w:cs="Times New Roman"/>
          <w:sz w:val="24"/>
          <w:szCs w:val="24"/>
        </w:rPr>
        <w:t xml:space="preserve"> upon common sense to do it: </w:t>
      </w:r>
      <w:r w:rsidR="00D157B0" w:rsidRPr="00A624F5">
        <w:rPr>
          <w:rFonts w:ascii="Times New Roman" w:hAnsi="Times New Roman" w:cs="Times New Roman"/>
          <w:sz w:val="24"/>
          <w:szCs w:val="24"/>
        </w:rPr>
        <w:t>to draw</w:t>
      </w:r>
      <w:r w:rsidRPr="00A624F5">
        <w:rPr>
          <w:rFonts w:ascii="Times New Roman" w:hAnsi="Times New Roman" w:cs="Times New Roman"/>
          <w:sz w:val="24"/>
          <w:szCs w:val="24"/>
        </w:rPr>
        <w:t xml:space="preserve"> upon the ‘passion’ and ‘sense of unfairness and injustice’ to shift values</w:t>
      </w:r>
      <w:r w:rsidR="00D157B0" w:rsidRPr="00A624F5">
        <w:rPr>
          <w:rFonts w:ascii="Times New Roman" w:hAnsi="Times New Roman" w:cs="Times New Roman"/>
          <w:sz w:val="24"/>
          <w:szCs w:val="24"/>
        </w:rPr>
        <w:t>,</w:t>
      </w:r>
      <w:r w:rsidRPr="00A624F5">
        <w:rPr>
          <w:rFonts w:ascii="Times New Roman" w:hAnsi="Times New Roman" w:cs="Times New Roman"/>
          <w:sz w:val="24"/>
          <w:szCs w:val="24"/>
        </w:rPr>
        <w:t xml:space="preserve"> but also </w:t>
      </w:r>
      <w:r w:rsidR="00D157B0" w:rsidRPr="00A624F5">
        <w:rPr>
          <w:rFonts w:ascii="Times New Roman" w:hAnsi="Times New Roman" w:cs="Times New Roman"/>
          <w:sz w:val="24"/>
          <w:szCs w:val="24"/>
        </w:rPr>
        <w:t>to convert them</w:t>
      </w:r>
      <w:r w:rsidRPr="00A624F5">
        <w:rPr>
          <w:rFonts w:ascii="Times New Roman" w:hAnsi="Times New Roman" w:cs="Times New Roman"/>
          <w:sz w:val="24"/>
          <w:szCs w:val="24"/>
        </w:rPr>
        <w:t xml:space="preserve"> into ‘understanding’ by formulating goals an</w:t>
      </w:r>
      <w:r w:rsidR="00D157B0" w:rsidRPr="00A624F5">
        <w:rPr>
          <w:rFonts w:ascii="Times New Roman" w:hAnsi="Times New Roman" w:cs="Times New Roman"/>
          <w:sz w:val="24"/>
          <w:szCs w:val="24"/>
        </w:rPr>
        <w:t>d actions which resonate with them</w:t>
      </w:r>
      <w:r w:rsidRPr="00A624F5">
        <w:rPr>
          <w:rFonts w:ascii="Times New Roman" w:hAnsi="Times New Roman" w:cs="Times New Roman"/>
          <w:sz w:val="24"/>
          <w:szCs w:val="24"/>
        </w:rPr>
        <w:t>. In so doing</w:t>
      </w:r>
      <w:r w:rsidR="00D157B0" w:rsidRPr="00A624F5">
        <w:rPr>
          <w:rFonts w:ascii="Times New Roman" w:hAnsi="Times New Roman" w:cs="Times New Roman"/>
          <w:sz w:val="24"/>
          <w:szCs w:val="24"/>
        </w:rPr>
        <w:t>, the left</w:t>
      </w:r>
      <w:r w:rsidRPr="00A624F5">
        <w:rPr>
          <w:rFonts w:ascii="Times New Roman" w:hAnsi="Times New Roman" w:cs="Times New Roman"/>
          <w:sz w:val="24"/>
          <w:szCs w:val="24"/>
        </w:rPr>
        <w:t xml:space="preserve"> is also seeking to form political constituencies and political subjects, which do not exist ‘ready-made ... they have to actively be constructed’ (</w:t>
      </w:r>
      <w:r w:rsidR="00B13A45" w:rsidRPr="00A624F5">
        <w:rPr>
          <w:rFonts w:ascii="Times New Roman" w:hAnsi="Times New Roman" w:cs="Times New Roman"/>
          <w:sz w:val="24"/>
          <w:szCs w:val="24"/>
        </w:rPr>
        <w:t xml:space="preserve">Chapter 11, </w:t>
      </w:r>
      <w:r w:rsidRPr="00A624F5">
        <w:rPr>
          <w:rFonts w:ascii="Times New Roman" w:hAnsi="Times New Roman" w:cs="Times New Roman"/>
          <w:sz w:val="24"/>
          <w:szCs w:val="24"/>
        </w:rPr>
        <w:t xml:space="preserve">197), </w:t>
      </w:r>
      <w:r w:rsidR="00D157B0" w:rsidRPr="00A624F5">
        <w:rPr>
          <w:rFonts w:ascii="Times New Roman" w:hAnsi="Times New Roman" w:cs="Times New Roman"/>
          <w:sz w:val="24"/>
          <w:szCs w:val="24"/>
        </w:rPr>
        <w:t xml:space="preserve">as well as </w:t>
      </w:r>
      <w:r w:rsidRPr="00A624F5">
        <w:rPr>
          <w:rFonts w:ascii="Times New Roman" w:hAnsi="Times New Roman" w:cs="Times New Roman"/>
          <w:sz w:val="24"/>
          <w:szCs w:val="24"/>
        </w:rPr>
        <w:t xml:space="preserve">political agents to bring about change. </w:t>
      </w:r>
    </w:p>
    <w:p w14:paraId="302480B2" w14:textId="77777777" w:rsidR="00DC2A77" w:rsidRPr="00A624F5" w:rsidRDefault="00DC2A77" w:rsidP="00777DCE">
      <w:pPr>
        <w:spacing w:after="0" w:line="360" w:lineRule="auto"/>
        <w:ind w:firstLine="720"/>
        <w:jc w:val="both"/>
        <w:rPr>
          <w:rFonts w:ascii="Times New Roman" w:hAnsi="Times New Roman" w:cs="Times New Roman"/>
          <w:sz w:val="24"/>
          <w:szCs w:val="24"/>
        </w:rPr>
      </w:pPr>
      <w:bookmarkStart w:id="32" w:name="_Hlk22913330"/>
      <w:bookmarkEnd w:id="31"/>
      <w:r w:rsidRPr="00A624F5">
        <w:rPr>
          <w:rFonts w:ascii="Times New Roman" w:hAnsi="Times New Roman" w:cs="Times New Roman"/>
          <w:sz w:val="24"/>
          <w:szCs w:val="24"/>
        </w:rPr>
        <w:t xml:space="preserve">This takes us in the direction of an issue which I do not have space to properly address here: how rhetoric and deliberation are combined in political deliberation. It suggests </w:t>
      </w:r>
      <w:r w:rsidRPr="00A624F5">
        <w:rPr>
          <w:rFonts w:ascii="Times New Roman" w:hAnsi="Times New Roman" w:cs="Times New Roman"/>
          <w:sz w:val="24"/>
          <w:szCs w:val="24"/>
        </w:rPr>
        <w:lastRenderedPageBreak/>
        <w:t xml:space="preserve">that while rhetoric is, as generally recognized, to do with persuading people, it is not just a matter of accommodating to or playing upon what they already feel, believe and take for granted. In politics it is, or ought to be, engaging critically and constructively with people’s common sense feelings and beliefs in working up practical arguments and policies which they can become the subjects of and agents for. Rhetoric can have a positive and constructive role in political deliberation. </w:t>
      </w:r>
    </w:p>
    <w:p w14:paraId="0369F353" w14:textId="77777777" w:rsidR="00DC2A77" w:rsidRPr="00A624F5" w:rsidRDefault="00DC2A77" w:rsidP="00777DCE">
      <w:pPr>
        <w:spacing w:after="0" w:line="360" w:lineRule="auto"/>
        <w:ind w:firstLine="720"/>
        <w:jc w:val="both"/>
        <w:rPr>
          <w:rFonts w:ascii="Times New Roman" w:hAnsi="Times New Roman" w:cs="Times New Roman"/>
          <w:sz w:val="24"/>
          <w:szCs w:val="24"/>
        </w:rPr>
      </w:pPr>
      <w:bookmarkStart w:id="33" w:name="_Hlk22915154"/>
      <w:bookmarkEnd w:id="32"/>
      <w:r w:rsidRPr="00A624F5">
        <w:rPr>
          <w:rFonts w:ascii="Times New Roman" w:hAnsi="Times New Roman" w:cs="Times New Roman"/>
          <w:sz w:val="24"/>
          <w:szCs w:val="24"/>
        </w:rPr>
        <w:t>Drawing upon the ‘feeling-passion’ of common sense, e.g. people not just believing and claiming that something is unfair but feeling and being moved by t</w:t>
      </w:r>
      <w:r w:rsidR="00BA2496" w:rsidRPr="00A624F5">
        <w:rPr>
          <w:rFonts w:ascii="Times New Roman" w:hAnsi="Times New Roman" w:cs="Times New Roman"/>
          <w:sz w:val="24"/>
          <w:szCs w:val="24"/>
        </w:rPr>
        <w:t xml:space="preserve">he unfairness, is drawing upon </w:t>
      </w:r>
      <w:r w:rsidRPr="00A624F5">
        <w:rPr>
          <w:rFonts w:ascii="Times New Roman" w:hAnsi="Times New Roman" w:cs="Times New Roman"/>
          <w:sz w:val="24"/>
          <w:szCs w:val="24"/>
        </w:rPr>
        <w:t xml:space="preserve">values (in Value premises) and how people evaluate things on the basis of them. But ‘values’ as </w:t>
      </w:r>
      <w:r w:rsidR="00682C1D" w:rsidRPr="00A624F5">
        <w:rPr>
          <w:rFonts w:ascii="Times New Roman" w:hAnsi="Times New Roman" w:cs="Times New Roman"/>
          <w:sz w:val="24"/>
          <w:szCs w:val="24"/>
        </w:rPr>
        <w:t xml:space="preserve">we note in Fairclough &amp; Fairclough (2012) </w:t>
      </w:r>
      <w:r w:rsidRPr="00A624F5">
        <w:rPr>
          <w:rFonts w:ascii="Times New Roman" w:hAnsi="Times New Roman" w:cs="Times New Roman"/>
          <w:sz w:val="24"/>
          <w:szCs w:val="24"/>
        </w:rPr>
        <w:t>is too narrow</w:t>
      </w:r>
      <w:r w:rsidR="001F348C" w:rsidRPr="00A624F5">
        <w:rPr>
          <w:rFonts w:ascii="Times New Roman" w:hAnsi="Times New Roman" w:cs="Times New Roman"/>
          <w:sz w:val="24"/>
          <w:szCs w:val="24"/>
        </w:rPr>
        <w:t>, ‘concerns’ would be more comprehensive</w:t>
      </w:r>
      <w:r w:rsidRPr="00A624F5">
        <w:rPr>
          <w:rFonts w:ascii="Times New Roman" w:hAnsi="Times New Roman" w:cs="Times New Roman"/>
          <w:sz w:val="24"/>
          <w:szCs w:val="24"/>
        </w:rPr>
        <w:t xml:space="preserve">. People argue from </w:t>
      </w:r>
      <w:r w:rsidRPr="00A624F5">
        <w:rPr>
          <w:rFonts w:ascii="Times New Roman" w:hAnsi="Times New Roman" w:cs="Times New Roman"/>
          <w:i/>
          <w:sz w:val="24"/>
          <w:szCs w:val="24"/>
        </w:rPr>
        <w:t>motives</w:t>
      </w:r>
      <w:r w:rsidR="001F348C" w:rsidRPr="00A624F5">
        <w:rPr>
          <w:rFonts w:ascii="Times New Roman" w:hAnsi="Times New Roman" w:cs="Times New Roman"/>
          <w:sz w:val="24"/>
          <w:szCs w:val="24"/>
        </w:rPr>
        <w:t xml:space="preserve"> which animate and </w:t>
      </w:r>
      <w:r w:rsidRPr="00A624F5">
        <w:rPr>
          <w:rFonts w:ascii="Times New Roman" w:hAnsi="Times New Roman" w:cs="Times New Roman"/>
          <w:sz w:val="24"/>
          <w:szCs w:val="24"/>
        </w:rPr>
        <w:t>drive them, including their passions (</w:t>
      </w:r>
      <w:r w:rsidR="00A47A76" w:rsidRPr="00A624F5">
        <w:rPr>
          <w:rFonts w:ascii="Times New Roman" w:hAnsi="Times New Roman" w:cs="Times New Roman"/>
          <w:sz w:val="24"/>
          <w:szCs w:val="24"/>
        </w:rPr>
        <w:t>which may include</w:t>
      </w:r>
      <w:r w:rsidRPr="00A624F5">
        <w:rPr>
          <w:rFonts w:ascii="Times New Roman" w:hAnsi="Times New Roman" w:cs="Times New Roman"/>
          <w:sz w:val="24"/>
          <w:szCs w:val="24"/>
        </w:rPr>
        <w:t xml:space="preserve"> greed and gross self-interest), they argue from their emotions and feelings, not just from valu</w:t>
      </w:r>
      <w:r w:rsidR="00BA3FAD" w:rsidRPr="00A624F5">
        <w:rPr>
          <w:rFonts w:ascii="Times New Roman" w:hAnsi="Times New Roman" w:cs="Times New Roman"/>
          <w:sz w:val="24"/>
          <w:szCs w:val="24"/>
        </w:rPr>
        <w:t xml:space="preserve">es arrived at through reasoning; an agent needs to ‘care’ about the realization of a value to turn it into a motive for action. </w:t>
      </w:r>
      <w:r w:rsidRPr="00A624F5">
        <w:rPr>
          <w:rFonts w:ascii="Times New Roman" w:hAnsi="Times New Roman" w:cs="Times New Roman"/>
          <w:sz w:val="24"/>
          <w:szCs w:val="24"/>
        </w:rPr>
        <w:t>There is a difference between acting on the basis of reasons and arguments (and analysis and evidence) and acting on the basis of feelings and passions, but they are not simply alternatives: people argue and deliberate (i.e. evaluate and respond to others’ arguments) on the basis of affective concerns, motives, which shape their interpretation of circumstances (</w:t>
      </w:r>
      <w:r w:rsidR="00BA3FAD" w:rsidRPr="00A624F5">
        <w:rPr>
          <w:rFonts w:ascii="Times New Roman" w:hAnsi="Times New Roman" w:cs="Times New Roman"/>
          <w:sz w:val="24"/>
          <w:szCs w:val="24"/>
        </w:rPr>
        <w:t xml:space="preserve">and </w:t>
      </w:r>
      <w:r w:rsidRPr="00A624F5">
        <w:rPr>
          <w:rFonts w:ascii="Times New Roman" w:hAnsi="Times New Roman" w:cs="Times New Roman"/>
          <w:sz w:val="24"/>
          <w:szCs w:val="24"/>
        </w:rPr>
        <w:t xml:space="preserve">how they ‘problematize’ them) and the goals and actions which they advocate. This dialectical view of argument as merging reasons and motives, as well as causes, resonates </w:t>
      </w:r>
      <w:r w:rsidR="00A47A76" w:rsidRPr="00A624F5">
        <w:rPr>
          <w:rFonts w:ascii="Times New Roman" w:hAnsi="Times New Roman" w:cs="Times New Roman"/>
          <w:sz w:val="24"/>
          <w:szCs w:val="24"/>
        </w:rPr>
        <w:t>w</w:t>
      </w:r>
      <w:r w:rsidRPr="00A624F5">
        <w:rPr>
          <w:rFonts w:ascii="Times New Roman" w:hAnsi="Times New Roman" w:cs="Times New Roman"/>
          <w:sz w:val="24"/>
          <w:szCs w:val="24"/>
        </w:rPr>
        <w:t xml:space="preserve">ith the Gramscian perspective which informs KM.  </w:t>
      </w:r>
    </w:p>
    <w:p w14:paraId="12A875A5" w14:textId="77777777" w:rsidR="00DC2A77" w:rsidRPr="00777DCE" w:rsidRDefault="00DC2A77" w:rsidP="00777DCE">
      <w:pPr>
        <w:spacing w:after="0" w:line="360" w:lineRule="auto"/>
        <w:ind w:firstLine="720"/>
        <w:jc w:val="both"/>
        <w:rPr>
          <w:rFonts w:ascii="Times New Roman" w:hAnsi="Times New Roman" w:cs="Times New Roman"/>
          <w:sz w:val="24"/>
          <w:szCs w:val="24"/>
        </w:rPr>
      </w:pPr>
      <w:bookmarkStart w:id="34" w:name="_Hlk22916541"/>
      <w:bookmarkEnd w:id="33"/>
      <w:r w:rsidRPr="00777DCE">
        <w:rPr>
          <w:rFonts w:ascii="Times New Roman" w:hAnsi="Times New Roman" w:cs="Times New Roman"/>
          <w:sz w:val="24"/>
          <w:szCs w:val="24"/>
        </w:rPr>
        <w:t xml:space="preserve">But shouldn’t the left’s attempt to shift the terms of debate also include a shift towards dialectical reasoning? Dialectical reasoning is a powerful political as well as analytic tool which can be of service to would-be political agents (anyone seeking to </w:t>
      </w:r>
      <w:r w:rsidR="00B13A45" w:rsidRPr="00777DCE">
        <w:rPr>
          <w:rFonts w:ascii="Times New Roman" w:hAnsi="Times New Roman" w:cs="Times New Roman"/>
          <w:sz w:val="24"/>
          <w:szCs w:val="24"/>
        </w:rPr>
        <w:t xml:space="preserve">change reality for the better – </w:t>
      </w:r>
      <w:r w:rsidRPr="00777DCE">
        <w:rPr>
          <w:rFonts w:ascii="Times New Roman" w:hAnsi="Times New Roman" w:cs="Times New Roman"/>
          <w:sz w:val="24"/>
          <w:szCs w:val="24"/>
        </w:rPr>
        <w:t>politicians, party members, political activists, active citizens)</w:t>
      </w:r>
      <w:r w:rsidR="00431B11" w:rsidRPr="00777DCE">
        <w:rPr>
          <w:rFonts w:ascii="Times New Roman" w:hAnsi="Times New Roman" w:cs="Times New Roman"/>
          <w:sz w:val="24"/>
          <w:szCs w:val="24"/>
        </w:rPr>
        <w:t>,</w:t>
      </w:r>
      <w:r w:rsidRPr="00777DCE">
        <w:rPr>
          <w:rFonts w:ascii="Times New Roman" w:hAnsi="Times New Roman" w:cs="Times New Roman"/>
          <w:sz w:val="24"/>
          <w:szCs w:val="24"/>
        </w:rPr>
        <w:t xml:space="preserve"> as well as to critical social analysts as I suggested earlier.  It starts from critique of discourse</w:t>
      </w:r>
      <w:r w:rsidR="00A47A76" w:rsidRPr="00777DCE">
        <w:rPr>
          <w:rFonts w:ascii="Times New Roman" w:hAnsi="Times New Roman" w:cs="Times New Roman"/>
          <w:sz w:val="24"/>
          <w:szCs w:val="24"/>
        </w:rPr>
        <w:t xml:space="preserve">, </w:t>
      </w:r>
      <w:r w:rsidRPr="00777DCE">
        <w:rPr>
          <w:rFonts w:ascii="Times New Roman" w:hAnsi="Times New Roman" w:cs="Times New Roman"/>
          <w:sz w:val="24"/>
          <w:szCs w:val="24"/>
        </w:rPr>
        <w:t xml:space="preserve">i.e. from things which are largely discernible though not always discerned </w:t>
      </w:r>
      <w:r w:rsidR="00D157B0" w:rsidRPr="00777DCE">
        <w:rPr>
          <w:rFonts w:ascii="Times New Roman" w:hAnsi="Times New Roman" w:cs="Times New Roman"/>
          <w:sz w:val="24"/>
          <w:szCs w:val="24"/>
        </w:rPr>
        <w:t>–</w:t>
      </w:r>
      <w:r w:rsidRPr="00777DCE">
        <w:rPr>
          <w:rFonts w:ascii="Times New Roman" w:hAnsi="Times New Roman" w:cs="Times New Roman"/>
          <w:sz w:val="24"/>
          <w:szCs w:val="24"/>
        </w:rPr>
        <w:t xml:space="preserve"> </w:t>
      </w:r>
      <w:r w:rsidR="00D157B0" w:rsidRPr="00777DCE">
        <w:rPr>
          <w:rFonts w:ascii="Times New Roman" w:hAnsi="Times New Roman" w:cs="Times New Roman"/>
          <w:sz w:val="24"/>
          <w:szCs w:val="24"/>
        </w:rPr>
        <w:t>problematic features of</w:t>
      </w:r>
      <w:r w:rsidR="00A47A76" w:rsidRPr="00777DCE">
        <w:rPr>
          <w:rFonts w:ascii="Times New Roman" w:hAnsi="Times New Roman" w:cs="Times New Roman"/>
          <w:sz w:val="24"/>
          <w:szCs w:val="24"/>
        </w:rPr>
        <w:t xml:space="preserve"> discourse and arguments. It </w:t>
      </w:r>
      <w:r w:rsidR="00D157B0" w:rsidRPr="00777DCE">
        <w:rPr>
          <w:rFonts w:ascii="Times New Roman" w:hAnsi="Times New Roman" w:cs="Times New Roman"/>
          <w:sz w:val="24"/>
          <w:szCs w:val="24"/>
        </w:rPr>
        <w:t>then seeks to explain such features</w:t>
      </w:r>
      <w:r w:rsidRPr="00777DCE">
        <w:rPr>
          <w:rFonts w:ascii="Times New Roman" w:hAnsi="Times New Roman" w:cs="Times New Roman"/>
          <w:sz w:val="24"/>
          <w:szCs w:val="24"/>
        </w:rPr>
        <w:t xml:space="preserve"> in terms of less discernible (partly ‘underlying’) features of existing reality, thereby extending critique beyond discourse to the wider social reality, </w:t>
      </w:r>
      <w:r w:rsidR="00A47A76" w:rsidRPr="00777DCE">
        <w:rPr>
          <w:rFonts w:ascii="Times New Roman" w:hAnsi="Times New Roman" w:cs="Times New Roman"/>
          <w:sz w:val="24"/>
          <w:szCs w:val="24"/>
        </w:rPr>
        <w:t>and</w:t>
      </w:r>
      <w:r w:rsidRPr="00777DCE">
        <w:rPr>
          <w:rFonts w:ascii="Times New Roman" w:hAnsi="Times New Roman" w:cs="Times New Roman"/>
          <w:sz w:val="24"/>
          <w:szCs w:val="24"/>
        </w:rPr>
        <w:t xml:space="preserve"> identifying what aspects of reality need changing, what change is possible, and how it might be achieved, as a basis for a practical conclusion about what action to ta</w:t>
      </w:r>
      <w:r w:rsidR="006215D7" w:rsidRPr="00777DCE">
        <w:rPr>
          <w:rFonts w:ascii="Times New Roman" w:hAnsi="Times New Roman" w:cs="Times New Roman"/>
          <w:sz w:val="24"/>
          <w:szCs w:val="24"/>
        </w:rPr>
        <w:t>ke.  Critique of discourse (</w:t>
      </w:r>
      <w:r w:rsidRPr="00777DCE">
        <w:rPr>
          <w:rFonts w:ascii="Times New Roman" w:hAnsi="Times New Roman" w:cs="Times New Roman"/>
          <w:sz w:val="24"/>
          <w:szCs w:val="24"/>
        </w:rPr>
        <w:t xml:space="preserve">debate) is an effective wedge to open up the wider social reality to analysis/critique and thereby action/change because the discourse is a part of the wider reality, a step towards action and change which </w:t>
      </w:r>
      <w:r w:rsidR="00BA3FAD" w:rsidRPr="00777DCE">
        <w:rPr>
          <w:rFonts w:ascii="Times New Roman" w:hAnsi="Times New Roman" w:cs="Times New Roman"/>
          <w:sz w:val="24"/>
          <w:szCs w:val="24"/>
        </w:rPr>
        <w:t xml:space="preserve">imagines and </w:t>
      </w:r>
      <w:r w:rsidRPr="00777DCE">
        <w:rPr>
          <w:rFonts w:ascii="Times New Roman" w:hAnsi="Times New Roman" w:cs="Times New Roman"/>
          <w:sz w:val="24"/>
          <w:szCs w:val="24"/>
        </w:rPr>
        <w:t xml:space="preserve">prefigures them as </w:t>
      </w:r>
      <w:r w:rsidRPr="00777DCE">
        <w:rPr>
          <w:rFonts w:ascii="Times New Roman" w:hAnsi="Times New Roman" w:cs="Times New Roman"/>
          <w:sz w:val="24"/>
          <w:szCs w:val="24"/>
        </w:rPr>
        <w:lastRenderedPageBreak/>
        <w:t xml:space="preserve">well as representing and explaining the existing reality. This is not a novel view. As I said earlier, Marx’s critical method, drawing upon Aristotle, takes critique of discourse as its point of departure. Moreover, seeing and critiquing argumentation not in isolation but as the beginning of action is </w:t>
      </w:r>
      <w:r w:rsidR="00D157B0" w:rsidRPr="00777DCE">
        <w:rPr>
          <w:rFonts w:ascii="Times New Roman" w:hAnsi="Times New Roman" w:cs="Times New Roman"/>
          <w:sz w:val="24"/>
          <w:szCs w:val="24"/>
        </w:rPr>
        <w:t xml:space="preserve">the basis for </w:t>
      </w:r>
      <w:r w:rsidRPr="00777DCE">
        <w:rPr>
          <w:rFonts w:ascii="Times New Roman" w:hAnsi="Times New Roman" w:cs="Times New Roman"/>
          <w:sz w:val="24"/>
          <w:szCs w:val="24"/>
        </w:rPr>
        <w:t xml:space="preserve">interpreting its dialectical character in a materialist rather than idealist way. </w:t>
      </w:r>
    </w:p>
    <w:bookmarkEnd w:id="34"/>
    <w:p w14:paraId="63B60126" w14:textId="77777777" w:rsidR="00DC2A77" w:rsidRPr="00A624F5" w:rsidRDefault="00DC2A77" w:rsidP="00777DCE">
      <w:pPr>
        <w:spacing w:after="0" w:line="360" w:lineRule="auto"/>
        <w:ind w:firstLine="720"/>
        <w:jc w:val="both"/>
        <w:rPr>
          <w:rFonts w:ascii="Times New Roman" w:hAnsi="Times New Roman" w:cs="Times New Roman"/>
          <w:sz w:val="24"/>
          <w:szCs w:val="24"/>
          <w:highlight w:val="yellow"/>
        </w:rPr>
      </w:pPr>
      <w:r w:rsidRPr="00A624F5">
        <w:rPr>
          <w:rFonts w:ascii="Times New Roman" w:hAnsi="Times New Roman" w:cs="Times New Roman"/>
          <w:sz w:val="24"/>
          <w:szCs w:val="24"/>
        </w:rPr>
        <w:t>Politicians and political activists are used to deliberating and debating, and identifying and engaging with the arguments of others, but what Hall &amp; O’Shea are proposing is an art of political debate which is not easy to achieve and requires learnin</w:t>
      </w:r>
      <w:r w:rsidR="001F348C" w:rsidRPr="00A624F5">
        <w:rPr>
          <w:rFonts w:ascii="Times New Roman" w:hAnsi="Times New Roman" w:cs="Times New Roman"/>
          <w:sz w:val="24"/>
          <w:szCs w:val="24"/>
        </w:rPr>
        <w:t>g, in formal education</w:t>
      </w:r>
      <w:r w:rsidRPr="00A624F5">
        <w:rPr>
          <w:rFonts w:ascii="Times New Roman" w:hAnsi="Times New Roman" w:cs="Times New Roman"/>
          <w:sz w:val="24"/>
          <w:szCs w:val="24"/>
        </w:rPr>
        <w:t xml:space="preserve"> or practical politics or ideally a combination of the two. So too does dialectical reasoning. Part of what is involved here is changes in schooling (language education) similar to the ‘critical language awareness’ advocated within CDA as a part of ‘education for democracy’ in the 1990s</w:t>
      </w:r>
      <w:r w:rsidR="001F348C" w:rsidRPr="00A624F5">
        <w:rPr>
          <w:rFonts w:ascii="Times New Roman" w:hAnsi="Times New Roman" w:cs="Times New Roman"/>
          <w:sz w:val="24"/>
          <w:szCs w:val="24"/>
        </w:rPr>
        <w:t xml:space="preserve"> (Fairclough 2010</w:t>
      </w:r>
      <w:r w:rsidR="006215D7" w:rsidRPr="00A624F5">
        <w:rPr>
          <w:rFonts w:ascii="Times New Roman" w:hAnsi="Times New Roman" w:cs="Times New Roman"/>
          <w:sz w:val="24"/>
          <w:szCs w:val="24"/>
        </w:rPr>
        <w:t xml:space="preserve">), as part of the </w:t>
      </w:r>
      <w:r w:rsidRPr="00A624F5">
        <w:rPr>
          <w:rFonts w:ascii="Times New Roman" w:hAnsi="Times New Roman" w:cs="Times New Roman"/>
          <w:sz w:val="24"/>
          <w:szCs w:val="24"/>
        </w:rPr>
        <w:t xml:space="preserve">educational conditions </w:t>
      </w:r>
      <w:r w:rsidR="006215D7" w:rsidRPr="00A624F5">
        <w:rPr>
          <w:rFonts w:ascii="Times New Roman" w:hAnsi="Times New Roman" w:cs="Times New Roman"/>
          <w:sz w:val="24"/>
          <w:szCs w:val="24"/>
        </w:rPr>
        <w:t>for making</w:t>
      </w:r>
      <w:r w:rsidRPr="00A624F5">
        <w:rPr>
          <w:rFonts w:ascii="Times New Roman" w:hAnsi="Times New Roman" w:cs="Times New Roman"/>
          <w:sz w:val="24"/>
          <w:szCs w:val="24"/>
        </w:rPr>
        <w:t xml:space="preserve"> radical social change</w:t>
      </w:r>
      <w:r w:rsidR="006215D7" w:rsidRPr="00A624F5">
        <w:rPr>
          <w:rFonts w:ascii="Times New Roman" w:hAnsi="Times New Roman" w:cs="Times New Roman"/>
          <w:sz w:val="24"/>
          <w:szCs w:val="24"/>
        </w:rPr>
        <w:t xml:space="preserve"> an option</w:t>
      </w:r>
      <w:r w:rsidRPr="00A624F5">
        <w:rPr>
          <w:rFonts w:ascii="Times New Roman" w:hAnsi="Times New Roman" w:cs="Times New Roman"/>
          <w:sz w:val="24"/>
          <w:szCs w:val="24"/>
        </w:rPr>
        <w:t>.</w:t>
      </w:r>
      <w:r w:rsidRPr="00A624F5">
        <w:rPr>
          <w:rFonts w:ascii="Times New Roman" w:hAnsi="Times New Roman" w:cs="Times New Roman"/>
          <w:sz w:val="24"/>
          <w:szCs w:val="24"/>
          <w:highlight w:val="yellow"/>
        </w:rPr>
        <w:t xml:space="preserve"> </w:t>
      </w:r>
    </w:p>
    <w:p w14:paraId="5856F036" w14:textId="77777777" w:rsidR="00D104CF" w:rsidRPr="00A624F5" w:rsidRDefault="00D104CF" w:rsidP="00777DCE">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Gramsci (1995: 297-303) argues that dialectic is a ‘new way of thinking, a new philosophy’, but also ‘a new technique’ which he calls ‘the technique of thought’, which will ‘provide people with criteria’ to ‘carry out checks and make judgements’ and ‘correct distortions in common sense ways of thinking’. It is ‘as important to teach this technique as it is to teach reading and writing’. Dialectical reasoning provides a technique of thought and a way of arguing and deliberating which can identify, explain, critique and open the way to changing the terms of debate, itself as part of a way of acting to change existing reality. It is I think consistent with the Gramscian perspective of KM and it can be learnt and taught and transmitted through left politics in a form which meshes with Hall &amp; O’Shea’s view of the struggle over common sense. It is perhaps a way for CDA to contribute to political action to change existing reality for the better. </w:t>
      </w:r>
    </w:p>
    <w:p w14:paraId="1A4A268E" w14:textId="77777777" w:rsidR="00DC2A77" w:rsidRPr="00A624F5" w:rsidRDefault="00DC2A77" w:rsidP="00777DCE">
      <w:pPr>
        <w:spacing w:after="0" w:line="360" w:lineRule="auto"/>
        <w:ind w:firstLine="720"/>
        <w:jc w:val="both"/>
        <w:rPr>
          <w:rFonts w:ascii="Times New Roman" w:hAnsi="Times New Roman" w:cs="Times New Roman"/>
          <w:sz w:val="24"/>
          <w:szCs w:val="24"/>
        </w:rPr>
      </w:pPr>
      <w:r w:rsidRPr="00A624F5">
        <w:rPr>
          <w:rFonts w:ascii="Times New Roman" w:hAnsi="Times New Roman" w:cs="Times New Roman"/>
          <w:sz w:val="24"/>
          <w:szCs w:val="24"/>
        </w:rPr>
        <w:t xml:space="preserve">What would people need to know about dialectical reasoning?   </w:t>
      </w:r>
      <w:r w:rsidR="006215D7" w:rsidRPr="00A624F5">
        <w:rPr>
          <w:rFonts w:ascii="Times New Roman" w:hAnsi="Times New Roman" w:cs="Times New Roman"/>
          <w:sz w:val="24"/>
          <w:szCs w:val="24"/>
        </w:rPr>
        <w:t>These are</w:t>
      </w:r>
      <w:r w:rsidRPr="00A624F5">
        <w:rPr>
          <w:rFonts w:ascii="Times New Roman" w:hAnsi="Times New Roman" w:cs="Times New Roman"/>
          <w:sz w:val="24"/>
          <w:szCs w:val="24"/>
        </w:rPr>
        <w:t xml:space="preserve"> essential elements. </w:t>
      </w:r>
    </w:p>
    <w:p w14:paraId="29B5CE62" w14:textId="77777777" w:rsidR="00DC2A77"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recognize an argument. Arguments are often partly implicit, and need to be reconstructed from texts, i.e. formulated in an explicit way.  </w:t>
      </w:r>
    </w:p>
    <w:p w14:paraId="3EBB534D" w14:textId="77777777" w:rsidR="00DC2A77"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identify what type of argument it is.  </w:t>
      </w:r>
    </w:p>
    <w:p w14:paraId="337798AD" w14:textId="77777777" w:rsidR="00DC2A77"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identify the premises and conclusion of an argument, including which discourses are drawn upon and what reasons are given.  </w:t>
      </w:r>
    </w:p>
    <w:p w14:paraId="0E28E750" w14:textId="77777777" w:rsidR="000E7FCA"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How to e</w:t>
      </w:r>
      <w:r w:rsidR="000E7FCA" w:rsidRPr="00A624F5">
        <w:rPr>
          <w:rFonts w:ascii="Times New Roman" w:hAnsi="Times New Roman" w:cs="Times New Roman"/>
          <w:sz w:val="24"/>
          <w:szCs w:val="24"/>
        </w:rPr>
        <w:t>valuate (critically question) a practical</w:t>
      </w:r>
      <w:r w:rsidRPr="00A624F5">
        <w:rPr>
          <w:rFonts w:ascii="Times New Roman" w:hAnsi="Times New Roman" w:cs="Times New Roman"/>
          <w:sz w:val="24"/>
          <w:szCs w:val="24"/>
        </w:rPr>
        <w:t xml:space="preserve"> argument: its Claim, in terms of its likely consequences; its premises, including values, goals and the </w:t>
      </w:r>
      <w:r w:rsidR="000E7FCA" w:rsidRPr="00A624F5">
        <w:rPr>
          <w:rFonts w:ascii="Times New Roman" w:hAnsi="Times New Roman" w:cs="Times New Roman"/>
          <w:sz w:val="24"/>
          <w:szCs w:val="24"/>
        </w:rPr>
        <w:lastRenderedPageBreak/>
        <w:t>r</w:t>
      </w:r>
      <w:r w:rsidRPr="00A624F5">
        <w:rPr>
          <w:rFonts w:ascii="Times New Roman" w:hAnsi="Times New Roman" w:cs="Times New Roman"/>
          <w:sz w:val="24"/>
          <w:szCs w:val="24"/>
        </w:rPr>
        <w:t>epresentation/</w:t>
      </w:r>
      <w:r w:rsidR="006215D7" w:rsidRPr="00A624F5">
        <w:rPr>
          <w:rFonts w:ascii="Times New Roman" w:hAnsi="Times New Roman" w:cs="Times New Roman"/>
          <w:sz w:val="24"/>
          <w:szCs w:val="24"/>
        </w:rPr>
        <w:t xml:space="preserve"> </w:t>
      </w:r>
      <w:r w:rsidRPr="00A624F5">
        <w:rPr>
          <w:rFonts w:ascii="Times New Roman" w:hAnsi="Times New Roman" w:cs="Times New Roman"/>
          <w:sz w:val="24"/>
          <w:szCs w:val="24"/>
        </w:rPr>
        <w:t xml:space="preserve">problematization of circumstances; and </w:t>
      </w:r>
      <w:r w:rsidR="00B13A45" w:rsidRPr="00A624F5">
        <w:rPr>
          <w:rFonts w:ascii="Times New Roman" w:hAnsi="Times New Roman" w:cs="Times New Roman"/>
          <w:sz w:val="24"/>
          <w:szCs w:val="24"/>
        </w:rPr>
        <w:t>the inference</w:t>
      </w:r>
      <w:r w:rsidRPr="00A624F5">
        <w:rPr>
          <w:rFonts w:ascii="Times New Roman" w:hAnsi="Times New Roman" w:cs="Times New Roman"/>
          <w:sz w:val="24"/>
          <w:szCs w:val="24"/>
        </w:rPr>
        <w:t xml:space="preserve"> from premises to conclusion. </w:t>
      </w:r>
    </w:p>
    <w:p w14:paraId="523E9FF5" w14:textId="77777777" w:rsidR="000E7FCA" w:rsidRPr="00A624F5" w:rsidRDefault="00D104CF"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identify an </w:t>
      </w:r>
      <w:r w:rsidR="000E7FCA" w:rsidRPr="00A624F5">
        <w:rPr>
          <w:rFonts w:ascii="Times New Roman" w:hAnsi="Times New Roman" w:cs="Times New Roman"/>
          <w:sz w:val="24"/>
          <w:szCs w:val="24"/>
        </w:rPr>
        <w:t>explanation and its constituent parts (</w:t>
      </w:r>
      <w:r w:rsidR="000E7FCA" w:rsidRPr="00A624F5">
        <w:rPr>
          <w:rFonts w:ascii="Times New Roman" w:hAnsi="Times New Roman" w:cs="Times New Roman"/>
          <w:i/>
          <w:sz w:val="24"/>
          <w:szCs w:val="24"/>
        </w:rPr>
        <w:t>explanans</w:t>
      </w:r>
      <w:r w:rsidR="000E7FCA" w:rsidRPr="00A624F5">
        <w:rPr>
          <w:rFonts w:ascii="Times New Roman" w:hAnsi="Times New Roman" w:cs="Times New Roman"/>
          <w:sz w:val="24"/>
          <w:szCs w:val="24"/>
        </w:rPr>
        <w:t xml:space="preserve"> and </w:t>
      </w:r>
      <w:r w:rsidR="000E7FCA" w:rsidRPr="00A624F5">
        <w:rPr>
          <w:rFonts w:ascii="Times New Roman" w:hAnsi="Times New Roman" w:cs="Times New Roman"/>
          <w:i/>
          <w:sz w:val="24"/>
          <w:szCs w:val="24"/>
        </w:rPr>
        <w:t>explanandum</w:t>
      </w:r>
      <w:r w:rsidR="000E7FCA" w:rsidRPr="00A624F5">
        <w:rPr>
          <w:rFonts w:ascii="Times New Roman" w:hAnsi="Times New Roman" w:cs="Times New Roman"/>
          <w:sz w:val="24"/>
          <w:szCs w:val="24"/>
        </w:rPr>
        <w:t>), and how to evaluate it.</w:t>
      </w:r>
    </w:p>
    <w:p w14:paraId="478B672D" w14:textId="77777777" w:rsidR="00B13A45"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identify reasons, motives and causes, and the connections between them. </w:t>
      </w:r>
    </w:p>
    <w:p w14:paraId="4A01F5C6" w14:textId="77777777" w:rsidR="00DC2A77"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evaluate and critique argumentation as the first step in the sequence: deliberation-decision-action-change. </w:t>
      </w:r>
    </w:p>
    <w:p w14:paraId="483E9142" w14:textId="77777777" w:rsidR="00DC2A77"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develop counter-arguments.  </w:t>
      </w:r>
    </w:p>
    <w:p w14:paraId="23577322" w14:textId="77777777" w:rsidR="00DC2A77" w:rsidRPr="00A624F5" w:rsidRDefault="00DC2A77" w:rsidP="00A624F5">
      <w:pPr>
        <w:pStyle w:val="PargrafodaLista"/>
        <w:numPr>
          <w:ilvl w:val="0"/>
          <w:numId w:val="5"/>
        </w:num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 xml:space="preserve">How to identify the </w:t>
      </w:r>
      <w:r w:rsidR="00B13A45" w:rsidRPr="00A624F5">
        <w:rPr>
          <w:rFonts w:ascii="Times New Roman" w:hAnsi="Times New Roman" w:cs="Times New Roman"/>
          <w:sz w:val="24"/>
          <w:szCs w:val="24"/>
        </w:rPr>
        <w:t>‘</w:t>
      </w:r>
      <w:r w:rsidRPr="00A624F5">
        <w:rPr>
          <w:rFonts w:ascii="Times New Roman" w:hAnsi="Times New Roman" w:cs="Times New Roman"/>
          <w:sz w:val="24"/>
          <w:szCs w:val="24"/>
        </w:rPr>
        <w:t>terms</w:t>
      </w:r>
      <w:r w:rsidR="00D104CF" w:rsidRPr="00A624F5">
        <w:rPr>
          <w:rFonts w:ascii="Times New Roman" w:hAnsi="Times New Roman" w:cs="Times New Roman"/>
          <w:sz w:val="24"/>
          <w:szCs w:val="24"/>
        </w:rPr>
        <w:t xml:space="preserve"> of </w:t>
      </w:r>
      <w:r w:rsidRPr="00A624F5">
        <w:rPr>
          <w:rFonts w:ascii="Times New Roman" w:hAnsi="Times New Roman" w:cs="Times New Roman"/>
          <w:sz w:val="24"/>
          <w:szCs w:val="24"/>
        </w:rPr>
        <w:t>debate</w:t>
      </w:r>
      <w:r w:rsidR="00D104CF" w:rsidRPr="00A624F5">
        <w:rPr>
          <w:rFonts w:ascii="Times New Roman" w:hAnsi="Times New Roman" w:cs="Times New Roman"/>
          <w:sz w:val="24"/>
          <w:szCs w:val="24"/>
        </w:rPr>
        <w:t>’</w:t>
      </w:r>
      <w:r w:rsidRPr="00A624F5">
        <w:rPr>
          <w:rFonts w:ascii="Times New Roman" w:hAnsi="Times New Roman" w:cs="Times New Roman"/>
          <w:sz w:val="24"/>
          <w:szCs w:val="24"/>
        </w:rPr>
        <w:t xml:space="preserve"> </w:t>
      </w:r>
      <w:r w:rsidR="00BA2496" w:rsidRPr="00A624F5">
        <w:rPr>
          <w:rFonts w:ascii="Times New Roman" w:hAnsi="Times New Roman" w:cs="Times New Roman"/>
          <w:sz w:val="24"/>
          <w:szCs w:val="24"/>
        </w:rPr>
        <w:t xml:space="preserve">and their </w:t>
      </w:r>
      <w:r w:rsidRPr="00A624F5">
        <w:rPr>
          <w:rFonts w:ascii="Times New Roman" w:hAnsi="Times New Roman" w:cs="Times New Roman"/>
          <w:sz w:val="24"/>
          <w:szCs w:val="24"/>
        </w:rPr>
        <w:t xml:space="preserve">limitations, how to approach changing the terms of debate.  </w:t>
      </w:r>
    </w:p>
    <w:p w14:paraId="6CE8B73D" w14:textId="77777777" w:rsidR="003E671A" w:rsidRPr="00A624F5" w:rsidRDefault="003E671A" w:rsidP="00A624F5">
      <w:pPr>
        <w:spacing w:after="0" w:line="360" w:lineRule="auto"/>
        <w:jc w:val="both"/>
        <w:rPr>
          <w:rFonts w:ascii="Times New Roman" w:hAnsi="Times New Roman" w:cs="Times New Roman"/>
          <w:sz w:val="24"/>
          <w:szCs w:val="24"/>
        </w:rPr>
      </w:pPr>
    </w:p>
    <w:p w14:paraId="36CAA1D6" w14:textId="348C1355" w:rsidR="00E36005" w:rsidRPr="00777DCE" w:rsidRDefault="00777DCE" w:rsidP="00A624F5">
      <w:pPr>
        <w:spacing w:after="0" w:line="360" w:lineRule="auto"/>
        <w:jc w:val="both"/>
        <w:rPr>
          <w:rFonts w:ascii="Times New Roman" w:hAnsi="Times New Roman" w:cs="Times New Roman"/>
          <w:b/>
          <w:bCs/>
          <w:iCs/>
          <w:sz w:val="24"/>
          <w:szCs w:val="24"/>
        </w:rPr>
      </w:pPr>
      <w:r w:rsidRPr="00777DCE">
        <w:rPr>
          <w:rFonts w:ascii="Times New Roman" w:hAnsi="Times New Roman" w:cs="Times New Roman"/>
          <w:b/>
          <w:bCs/>
          <w:iCs/>
          <w:sz w:val="24"/>
          <w:szCs w:val="24"/>
        </w:rPr>
        <w:t>CONCLUSION</w:t>
      </w:r>
    </w:p>
    <w:p w14:paraId="16AF6031" w14:textId="77777777" w:rsidR="00DC2A77" w:rsidRPr="00A624F5" w:rsidRDefault="00DC2A77" w:rsidP="00777DCE">
      <w:pPr>
        <w:spacing w:after="0" w:line="360" w:lineRule="auto"/>
        <w:ind w:firstLine="720"/>
        <w:jc w:val="both"/>
        <w:rPr>
          <w:rFonts w:ascii="Times New Roman" w:hAnsi="Times New Roman" w:cs="Times New Roman"/>
          <w:i/>
          <w:sz w:val="24"/>
          <w:szCs w:val="24"/>
        </w:rPr>
      </w:pPr>
      <w:r w:rsidRPr="00A624F5">
        <w:rPr>
          <w:rFonts w:ascii="Times New Roman" w:hAnsi="Times New Roman" w:cs="Times New Roman"/>
          <w:sz w:val="24"/>
          <w:szCs w:val="24"/>
        </w:rPr>
        <w:t xml:space="preserve">I have envisaged people in CDA opening a dialogue with those involved in political action. Often the same person does both, so the dialogue might be in part between different sides of oneself. Working in a transdisciplinary way with colleagues in Sociology or Politics departments can also be seen as opening a dialogue, but the dialogue with politics seems less transient and more a matter of what we do anyway. The perspective of political action should be consistently brought into what </w:t>
      </w:r>
      <w:r w:rsidR="00AC2430" w:rsidRPr="00A624F5">
        <w:rPr>
          <w:rFonts w:ascii="Times New Roman" w:hAnsi="Times New Roman" w:cs="Times New Roman"/>
          <w:sz w:val="24"/>
          <w:szCs w:val="24"/>
        </w:rPr>
        <w:t xml:space="preserve">we </w:t>
      </w:r>
      <w:r w:rsidRPr="00A624F5">
        <w:rPr>
          <w:rFonts w:ascii="Times New Roman" w:hAnsi="Times New Roman" w:cs="Times New Roman"/>
          <w:sz w:val="24"/>
          <w:szCs w:val="24"/>
        </w:rPr>
        <w:t xml:space="preserve">do, and we need more reflection on the connections and the differences between analytical (critical-explanatory) concerns and political concerns. CDA and politics are </w:t>
      </w:r>
      <w:r w:rsidR="003F2280" w:rsidRPr="00A624F5">
        <w:rPr>
          <w:rFonts w:ascii="Times New Roman" w:hAnsi="Times New Roman" w:cs="Times New Roman"/>
          <w:sz w:val="24"/>
          <w:szCs w:val="24"/>
        </w:rPr>
        <w:t>different but connected, and it i</w:t>
      </w:r>
      <w:r w:rsidRPr="00A624F5">
        <w:rPr>
          <w:rFonts w:ascii="Times New Roman" w:hAnsi="Times New Roman" w:cs="Times New Roman"/>
          <w:sz w:val="24"/>
          <w:szCs w:val="24"/>
        </w:rPr>
        <w:t>s important to insist upon both the connection and the difference to avoid confusion.  In terms of the Aristotelian sequence, CDA contributes to deliberation (as does politics), but decision and action are not part</w:t>
      </w:r>
      <w:r w:rsidR="001F348C" w:rsidRPr="00A624F5">
        <w:rPr>
          <w:rFonts w:ascii="Times New Roman" w:hAnsi="Times New Roman" w:cs="Times New Roman"/>
          <w:sz w:val="24"/>
          <w:szCs w:val="24"/>
        </w:rPr>
        <w:t xml:space="preserve"> of CDA but of political action. However, </w:t>
      </w:r>
      <w:r w:rsidRPr="00A624F5">
        <w:rPr>
          <w:rFonts w:ascii="Times New Roman" w:hAnsi="Times New Roman" w:cs="Times New Roman"/>
          <w:sz w:val="24"/>
          <w:szCs w:val="24"/>
        </w:rPr>
        <w:t xml:space="preserve">CDA as dialectical reasoning shows how deliberation enables and constrains </w:t>
      </w:r>
      <w:r w:rsidR="001F348C" w:rsidRPr="00A624F5">
        <w:rPr>
          <w:rFonts w:ascii="Times New Roman" w:hAnsi="Times New Roman" w:cs="Times New Roman"/>
          <w:sz w:val="24"/>
          <w:szCs w:val="24"/>
        </w:rPr>
        <w:t>decision, action and change</w:t>
      </w:r>
      <w:r w:rsidR="000B404E" w:rsidRPr="00A624F5">
        <w:rPr>
          <w:rFonts w:ascii="Times New Roman" w:hAnsi="Times New Roman" w:cs="Times New Roman"/>
          <w:sz w:val="24"/>
          <w:szCs w:val="24"/>
        </w:rPr>
        <w:t xml:space="preserve">, and how they can be opened up by changing the terms of debate. </w:t>
      </w:r>
      <w:r w:rsidRPr="00A624F5">
        <w:rPr>
          <w:rFonts w:ascii="Times New Roman" w:hAnsi="Times New Roman" w:cs="Times New Roman"/>
          <w:sz w:val="24"/>
          <w:szCs w:val="24"/>
        </w:rPr>
        <w:t xml:space="preserve"> </w:t>
      </w:r>
    </w:p>
    <w:p w14:paraId="6109FC49" w14:textId="77777777" w:rsidR="00DC2A77" w:rsidRPr="00A624F5" w:rsidRDefault="00DC2A77" w:rsidP="00A624F5">
      <w:pPr>
        <w:spacing w:after="0" w:line="360" w:lineRule="auto"/>
        <w:jc w:val="both"/>
        <w:rPr>
          <w:rFonts w:ascii="Times New Roman" w:hAnsi="Times New Roman" w:cs="Times New Roman"/>
          <w:i/>
          <w:sz w:val="24"/>
          <w:szCs w:val="24"/>
        </w:rPr>
      </w:pPr>
    </w:p>
    <w:p w14:paraId="5720571B" w14:textId="15FF4CF2" w:rsidR="00DC2A77" w:rsidRPr="00777DCE" w:rsidRDefault="00777DCE" w:rsidP="00A624F5">
      <w:pPr>
        <w:spacing w:after="0" w:line="360" w:lineRule="auto"/>
        <w:jc w:val="both"/>
        <w:rPr>
          <w:rFonts w:ascii="Times New Roman" w:hAnsi="Times New Roman" w:cs="Times New Roman"/>
          <w:b/>
          <w:bCs/>
          <w:iCs/>
          <w:sz w:val="24"/>
          <w:szCs w:val="24"/>
        </w:rPr>
      </w:pPr>
      <w:r w:rsidRPr="00777DCE">
        <w:rPr>
          <w:rFonts w:ascii="Times New Roman" w:hAnsi="Times New Roman" w:cs="Times New Roman"/>
          <w:b/>
          <w:bCs/>
          <w:iCs/>
          <w:sz w:val="24"/>
          <w:szCs w:val="24"/>
        </w:rPr>
        <w:t>ACKNOWLEDGEMENTS</w:t>
      </w:r>
    </w:p>
    <w:p w14:paraId="0EBA97CE" w14:textId="77777777" w:rsidR="00DC2A77" w:rsidRPr="00A624F5" w:rsidRDefault="00DC2A77" w:rsidP="00777DCE">
      <w:pPr>
        <w:spacing w:after="0" w:line="360" w:lineRule="auto"/>
        <w:ind w:firstLine="720"/>
        <w:jc w:val="both"/>
        <w:rPr>
          <w:rFonts w:ascii="Times New Roman" w:hAnsi="Times New Roman" w:cs="Times New Roman"/>
          <w:i/>
          <w:sz w:val="24"/>
          <w:szCs w:val="24"/>
        </w:rPr>
      </w:pPr>
      <w:r w:rsidRPr="00A624F5">
        <w:rPr>
          <w:rFonts w:ascii="Times New Roman" w:hAnsi="Times New Roman" w:cs="Times New Roman"/>
          <w:sz w:val="24"/>
          <w:szCs w:val="24"/>
        </w:rPr>
        <w:t xml:space="preserve">I </w:t>
      </w:r>
      <w:r w:rsidR="00945661" w:rsidRPr="00A624F5">
        <w:rPr>
          <w:rFonts w:ascii="Times New Roman" w:hAnsi="Times New Roman" w:cs="Times New Roman"/>
          <w:sz w:val="24"/>
          <w:szCs w:val="24"/>
        </w:rPr>
        <w:t xml:space="preserve">would like </w:t>
      </w:r>
      <w:r w:rsidR="006C7D7F" w:rsidRPr="00A624F5">
        <w:rPr>
          <w:rFonts w:ascii="Times New Roman" w:hAnsi="Times New Roman" w:cs="Times New Roman"/>
          <w:sz w:val="24"/>
          <w:szCs w:val="24"/>
        </w:rPr>
        <w:t xml:space="preserve">to thank </w:t>
      </w:r>
      <w:r w:rsidR="00782B51" w:rsidRPr="00A624F5">
        <w:rPr>
          <w:rFonts w:ascii="Times New Roman" w:hAnsi="Times New Roman" w:cs="Times New Roman"/>
          <w:sz w:val="24"/>
          <w:szCs w:val="24"/>
        </w:rPr>
        <w:t xml:space="preserve">the late </w:t>
      </w:r>
      <w:r w:rsidRPr="00A624F5">
        <w:rPr>
          <w:rFonts w:ascii="Times New Roman" w:hAnsi="Times New Roman" w:cs="Times New Roman"/>
          <w:sz w:val="24"/>
          <w:szCs w:val="24"/>
        </w:rPr>
        <w:t xml:space="preserve">Doreen Massey for </w:t>
      </w:r>
      <w:r w:rsidR="006C7D7F" w:rsidRPr="00A624F5">
        <w:rPr>
          <w:rFonts w:ascii="Times New Roman" w:hAnsi="Times New Roman" w:cs="Times New Roman"/>
          <w:sz w:val="24"/>
          <w:szCs w:val="24"/>
        </w:rPr>
        <w:t>her</w:t>
      </w:r>
      <w:r w:rsidR="00DF2B80" w:rsidRPr="00A624F5">
        <w:rPr>
          <w:rFonts w:ascii="Times New Roman" w:hAnsi="Times New Roman" w:cs="Times New Roman"/>
          <w:sz w:val="24"/>
          <w:szCs w:val="24"/>
        </w:rPr>
        <w:t xml:space="preserve"> comments on </w:t>
      </w:r>
      <w:r w:rsidR="006C7D7F" w:rsidRPr="00A624F5">
        <w:rPr>
          <w:rFonts w:ascii="Times New Roman" w:hAnsi="Times New Roman" w:cs="Times New Roman"/>
          <w:sz w:val="24"/>
          <w:szCs w:val="24"/>
        </w:rPr>
        <w:t>a draft</w:t>
      </w:r>
      <w:r w:rsidR="00DF2B80" w:rsidRPr="00A624F5">
        <w:rPr>
          <w:rFonts w:ascii="Times New Roman" w:hAnsi="Times New Roman" w:cs="Times New Roman"/>
          <w:sz w:val="24"/>
          <w:szCs w:val="24"/>
        </w:rPr>
        <w:t xml:space="preserve"> of this </w:t>
      </w:r>
      <w:r w:rsidR="006C7D7F" w:rsidRPr="00A624F5">
        <w:rPr>
          <w:rFonts w:ascii="Times New Roman" w:hAnsi="Times New Roman" w:cs="Times New Roman"/>
          <w:sz w:val="24"/>
          <w:szCs w:val="24"/>
        </w:rPr>
        <w:t xml:space="preserve">chapter, and Isabela Fairclough for discussion of ideas in the chapter and comments on several drafts. </w:t>
      </w:r>
    </w:p>
    <w:p w14:paraId="275E6A04" w14:textId="77777777" w:rsidR="00E36005" w:rsidRPr="00A624F5" w:rsidRDefault="00E36005" w:rsidP="00A624F5">
      <w:pPr>
        <w:spacing w:after="0" w:line="360" w:lineRule="auto"/>
        <w:jc w:val="both"/>
        <w:rPr>
          <w:rFonts w:ascii="Times New Roman" w:hAnsi="Times New Roman" w:cs="Times New Roman"/>
          <w:i/>
          <w:sz w:val="24"/>
          <w:szCs w:val="24"/>
        </w:rPr>
      </w:pPr>
    </w:p>
    <w:p w14:paraId="6C15ED6C" w14:textId="35A82ECB" w:rsidR="00DC2A77" w:rsidRPr="00777DCE" w:rsidRDefault="00777DCE" w:rsidP="00A624F5">
      <w:pPr>
        <w:spacing w:after="0" w:line="360" w:lineRule="auto"/>
        <w:jc w:val="both"/>
        <w:rPr>
          <w:rFonts w:ascii="Times New Roman" w:hAnsi="Times New Roman" w:cs="Times New Roman"/>
          <w:b/>
          <w:bCs/>
          <w:iCs/>
          <w:sz w:val="24"/>
          <w:szCs w:val="24"/>
        </w:rPr>
      </w:pPr>
      <w:r w:rsidRPr="00777DCE">
        <w:rPr>
          <w:rFonts w:ascii="Times New Roman" w:hAnsi="Times New Roman" w:cs="Times New Roman"/>
          <w:b/>
          <w:bCs/>
          <w:iCs/>
          <w:sz w:val="24"/>
          <w:szCs w:val="24"/>
        </w:rPr>
        <w:t>REFERENCES</w:t>
      </w:r>
    </w:p>
    <w:p w14:paraId="20423D80" w14:textId="77777777" w:rsidR="00DC2A77" w:rsidRPr="00A624F5" w:rsidRDefault="00360E9F"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Bhaskar, R. 1989</w:t>
      </w:r>
      <w:r w:rsidR="00DC2A77" w:rsidRPr="00A624F5">
        <w:rPr>
          <w:rFonts w:ascii="Times New Roman" w:hAnsi="Times New Roman" w:cs="Times New Roman"/>
          <w:sz w:val="24"/>
          <w:szCs w:val="24"/>
        </w:rPr>
        <w:t xml:space="preserve">. </w:t>
      </w:r>
      <w:r w:rsidR="00DC2A77" w:rsidRPr="00A624F5">
        <w:rPr>
          <w:rFonts w:ascii="Times New Roman" w:hAnsi="Times New Roman" w:cs="Times New Roman"/>
          <w:i/>
          <w:sz w:val="24"/>
          <w:szCs w:val="24"/>
        </w:rPr>
        <w:t>Reclaiming reality.</w:t>
      </w:r>
      <w:r w:rsidR="00DC2A77" w:rsidRPr="00A624F5">
        <w:rPr>
          <w:rFonts w:ascii="Times New Roman" w:hAnsi="Times New Roman" w:cs="Times New Roman"/>
          <w:sz w:val="24"/>
          <w:szCs w:val="24"/>
        </w:rPr>
        <w:t xml:space="preserve"> London: Routledge. </w:t>
      </w:r>
    </w:p>
    <w:p w14:paraId="283E1551"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Bhaskar, R. 1993</w:t>
      </w:r>
      <w:r w:rsidR="00DC2A77" w:rsidRPr="00A624F5">
        <w:rPr>
          <w:rFonts w:ascii="Times New Roman" w:hAnsi="Times New Roman" w:cs="Times New Roman"/>
          <w:sz w:val="24"/>
          <w:szCs w:val="24"/>
        </w:rPr>
        <w:t xml:space="preserve">. </w:t>
      </w:r>
      <w:r w:rsidR="00DC2A77" w:rsidRPr="00A624F5">
        <w:rPr>
          <w:rFonts w:ascii="Times New Roman" w:hAnsi="Times New Roman" w:cs="Times New Roman"/>
          <w:i/>
          <w:sz w:val="24"/>
          <w:szCs w:val="24"/>
        </w:rPr>
        <w:t>Dialectic: the pulse of freedom.</w:t>
      </w:r>
      <w:r w:rsidR="00DC2A77" w:rsidRPr="00A624F5">
        <w:rPr>
          <w:rFonts w:ascii="Times New Roman" w:hAnsi="Times New Roman" w:cs="Times New Roman"/>
          <w:sz w:val="24"/>
          <w:szCs w:val="24"/>
        </w:rPr>
        <w:t xml:space="preserve"> London: Verso.</w:t>
      </w:r>
    </w:p>
    <w:p w14:paraId="70C498A4"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lastRenderedPageBreak/>
        <w:t>Fairclough, N. 1989.</w:t>
      </w:r>
      <w:r w:rsidR="00DC2A77" w:rsidRPr="00A624F5">
        <w:rPr>
          <w:rFonts w:ascii="Times New Roman" w:hAnsi="Times New Roman" w:cs="Times New Roman"/>
          <w:sz w:val="24"/>
          <w:szCs w:val="24"/>
        </w:rPr>
        <w:t xml:space="preserve"> </w:t>
      </w:r>
      <w:r w:rsidR="00DC2A77" w:rsidRPr="00A624F5">
        <w:rPr>
          <w:rFonts w:ascii="Times New Roman" w:hAnsi="Times New Roman" w:cs="Times New Roman"/>
          <w:i/>
          <w:sz w:val="24"/>
          <w:szCs w:val="24"/>
        </w:rPr>
        <w:t>Language and Power</w:t>
      </w:r>
      <w:r w:rsidR="00DC2A77" w:rsidRPr="00A624F5">
        <w:rPr>
          <w:rFonts w:ascii="Times New Roman" w:hAnsi="Times New Roman" w:cs="Times New Roman"/>
          <w:sz w:val="24"/>
          <w:szCs w:val="24"/>
        </w:rPr>
        <w:t xml:space="preserve">.  London: Longman. </w:t>
      </w:r>
    </w:p>
    <w:p w14:paraId="4120D213"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 1992.</w:t>
      </w:r>
      <w:r w:rsidR="00DC2A77" w:rsidRPr="00A624F5">
        <w:rPr>
          <w:rFonts w:ascii="Times New Roman" w:hAnsi="Times New Roman" w:cs="Times New Roman"/>
          <w:sz w:val="24"/>
          <w:szCs w:val="24"/>
        </w:rPr>
        <w:t xml:space="preserve"> </w:t>
      </w:r>
      <w:r w:rsidR="00DC2A77" w:rsidRPr="00A624F5">
        <w:rPr>
          <w:rFonts w:ascii="Times New Roman" w:hAnsi="Times New Roman" w:cs="Times New Roman"/>
          <w:i/>
          <w:sz w:val="24"/>
          <w:szCs w:val="24"/>
        </w:rPr>
        <w:t>Discourse and Social Change</w:t>
      </w:r>
      <w:r w:rsidR="00DC2A77" w:rsidRPr="00A624F5">
        <w:rPr>
          <w:rFonts w:ascii="Times New Roman" w:hAnsi="Times New Roman" w:cs="Times New Roman"/>
          <w:sz w:val="24"/>
          <w:szCs w:val="24"/>
        </w:rPr>
        <w:t xml:space="preserve">. Cambridge: Polity Press. </w:t>
      </w:r>
    </w:p>
    <w:p w14:paraId="2327FE8B"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 1993.</w:t>
      </w:r>
      <w:r w:rsidR="00DC2A77" w:rsidRPr="00A624F5">
        <w:rPr>
          <w:rFonts w:ascii="Times New Roman" w:hAnsi="Times New Roman" w:cs="Times New Roman"/>
          <w:sz w:val="24"/>
          <w:szCs w:val="24"/>
        </w:rPr>
        <w:t xml:space="preserve"> Critical discourse analysis and the marketization of public discourse: the universities </w:t>
      </w:r>
      <w:r w:rsidR="00DC2A77" w:rsidRPr="00A624F5">
        <w:rPr>
          <w:rFonts w:ascii="Times New Roman" w:hAnsi="Times New Roman" w:cs="Times New Roman"/>
          <w:i/>
          <w:sz w:val="24"/>
          <w:szCs w:val="24"/>
        </w:rPr>
        <w:t>Discourse and Society</w:t>
      </w:r>
      <w:r w:rsidR="00DC2A77" w:rsidRPr="00A624F5">
        <w:rPr>
          <w:rFonts w:ascii="Times New Roman" w:hAnsi="Times New Roman" w:cs="Times New Roman"/>
          <w:sz w:val="24"/>
          <w:szCs w:val="24"/>
        </w:rPr>
        <w:t xml:space="preserve"> 4.2 133-168.</w:t>
      </w:r>
    </w:p>
    <w:p w14:paraId="142E316F" w14:textId="022A0608"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 2010.</w:t>
      </w:r>
      <w:r w:rsidR="00DC2A77" w:rsidRPr="00A624F5">
        <w:rPr>
          <w:rFonts w:ascii="Times New Roman" w:hAnsi="Times New Roman" w:cs="Times New Roman"/>
          <w:sz w:val="24"/>
          <w:szCs w:val="24"/>
        </w:rPr>
        <w:t xml:space="preserve"> </w:t>
      </w:r>
      <w:r w:rsidR="00DC2A77" w:rsidRPr="00A624F5">
        <w:rPr>
          <w:rFonts w:ascii="Times New Roman" w:hAnsi="Times New Roman" w:cs="Times New Roman"/>
          <w:i/>
          <w:sz w:val="24"/>
          <w:szCs w:val="24"/>
        </w:rPr>
        <w:t>Critical Discourse Analysis</w:t>
      </w:r>
      <w:r w:rsidR="00DC2A77" w:rsidRPr="00A624F5">
        <w:rPr>
          <w:rFonts w:ascii="Times New Roman" w:hAnsi="Times New Roman" w:cs="Times New Roman"/>
          <w:sz w:val="24"/>
          <w:szCs w:val="24"/>
        </w:rPr>
        <w:t>, 2</w:t>
      </w:r>
      <w:r w:rsidR="00DC2A77" w:rsidRPr="00A624F5">
        <w:rPr>
          <w:rFonts w:ascii="Times New Roman" w:hAnsi="Times New Roman" w:cs="Times New Roman"/>
          <w:sz w:val="24"/>
          <w:szCs w:val="24"/>
          <w:vertAlign w:val="superscript"/>
        </w:rPr>
        <w:t>nd</w:t>
      </w:r>
      <w:r w:rsidR="00DC2A77" w:rsidRPr="00A624F5">
        <w:rPr>
          <w:rFonts w:ascii="Times New Roman" w:hAnsi="Times New Roman" w:cs="Times New Roman"/>
          <w:sz w:val="24"/>
          <w:szCs w:val="24"/>
        </w:rPr>
        <w:t xml:space="preserve"> edition. London: Longman.</w:t>
      </w:r>
    </w:p>
    <w:p w14:paraId="507E48AC" w14:textId="1017F54B"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 2012.</w:t>
      </w:r>
      <w:r w:rsidR="00DC2A77" w:rsidRPr="00A624F5">
        <w:rPr>
          <w:rFonts w:ascii="Times New Roman" w:hAnsi="Times New Roman" w:cs="Times New Roman"/>
          <w:sz w:val="24"/>
          <w:szCs w:val="24"/>
        </w:rPr>
        <w:t xml:space="preserve"> Critical discourse analysis, in James Gee &amp; Michael </w:t>
      </w:r>
      <w:proofErr w:type="spellStart"/>
      <w:r w:rsidR="00DC2A77" w:rsidRPr="00A624F5">
        <w:rPr>
          <w:rFonts w:ascii="Times New Roman" w:hAnsi="Times New Roman" w:cs="Times New Roman"/>
          <w:sz w:val="24"/>
          <w:szCs w:val="24"/>
        </w:rPr>
        <w:t>Handford</w:t>
      </w:r>
      <w:proofErr w:type="spellEnd"/>
      <w:r w:rsidR="00DC2A77" w:rsidRPr="00A624F5">
        <w:rPr>
          <w:rFonts w:ascii="Times New Roman" w:hAnsi="Times New Roman" w:cs="Times New Roman"/>
          <w:sz w:val="24"/>
          <w:szCs w:val="24"/>
        </w:rPr>
        <w:t xml:space="preserve"> (eds) </w:t>
      </w:r>
      <w:r w:rsidR="00DC2A77" w:rsidRPr="00A624F5">
        <w:rPr>
          <w:rFonts w:ascii="Times New Roman" w:hAnsi="Times New Roman" w:cs="Times New Roman"/>
          <w:i/>
          <w:sz w:val="24"/>
          <w:szCs w:val="24"/>
        </w:rPr>
        <w:t>The Routledge Handbook of Discourse Analysis</w:t>
      </w:r>
      <w:r w:rsidR="00DC2A77" w:rsidRPr="00A624F5">
        <w:rPr>
          <w:rFonts w:ascii="Times New Roman" w:hAnsi="Times New Roman" w:cs="Times New Roman"/>
          <w:sz w:val="24"/>
          <w:szCs w:val="24"/>
        </w:rPr>
        <w:t xml:space="preserve"> London: Routledge 9-20. </w:t>
      </w:r>
    </w:p>
    <w:p w14:paraId="17B6BEA9"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 2013</w:t>
      </w:r>
      <w:r w:rsidR="00DC2A77" w:rsidRPr="00A624F5">
        <w:rPr>
          <w:rFonts w:ascii="Times New Roman" w:hAnsi="Times New Roman" w:cs="Times New Roman"/>
          <w:sz w:val="24"/>
          <w:szCs w:val="24"/>
        </w:rPr>
        <w:t xml:space="preserve">. Critical discourse analysis and critical policy studies. </w:t>
      </w:r>
      <w:r w:rsidR="00DC2A77" w:rsidRPr="00A624F5">
        <w:rPr>
          <w:rFonts w:ascii="Times New Roman" w:hAnsi="Times New Roman" w:cs="Times New Roman"/>
          <w:i/>
          <w:sz w:val="24"/>
          <w:szCs w:val="24"/>
        </w:rPr>
        <w:t>Critical Policy Studies,</w:t>
      </w:r>
      <w:r w:rsidR="00DC2A77" w:rsidRPr="00A624F5">
        <w:rPr>
          <w:rFonts w:ascii="Times New Roman" w:hAnsi="Times New Roman" w:cs="Times New Roman"/>
          <w:sz w:val="24"/>
          <w:szCs w:val="24"/>
        </w:rPr>
        <w:t xml:space="preserve"> 7.2, 177-197.</w:t>
      </w:r>
    </w:p>
    <w:p w14:paraId="58BD1A82"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 2014.</w:t>
      </w:r>
      <w:r w:rsidR="00DC2A77" w:rsidRPr="00A624F5">
        <w:rPr>
          <w:rFonts w:ascii="Times New Roman" w:hAnsi="Times New Roman" w:cs="Times New Roman"/>
          <w:sz w:val="24"/>
          <w:szCs w:val="24"/>
        </w:rPr>
        <w:t xml:space="preserve"> Introduction, </w:t>
      </w:r>
      <w:r w:rsidR="00DC2A77" w:rsidRPr="00A624F5">
        <w:rPr>
          <w:rFonts w:ascii="Times New Roman" w:hAnsi="Times New Roman" w:cs="Times New Roman"/>
          <w:i/>
          <w:sz w:val="24"/>
          <w:szCs w:val="24"/>
        </w:rPr>
        <w:t>Language and Power</w:t>
      </w:r>
      <w:r w:rsidR="00DC2A77" w:rsidRPr="00A624F5">
        <w:rPr>
          <w:rFonts w:ascii="Times New Roman" w:hAnsi="Times New Roman" w:cs="Times New Roman"/>
          <w:sz w:val="24"/>
          <w:szCs w:val="24"/>
        </w:rPr>
        <w:t xml:space="preserve"> 3</w:t>
      </w:r>
      <w:r w:rsidR="00DC2A77" w:rsidRPr="00A624F5">
        <w:rPr>
          <w:rFonts w:ascii="Times New Roman" w:hAnsi="Times New Roman" w:cs="Times New Roman"/>
          <w:sz w:val="24"/>
          <w:szCs w:val="24"/>
          <w:vertAlign w:val="superscript"/>
        </w:rPr>
        <w:t>rd</w:t>
      </w:r>
      <w:r w:rsidR="00DC2A77" w:rsidRPr="00A624F5">
        <w:rPr>
          <w:rFonts w:ascii="Times New Roman" w:hAnsi="Times New Roman" w:cs="Times New Roman"/>
          <w:sz w:val="24"/>
          <w:szCs w:val="24"/>
        </w:rPr>
        <w:t xml:space="preserve">. edition. London: Routledge. </w:t>
      </w:r>
    </w:p>
    <w:p w14:paraId="69AEC125" w14:textId="77777777" w:rsidR="00DC2A77" w:rsidRPr="00A624F5" w:rsidRDefault="00DC2A77"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w:t>
      </w:r>
      <w:r w:rsidR="000A32B0" w:rsidRPr="00A624F5">
        <w:rPr>
          <w:rFonts w:ascii="Times New Roman" w:hAnsi="Times New Roman" w:cs="Times New Roman"/>
          <w:sz w:val="24"/>
          <w:szCs w:val="24"/>
        </w:rPr>
        <w:t>ough, I. &amp; Fairclough, N. 2012</w:t>
      </w:r>
      <w:r w:rsidRPr="00A624F5">
        <w:rPr>
          <w:rFonts w:ascii="Times New Roman" w:hAnsi="Times New Roman" w:cs="Times New Roman"/>
          <w:sz w:val="24"/>
          <w:szCs w:val="24"/>
        </w:rPr>
        <w:t xml:space="preserve">. </w:t>
      </w:r>
      <w:r w:rsidRPr="00A624F5">
        <w:rPr>
          <w:rFonts w:ascii="Times New Roman" w:hAnsi="Times New Roman" w:cs="Times New Roman"/>
          <w:i/>
          <w:sz w:val="24"/>
          <w:szCs w:val="24"/>
        </w:rPr>
        <w:t>Political discourse analysis</w:t>
      </w:r>
      <w:r w:rsidRPr="00A624F5">
        <w:rPr>
          <w:rFonts w:ascii="Times New Roman" w:hAnsi="Times New Roman" w:cs="Times New Roman"/>
          <w:sz w:val="24"/>
          <w:szCs w:val="24"/>
        </w:rPr>
        <w:t xml:space="preserve"> London: Routledge.</w:t>
      </w:r>
    </w:p>
    <w:p w14:paraId="2BFAB8DC" w14:textId="213614D5" w:rsidR="0052360C" w:rsidRPr="00A624F5" w:rsidRDefault="00DC2A77"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w:t>
      </w:r>
      <w:r w:rsidR="000A32B0" w:rsidRPr="00A624F5">
        <w:rPr>
          <w:rFonts w:ascii="Times New Roman" w:hAnsi="Times New Roman" w:cs="Times New Roman"/>
          <w:sz w:val="24"/>
          <w:szCs w:val="24"/>
        </w:rPr>
        <w:t>rclough, N., &amp; Graham, P. 2002</w:t>
      </w:r>
      <w:r w:rsidRPr="00A624F5">
        <w:rPr>
          <w:rFonts w:ascii="Times New Roman" w:hAnsi="Times New Roman" w:cs="Times New Roman"/>
          <w:sz w:val="24"/>
          <w:szCs w:val="24"/>
        </w:rPr>
        <w:t xml:space="preserve">. Marx as critical discourse analyst: the genesis of a critical method and its relevance to the critique of global capital. </w:t>
      </w:r>
      <w:proofErr w:type="spellStart"/>
      <w:r w:rsidRPr="00A624F5">
        <w:rPr>
          <w:rFonts w:ascii="Times New Roman" w:hAnsi="Times New Roman" w:cs="Times New Roman"/>
          <w:i/>
          <w:sz w:val="24"/>
          <w:szCs w:val="24"/>
        </w:rPr>
        <w:t>Estudios</w:t>
      </w:r>
      <w:proofErr w:type="spellEnd"/>
      <w:r w:rsidRPr="00A624F5">
        <w:rPr>
          <w:rFonts w:ascii="Times New Roman" w:hAnsi="Times New Roman" w:cs="Times New Roman"/>
          <w:i/>
          <w:sz w:val="24"/>
          <w:szCs w:val="24"/>
        </w:rPr>
        <w:t xml:space="preserve"> de </w:t>
      </w:r>
      <w:proofErr w:type="spellStart"/>
      <w:r w:rsidRPr="00A624F5">
        <w:rPr>
          <w:rFonts w:ascii="Times New Roman" w:hAnsi="Times New Roman" w:cs="Times New Roman"/>
          <w:i/>
          <w:sz w:val="24"/>
          <w:szCs w:val="24"/>
        </w:rPr>
        <w:t>Sociolinguistica</w:t>
      </w:r>
      <w:proofErr w:type="spellEnd"/>
      <w:r w:rsidRPr="00A624F5">
        <w:rPr>
          <w:rFonts w:ascii="Times New Roman" w:hAnsi="Times New Roman" w:cs="Times New Roman"/>
          <w:i/>
          <w:sz w:val="24"/>
          <w:szCs w:val="24"/>
        </w:rPr>
        <w:t>,</w:t>
      </w:r>
      <w:r w:rsidRPr="00A624F5">
        <w:rPr>
          <w:rFonts w:ascii="Times New Roman" w:hAnsi="Times New Roman" w:cs="Times New Roman"/>
          <w:sz w:val="24"/>
          <w:szCs w:val="24"/>
        </w:rPr>
        <w:t xml:space="preserve"> 3.1,185 – 229. Reprinted in Fairclough (2010, pp. 301-346).   </w:t>
      </w:r>
    </w:p>
    <w:p w14:paraId="4C92A710" w14:textId="77777777" w:rsidR="00DC2A77" w:rsidRPr="00A624F5" w:rsidRDefault="00DC2A77"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Fairclough, N</w:t>
      </w:r>
      <w:r w:rsidR="000A32B0" w:rsidRPr="00A624F5">
        <w:rPr>
          <w:rFonts w:ascii="Times New Roman" w:hAnsi="Times New Roman" w:cs="Times New Roman"/>
          <w:sz w:val="24"/>
          <w:szCs w:val="24"/>
        </w:rPr>
        <w:t>., Jessop, B. &amp; Sayer, A. 2004.</w:t>
      </w:r>
      <w:r w:rsidRPr="00A624F5">
        <w:rPr>
          <w:rFonts w:ascii="Times New Roman" w:hAnsi="Times New Roman" w:cs="Times New Roman"/>
          <w:sz w:val="24"/>
          <w:szCs w:val="24"/>
        </w:rPr>
        <w:t xml:space="preserve"> Critical realism and semiosis, in J. Joseph &amp; J. Roberts (eds) </w:t>
      </w:r>
      <w:r w:rsidRPr="00A624F5">
        <w:rPr>
          <w:rFonts w:ascii="Times New Roman" w:hAnsi="Times New Roman" w:cs="Times New Roman"/>
          <w:i/>
          <w:sz w:val="24"/>
          <w:szCs w:val="24"/>
        </w:rPr>
        <w:t>Realism, Discourse and Deconstruction</w:t>
      </w:r>
      <w:r w:rsidRPr="00A624F5">
        <w:rPr>
          <w:rFonts w:ascii="Times New Roman" w:hAnsi="Times New Roman" w:cs="Times New Roman"/>
          <w:sz w:val="24"/>
          <w:szCs w:val="24"/>
        </w:rPr>
        <w:t xml:space="preserve">. London: Routledge 23-42. </w:t>
      </w:r>
    </w:p>
    <w:p w14:paraId="311FF42B" w14:textId="77777777" w:rsidR="00DC2A77" w:rsidRPr="00A624F5" w:rsidRDefault="00DC2A77"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Gram</w:t>
      </w:r>
      <w:r w:rsidR="000A32B0" w:rsidRPr="00A624F5">
        <w:rPr>
          <w:rFonts w:ascii="Times New Roman" w:hAnsi="Times New Roman" w:cs="Times New Roman"/>
          <w:sz w:val="24"/>
          <w:szCs w:val="24"/>
        </w:rPr>
        <w:t>sci, A. 1995.</w:t>
      </w:r>
      <w:r w:rsidRPr="00A624F5">
        <w:rPr>
          <w:rFonts w:ascii="Times New Roman" w:hAnsi="Times New Roman" w:cs="Times New Roman"/>
          <w:sz w:val="24"/>
          <w:szCs w:val="24"/>
        </w:rPr>
        <w:t xml:space="preserve"> </w:t>
      </w:r>
      <w:r w:rsidRPr="00A624F5">
        <w:rPr>
          <w:rFonts w:ascii="Times New Roman" w:hAnsi="Times New Roman" w:cs="Times New Roman"/>
          <w:i/>
          <w:sz w:val="24"/>
          <w:szCs w:val="24"/>
        </w:rPr>
        <w:t>Further Selections from the Prison Notebooks.</w:t>
      </w:r>
      <w:r w:rsidRPr="00A624F5">
        <w:rPr>
          <w:rFonts w:ascii="Times New Roman" w:hAnsi="Times New Roman" w:cs="Times New Roman"/>
          <w:sz w:val="24"/>
          <w:szCs w:val="24"/>
        </w:rPr>
        <w:t xml:space="preserve"> London: Lawrence &amp; Wishart. </w:t>
      </w:r>
    </w:p>
    <w:p w14:paraId="31E6E9EB" w14:textId="77777777" w:rsidR="00DC2A77" w:rsidRPr="00A624F5" w:rsidRDefault="00DC2A77"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Hal</w:t>
      </w:r>
      <w:r w:rsidR="000A32B0" w:rsidRPr="00A624F5">
        <w:rPr>
          <w:rFonts w:ascii="Times New Roman" w:hAnsi="Times New Roman" w:cs="Times New Roman"/>
          <w:sz w:val="24"/>
          <w:szCs w:val="24"/>
        </w:rPr>
        <w:t>l, S., Massey, D. &amp; Rustin, M. 2015.</w:t>
      </w:r>
      <w:r w:rsidRPr="00A624F5">
        <w:rPr>
          <w:rFonts w:ascii="Times New Roman" w:hAnsi="Times New Roman" w:cs="Times New Roman"/>
          <w:sz w:val="24"/>
          <w:szCs w:val="24"/>
        </w:rPr>
        <w:t xml:space="preserve"> </w:t>
      </w:r>
      <w:r w:rsidRPr="00A624F5">
        <w:rPr>
          <w:rFonts w:ascii="Times New Roman" w:hAnsi="Times New Roman" w:cs="Times New Roman"/>
          <w:i/>
          <w:sz w:val="24"/>
          <w:szCs w:val="24"/>
        </w:rPr>
        <w:t>After Neoliberalism? The Kilburn Manifesto</w:t>
      </w:r>
      <w:r w:rsidRPr="00A624F5">
        <w:rPr>
          <w:rFonts w:ascii="Times New Roman" w:hAnsi="Times New Roman" w:cs="Times New Roman"/>
          <w:sz w:val="24"/>
          <w:szCs w:val="24"/>
        </w:rPr>
        <w:t xml:space="preserve">. London: Lawrence &amp; Wishart. </w:t>
      </w:r>
    </w:p>
    <w:p w14:paraId="02A89D1D" w14:textId="77777777" w:rsidR="00DC2A77" w:rsidRPr="00A624F5" w:rsidRDefault="000A32B0"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Jessop, B. 2004.</w:t>
      </w:r>
      <w:r w:rsidR="00DC2A77" w:rsidRPr="00A624F5">
        <w:rPr>
          <w:rFonts w:ascii="Times New Roman" w:hAnsi="Times New Roman" w:cs="Times New Roman"/>
          <w:sz w:val="24"/>
          <w:szCs w:val="24"/>
        </w:rPr>
        <w:t xml:space="preserve"> Critical semiotic analysis and cultural political economy, </w:t>
      </w:r>
      <w:r w:rsidR="00DC2A77" w:rsidRPr="00A624F5">
        <w:rPr>
          <w:rFonts w:ascii="Times New Roman" w:hAnsi="Times New Roman" w:cs="Times New Roman"/>
          <w:i/>
          <w:sz w:val="24"/>
          <w:szCs w:val="24"/>
        </w:rPr>
        <w:t>Critical Discourse Studies</w:t>
      </w:r>
      <w:r w:rsidR="00DC2A77" w:rsidRPr="00A624F5">
        <w:rPr>
          <w:rFonts w:ascii="Times New Roman" w:hAnsi="Times New Roman" w:cs="Times New Roman"/>
          <w:sz w:val="24"/>
          <w:szCs w:val="24"/>
        </w:rPr>
        <w:t xml:space="preserve">  1.2 159-74. </w:t>
      </w:r>
    </w:p>
    <w:p w14:paraId="19A0129E" w14:textId="77777777" w:rsidR="00BF4688" w:rsidRPr="00A624F5" w:rsidRDefault="00BF4688" w:rsidP="00A624F5">
      <w:pPr>
        <w:spacing w:after="0" w:line="360" w:lineRule="auto"/>
        <w:jc w:val="both"/>
        <w:rPr>
          <w:rFonts w:ascii="Times New Roman" w:hAnsi="Times New Roman" w:cs="Times New Roman"/>
          <w:sz w:val="24"/>
          <w:szCs w:val="24"/>
        </w:rPr>
      </w:pPr>
      <w:r w:rsidRPr="00A624F5">
        <w:rPr>
          <w:rFonts w:ascii="Times New Roman" w:hAnsi="Times New Roman" w:cs="Times New Roman"/>
          <w:sz w:val="24"/>
          <w:szCs w:val="24"/>
        </w:rPr>
        <w:t>Levinson</w:t>
      </w:r>
      <w:r w:rsidR="00582A63" w:rsidRPr="00A624F5">
        <w:rPr>
          <w:rFonts w:ascii="Times New Roman" w:hAnsi="Times New Roman" w:cs="Times New Roman"/>
          <w:sz w:val="24"/>
          <w:szCs w:val="24"/>
        </w:rPr>
        <w:t>, S. 1992 Activity types and language, in P. Drew &amp; J. Heritage eds.</w:t>
      </w:r>
      <w:r w:rsidRPr="00A624F5">
        <w:rPr>
          <w:rFonts w:ascii="Times New Roman" w:hAnsi="Times New Roman" w:cs="Times New Roman"/>
          <w:sz w:val="24"/>
          <w:szCs w:val="24"/>
        </w:rPr>
        <w:t xml:space="preserve"> </w:t>
      </w:r>
      <w:r w:rsidR="00582A63" w:rsidRPr="00A624F5">
        <w:rPr>
          <w:rFonts w:ascii="Times New Roman" w:hAnsi="Times New Roman" w:cs="Times New Roman"/>
          <w:i/>
          <w:sz w:val="24"/>
          <w:szCs w:val="24"/>
        </w:rPr>
        <w:t>Talk at Work: Interaction in Institutional Settings.</w:t>
      </w:r>
      <w:r w:rsidR="00582A63" w:rsidRPr="00A624F5">
        <w:rPr>
          <w:rFonts w:ascii="Times New Roman" w:hAnsi="Times New Roman" w:cs="Times New Roman"/>
          <w:sz w:val="24"/>
          <w:szCs w:val="24"/>
        </w:rPr>
        <w:t xml:space="preserve"> Cambridge: Cambridge University Press 66-100.</w:t>
      </w:r>
    </w:p>
    <w:p w14:paraId="2CF6E9E7" w14:textId="77777777" w:rsidR="00DC2A77" w:rsidRPr="00A624F5" w:rsidRDefault="00DC2A77" w:rsidP="00A624F5">
      <w:pPr>
        <w:spacing w:after="0" w:line="360" w:lineRule="auto"/>
        <w:jc w:val="both"/>
        <w:rPr>
          <w:rFonts w:ascii="Times New Roman" w:hAnsi="Times New Roman" w:cs="Times New Roman"/>
          <w:sz w:val="24"/>
          <w:szCs w:val="24"/>
        </w:rPr>
      </w:pPr>
    </w:p>
    <w:p w14:paraId="17781DBC" w14:textId="77777777" w:rsidR="00DC2A77" w:rsidRPr="00A624F5" w:rsidRDefault="00DC2A77" w:rsidP="00A624F5">
      <w:pPr>
        <w:spacing w:after="0" w:line="360" w:lineRule="auto"/>
        <w:jc w:val="both"/>
        <w:rPr>
          <w:rFonts w:ascii="Times New Roman" w:hAnsi="Times New Roman" w:cs="Times New Roman"/>
          <w:sz w:val="24"/>
          <w:szCs w:val="24"/>
        </w:rPr>
      </w:pPr>
    </w:p>
    <w:p w14:paraId="76196E77" w14:textId="77777777" w:rsidR="00DC2A77" w:rsidRPr="00A624F5" w:rsidRDefault="00DC2A77" w:rsidP="00A624F5">
      <w:pPr>
        <w:spacing w:after="0" w:line="360" w:lineRule="auto"/>
        <w:jc w:val="both"/>
        <w:rPr>
          <w:rFonts w:ascii="Times New Roman" w:hAnsi="Times New Roman" w:cs="Times New Roman"/>
          <w:sz w:val="24"/>
          <w:szCs w:val="24"/>
        </w:rPr>
      </w:pPr>
    </w:p>
    <w:p w14:paraId="48AFBBC6" w14:textId="77777777" w:rsidR="00DC2A77" w:rsidRPr="00A624F5" w:rsidRDefault="00DC2A77" w:rsidP="00A624F5">
      <w:pPr>
        <w:spacing w:after="0" w:line="360" w:lineRule="auto"/>
        <w:jc w:val="both"/>
        <w:rPr>
          <w:rFonts w:ascii="Times New Roman" w:hAnsi="Times New Roman" w:cs="Times New Roman"/>
          <w:i/>
          <w:sz w:val="24"/>
          <w:szCs w:val="24"/>
        </w:rPr>
      </w:pPr>
    </w:p>
    <w:p w14:paraId="18C36E2E" w14:textId="77777777" w:rsidR="00DC2A77" w:rsidRPr="00A624F5" w:rsidRDefault="00DC2A77" w:rsidP="00A624F5">
      <w:pPr>
        <w:spacing w:after="0" w:line="360" w:lineRule="auto"/>
        <w:jc w:val="both"/>
        <w:rPr>
          <w:rFonts w:ascii="Times New Roman" w:hAnsi="Times New Roman" w:cs="Times New Roman"/>
          <w:i/>
          <w:sz w:val="24"/>
          <w:szCs w:val="24"/>
        </w:rPr>
      </w:pPr>
    </w:p>
    <w:p w14:paraId="1C66869F" w14:textId="77777777" w:rsidR="00DC2A77" w:rsidRPr="00A624F5" w:rsidRDefault="00DC2A77" w:rsidP="00A624F5">
      <w:pPr>
        <w:spacing w:after="0" w:line="360" w:lineRule="auto"/>
        <w:jc w:val="both"/>
        <w:rPr>
          <w:rFonts w:ascii="Times New Roman" w:hAnsi="Times New Roman" w:cs="Times New Roman"/>
          <w:sz w:val="24"/>
          <w:szCs w:val="24"/>
        </w:rPr>
      </w:pPr>
    </w:p>
    <w:p w14:paraId="2447462C" w14:textId="77777777" w:rsidR="00DC2A77" w:rsidRPr="00A624F5" w:rsidRDefault="00DC2A77" w:rsidP="00A624F5">
      <w:pPr>
        <w:spacing w:after="0" w:line="360" w:lineRule="auto"/>
        <w:jc w:val="both"/>
        <w:rPr>
          <w:rFonts w:ascii="Times New Roman" w:hAnsi="Times New Roman" w:cs="Times New Roman"/>
          <w:sz w:val="24"/>
          <w:szCs w:val="24"/>
        </w:rPr>
      </w:pPr>
    </w:p>
    <w:p w14:paraId="5D5BD99A" w14:textId="77777777" w:rsidR="00B758FD" w:rsidRPr="00A624F5" w:rsidRDefault="00B758FD" w:rsidP="00A624F5">
      <w:pPr>
        <w:spacing w:after="0" w:line="360" w:lineRule="auto"/>
        <w:jc w:val="both"/>
        <w:rPr>
          <w:rFonts w:ascii="Times New Roman" w:hAnsi="Times New Roman" w:cs="Times New Roman"/>
          <w:sz w:val="24"/>
          <w:szCs w:val="24"/>
        </w:rPr>
      </w:pPr>
    </w:p>
    <w:sectPr w:rsidR="00B758FD" w:rsidRPr="00A624F5" w:rsidSect="00B758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4895E" w14:textId="77777777" w:rsidR="00EA5EF2" w:rsidRDefault="00EA5EF2" w:rsidP="00DD63D0">
      <w:pPr>
        <w:spacing w:after="0" w:line="240" w:lineRule="auto"/>
      </w:pPr>
      <w:r>
        <w:separator/>
      </w:r>
    </w:p>
  </w:endnote>
  <w:endnote w:type="continuationSeparator" w:id="0">
    <w:p w14:paraId="064D5ABA" w14:textId="77777777" w:rsidR="00EA5EF2" w:rsidRDefault="00EA5EF2" w:rsidP="00DD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42557"/>
      <w:docPartObj>
        <w:docPartGallery w:val="Page Numbers (Bottom of Page)"/>
        <w:docPartUnique/>
      </w:docPartObj>
    </w:sdtPr>
    <w:sdtEndPr/>
    <w:sdtContent>
      <w:p w14:paraId="047D4EE6" w14:textId="77777777" w:rsidR="007B1E77" w:rsidRDefault="00B9242B">
        <w:pPr>
          <w:pStyle w:val="Rodap"/>
          <w:jc w:val="right"/>
        </w:pPr>
        <w:r>
          <w:fldChar w:fldCharType="begin"/>
        </w:r>
        <w:r>
          <w:instrText xml:space="preserve"> PAGE   \* MERGEFORMAT </w:instrText>
        </w:r>
        <w:r>
          <w:fldChar w:fldCharType="separate"/>
        </w:r>
        <w:r w:rsidR="006C79A6">
          <w:rPr>
            <w:noProof/>
          </w:rPr>
          <w:t>14</w:t>
        </w:r>
        <w:r>
          <w:rPr>
            <w:noProof/>
          </w:rPr>
          <w:fldChar w:fldCharType="end"/>
        </w:r>
      </w:p>
    </w:sdtContent>
  </w:sdt>
  <w:p w14:paraId="5648902A" w14:textId="77777777" w:rsidR="007B1E77" w:rsidRDefault="007B1E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A6143" w14:textId="77777777" w:rsidR="00EA5EF2" w:rsidRDefault="00EA5EF2" w:rsidP="00DD63D0">
      <w:pPr>
        <w:spacing w:after="0" w:line="240" w:lineRule="auto"/>
      </w:pPr>
      <w:r>
        <w:separator/>
      </w:r>
    </w:p>
  </w:footnote>
  <w:footnote w:type="continuationSeparator" w:id="0">
    <w:p w14:paraId="5849A2C5" w14:textId="77777777" w:rsidR="00EA5EF2" w:rsidRDefault="00EA5EF2" w:rsidP="00DD6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639"/>
    <w:multiLevelType w:val="hybridMultilevel"/>
    <w:tmpl w:val="366C4FA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103F6794"/>
    <w:multiLevelType w:val="hybridMultilevel"/>
    <w:tmpl w:val="DA3CCB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C12667"/>
    <w:multiLevelType w:val="hybridMultilevel"/>
    <w:tmpl w:val="EB9A36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43A24D73"/>
    <w:multiLevelType w:val="hybridMultilevel"/>
    <w:tmpl w:val="024EA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A77"/>
    <w:rsid w:val="00003D33"/>
    <w:rsid w:val="0003383B"/>
    <w:rsid w:val="00040767"/>
    <w:rsid w:val="00043D82"/>
    <w:rsid w:val="00054661"/>
    <w:rsid w:val="00076EDC"/>
    <w:rsid w:val="000A0D13"/>
    <w:rsid w:val="000A103E"/>
    <w:rsid w:val="000A32B0"/>
    <w:rsid w:val="000B2FC9"/>
    <w:rsid w:val="000B404E"/>
    <w:rsid w:val="000B44CE"/>
    <w:rsid w:val="000C3901"/>
    <w:rsid w:val="000C425E"/>
    <w:rsid w:val="000D0176"/>
    <w:rsid w:val="000D190D"/>
    <w:rsid w:val="000D36DE"/>
    <w:rsid w:val="000E6668"/>
    <w:rsid w:val="000E75D7"/>
    <w:rsid w:val="000E7FCA"/>
    <w:rsid w:val="00100765"/>
    <w:rsid w:val="00100940"/>
    <w:rsid w:val="001012B3"/>
    <w:rsid w:val="00140AFF"/>
    <w:rsid w:val="001514D3"/>
    <w:rsid w:val="0015212A"/>
    <w:rsid w:val="00152CA6"/>
    <w:rsid w:val="00154350"/>
    <w:rsid w:val="001572CA"/>
    <w:rsid w:val="001579FB"/>
    <w:rsid w:val="00171E1C"/>
    <w:rsid w:val="00185EE4"/>
    <w:rsid w:val="001876EA"/>
    <w:rsid w:val="00192BD1"/>
    <w:rsid w:val="001B7AAE"/>
    <w:rsid w:val="001C01F1"/>
    <w:rsid w:val="001D0308"/>
    <w:rsid w:val="001E63CB"/>
    <w:rsid w:val="001F348C"/>
    <w:rsid w:val="0020011F"/>
    <w:rsid w:val="00204B1F"/>
    <w:rsid w:val="00212AFC"/>
    <w:rsid w:val="00226220"/>
    <w:rsid w:val="00227F29"/>
    <w:rsid w:val="00252EE8"/>
    <w:rsid w:val="00256A51"/>
    <w:rsid w:val="002718C6"/>
    <w:rsid w:val="00276CE3"/>
    <w:rsid w:val="00280C1D"/>
    <w:rsid w:val="002D4818"/>
    <w:rsid w:val="002D7685"/>
    <w:rsid w:val="002E5986"/>
    <w:rsid w:val="002F50B0"/>
    <w:rsid w:val="002F5A94"/>
    <w:rsid w:val="003025B3"/>
    <w:rsid w:val="00306F91"/>
    <w:rsid w:val="00320B70"/>
    <w:rsid w:val="00331407"/>
    <w:rsid w:val="00351A2A"/>
    <w:rsid w:val="00356846"/>
    <w:rsid w:val="00360E9F"/>
    <w:rsid w:val="00364EB2"/>
    <w:rsid w:val="00382D21"/>
    <w:rsid w:val="00385B6E"/>
    <w:rsid w:val="003B5D76"/>
    <w:rsid w:val="003B640C"/>
    <w:rsid w:val="003C6012"/>
    <w:rsid w:val="003D41E5"/>
    <w:rsid w:val="003E2AAB"/>
    <w:rsid w:val="003E6705"/>
    <w:rsid w:val="003E671A"/>
    <w:rsid w:val="003E7F15"/>
    <w:rsid w:val="003F2280"/>
    <w:rsid w:val="003F3D52"/>
    <w:rsid w:val="004065B5"/>
    <w:rsid w:val="00412017"/>
    <w:rsid w:val="00430392"/>
    <w:rsid w:val="00431B11"/>
    <w:rsid w:val="00431C0E"/>
    <w:rsid w:val="00434EAF"/>
    <w:rsid w:val="00443001"/>
    <w:rsid w:val="00473B89"/>
    <w:rsid w:val="00481666"/>
    <w:rsid w:val="00482C1D"/>
    <w:rsid w:val="00485688"/>
    <w:rsid w:val="0049145C"/>
    <w:rsid w:val="004937B7"/>
    <w:rsid w:val="004A4F9D"/>
    <w:rsid w:val="004C76E2"/>
    <w:rsid w:val="004D151F"/>
    <w:rsid w:val="004D4CB3"/>
    <w:rsid w:val="004D60B7"/>
    <w:rsid w:val="004F0F45"/>
    <w:rsid w:val="00502C16"/>
    <w:rsid w:val="005053B4"/>
    <w:rsid w:val="00511846"/>
    <w:rsid w:val="005154FA"/>
    <w:rsid w:val="00522C3F"/>
    <w:rsid w:val="0052360C"/>
    <w:rsid w:val="005336A0"/>
    <w:rsid w:val="005411F9"/>
    <w:rsid w:val="0054774E"/>
    <w:rsid w:val="0056001F"/>
    <w:rsid w:val="00572531"/>
    <w:rsid w:val="00573545"/>
    <w:rsid w:val="00581470"/>
    <w:rsid w:val="00582A63"/>
    <w:rsid w:val="005A2823"/>
    <w:rsid w:val="005B63AE"/>
    <w:rsid w:val="005B7926"/>
    <w:rsid w:val="005C6442"/>
    <w:rsid w:val="006071D0"/>
    <w:rsid w:val="006215D7"/>
    <w:rsid w:val="0062188A"/>
    <w:rsid w:val="006246DA"/>
    <w:rsid w:val="00625642"/>
    <w:rsid w:val="00630A2D"/>
    <w:rsid w:val="006321FF"/>
    <w:rsid w:val="006431BD"/>
    <w:rsid w:val="006479D6"/>
    <w:rsid w:val="00652E86"/>
    <w:rsid w:val="00653508"/>
    <w:rsid w:val="00661301"/>
    <w:rsid w:val="006668BE"/>
    <w:rsid w:val="00676C3D"/>
    <w:rsid w:val="00682C1D"/>
    <w:rsid w:val="00690198"/>
    <w:rsid w:val="006920A3"/>
    <w:rsid w:val="00693A5B"/>
    <w:rsid w:val="006A0B37"/>
    <w:rsid w:val="006B144D"/>
    <w:rsid w:val="006C070D"/>
    <w:rsid w:val="006C79A6"/>
    <w:rsid w:val="006C7D7F"/>
    <w:rsid w:val="006D3359"/>
    <w:rsid w:val="006E0F0C"/>
    <w:rsid w:val="006E67C1"/>
    <w:rsid w:val="007023AC"/>
    <w:rsid w:val="00752BA4"/>
    <w:rsid w:val="00763F2C"/>
    <w:rsid w:val="00765531"/>
    <w:rsid w:val="007750EF"/>
    <w:rsid w:val="00777DCE"/>
    <w:rsid w:val="00782B51"/>
    <w:rsid w:val="007872F5"/>
    <w:rsid w:val="00787A0E"/>
    <w:rsid w:val="007923D0"/>
    <w:rsid w:val="0079589A"/>
    <w:rsid w:val="00796071"/>
    <w:rsid w:val="007A333F"/>
    <w:rsid w:val="007B11E0"/>
    <w:rsid w:val="007B1E77"/>
    <w:rsid w:val="007D6EF7"/>
    <w:rsid w:val="007E4430"/>
    <w:rsid w:val="007F1209"/>
    <w:rsid w:val="007F1536"/>
    <w:rsid w:val="007F4FBC"/>
    <w:rsid w:val="007F61CB"/>
    <w:rsid w:val="00802B26"/>
    <w:rsid w:val="00813670"/>
    <w:rsid w:val="00822013"/>
    <w:rsid w:val="00841022"/>
    <w:rsid w:val="00844CB8"/>
    <w:rsid w:val="0084693F"/>
    <w:rsid w:val="00850877"/>
    <w:rsid w:val="0085509D"/>
    <w:rsid w:val="00861996"/>
    <w:rsid w:val="00862D79"/>
    <w:rsid w:val="00872643"/>
    <w:rsid w:val="008778FC"/>
    <w:rsid w:val="0089243D"/>
    <w:rsid w:val="008A029F"/>
    <w:rsid w:val="008A34CA"/>
    <w:rsid w:val="008A6734"/>
    <w:rsid w:val="008B296E"/>
    <w:rsid w:val="008B3922"/>
    <w:rsid w:val="008B63A4"/>
    <w:rsid w:val="008C2C28"/>
    <w:rsid w:val="008C62BB"/>
    <w:rsid w:val="008D3F4A"/>
    <w:rsid w:val="008E0A90"/>
    <w:rsid w:val="008E2E07"/>
    <w:rsid w:val="008E6EFE"/>
    <w:rsid w:val="008F34EF"/>
    <w:rsid w:val="00902EBA"/>
    <w:rsid w:val="00906937"/>
    <w:rsid w:val="00915758"/>
    <w:rsid w:val="009206F3"/>
    <w:rsid w:val="00931447"/>
    <w:rsid w:val="009369A2"/>
    <w:rsid w:val="00945661"/>
    <w:rsid w:val="009559E1"/>
    <w:rsid w:val="00960225"/>
    <w:rsid w:val="00995766"/>
    <w:rsid w:val="00995830"/>
    <w:rsid w:val="009A61F7"/>
    <w:rsid w:val="009B423F"/>
    <w:rsid w:val="009B6F5D"/>
    <w:rsid w:val="009D0EDA"/>
    <w:rsid w:val="009D3D47"/>
    <w:rsid w:val="009E080E"/>
    <w:rsid w:val="009E2125"/>
    <w:rsid w:val="009F46BC"/>
    <w:rsid w:val="009F6E66"/>
    <w:rsid w:val="00A07F1E"/>
    <w:rsid w:val="00A105DB"/>
    <w:rsid w:val="00A15A47"/>
    <w:rsid w:val="00A167CD"/>
    <w:rsid w:val="00A22F32"/>
    <w:rsid w:val="00A25C32"/>
    <w:rsid w:val="00A26447"/>
    <w:rsid w:val="00A40EB3"/>
    <w:rsid w:val="00A41C4A"/>
    <w:rsid w:val="00A43213"/>
    <w:rsid w:val="00A455B6"/>
    <w:rsid w:val="00A47A76"/>
    <w:rsid w:val="00A624F5"/>
    <w:rsid w:val="00A64100"/>
    <w:rsid w:val="00A66773"/>
    <w:rsid w:val="00A735C5"/>
    <w:rsid w:val="00A74173"/>
    <w:rsid w:val="00AA1041"/>
    <w:rsid w:val="00AA2ED4"/>
    <w:rsid w:val="00AC2430"/>
    <w:rsid w:val="00AE4CC3"/>
    <w:rsid w:val="00AE799F"/>
    <w:rsid w:val="00B13A45"/>
    <w:rsid w:val="00B16038"/>
    <w:rsid w:val="00B216D0"/>
    <w:rsid w:val="00B30C51"/>
    <w:rsid w:val="00B37E2D"/>
    <w:rsid w:val="00B42BBB"/>
    <w:rsid w:val="00B758FD"/>
    <w:rsid w:val="00B83932"/>
    <w:rsid w:val="00B9242B"/>
    <w:rsid w:val="00B96AB8"/>
    <w:rsid w:val="00B96D24"/>
    <w:rsid w:val="00BA1C71"/>
    <w:rsid w:val="00BA2496"/>
    <w:rsid w:val="00BA3FAD"/>
    <w:rsid w:val="00BC2E2F"/>
    <w:rsid w:val="00BC49C0"/>
    <w:rsid w:val="00BD0F3A"/>
    <w:rsid w:val="00BD37D7"/>
    <w:rsid w:val="00BD589F"/>
    <w:rsid w:val="00BF4688"/>
    <w:rsid w:val="00C02A69"/>
    <w:rsid w:val="00C15ECD"/>
    <w:rsid w:val="00C166BC"/>
    <w:rsid w:val="00C20C22"/>
    <w:rsid w:val="00C21C4D"/>
    <w:rsid w:val="00C45C7E"/>
    <w:rsid w:val="00C67DFD"/>
    <w:rsid w:val="00C72033"/>
    <w:rsid w:val="00C74C15"/>
    <w:rsid w:val="00C766DF"/>
    <w:rsid w:val="00CE2B9F"/>
    <w:rsid w:val="00CF328B"/>
    <w:rsid w:val="00D104CF"/>
    <w:rsid w:val="00D138FF"/>
    <w:rsid w:val="00D157B0"/>
    <w:rsid w:val="00D2652C"/>
    <w:rsid w:val="00D335B8"/>
    <w:rsid w:val="00D37805"/>
    <w:rsid w:val="00D57894"/>
    <w:rsid w:val="00D638B4"/>
    <w:rsid w:val="00D85045"/>
    <w:rsid w:val="00D92CEF"/>
    <w:rsid w:val="00D93C03"/>
    <w:rsid w:val="00D9738A"/>
    <w:rsid w:val="00DA3C81"/>
    <w:rsid w:val="00DA4DD5"/>
    <w:rsid w:val="00DB30F2"/>
    <w:rsid w:val="00DC2A77"/>
    <w:rsid w:val="00DD63D0"/>
    <w:rsid w:val="00DD7473"/>
    <w:rsid w:val="00DF2B80"/>
    <w:rsid w:val="00E00F53"/>
    <w:rsid w:val="00E02D03"/>
    <w:rsid w:val="00E03E02"/>
    <w:rsid w:val="00E25045"/>
    <w:rsid w:val="00E275E9"/>
    <w:rsid w:val="00E36005"/>
    <w:rsid w:val="00E365C4"/>
    <w:rsid w:val="00E42768"/>
    <w:rsid w:val="00E74DCE"/>
    <w:rsid w:val="00E76D48"/>
    <w:rsid w:val="00E77B92"/>
    <w:rsid w:val="00E80D12"/>
    <w:rsid w:val="00E85FD5"/>
    <w:rsid w:val="00E87D77"/>
    <w:rsid w:val="00E91E6B"/>
    <w:rsid w:val="00EA5EF2"/>
    <w:rsid w:val="00EC045F"/>
    <w:rsid w:val="00ED036D"/>
    <w:rsid w:val="00ED234B"/>
    <w:rsid w:val="00EF7017"/>
    <w:rsid w:val="00F04723"/>
    <w:rsid w:val="00F1190E"/>
    <w:rsid w:val="00F13285"/>
    <w:rsid w:val="00F45971"/>
    <w:rsid w:val="00F4789F"/>
    <w:rsid w:val="00F47F0D"/>
    <w:rsid w:val="00F501FC"/>
    <w:rsid w:val="00F559BB"/>
    <w:rsid w:val="00F63503"/>
    <w:rsid w:val="00F647F7"/>
    <w:rsid w:val="00F707FB"/>
    <w:rsid w:val="00F74CFE"/>
    <w:rsid w:val="00F93A1F"/>
    <w:rsid w:val="00F93EF2"/>
    <w:rsid w:val="00F95E6C"/>
    <w:rsid w:val="00FC1057"/>
    <w:rsid w:val="00FC1655"/>
    <w:rsid w:val="00FC7367"/>
    <w:rsid w:val="00FD1985"/>
    <w:rsid w:val="00FD7B0C"/>
    <w:rsid w:val="00FF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CEC4"/>
  <w15:docId w15:val="{2DBF3175-D618-4789-B804-0B884317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A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2A77"/>
    <w:pPr>
      <w:ind w:left="720"/>
      <w:contextualSpacing/>
    </w:pPr>
  </w:style>
  <w:style w:type="paragraph" w:styleId="Cabealho">
    <w:name w:val="header"/>
    <w:basedOn w:val="Normal"/>
    <w:link w:val="CabealhoChar"/>
    <w:uiPriority w:val="99"/>
    <w:semiHidden/>
    <w:unhideWhenUsed/>
    <w:rsid w:val="00DD63D0"/>
    <w:pPr>
      <w:tabs>
        <w:tab w:val="center" w:pos="4513"/>
        <w:tab w:val="right" w:pos="9026"/>
      </w:tabs>
      <w:spacing w:after="0" w:line="240" w:lineRule="auto"/>
    </w:pPr>
  </w:style>
  <w:style w:type="character" w:customStyle="1" w:styleId="CabealhoChar">
    <w:name w:val="Cabeçalho Char"/>
    <w:basedOn w:val="Fontepargpadro"/>
    <w:link w:val="Cabealho"/>
    <w:uiPriority w:val="99"/>
    <w:semiHidden/>
    <w:rsid w:val="00DD63D0"/>
  </w:style>
  <w:style w:type="paragraph" w:styleId="Rodap">
    <w:name w:val="footer"/>
    <w:basedOn w:val="Normal"/>
    <w:link w:val="RodapChar"/>
    <w:uiPriority w:val="99"/>
    <w:unhideWhenUsed/>
    <w:rsid w:val="00DD63D0"/>
    <w:pPr>
      <w:tabs>
        <w:tab w:val="center" w:pos="4513"/>
        <w:tab w:val="right" w:pos="9026"/>
      </w:tabs>
      <w:spacing w:after="0" w:line="240" w:lineRule="auto"/>
    </w:pPr>
  </w:style>
  <w:style w:type="character" w:customStyle="1" w:styleId="RodapChar">
    <w:name w:val="Rodapé Char"/>
    <w:basedOn w:val="Fontepargpadro"/>
    <w:link w:val="Rodap"/>
    <w:uiPriority w:val="99"/>
    <w:rsid w:val="00DD63D0"/>
  </w:style>
  <w:style w:type="character" w:styleId="Refdecomentrio">
    <w:name w:val="annotation reference"/>
    <w:basedOn w:val="Fontepargpadro"/>
    <w:uiPriority w:val="99"/>
    <w:semiHidden/>
    <w:unhideWhenUsed/>
    <w:rsid w:val="001012B3"/>
    <w:rPr>
      <w:sz w:val="16"/>
      <w:szCs w:val="16"/>
    </w:rPr>
  </w:style>
  <w:style w:type="paragraph" w:styleId="Textodecomentrio">
    <w:name w:val="annotation text"/>
    <w:basedOn w:val="Normal"/>
    <w:link w:val="TextodecomentrioChar"/>
    <w:uiPriority w:val="99"/>
    <w:semiHidden/>
    <w:unhideWhenUsed/>
    <w:rsid w:val="001012B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012B3"/>
    <w:rPr>
      <w:sz w:val="20"/>
      <w:szCs w:val="20"/>
    </w:rPr>
  </w:style>
  <w:style w:type="paragraph" w:styleId="Assuntodocomentrio">
    <w:name w:val="annotation subject"/>
    <w:basedOn w:val="Textodecomentrio"/>
    <w:next w:val="Textodecomentrio"/>
    <w:link w:val="AssuntodocomentrioChar"/>
    <w:uiPriority w:val="99"/>
    <w:semiHidden/>
    <w:unhideWhenUsed/>
    <w:rsid w:val="001012B3"/>
    <w:rPr>
      <w:b/>
      <w:bCs/>
    </w:rPr>
  </w:style>
  <w:style w:type="character" w:customStyle="1" w:styleId="AssuntodocomentrioChar">
    <w:name w:val="Assunto do comentário Char"/>
    <w:basedOn w:val="TextodecomentrioChar"/>
    <w:link w:val="Assuntodocomentrio"/>
    <w:uiPriority w:val="99"/>
    <w:semiHidden/>
    <w:rsid w:val="001012B3"/>
    <w:rPr>
      <w:b/>
      <w:bCs/>
      <w:sz w:val="20"/>
      <w:szCs w:val="20"/>
    </w:rPr>
  </w:style>
  <w:style w:type="paragraph" w:styleId="Textodebalo">
    <w:name w:val="Balloon Text"/>
    <w:basedOn w:val="Normal"/>
    <w:link w:val="TextodebaloChar"/>
    <w:uiPriority w:val="99"/>
    <w:semiHidden/>
    <w:unhideWhenUsed/>
    <w:rsid w:val="00101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12B3"/>
    <w:rPr>
      <w:rFonts w:ascii="Tahoma" w:hAnsi="Tahoma" w:cs="Tahoma"/>
      <w:sz w:val="16"/>
      <w:szCs w:val="16"/>
    </w:rPr>
  </w:style>
  <w:style w:type="paragraph" w:styleId="Textodenotadefim">
    <w:name w:val="endnote text"/>
    <w:basedOn w:val="Normal"/>
    <w:link w:val="TextodenotadefimChar"/>
    <w:uiPriority w:val="99"/>
    <w:unhideWhenUsed/>
    <w:rsid w:val="000E6668"/>
    <w:pPr>
      <w:spacing w:after="0" w:line="240" w:lineRule="auto"/>
    </w:pPr>
    <w:rPr>
      <w:sz w:val="20"/>
      <w:szCs w:val="20"/>
    </w:rPr>
  </w:style>
  <w:style w:type="character" w:customStyle="1" w:styleId="TextodenotadefimChar">
    <w:name w:val="Texto de nota de fim Char"/>
    <w:basedOn w:val="Fontepargpadro"/>
    <w:link w:val="Textodenotadefim"/>
    <w:uiPriority w:val="99"/>
    <w:rsid w:val="000E66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9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DADE7-2033-4FFC-A1EC-D2CDEAA5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7760</Words>
  <Characters>41909</Characters>
  <Application>Microsoft Office Word</Application>
  <DocSecurity>0</DocSecurity>
  <Lines>349</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Maycon Silva Aguiar</cp:lastModifiedBy>
  <cp:revision>7</cp:revision>
  <dcterms:created xsi:type="dcterms:W3CDTF">2015-04-15T09:57:00Z</dcterms:created>
  <dcterms:modified xsi:type="dcterms:W3CDTF">2019-10-27T17:31:00Z</dcterms:modified>
</cp:coreProperties>
</file>