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0D" w:rsidRPr="005D41E0" w:rsidRDefault="00C4410D" w:rsidP="00C4410D">
      <w:pPr>
        <w:spacing w:after="0" w:line="360" w:lineRule="auto"/>
        <w:jc w:val="center"/>
        <w:rPr>
          <w:rFonts w:ascii="Times New Roman" w:hAnsi="Times New Roman" w:cs="Times New Roman"/>
          <w:b/>
          <w:sz w:val="24"/>
          <w:szCs w:val="24"/>
        </w:rPr>
      </w:pPr>
      <w:bookmarkStart w:id="0" w:name="_GoBack"/>
      <w:bookmarkEnd w:id="0"/>
      <w:r w:rsidRPr="005D41E0">
        <w:rPr>
          <w:rFonts w:ascii="Times New Roman" w:hAnsi="Times New Roman" w:cs="Times New Roman"/>
          <w:b/>
          <w:sz w:val="24"/>
          <w:szCs w:val="24"/>
        </w:rPr>
        <w:t>CONCEPÇÕES DA EQUIPE DE SAÚDE DA FAMÍLIA NO CONCERNENTE À ATENÇÃO PRESTADA AOS USUÁRIOS DE ÁLCOOL E OUTRAS DROGAS</w:t>
      </w:r>
    </w:p>
    <w:p w:rsidR="00C4410D" w:rsidRPr="005D41E0" w:rsidRDefault="00C4410D" w:rsidP="00C4410D">
      <w:pPr>
        <w:spacing w:after="0" w:line="360" w:lineRule="auto"/>
        <w:jc w:val="center"/>
        <w:rPr>
          <w:rFonts w:ascii="Times New Roman" w:hAnsi="Times New Roman" w:cs="Times New Roman"/>
          <w:b/>
          <w:sz w:val="24"/>
          <w:szCs w:val="24"/>
        </w:rPr>
      </w:pPr>
    </w:p>
    <w:p w:rsidR="00C4410D" w:rsidRPr="005D41E0" w:rsidRDefault="00C4410D" w:rsidP="00C4410D">
      <w:pPr>
        <w:spacing w:after="0" w:line="360" w:lineRule="auto"/>
        <w:jc w:val="center"/>
        <w:rPr>
          <w:rFonts w:ascii="Times New Roman" w:hAnsi="Times New Roman" w:cs="Times New Roman"/>
          <w:b/>
          <w:sz w:val="24"/>
          <w:szCs w:val="24"/>
          <w:lang w:val="en-US"/>
        </w:rPr>
      </w:pPr>
      <w:r w:rsidRPr="005D41E0">
        <w:rPr>
          <w:rFonts w:ascii="Times New Roman" w:hAnsi="Times New Roman" w:cs="Times New Roman"/>
          <w:b/>
          <w:sz w:val="24"/>
          <w:szCs w:val="24"/>
          <w:lang w:val="en-US"/>
        </w:rPr>
        <w:t>CONCEPTIONS OF THE FAMILY HEALTH TEAM CONCERNING THE ATTENTION PROVIDED TO ALCOHOL AND OTHER DRUG USERS</w:t>
      </w:r>
    </w:p>
    <w:p w:rsidR="00C4410D" w:rsidRPr="005D41E0" w:rsidRDefault="00C4410D" w:rsidP="00C4410D">
      <w:pPr>
        <w:spacing w:after="0" w:line="360" w:lineRule="auto"/>
        <w:rPr>
          <w:rFonts w:ascii="Times New Roman" w:hAnsi="Times New Roman" w:cs="Times New Roman"/>
          <w:b/>
          <w:sz w:val="24"/>
          <w:szCs w:val="24"/>
          <w:lang w:val="en-US"/>
        </w:rPr>
      </w:pPr>
    </w:p>
    <w:p w:rsidR="00C4410D" w:rsidRPr="005D41E0" w:rsidRDefault="00C4410D" w:rsidP="00C4410D">
      <w:pPr>
        <w:spacing w:after="0" w:line="360" w:lineRule="auto"/>
        <w:jc w:val="center"/>
        <w:rPr>
          <w:rFonts w:ascii="Times New Roman" w:hAnsi="Times New Roman" w:cs="Times New Roman"/>
          <w:b/>
          <w:sz w:val="24"/>
          <w:szCs w:val="24"/>
        </w:rPr>
      </w:pPr>
      <w:r w:rsidRPr="005D41E0">
        <w:rPr>
          <w:rFonts w:ascii="Times New Roman" w:hAnsi="Times New Roman" w:cs="Times New Roman"/>
          <w:b/>
          <w:sz w:val="24"/>
          <w:szCs w:val="24"/>
        </w:rPr>
        <w:t>CONCEPCIONES DEL EQUIPO DE SALUD DE LA FAMILIA EN EL CONCERNENTE A LA ATENCIÓN PRESTADA A LOS USUARIOS DE ALCOHOL Y OTRAS DROGAS</w:t>
      </w:r>
    </w:p>
    <w:p w:rsidR="00C4410D" w:rsidRPr="005D41E0" w:rsidRDefault="00C4410D" w:rsidP="00C4410D">
      <w:pPr>
        <w:spacing w:after="0" w:line="240" w:lineRule="auto"/>
        <w:jc w:val="both"/>
        <w:rPr>
          <w:rFonts w:ascii="Times New Roman" w:hAnsi="Times New Roman" w:cs="Times New Roman"/>
        </w:rPr>
      </w:pPr>
      <w:r w:rsidRPr="005D41E0">
        <w:rPr>
          <w:rFonts w:ascii="Times New Roman" w:eastAsia="Calibri" w:hAnsi="Times New Roman" w:cs="Times New Roman"/>
          <w:b/>
          <w:lang w:eastAsia="en-US"/>
        </w:rPr>
        <w:t xml:space="preserve">Resumo: </w:t>
      </w:r>
      <w:r w:rsidRPr="005D41E0">
        <w:rPr>
          <w:rFonts w:ascii="Times New Roman" w:hAnsi="Times New Roman" w:cs="Times New Roman"/>
        </w:rPr>
        <w:t xml:space="preserve">A Atenção Básica se configura um cenário fértil para ofertar cuidado em saúde mental às pessoas que fazem uso prejudicial de álcool e outras drogas. Os cuidados prestados pela equipe da Unidade Básica de Saúde acontecem próximos à realidade dos sujeitos que devem ser </w:t>
      </w:r>
      <w:r w:rsidRPr="005D41E0">
        <w:rPr>
          <w:rFonts w:ascii="Times New Roman" w:hAnsi="Times New Roman"/>
        </w:rPr>
        <w:t xml:space="preserve">enxergados de maneira singular. </w:t>
      </w:r>
      <w:r w:rsidRPr="005D41E0">
        <w:rPr>
          <w:rFonts w:ascii="Times New Roman" w:hAnsi="Times New Roman" w:cs="Times New Roman"/>
        </w:rPr>
        <w:t xml:space="preserve">A pesquisa teve como objetivo conhecer as concepções da equipe da UBS de um município do estado da Paraíba em relação à atenção em saúde prestada aos usuários de álcool e outras drogas. Trata-se de um estudo descritivo-exploratório, com abordagem qualitativa, utilizou-se para </w:t>
      </w:r>
      <w:r w:rsidRPr="005D41E0">
        <w:rPr>
          <w:rFonts w:ascii="Times New Roman" w:hAnsi="Times New Roman"/>
        </w:rPr>
        <w:t xml:space="preserve">a coleta dos dados uma entrevista semiestruturada. Seguiram-se os passos metodológicos da análise de conteúdo temática. A coleta aconteceu em novembro de 2016. Os participantes foram: </w:t>
      </w:r>
      <w:r w:rsidRPr="005D41E0">
        <w:rPr>
          <w:rFonts w:ascii="Times New Roman" w:hAnsi="Times New Roman"/>
          <w:bCs/>
          <w:sz w:val="24"/>
          <w:szCs w:val="24"/>
        </w:rPr>
        <w:t xml:space="preserve">um </w:t>
      </w:r>
      <w:r w:rsidRPr="005D41E0">
        <w:rPr>
          <w:rFonts w:ascii="Times New Roman" w:hAnsi="Times New Roman" w:cs="Times New Roman"/>
          <w:sz w:val="24"/>
          <w:szCs w:val="24"/>
        </w:rPr>
        <w:t>médico, uma enfermeira, uma técnica em enfermagem, uma auxiliar de saúde bucal, uma auxiliar de farmácia e uma agente comunitária de saúde.</w:t>
      </w:r>
      <w:r w:rsidRPr="005D41E0">
        <w:rPr>
          <w:rFonts w:ascii="Times New Roman" w:hAnsi="Times New Roman"/>
        </w:rPr>
        <w:t xml:space="preserve"> Os achados do estudo elucidaram </w:t>
      </w:r>
      <w:r w:rsidRPr="005D41E0">
        <w:rPr>
          <w:rFonts w:ascii="Times New Roman" w:hAnsi="Times New Roman" w:cs="Times New Roman"/>
        </w:rPr>
        <w:t>que os trabalhadores veem o usuário de álcool e outras drogas como uma pessoa dependente, doente, viciada, que necessita de ajuda, assistência, acompanhamento e tratamento. Eles consideram o uso de drogas um problema com repercussões negativas amplas para os usuários, sua vida familiar, esfera social, configurando-se também um problema de saúde pública. Dessa forma, compreende-se que a atenção prestada aos usuários de álcool e outras drogas, no âmbito da Atenção Básica, deve ser priorizada no cerne das políticas públicas.</w:t>
      </w:r>
    </w:p>
    <w:p w:rsidR="00C4410D" w:rsidRPr="005D41E0" w:rsidRDefault="00C4410D" w:rsidP="00C4410D">
      <w:pPr>
        <w:spacing w:after="0" w:line="240" w:lineRule="auto"/>
        <w:jc w:val="both"/>
        <w:rPr>
          <w:rFonts w:ascii="Times New Roman" w:hAnsi="Times New Roman" w:cs="Times New Roman"/>
        </w:rPr>
      </w:pPr>
      <w:r w:rsidRPr="005D41E0">
        <w:rPr>
          <w:rFonts w:ascii="Times New Roman" w:hAnsi="Times New Roman" w:cs="Times New Roman"/>
          <w:b/>
        </w:rPr>
        <w:t xml:space="preserve"> Palavras- chave:</w:t>
      </w:r>
      <w:r w:rsidR="00132B6C">
        <w:rPr>
          <w:rFonts w:ascii="Times New Roman" w:hAnsi="Times New Roman" w:cs="Times New Roman"/>
        </w:rPr>
        <w:t> Atenção Básica</w:t>
      </w:r>
      <w:r w:rsidRPr="005D41E0">
        <w:rPr>
          <w:rFonts w:ascii="Times New Roman" w:hAnsi="Times New Roman" w:cs="Times New Roman"/>
        </w:rPr>
        <w:t>; Drogas</w:t>
      </w:r>
      <w:r w:rsidR="00EE0ED3">
        <w:rPr>
          <w:rFonts w:ascii="Times New Roman" w:hAnsi="Times New Roman" w:cs="Times New Roman"/>
        </w:rPr>
        <w:t>; Saúde Mental</w:t>
      </w:r>
      <w:r w:rsidRPr="005D41E0">
        <w:rPr>
          <w:rFonts w:ascii="Times New Roman" w:hAnsi="Times New Roman" w:cs="Times New Roman"/>
        </w:rPr>
        <w:t>.</w:t>
      </w:r>
    </w:p>
    <w:p w:rsidR="00C4410D" w:rsidRPr="005D41E0" w:rsidRDefault="00C4410D" w:rsidP="00C4410D">
      <w:pPr>
        <w:spacing w:after="0" w:line="240" w:lineRule="auto"/>
        <w:jc w:val="both"/>
        <w:rPr>
          <w:rFonts w:ascii="Times New Roman" w:hAnsi="Times New Roman" w:cs="Times New Roman"/>
          <w:b/>
        </w:rPr>
      </w:pPr>
    </w:p>
    <w:p w:rsidR="00C4410D" w:rsidRPr="005D41E0" w:rsidRDefault="00C4410D" w:rsidP="00C4410D">
      <w:pPr>
        <w:spacing w:after="0" w:line="240" w:lineRule="auto"/>
        <w:jc w:val="both"/>
        <w:rPr>
          <w:rFonts w:ascii="Times New Roman" w:hAnsi="Times New Roman" w:cs="Times New Roman"/>
          <w:lang w:val="en-US"/>
        </w:rPr>
      </w:pPr>
      <w:r w:rsidRPr="005D41E0">
        <w:rPr>
          <w:rFonts w:ascii="Times New Roman" w:hAnsi="Times New Roman" w:cs="Times New Roman"/>
          <w:b/>
          <w:lang w:val="en-US"/>
        </w:rPr>
        <w:t>Abstract:</w:t>
      </w:r>
      <w:r w:rsidRPr="005D41E0">
        <w:rPr>
          <w:rFonts w:ascii="Times New Roman" w:hAnsi="Times New Roman" w:cs="Times New Roman"/>
          <w:lang w:val="en-US"/>
        </w:rPr>
        <w:t xml:space="preserve"> The Basic Attention is a fertile scenario to offer mental health care to people who make harmful use of alcohol and other drugs. The care provided by the team of the Basic Health Unit happens close to the reality of the subjects that must be seen in a singular way. The research had as objective to know the conceptions of the UBS team of a municipality of the state of Paraíba in relation to health care provided to users of alcohol and other drugs. This is a descriptive-exploratory study, with a qualitative </w:t>
      </w:r>
      <w:proofErr w:type="gramStart"/>
      <w:r w:rsidRPr="005D41E0">
        <w:rPr>
          <w:rFonts w:ascii="Times New Roman" w:hAnsi="Times New Roman" w:cs="Times New Roman"/>
          <w:lang w:val="en-US"/>
        </w:rPr>
        <w:t>approach,</w:t>
      </w:r>
      <w:proofErr w:type="gramEnd"/>
      <w:r w:rsidRPr="005D41E0">
        <w:rPr>
          <w:rFonts w:ascii="Times New Roman" w:hAnsi="Times New Roman" w:cs="Times New Roman"/>
          <w:lang w:val="en-US"/>
        </w:rPr>
        <w:t xml:space="preserve"> a semi-structured interview was used for data collection. We followed the methodological steps of the thematic content analysis. The participants were: a physician, a nurse, a nursing technician, an oral health assistant, a pharmacy assistant and a community health agent. The findings of the study elucidated that workers see the user of alcohol and other drugs as a dependent, sick, addicted person who needs help, assistance, follow-up, and treatment. They consider drug use as a problem with broad negative repercussions for users, their family life, social sphere, and it is also a public health problem. In this way, it is understood that the attention given to alcohol and other drug users, within the scope of Primary Care, should be prioritized at the core of public policies.</w:t>
      </w:r>
    </w:p>
    <w:p w:rsidR="00C4410D" w:rsidRPr="005D41E0" w:rsidRDefault="00C4410D" w:rsidP="00C4410D">
      <w:pPr>
        <w:spacing w:after="0" w:line="240" w:lineRule="auto"/>
        <w:jc w:val="both"/>
        <w:rPr>
          <w:rFonts w:ascii="Times New Roman" w:hAnsi="Times New Roman" w:cs="Times New Roman"/>
          <w:lang w:val="en-US"/>
        </w:rPr>
      </w:pPr>
      <w:proofErr w:type="spellStart"/>
      <w:r w:rsidRPr="005D41E0">
        <w:rPr>
          <w:rFonts w:ascii="Times New Roman" w:hAnsi="Times New Roman" w:cs="Times New Roman"/>
          <w:b/>
          <w:lang w:val="en-US"/>
        </w:rPr>
        <w:t>Palavras-chave</w:t>
      </w:r>
      <w:proofErr w:type="spellEnd"/>
      <w:r w:rsidRPr="005D41E0">
        <w:rPr>
          <w:rFonts w:ascii="Times New Roman" w:hAnsi="Times New Roman" w:cs="Times New Roman"/>
          <w:b/>
          <w:lang w:val="en-US"/>
        </w:rPr>
        <w:t>:</w:t>
      </w:r>
      <w:r w:rsidR="00132B6C">
        <w:rPr>
          <w:rFonts w:ascii="Times New Roman" w:hAnsi="Times New Roman" w:cs="Times New Roman"/>
          <w:lang w:val="en-US"/>
        </w:rPr>
        <w:t xml:space="preserve"> Basic Health</w:t>
      </w:r>
      <w:r w:rsidRPr="005D41E0">
        <w:rPr>
          <w:rFonts w:ascii="Times New Roman" w:hAnsi="Times New Roman" w:cs="Times New Roman"/>
          <w:lang w:val="en-US"/>
        </w:rPr>
        <w:t>; Drugs; Mental health.</w:t>
      </w:r>
    </w:p>
    <w:p w:rsidR="00C4410D" w:rsidRPr="005D41E0" w:rsidRDefault="00C4410D" w:rsidP="00C4410D">
      <w:pPr>
        <w:spacing w:after="0" w:line="240" w:lineRule="auto"/>
        <w:jc w:val="both"/>
        <w:rPr>
          <w:rFonts w:ascii="Times New Roman" w:hAnsi="Times New Roman" w:cs="Times New Roman"/>
          <w:lang w:val="en-US"/>
        </w:rPr>
      </w:pPr>
    </w:p>
    <w:p w:rsidR="00C4410D" w:rsidRPr="005D41E0" w:rsidRDefault="00C4410D" w:rsidP="00C4410D">
      <w:pPr>
        <w:spacing w:after="0" w:line="240" w:lineRule="auto"/>
        <w:jc w:val="both"/>
        <w:rPr>
          <w:rFonts w:ascii="Times New Roman" w:hAnsi="Times New Roman" w:cs="Times New Roman"/>
        </w:rPr>
      </w:pPr>
      <w:r w:rsidRPr="005D41E0">
        <w:rPr>
          <w:rFonts w:ascii="Times New Roman" w:hAnsi="Times New Roman" w:cs="Times New Roman"/>
          <w:b/>
        </w:rPr>
        <w:t>Resumen:</w:t>
      </w:r>
      <w:r w:rsidRPr="005D41E0">
        <w:rPr>
          <w:rFonts w:ascii="Times New Roman" w:hAnsi="Times New Roman" w:cs="Times New Roman"/>
        </w:rPr>
        <w:t xml:space="preserve"> La Atención Básica se configura un escenario fértil para ofrecer cuidado en salud mental a las personas que hacen uso perjudicial de alcohol y otras drogas. Los cuidados prestados por el equipo de la Unidad Básica de Salud ocurren próximos a la realidad de los sujetos que deben ser vistos de manera singular. La investigación tuvo como objetivo conocer las concepciones del equipo de la UBS de un municipio del estado de Paraíba en relación a la atención en salud prestada a los usuarios de alcohol y otras drogas. Se trata de un estudio descriptivo-exploratorio, con </w:t>
      </w:r>
      <w:r w:rsidRPr="005D41E0">
        <w:rPr>
          <w:rFonts w:ascii="Times New Roman" w:hAnsi="Times New Roman" w:cs="Times New Roman"/>
        </w:rPr>
        <w:lastRenderedPageBreak/>
        <w:t>abordaje cualitativo, se utilizó para la recolección de los datos una entrevista semiestructurada. Se siguieron los pasos metodológicos del análisis de contenido temático. La recolección tuvo lugar en noviembre de 2016. Los participantes fueron: un médico, una enfermera, una técnica en enfermería, una auxiliar de salud bucal, una auxiliar de farmacia y una agente comunitario de salud. Los hallazgos del estudio elucidaron que los trabajadores ven al usuario de alcohol y otras drogas como una persona dependiente, enferma, adicta, que necesita ayuda, asistencia, acompañamiento y tratamiento. Consideran el uso de drogas un problema con repercusiones negativas amplias para los usuarios, su vida familiar, la esfera social, configurándose también un problema de salud pública. De esta forma, se comprende que la atención prestada a los usuarios de alcohol y otras drogas, en el ámbito de la Atención Básica, debe ser priorizada en el corazón de las políticas públicas.</w:t>
      </w:r>
    </w:p>
    <w:p w:rsidR="00C4410D" w:rsidRPr="005D41E0" w:rsidRDefault="00C4410D" w:rsidP="00C4410D">
      <w:pPr>
        <w:spacing w:after="0" w:line="240" w:lineRule="auto"/>
        <w:jc w:val="both"/>
        <w:rPr>
          <w:rFonts w:ascii="Times New Roman" w:hAnsi="Times New Roman" w:cs="Times New Roman"/>
        </w:rPr>
      </w:pPr>
      <w:proofErr w:type="spellStart"/>
      <w:r w:rsidRPr="005D41E0">
        <w:rPr>
          <w:rFonts w:ascii="Times New Roman" w:hAnsi="Times New Roman" w:cs="Times New Roman"/>
          <w:b/>
        </w:rPr>
        <w:t>Palabras</w:t>
      </w:r>
      <w:proofErr w:type="spellEnd"/>
      <w:r w:rsidRPr="005D41E0">
        <w:rPr>
          <w:rFonts w:ascii="Times New Roman" w:hAnsi="Times New Roman" w:cs="Times New Roman"/>
          <w:b/>
        </w:rPr>
        <w:t xml:space="preserve"> clave: </w:t>
      </w:r>
      <w:proofErr w:type="spellStart"/>
      <w:r w:rsidR="00132B6C">
        <w:rPr>
          <w:rFonts w:ascii="Times New Roman" w:hAnsi="Times New Roman" w:cs="Times New Roman"/>
        </w:rPr>
        <w:t>Atención</w:t>
      </w:r>
      <w:proofErr w:type="spellEnd"/>
      <w:r w:rsidR="00132B6C">
        <w:rPr>
          <w:rFonts w:ascii="Times New Roman" w:hAnsi="Times New Roman" w:cs="Times New Roman"/>
        </w:rPr>
        <w:t xml:space="preserve"> Básica</w:t>
      </w:r>
      <w:r w:rsidRPr="005D41E0">
        <w:rPr>
          <w:rFonts w:ascii="Times New Roman" w:hAnsi="Times New Roman" w:cs="Times New Roman"/>
        </w:rPr>
        <w:t xml:space="preserve">; Drogas; </w:t>
      </w:r>
      <w:proofErr w:type="spellStart"/>
      <w:r w:rsidRPr="005D41E0">
        <w:rPr>
          <w:rFonts w:ascii="Times New Roman" w:hAnsi="Times New Roman" w:cs="Times New Roman"/>
        </w:rPr>
        <w:t>Salud</w:t>
      </w:r>
      <w:proofErr w:type="spellEnd"/>
      <w:r w:rsidRPr="005D41E0">
        <w:rPr>
          <w:rFonts w:ascii="Times New Roman" w:hAnsi="Times New Roman" w:cs="Times New Roman"/>
        </w:rPr>
        <w:t xml:space="preserve"> mental.</w:t>
      </w:r>
    </w:p>
    <w:p w:rsidR="00C4410D" w:rsidRPr="005D41E0" w:rsidRDefault="00C4410D" w:rsidP="00284E26">
      <w:pPr>
        <w:spacing w:after="0" w:line="360" w:lineRule="auto"/>
        <w:jc w:val="both"/>
        <w:rPr>
          <w:rFonts w:ascii="Times New Roman" w:eastAsia="Calibri" w:hAnsi="Times New Roman"/>
          <w:b/>
          <w:sz w:val="24"/>
          <w:szCs w:val="24"/>
          <w:lang w:eastAsia="en-US"/>
        </w:rPr>
      </w:pPr>
    </w:p>
    <w:p w:rsidR="00F03017" w:rsidRPr="005D41E0" w:rsidRDefault="004C2AE2" w:rsidP="00284E26">
      <w:pPr>
        <w:spacing w:after="0" w:line="360" w:lineRule="auto"/>
        <w:jc w:val="both"/>
        <w:rPr>
          <w:rFonts w:ascii="Times New Roman" w:eastAsia="Calibri" w:hAnsi="Times New Roman"/>
          <w:b/>
          <w:sz w:val="24"/>
          <w:szCs w:val="24"/>
          <w:lang w:eastAsia="en-US"/>
        </w:rPr>
      </w:pPr>
      <w:r w:rsidRPr="005D41E0">
        <w:rPr>
          <w:rFonts w:ascii="Times New Roman" w:eastAsia="Calibri" w:hAnsi="Times New Roman"/>
          <w:b/>
          <w:sz w:val="24"/>
          <w:szCs w:val="24"/>
          <w:lang w:eastAsia="en-US"/>
        </w:rPr>
        <w:t>Introdução</w:t>
      </w:r>
    </w:p>
    <w:p w:rsidR="004C2AE2" w:rsidRPr="005D41E0" w:rsidRDefault="0073119D" w:rsidP="00284E26">
      <w:pPr>
        <w:spacing w:after="0" w:line="360" w:lineRule="auto"/>
        <w:jc w:val="both"/>
        <w:rPr>
          <w:rFonts w:ascii="Times New Roman" w:hAnsi="Times New Roman"/>
          <w:sz w:val="24"/>
          <w:szCs w:val="24"/>
        </w:rPr>
      </w:pPr>
      <w:r w:rsidRPr="005D41E0">
        <w:rPr>
          <w:rFonts w:ascii="Times New Roman" w:hAnsi="Times New Roman"/>
          <w:sz w:val="24"/>
          <w:szCs w:val="24"/>
        </w:rPr>
        <w:t>A Secretaria Nacional de Políticas sobre Drogas</w:t>
      </w:r>
      <w:r w:rsidR="000F5EEE" w:rsidRPr="005D41E0">
        <w:rPr>
          <w:rFonts w:ascii="Times New Roman" w:hAnsi="Times New Roman"/>
          <w:sz w:val="24"/>
          <w:szCs w:val="24"/>
          <w:vertAlign w:val="superscript"/>
        </w:rPr>
        <w:t>1</w:t>
      </w:r>
      <w:r w:rsidRPr="005D41E0">
        <w:rPr>
          <w:rFonts w:ascii="Times New Roman" w:hAnsi="Times New Roman"/>
          <w:sz w:val="24"/>
          <w:szCs w:val="24"/>
        </w:rPr>
        <w:t xml:space="preserve">, citada por Peres, </w:t>
      </w:r>
      <w:r w:rsidR="0060023C" w:rsidRPr="005D41E0">
        <w:rPr>
          <w:rFonts w:ascii="Times New Roman" w:hAnsi="Times New Roman" w:cs="Times New Roman"/>
          <w:sz w:val="24"/>
          <w:szCs w:val="24"/>
        </w:rPr>
        <w:t>Rodrigo e</w:t>
      </w:r>
      <w:r w:rsidRPr="005D41E0">
        <w:rPr>
          <w:rFonts w:ascii="Times New Roman" w:hAnsi="Times New Roman" w:cs="Times New Roman"/>
          <w:sz w:val="24"/>
          <w:szCs w:val="24"/>
        </w:rPr>
        <w:t xml:space="preserve"> Rodrig</w:t>
      </w:r>
      <w:r w:rsidR="0060023C" w:rsidRPr="005D41E0">
        <w:rPr>
          <w:rFonts w:ascii="Times New Roman" w:hAnsi="Times New Roman" w:cs="Times New Roman"/>
          <w:sz w:val="24"/>
          <w:szCs w:val="24"/>
        </w:rPr>
        <w:t>ues</w:t>
      </w:r>
      <w:r w:rsidR="00B9207B" w:rsidRPr="005D41E0">
        <w:rPr>
          <w:rFonts w:ascii="Times New Roman" w:hAnsi="Times New Roman" w:cs="Times New Roman"/>
          <w:sz w:val="24"/>
          <w:szCs w:val="24"/>
        </w:rPr>
        <w:t>,</w:t>
      </w:r>
      <w:r w:rsidR="000F5EEE" w:rsidRPr="005D41E0">
        <w:rPr>
          <w:rFonts w:ascii="Times New Roman" w:hAnsi="Times New Roman"/>
          <w:sz w:val="24"/>
          <w:szCs w:val="24"/>
          <w:vertAlign w:val="superscript"/>
        </w:rPr>
        <w:t>2</w:t>
      </w:r>
      <w:r w:rsidR="00C97A30" w:rsidRPr="005D41E0">
        <w:rPr>
          <w:rFonts w:ascii="Times New Roman" w:hAnsi="Times New Roman"/>
          <w:sz w:val="24"/>
          <w:szCs w:val="24"/>
          <w:vertAlign w:val="superscript"/>
        </w:rPr>
        <w:t xml:space="preserve"> </w:t>
      </w:r>
      <w:r w:rsidR="00B9207B" w:rsidRPr="005D41E0">
        <w:rPr>
          <w:rFonts w:ascii="Times New Roman" w:hAnsi="Times New Roman"/>
          <w:sz w:val="24"/>
          <w:szCs w:val="24"/>
        </w:rPr>
        <w:t xml:space="preserve">define </w:t>
      </w:r>
      <w:r w:rsidRPr="005D41E0">
        <w:rPr>
          <w:rFonts w:ascii="Times New Roman" w:hAnsi="Times New Roman"/>
          <w:sz w:val="24"/>
          <w:szCs w:val="24"/>
        </w:rPr>
        <w:t xml:space="preserve">o termo “drogas” como qualquer agente químico capaz de provocar modificações nos processos bioquímicos e fisiológicos do organismo e que, muitas vezes, é consumido com o objetivo de provocar alterações na percepção do indivíduo. </w:t>
      </w:r>
      <w:r w:rsidR="00D065C9" w:rsidRPr="005D41E0">
        <w:rPr>
          <w:rFonts w:ascii="Times New Roman" w:hAnsi="Times New Roman"/>
          <w:sz w:val="24"/>
          <w:szCs w:val="24"/>
        </w:rPr>
        <w:t>O consumo abusivo de drogas</w:t>
      </w:r>
      <w:r w:rsidR="004C2AE2" w:rsidRPr="005D41E0">
        <w:rPr>
          <w:rFonts w:ascii="Times New Roman" w:hAnsi="Times New Roman"/>
          <w:sz w:val="24"/>
          <w:szCs w:val="24"/>
        </w:rPr>
        <w:t xml:space="preserve"> </w:t>
      </w:r>
      <w:r w:rsidR="00D065C9" w:rsidRPr="005D41E0">
        <w:rPr>
          <w:rFonts w:ascii="Times New Roman" w:hAnsi="Times New Roman"/>
          <w:sz w:val="24"/>
          <w:szCs w:val="24"/>
        </w:rPr>
        <w:t xml:space="preserve">é </w:t>
      </w:r>
      <w:r w:rsidR="004C2AE2" w:rsidRPr="005D41E0">
        <w:rPr>
          <w:rFonts w:ascii="Times New Roman" w:hAnsi="Times New Roman"/>
          <w:sz w:val="24"/>
          <w:szCs w:val="24"/>
        </w:rPr>
        <w:t>um problema de saúde pública</w:t>
      </w:r>
      <w:r w:rsidR="00D065C9" w:rsidRPr="005D41E0">
        <w:rPr>
          <w:rFonts w:ascii="Times New Roman" w:hAnsi="Times New Roman"/>
          <w:sz w:val="24"/>
          <w:szCs w:val="24"/>
        </w:rPr>
        <w:t>, devido aos agravos</w:t>
      </w:r>
      <w:r w:rsidR="004C2AE2" w:rsidRPr="005D41E0">
        <w:rPr>
          <w:rFonts w:ascii="Times New Roman" w:hAnsi="Times New Roman"/>
          <w:sz w:val="24"/>
          <w:szCs w:val="24"/>
        </w:rPr>
        <w:t xml:space="preserve"> em diversas esferas que dele decorrem</w:t>
      </w:r>
      <w:r w:rsidR="008C43B3" w:rsidRPr="005D41E0">
        <w:rPr>
          <w:rFonts w:ascii="Times New Roman" w:hAnsi="Times New Roman"/>
          <w:sz w:val="24"/>
          <w:szCs w:val="24"/>
          <w:vertAlign w:val="superscript"/>
        </w:rPr>
        <w:t>1</w:t>
      </w:r>
      <w:r w:rsidR="009F617A" w:rsidRPr="005D41E0">
        <w:rPr>
          <w:rFonts w:ascii="Times New Roman" w:hAnsi="Times New Roman"/>
          <w:sz w:val="24"/>
          <w:szCs w:val="24"/>
        </w:rPr>
        <w:t>.</w:t>
      </w:r>
    </w:p>
    <w:p w:rsidR="004C2AE2" w:rsidRPr="005D41E0" w:rsidRDefault="003059DD" w:rsidP="00284E26">
      <w:pPr>
        <w:spacing w:after="0" w:line="360" w:lineRule="auto"/>
        <w:jc w:val="both"/>
        <w:rPr>
          <w:rFonts w:ascii="Times New Roman" w:hAnsi="Times New Roman"/>
          <w:sz w:val="24"/>
          <w:szCs w:val="24"/>
        </w:rPr>
      </w:pPr>
      <w:r w:rsidRPr="005D41E0">
        <w:rPr>
          <w:rFonts w:ascii="Times New Roman" w:hAnsi="Times New Roman"/>
          <w:sz w:val="24"/>
          <w:szCs w:val="24"/>
        </w:rPr>
        <w:t>P</w:t>
      </w:r>
      <w:r w:rsidR="006C750D" w:rsidRPr="005D41E0">
        <w:rPr>
          <w:rFonts w:ascii="Times New Roman" w:hAnsi="Times New Roman"/>
          <w:sz w:val="24"/>
          <w:szCs w:val="24"/>
        </w:rPr>
        <w:t>ara</w:t>
      </w:r>
      <w:r w:rsidR="00B81347" w:rsidRPr="005D41E0">
        <w:rPr>
          <w:rFonts w:ascii="Times New Roman" w:hAnsi="Times New Roman"/>
          <w:sz w:val="24"/>
          <w:szCs w:val="24"/>
        </w:rPr>
        <w:t xml:space="preserve"> </w:t>
      </w:r>
      <w:r w:rsidRPr="005D41E0">
        <w:rPr>
          <w:rFonts w:ascii="Times New Roman" w:hAnsi="Times New Roman"/>
          <w:sz w:val="24"/>
          <w:szCs w:val="24"/>
        </w:rPr>
        <w:t>promover mudanças na</w:t>
      </w:r>
      <w:r w:rsidR="00914B2F" w:rsidRPr="005D41E0">
        <w:rPr>
          <w:rFonts w:ascii="Times New Roman" w:hAnsi="Times New Roman"/>
          <w:sz w:val="24"/>
          <w:szCs w:val="24"/>
        </w:rPr>
        <w:t xml:space="preserve"> atenção em saúde mental</w:t>
      </w:r>
      <w:r w:rsidR="004B7DDD" w:rsidRPr="005D41E0">
        <w:rPr>
          <w:rFonts w:ascii="Times New Roman" w:hAnsi="Times New Roman"/>
          <w:sz w:val="24"/>
          <w:szCs w:val="24"/>
        </w:rPr>
        <w:t xml:space="preserve">, </w:t>
      </w:r>
      <w:r w:rsidR="00914B2F" w:rsidRPr="005D41E0">
        <w:rPr>
          <w:rFonts w:ascii="Times New Roman" w:hAnsi="Times New Roman"/>
          <w:sz w:val="24"/>
          <w:szCs w:val="24"/>
        </w:rPr>
        <w:t>inclui</w:t>
      </w:r>
      <w:r w:rsidR="004B7DDD" w:rsidRPr="005D41E0">
        <w:rPr>
          <w:rFonts w:ascii="Times New Roman" w:hAnsi="Times New Roman"/>
          <w:sz w:val="24"/>
          <w:szCs w:val="24"/>
        </w:rPr>
        <w:t>ndo</w:t>
      </w:r>
      <w:r w:rsidR="009A70B9" w:rsidRPr="005D41E0">
        <w:rPr>
          <w:rFonts w:ascii="Times New Roman" w:hAnsi="Times New Roman"/>
          <w:sz w:val="24"/>
          <w:szCs w:val="24"/>
        </w:rPr>
        <w:t xml:space="preserve"> </w:t>
      </w:r>
      <w:r w:rsidR="00FF0BAF" w:rsidRPr="005D41E0">
        <w:rPr>
          <w:rFonts w:ascii="Times New Roman" w:hAnsi="Times New Roman"/>
          <w:sz w:val="24"/>
          <w:szCs w:val="24"/>
        </w:rPr>
        <w:t>o</w:t>
      </w:r>
      <w:r w:rsidR="009A70B9" w:rsidRPr="005D41E0">
        <w:rPr>
          <w:rFonts w:ascii="Times New Roman" w:hAnsi="Times New Roman"/>
          <w:sz w:val="24"/>
          <w:szCs w:val="24"/>
        </w:rPr>
        <w:t xml:space="preserve"> </w:t>
      </w:r>
      <w:r w:rsidR="00154EF8" w:rsidRPr="005D41E0">
        <w:rPr>
          <w:rFonts w:ascii="Times New Roman" w:hAnsi="Times New Roman"/>
          <w:sz w:val="24"/>
          <w:szCs w:val="24"/>
        </w:rPr>
        <w:t>cuidado destinado</w:t>
      </w:r>
      <w:r w:rsidR="00914B2F" w:rsidRPr="005D41E0">
        <w:rPr>
          <w:rFonts w:ascii="Times New Roman" w:hAnsi="Times New Roman"/>
          <w:sz w:val="24"/>
          <w:szCs w:val="24"/>
        </w:rPr>
        <w:t xml:space="preserve"> ao</w:t>
      </w:r>
      <w:r w:rsidR="004930A8" w:rsidRPr="005D41E0">
        <w:rPr>
          <w:rFonts w:ascii="Times New Roman" w:hAnsi="Times New Roman"/>
          <w:sz w:val="24"/>
          <w:szCs w:val="24"/>
        </w:rPr>
        <w:t>s</w:t>
      </w:r>
      <w:r w:rsidR="00914B2F" w:rsidRPr="005D41E0">
        <w:rPr>
          <w:rFonts w:ascii="Times New Roman" w:hAnsi="Times New Roman"/>
          <w:sz w:val="24"/>
          <w:szCs w:val="24"/>
        </w:rPr>
        <w:t xml:space="preserve"> usuário</w:t>
      </w:r>
      <w:r w:rsidR="004930A8" w:rsidRPr="005D41E0">
        <w:rPr>
          <w:rFonts w:ascii="Times New Roman" w:hAnsi="Times New Roman"/>
          <w:sz w:val="24"/>
          <w:szCs w:val="24"/>
        </w:rPr>
        <w:t>s</w:t>
      </w:r>
      <w:r w:rsidR="00914B2F" w:rsidRPr="005D41E0">
        <w:rPr>
          <w:rFonts w:ascii="Times New Roman" w:hAnsi="Times New Roman"/>
          <w:sz w:val="24"/>
          <w:szCs w:val="24"/>
        </w:rPr>
        <w:t xml:space="preserve"> que </w:t>
      </w:r>
      <w:r w:rsidR="004930A8" w:rsidRPr="005D41E0">
        <w:rPr>
          <w:rFonts w:ascii="Times New Roman" w:hAnsi="Times New Roman"/>
          <w:sz w:val="24"/>
          <w:szCs w:val="24"/>
        </w:rPr>
        <w:t xml:space="preserve">consomem </w:t>
      </w:r>
      <w:r w:rsidR="00914B2F" w:rsidRPr="005D41E0">
        <w:rPr>
          <w:rFonts w:ascii="Times New Roman" w:hAnsi="Times New Roman"/>
          <w:sz w:val="24"/>
          <w:szCs w:val="24"/>
        </w:rPr>
        <w:t xml:space="preserve">álcool e </w:t>
      </w:r>
      <w:r w:rsidR="004B7DDD" w:rsidRPr="005D41E0">
        <w:rPr>
          <w:rFonts w:ascii="Times New Roman" w:hAnsi="Times New Roman"/>
          <w:sz w:val="24"/>
          <w:szCs w:val="24"/>
        </w:rPr>
        <w:t>o</w:t>
      </w:r>
      <w:r w:rsidR="00914B2F" w:rsidRPr="005D41E0">
        <w:rPr>
          <w:rFonts w:ascii="Times New Roman" w:hAnsi="Times New Roman"/>
          <w:sz w:val="24"/>
          <w:szCs w:val="24"/>
        </w:rPr>
        <w:t>utras drogas</w:t>
      </w:r>
      <w:r w:rsidR="004930A8" w:rsidRPr="005D41E0">
        <w:rPr>
          <w:rFonts w:ascii="Times New Roman" w:hAnsi="Times New Roman"/>
          <w:sz w:val="24"/>
          <w:szCs w:val="24"/>
        </w:rPr>
        <w:t xml:space="preserve"> abusivamente</w:t>
      </w:r>
      <w:r w:rsidR="004B7DDD" w:rsidRPr="005D41E0">
        <w:rPr>
          <w:rFonts w:ascii="Times New Roman" w:hAnsi="Times New Roman"/>
          <w:sz w:val="24"/>
          <w:szCs w:val="24"/>
        </w:rPr>
        <w:t>,</w:t>
      </w:r>
      <w:r w:rsidR="00C86782" w:rsidRPr="005D41E0">
        <w:rPr>
          <w:rFonts w:ascii="Times New Roman" w:hAnsi="Times New Roman"/>
          <w:sz w:val="24"/>
          <w:szCs w:val="24"/>
        </w:rPr>
        <w:t xml:space="preserve"> </w:t>
      </w:r>
      <w:r w:rsidR="004930A8" w:rsidRPr="005D41E0">
        <w:rPr>
          <w:rFonts w:ascii="Times New Roman" w:hAnsi="Times New Roman"/>
          <w:sz w:val="24"/>
          <w:szCs w:val="24"/>
        </w:rPr>
        <w:t xml:space="preserve">foi criada </w:t>
      </w:r>
      <w:r w:rsidR="00F9685F" w:rsidRPr="005D41E0">
        <w:rPr>
          <w:rFonts w:ascii="Times New Roman" w:hAnsi="Times New Roman"/>
          <w:sz w:val="24"/>
          <w:szCs w:val="24"/>
        </w:rPr>
        <w:t>a</w:t>
      </w:r>
      <w:r w:rsidR="004C2AE2" w:rsidRPr="005D41E0">
        <w:rPr>
          <w:rFonts w:ascii="Times New Roman" w:hAnsi="Times New Roman"/>
          <w:sz w:val="24"/>
          <w:szCs w:val="24"/>
        </w:rPr>
        <w:t xml:space="preserve"> Lei nº 10.216/2001</w:t>
      </w:r>
      <w:r w:rsidR="004930A8" w:rsidRPr="005D41E0">
        <w:rPr>
          <w:rFonts w:ascii="Times New Roman" w:hAnsi="Times New Roman"/>
          <w:sz w:val="24"/>
          <w:szCs w:val="24"/>
        </w:rPr>
        <w:t>,</w:t>
      </w:r>
      <w:r w:rsidR="004C2AE2" w:rsidRPr="005D41E0">
        <w:rPr>
          <w:rFonts w:ascii="Times New Roman" w:hAnsi="Times New Roman"/>
          <w:sz w:val="24"/>
          <w:szCs w:val="24"/>
        </w:rPr>
        <w:t xml:space="preserve"> </w:t>
      </w:r>
      <w:r w:rsidR="006C750D" w:rsidRPr="005D41E0">
        <w:rPr>
          <w:rFonts w:ascii="Times New Roman" w:hAnsi="Times New Roman"/>
          <w:sz w:val="24"/>
          <w:szCs w:val="24"/>
        </w:rPr>
        <w:t xml:space="preserve">que </w:t>
      </w:r>
      <w:r w:rsidR="004C2AE2" w:rsidRPr="005D41E0">
        <w:rPr>
          <w:rFonts w:ascii="Times New Roman" w:hAnsi="Times New Roman"/>
          <w:sz w:val="24"/>
          <w:szCs w:val="24"/>
        </w:rPr>
        <w:t>dispõe sobre a proteção e os direitos das pessoas com transtornos mentais e redireciona o modelo assistencial em saúde mental. Em seu Art. 3º</w:t>
      </w:r>
      <w:r w:rsidR="004930A8" w:rsidRPr="005D41E0">
        <w:rPr>
          <w:rFonts w:ascii="Times New Roman" w:hAnsi="Times New Roman"/>
          <w:sz w:val="24"/>
          <w:szCs w:val="24"/>
        </w:rPr>
        <w:t>,</w:t>
      </w:r>
      <w:r w:rsidR="004C2AE2" w:rsidRPr="005D41E0">
        <w:rPr>
          <w:rFonts w:ascii="Times New Roman" w:hAnsi="Times New Roman"/>
          <w:sz w:val="24"/>
          <w:szCs w:val="24"/>
        </w:rPr>
        <w:t xml:space="preserve"> preconiza que o Estado </w:t>
      </w:r>
      <w:r w:rsidR="00A269C8" w:rsidRPr="005D41E0">
        <w:rPr>
          <w:rFonts w:ascii="Times New Roman" w:hAnsi="Times New Roman"/>
          <w:sz w:val="24"/>
          <w:szCs w:val="24"/>
        </w:rPr>
        <w:t xml:space="preserve">é responsável pelo </w:t>
      </w:r>
      <w:r w:rsidR="004C2AE2" w:rsidRPr="005D41E0">
        <w:rPr>
          <w:rFonts w:ascii="Times New Roman" w:hAnsi="Times New Roman"/>
          <w:sz w:val="24"/>
          <w:szCs w:val="24"/>
        </w:rPr>
        <w:t xml:space="preserve">desenvolvimento da Política de Saúde Mental, </w:t>
      </w:r>
      <w:r w:rsidR="00A269C8" w:rsidRPr="005D41E0">
        <w:rPr>
          <w:rFonts w:ascii="Times New Roman" w:hAnsi="Times New Roman"/>
          <w:sz w:val="24"/>
          <w:szCs w:val="24"/>
        </w:rPr>
        <w:t>pel</w:t>
      </w:r>
      <w:r w:rsidR="004C2AE2" w:rsidRPr="005D41E0">
        <w:rPr>
          <w:rFonts w:ascii="Times New Roman" w:hAnsi="Times New Roman"/>
          <w:sz w:val="24"/>
          <w:szCs w:val="24"/>
        </w:rPr>
        <w:t xml:space="preserve">a assistência e </w:t>
      </w:r>
      <w:r w:rsidR="00A269C8" w:rsidRPr="005D41E0">
        <w:rPr>
          <w:rFonts w:ascii="Times New Roman" w:hAnsi="Times New Roman"/>
          <w:sz w:val="24"/>
          <w:szCs w:val="24"/>
        </w:rPr>
        <w:t>pel</w:t>
      </w:r>
      <w:r w:rsidR="004C2AE2" w:rsidRPr="005D41E0">
        <w:rPr>
          <w:rFonts w:ascii="Times New Roman" w:hAnsi="Times New Roman"/>
          <w:sz w:val="24"/>
          <w:szCs w:val="24"/>
        </w:rPr>
        <w:t>a promoção de ações de saúde destinadas às pessoas com transtornos mentais, com a devida participação da socie</w:t>
      </w:r>
      <w:r w:rsidR="00752598" w:rsidRPr="005D41E0">
        <w:rPr>
          <w:rFonts w:ascii="Times New Roman" w:hAnsi="Times New Roman"/>
          <w:sz w:val="24"/>
          <w:szCs w:val="24"/>
        </w:rPr>
        <w:t>dade e da família</w:t>
      </w:r>
      <w:r w:rsidR="005B1596" w:rsidRPr="005D41E0">
        <w:rPr>
          <w:rFonts w:ascii="Times New Roman" w:hAnsi="Times New Roman"/>
          <w:sz w:val="24"/>
          <w:szCs w:val="24"/>
          <w:vertAlign w:val="superscript"/>
        </w:rPr>
        <w:t>3</w:t>
      </w:r>
      <w:r w:rsidR="003F140B" w:rsidRPr="005D41E0">
        <w:rPr>
          <w:rFonts w:ascii="Times New Roman" w:hAnsi="Times New Roman"/>
          <w:sz w:val="24"/>
          <w:szCs w:val="24"/>
        </w:rPr>
        <w:t>.</w:t>
      </w:r>
    </w:p>
    <w:p w:rsidR="004C2AE2" w:rsidRPr="005D41E0" w:rsidRDefault="004C2AE2" w:rsidP="00284E26">
      <w:pPr>
        <w:spacing w:after="0" w:line="360" w:lineRule="auto"/>
        <w:jc w:val="both"/>
        <w:rPr>
          <w:rFonts w:ascii="Times New Roman" w:hAnsi="Times New Roman"/>
          <w:sz w:val="24"/>
          <w:szCs w:val="24"/>
        </w:rPr>
      </w:pPr>
      <w:r w:rsidRPr="005D41E0">
        <w:rPr>
          <w:rFonts w:ascii="Times New Roman" w:hAnsi="Times New Roman"/>
          <w:sz w:val="24"/>
          <w:szCs w:val="24"/>
        </w:rPr>
        <w:t xml:space="preserve">A atual Política de </w:t>
      </w:r>
      <w:r w:rsidR="00D065C9" w:rsidRPr="005D41E0">
        <w:rPr>
          <w:rFonts w:ascii="Times New Roman" w:hAnsi="Times New Roman"/>
          <w:sz w:val="24"/>
          <w:szCs w:val="24"/>
        </w:rPr>
        <w:t xml:space="preserve">Saúde Mental brasileira foi criada </w:t>
      </w:r>
      <w:r w:rsidRPr="005D41E0">
        <w:rPr>
          <w:rFonts w:ascii="Times New Roman" w:hAnsi="Times New Roman"/>
          <w:sz w:val="24"/>
          <w:szCs w:val="24"/>
        </w:rPr>
        <w:t xml:space="preserve">com o objetivo de mudar a realidade </w:t>
      </w:r>
      <w:r w:rsidR="00D065C9" w:rsidRPr="005D41E0">
        <w:rPr>
          <w:rFonts w:ascii="Times New Roman" w:hAnsi="Times New Roman"/>
          <w:sz w:val="24"/>
          <w:szCs w:val="24"/>
        </w:rPr>
        <w:t>d</w:t>
      </w:r>
      <w:r w:rsidRPr="005D41E0">
        <w:rPr>
          <w:rFonts w:ascii="Times New Roman" w:hAnsi="Times New Roman"/>
          <w:sz w:val="24"/>
          <w:szCs w:val="24"/>
        </w:rPr>
        <w:t>o tratamento</w:t>
      </w:r>
      <w:r w:rsidR="00140AF9" w:rsidRPr="005D41E0">
        <w:rPr>
          <w:rFonts w:ascii="Times New Roman" w:hAnsi="Times New Roman"/>
          <w:sz w:val="24"/>
          <w:szCs w:val="24"/>
        </w:rPr>
        <w:t xml:space="preserve"> </w:t>
      </w:r>
      <w:r w:rsidRPr="005D41E0">
        <w:rPr>
          <w:rFonts w:ascii="Times New Roman" w:hAnsi="Times New Roman"/>
          <w:sz w:val="24"/>
          <w:szCs w:val="24"/>
        </w:rPr>
        <w:t>destinado às pessoas com transtornos mentais</w:t>
      </w:r>
      <w:r w:rsidR="006C4210" w:rsidRPr="005D41E0">
        <w:rPr>
          <w:rFonts w:ascii="Times New Roman" w:hAnsi="Times New Roman"/>
          <w:sz w:val="24"/>
          <w:szCs w:val="24"/>
        </w:rPr>
        <w:t xml:space="preserve">, </w:t>
      </w:r>
      <w:r w:rsidR="00D065C9" w:rsidRPr="005D41E0">
        <w:rPr>
          <w:rFonts w:ascii="Times New Roman" w:hAnsi="Times New Roman"/>
          <w:sz w:val="24"/>
          <w:szCs w:val="24"/>
        </w:rPr>
        <w:t xml:space="preserve">que visava ao </w:t>
      </w:r>
      <w:r w:rsidR="006C4210" w:rsidRPr="005D41E0">
        <w:rPr>
          <w:rFonts w:ascii="Times New Roman" w:hAnsi="Times New Roman"/>
          <w:sz w:val="24"/>
          <w:szCs w:val="24"/>
        </w:rPr>
        <w:t xml:space="preserve">isolamento e </w:t>
      </w:r>
      <w:r w:rsidR="00D065C9" w:rsidRPr="005D41E0">
        <w:rPr>
          <w:rFonts w:ascii="Times New Roman" w:hAnsi="Times New Roman"/>
          <w:sz w:val="24"/>
          <w:szCs w:val="24"/>
        </w:rPr>
        <w:t xml:space="preserve">à </w:t>
      </w:r>
      <w:r w:rsidR="006C4210" w:rsidRPr="005D41E0">
        <w:rPr>
          <w:rFonts w:ascii="Times New Roman" w:hAnsi="Times New Roman"/>
          <w:sz w:val="24"/>
          <w:szCs w:val="24"/>
        </w:rPr>
        <w:t>segregação desses sujeitos</w:t>
      </w:r>
      <w:r w:rsidR="005B1596" w:rsidRPr="005D41E0">
        <w:rPr>
          <w:rFonts w:ascii="Times New Roman" w:hAnsi="Times New Roman"/>
          <w:sz w:val="24"/>
          <w:szCs w:val="24"/>
          <w:vertAlign w:val="superscript"/>
        </w:rPr>
        <w:t>4</w:t>
      </w:r>
      <w:r w:rsidR="003F140B" w:rsidRPr="005D41E0">
        <w:rPr>
          <w:rFonts w:ascii="Times New Roman" w:hAnsi="Times New Roman"/>
          <w:sz w:val="24"/>
          <w:szCs w:val="24"/>
        </w:rPr>
        <w:t>.</w:t>
      </w:r>
      <w:r w:rsidR="00D065C9" w:rsidRPr="005D41E0">
        <w:rPr>
          <w:rFonts w:ascii="Times New Roman" w:hAnsi="Times New Roman"/>
          <w:sz w:val="24"/>
          <w:szCs w:val="24"/>
        </w:rPr>
        <w:t xml:space="preserve"> </w:t>
      </w:r>
      <w:r w:rsidR="00D065C9" w:rsidRPr="005D41E0">
        <w:rPr>
          <w:rFonts w:ascii="Times New Roman" w:hAnsi="Times New Roman" w:cs="Times New Roman"/>
          <w:sz w:val="24"/>
          <w:szCs w:val="24"/>
        </w:rPr>
        <w:t>Depois d</w:t>
      </w:r>
      <w:r w:rsidR="00B90A63" w:rsidRPr="005D41E0">
        <w:rPr>
          <w:rFonts w:ascii="Times New Roman" w:hAnsi="Times New Roman" w:cs="Times New Roman"/>
          <w:sz w:val="24"/>
          <w:szCs w:val="24"/>
        </w:rPr>
        <w:t xml:space="preserve">essa política, </w:t>
      </w:r>
      <w:r w:rsidR="00D065C9" w:rsidRPr="005D41E0">
        <w:rPr>
          <w:rFonts w:ascii="Times New Roman" w:hAnsi="Times New Roman" w:cs="Times New Roman"/>
          <w:sz w:val="24"/>
          <w:szCs w:val="24"/>
        </w:rPr>
        <w:t xml:space="preserve">para organizar </w:t>
      </w:r>
      <w:r w:rsidR="0010789C" w:rsidRPr="005D41E0">
        <w:rPr>
          <w:rFonts w:ascii="Times New Roman" w:hAnsi="Times New Roman" w:cs="Times New Roman"/>
          <w:sz w:val="24"/>
          <w:szCs w:val="24"/>
        </w:rPr>
        <w:t xml:space="preserve">os serviços que </w:t>
      </w:r>
      <w:r w:rsidR="001B7649" w:rsidRPr="005D41E0">
        <w:rPr>
          <w:rFonts w:ascii="Times New Roman" w:hAnsi="Times New Roman" w:cs="Times New Roman"/>
          <w:sz w:val="24"/>
          <w:szCs w:val="24"/>
        </w:rPr>
        <w:t>compõe</w:t>
      </w:r>
      <w:r w:rsidR="00C46129" w:rsidRPr="005D41E0">
        <w:rPr>
          <w:rFonts w:ascii="Times New Roman" w:hAnsi="Times New Roman" w:cs="Times New Roman"/>
          <w:sz w:val="24"/>
          <w:szCs w:val="24"/>
        </w:rPr>
        <w:t>m</w:t>
      </w:r>
      <w:r w:rsidR="001B7649" w:rsidRPr="005D41E0">
        <w:rPr>
          <w:rFonts w:ascii="Times New Roman" w:hAnsi="Times New Roman" w:cs="Times New Roman"/>
          <w:sz w:val="24"/>
          <w:szCs w:val="24"/>
        </w:rPr>
        <w:t xml:space="preserve"> a </w:t>
      </w:r>
      <w:r w:rsidR="001F69D5" w:rsidRPr="005D41E0">
        <w:rPr>
          <w:rFonts w:ascii="Times New Roman" w:hAnsi="Times New Roman" w:cs="Times New Roman"/>
          <w:sz w:val="24"/>
          <w:szCs w:val="24"/>
        </w:rPr>
        <w:t>assistência</w:t>
      </w:r>
      <w:r w:rsidR="001B7649" w:rsidRPr="005D41E0">
        <w:rPr>
          <w:rFonts w:ascii="Times New Roman" w:hAnsi="Times New Roman" w:cs="Times New Roman"/>
          <w:sz w:val="24"/>
          <w:szCs w:val="24"/>
        </w:rPr>
        <w:t xml:space="preserve"> em saúde mental</w:t>
      </w:r>
      <w:r w:rsidR="00D065C9" w:rsidRPr="005D41E0">
        <w:rPr>
          <w:rFonts w:ascii="Times New Roman" w:hAnsi="Times New Roman" w:cs="Times New Roman"/>
          <w:sz w:val="24"/>
          <w:szCs w:val="24"/>
        </w:rPr>
        <w:t>, foi</w:t>
      </w:r>
      <w:r w:rsidR="00AE37DA" w:rsidRPr="005D41E0">
        <w:rPr>
          <w:rFonts w:ascii="Times New Roman" w:hAnsi="Times New Roman" w:cs="Times New Roman"/>
          <w:sz w:val="24"/>
          <w:szCs w:val="24"/>
        </w:rPr>
        <w:t xml:space="preserve"> </w:t>
      </w:r>
      <w:r w:rsidR="0040145D" w:rsidRPr="005D41E0">
        <w:rPr>
          <w:rFonts w:ascii="Times New Roman" w:hAnsi="Times New Roman" w:cs="Times New Roman"/>
          <w:sz w:val="24"/>
          <w:szCs w:val="24"/>
        </w:rPr>
        <w:t>criada</w:t>
      </w:r>
      <w:r w:rsidR="00AE37DA" w:rsidRPr="005D41E0">
        <w:rPr>
          <w:rFonts w:ascii="Times New Roman" w:hAnsi="Times New Roman" w:cs="Times New Roman"/>
          <w:sz w:val="24"/>
          <w:szCs w:val="24"/>
        </w:rPr>
        <w:t xml:space="preserve"> </w:t>
      </w:r>
      <w:r w:rsidR="005030EA" w:rsidRPr="005D41E0">
        <w:rPr>
          <w:rFonts w:ascii="Times New Roman" w:hAnsi="Times New Roman" w:cs="Times New Roman"/>
          <w:sz w:val="24"/>
          <w:szCs w:val="24"/>
        </w:rPr>
        <w:t>a</w:t>
      </w:r>
      <w:r w:rsidR="0010789C" w:rsidRPr="005D41E0">
        <w:rPr>
          <w:rFonts w:ascii="Times New Roman" w:hAnsi="Times New Roman" w:cs="Times New Roman"/>
          <w:sz w:val="24"/>
          <w:szCs w:val="24"/>
        </w:rPr>
        <w:t xml:space="preserve"> Rede de Atenção Psicossocial (RAPS)</w:t>
      </w:r>
      <w:r w:rsidR="000A717C" w:rsidRPr="005D41E0">
        <w:rPr>
          <w:rFonts w:ascii="Times New Roman" w:hAnsi="Times New Roman" w:cs="Times New Roman"/>
          <w:sz w:val="24"/>
          <w:szCs w:val="24"/>
        </w:rPr>
        <w:t>,</w:t>
      </w:r>
      <w:r w:rsidR="00AE37DA" w:rsidRPr="005D41E0">
        <w:rPr>
          <w:rFonts w:ascii="Times New Roman" w:hAnsi="Times New Roman" w:cs="Times New Roman"/>
          <w:sz w:val="24"/>
          <w:szCs w:val="24"/>
        </w:rPr>
        <w:t xml:space="preserve"> </w:t>
      </w:r>
      <w:r w:rsidR="00D065C9" w:rsidRPr="005D41E0">
        <w:rPr>
          <w:rFonts w:ascii="Times New Roman" w:hAnsi="Times New Roman" w:cs="Times New Roman"/>
          <w:sz w:val="24"/>
          <w:szCs w:val="24"/>
        </w:rPr>
        <w:t>com o objetivo de criar, ampliar e articular</w:t>
      </w:r>
      <w:r w:rsidR="006E577F" w:rsidRPr="005D41E0">
        <w:rPr>
          <w:rFonts w:ascii="Times New Roman" w:hAnsi="Times New Roman" w:cs="Times New Roman"/>
          <w:sz w:val="24"/>
          <w:szCs w:val="24"/>
        </w:rPr>
        <w:t xml:space="preserve"> pontos de atenção à saúde para pessoas com sofrimento ou transtorno mental e com necessidades decorrentes do uso de crack, álcool e outras drogas, no â</w:t>
      </w:r>
      <w:r w:rsidR="00BE66E0" w:rsidRPr="005D41E0">
        <w:rPr>
          <w:rFonts w:ascii="Times New Roman" w:hAnsi="Times New Roman" w:cs="Times New Roman"/>
          <w:sz w:val="24"/>
          <w:szCs w:val="24"/>
        </w:rPr>
        <w:t>mbito do Sistema Único de Saúde</w:t>
      </w:r>
      <w:r w:rsidR="00BE66E0" w:rsidRPr="005D41E0">
        <w:rPr>
          <w:rFonts w:ascii="Times New Roman" w:hAnsi="Times New Roman" w:cs="Times New Roman"/>
          <w:sz w:val="24"/>
          <w:szCs w:val="24"/>
          <w:vertAlign w:val="superscript"/>
        </w:rPr>
        <w:t>5</w:t>
      </w:r>
      <w:r w:rsidR="00BE66E0" w:rsidRPr="005D41E0">
        <w:rPr>
          <w:rFonts w:ascii="Times New Roman" w:hAnsi="Times New Roman" w:cs="Times New Roman"/>
          <w:sz w:val="24"/>
          <w:szCs w:val="24"/>
        </w:rPr>
        <w:t>.</w:t>
      </w:r>
      <w:r w:rsidR="00C86782" w:rsidRPr="005D41E0">
        <w:rPr>
          <w:rFonts w:ascii="Times New Roman" w:hAnsi="Times New Roman" w:cs="Times New Roman"/>
          <w:sz w:val="24"/>
          <w:szCs w:val="24"/>
        </w:rPr>
        <w:t xml:space="preserve"> </w:t>
      </w:r>
      <w:r w:rsidR="00C46129" w:rsidRPr="005D41E0">
        <w:rPr>
          <w:rFonts w:ascii="Times New Roman" w:hAnsi="Times New Roman"/>
          <w:sz w:val="24"/>
          <w:szCs w:val="24"/>
          <w:shd w:val="clear" w:color="auto" w:fill="FFFFFF"/>
        </w:rPr>
        <w:t xml:space="preserve">Dentre </w:t>
      </w:r>
      <w:r w:rsidR="009977DC" w:rsidRPr="005D41E0">
        <w:rPr>
          <w:rFonts w:ascii="Times New Roman" w:hAnsi="Times New Roman"/>
          <w:sz w:val="24"/>
          <w:szCs w:val="24"/>
          <w:shd w:val="clear" w:color="auto" w:fill="FFFFFF"/>
        </w:rPr>
        <w:t>outros serviços</w:t>
      </w:r>
      <w:r w:rsidR="00D065C9" w:rsidRPr="005D41E0">
        <w:rPr>
          <w:rFonts w:ascii="Times New Roman" w:hAnsi="Times New Roman"/>
          <w:sz w:val="24"/>
          <w:szCs w:val="24"/>
          <w:shd w:val="clear" w:color="auto" w:fill="FFFFFF"/>
        </w:rPr>
        <w:t xml:space="preserve"> que se destinam à</w:t>
      </w:r>
      <w:r w:rsidR="00A86F08" w:rsidRPr="005D41E0">
        <w:rPr>
          <w:rFonts w:ascii="Times New Roman" w:hAnsi="Times New Roman"/>
          <w:sz w:val="24"/>
          <w:szCs w:val="24"/>
          <w:shd w:val="clear" w:color="auto" w:fill="FFFFFF"/>
        </w:rPr>
        <w:t xml:space="preserve"> atenção em saúde</w:t>
      </w:r>
      <w:r w:rsidR="0040145D" w:rsidRPr="005D41E0">
        <w:rPr>
          <w:rFonts w:ascii="Times New Roman" w:hAnsi="Times New Roman"/>
          <w:sz w:val="24"/>
          <w:szCs w:val="24"/>
          <w:shd w:val="clear" w:color="auto" w:fill="FFFFFF"/>
        </w:rPr>
        <w:t xml:space="preserve"> mental</w:t>
      </w:r>
      <w:r w:rsidR="00C46129" w:rsidRPr="005D41E0">
        <w:rPr>
          <w:rFonts w:ascii="Times New Roman" w:hAnsi="Times New Roman"/>
          <w:sz w:val="24"/>
          <w:szCs w:val="24"/>
          <w:shd w:val="clear" w:color="auto" w:fill="FFFFFF"/>
        </w:rPr>
        <w:t xml:space="preserve"> na RAPS</w:t>
      </w:r>
      <w:r w:rsidR="00352197" w:rsidRPr="005D41E0">
        <w:rPr>
          <w:rFonts w:ascii="Times New Roman" w:hAnsi="Times New Roman"/>
          <w:sz w:val="24"/>
          <w:szCs w:val="24"/>
          <w:shd w:val="clear" w:color="auto" w:fill="FFFFFF"/>
        </w:rPr>
        <w:t>,</w:t>
      </w:r>
      <w:r w:rsidR="0040145D" w:rsidRPr="005D41E0">
        <w:rPr>
          <w:rFonts w:ascii="Times New Roman" w:hAnsi="Times New Roman"/>
          <w:sz w:val="24"/>
          <w:szCs w:val="24"/>
          <w:shd w:val="clear" w:color="auto" w:fill="FFFFFF"/>
        </w:rPr>
        <w:t xml:space="preserve"> tem</w:t>
      </w:r>
      <w:r w:rsidR="00C46129" w:rsidRPr="005D41E0">
        <w:rPr>
          <w:rFonts w:ascii="Times New Roman" w:hAnsi="Times New Roman"/>
          <w:sz w:val="24"/>
          <w:szCs w:val="24"/>
          <w:shd w:val="clear" w:color="auto" w:fill="FFFFFF"/>
        </w:rPr>
        <w:t>-se</w:t>
      </w:r>
      <w:r w:rsidR="00D065C9" w:rsidRPr="005D41E0">
        <w:rPr>
          <w:rFonts w:ascii="Times New Roman" w:hAnsi="Times New Roman"/>
          <w:sz w:val="24"/>
          <w:szCs w:val="24"/>
          <w:shd w:val="clear" w:color="auto" w:fill="FFFFFF"/>
        </w:rPr>
        <w:t xml:space="preserve"> a atenção básica, considerada </w:t>
      </w:r>
      <w:r w:rsidR="00805A35" w:rsidRPr="005D41E0">
        <w:rPr>
          <w:rFonts w:ascii="Times New Roman" w:hAnsi="Times New Roman"/>
          <w:sz w:val="24"/>
          <w:szCs w:val="24"/>
          <w:shd w:val="clear" w:color="auto" w:fill="FFFFFF"/>
        </w:rPr>
        <w:t xml:space="preserve">como </w:t>
      </w:r>
      <w:r w:rsidR="00D065C9" w:rsidRPr="005D41E0">
        <w:rPr>
          <w:rFonts w:ascii="Times New Roman" w:hAnsi="Times New Roman"/>
          <w:sz w:val="24"/>
          <w:szCs w:val="24"/>
          <w:shd w:val="clear" w:color="auto" w:fill="FFFFFF"/>
        </w:rPr>
        <w:t xml:space="preserve">a </w:t>
      </w:r>
      <w:r w:rsidR="00805A35" w:rsidRPr="005D41E0">
        <w:rPr>
          <w:rFonts w:ascii="Times New Roman" w:hAnsi="Times New Roman"/>
          <w:sz w:val="24"/>
          <w:szCs w:val="24"/>
          <w:shd w:val="clear" w:color="auto" w:fill="FFFFFF"/>
        </w:rPr>
        <w:t>porta de entrada do S</w:t>
      </w:r>
      <w:r w:rsidR="00CE30F4" w:rsidRPr="005D41E0">
        <w:rPr>
          <w:rFonts w:ascii="Times New Roman" w:hAnsi="Times New Roman"/>
          <w:sz w:val="24"/>
          <w:szCs w:val="24"/>
          <w:shd w:val="clear" w:color="auto" w:fill="FFFFFF"/>
        </w:rPr>
        <w:t>istema Único</w:t>
      </w:r>
      <w:r w:rsidR="00CE30F4" w:rsidRPr="005D41E0">
        <w:rPr>
          <w:rFonts w:ascii="Times New Roman" w:hAnsi="Times New Roman"/>
          <w:sz w:val="24"/>
          <w:szCs w:val="24"/>
        </w:rPr>
        <w:t xml:space="preserve"> de </w:t>
      </w:r>
      <w:r w:rsidR="00805A35" w:rsidRPr="005D41E0">
        <w:rPr>
          <w:rFonts w:ascii="Times New Roman" w:hAnsi="Times New Roman"/>
          <w:sz w:val="24"/>
          <w:szCs w:val="24"/>
          <w:shd w:val="clear" w:color="auto" w:fill="FFFFFF"/>
        </w:rPr>
        <w:t>S</w:t>
      </w:r>
      <w:r w:rsidR="00CE30F4" w:rsidRPr="005D41E0">
        <w:rPr>
          <w:rFonts w:ascii="Times New Roman" w:hAnsi="Times New Roman"/>
          <w:sz w:val="24"/>
          <w:szCs w:val="24"/>
          <w:shd w:val="clear" w:color="auto" w:fill="FFFFFF"/>
        </w:rPr>
        <w:t>aúde (SUS)</w:t>
      </w:r>
      <w:r w:rsidR="00D065C9" w:rsidRPr="005D41E0">
        <w:rPr>
          <w:rFonts w:ascii="Times New Roman" w:hAnsi="Times New Roman"/>
          <w:sz w:val="24"/>
          <w:szCs w:val="24"/>
          <w:shd w:val="clear" w:color="auto" w:fill="FFFFFF"/>
        </w:rPr>
        <w:t xml:space="preserve"> e que forma</w:t>
      </w:r>
      <w:r w:rsidR="00805A35" w:rsidRPr="005D41E0">
        <w:rPr>
          <w:rFonts w:ascii="Times New Roman" w:hAnsi="Times New Roman"/>
          <w:sz w:val="24"/>
          <w:szCs w:val="24"/>
          <w:shd w:val="clear" w:color="auto" w:fill="FFFFFF"/>
        </w:rPr>
        <w:t xml:space="preserve"> um conjunto de ações de saúde, em âmbito individual e coletivo, </w:t>
      </w:r>
      <w:r w:rsidR="00D065C9" w:rsidRPr="005D41E0">
        <w:rPr>
          <w:rFonts w:ascii="Times New Roman" w:hAnsi="Times New Roman"/>
          <w:sz w:val="24"/>
          <w:szCs w:val="24"/>
          <w:shd w:val="clear" w:color="auto" w:fill="FFFFFF"/>
        </w:rPr>
        <w:t xml:space="preserve">visando à </w:t>
      </w:r>
      <w:r w:rsidR="00805A35" w:rsidRPr="005D41E0">
        <w:rPr>
          <w:rFonts w:ascii="Times New Roman" w:hAnsi="Times New Roman"/>
          <w:sz w:val="24"/>
          <w:szCs w:val="24"/>
          <w:shd w:val="clear" w:color="auto" w:fill="FFFFFF"/>
        </w:rPr>
        <w:t xml:space="preserve">promoção e </w:t>
      </w:r>
      <w:r w:rsidR="00D065C9" w:rsidRPr="005D41E0">
        <w:rPr>
          <w:rFonts w:ascii="Times New Roman" w:hAnsi="Times New Roman"/>
          <w:sz w:val="24"/>
          <w:szCs w:val="24"/>
          <w:shd w:val="clear" w:color="auto" w:fill="FFFFFF"/>
        </w:rPr>
        <w:t>à proteção da saúde, à</w:t>
      </w:r>
      <w:r w:rsidR="00805A35" w:rsidRPr="005D41E0">
        <w:rPr>
          <w:rFonts w:ascii="Times New Roman" w:hAnsi="Times New Roman"/>
          <w:sz w:val="24"/>
          <w:szCs w:val="24"/>
          <w:shd w:val="clear" w:color="auto" w:fill="FFFFFF"/>
        </w:rPr>
        <w:t xml:space="preserve"> prevenção de agravos, </w:t>
      </w:r>
      <w:r w:rsidR="00D065C9" w:rsidRPr="005D41E0">
        <w:rPr>
          <w:rFonts w:ascii="Times New Roman" w:hAnsi="Times New Roman"/>
          <w:sz w:val="24"/>
          <w:szCs w:val="24"/>
          <w:shd w:val="clear" w:color="auto" w:fill="FFFFFF"/>
        </w:rPr>
        <w:t>a</w:t>
      </w:r>
      <w:r w:rsidR="00805A35" w:rsidRPr="005D41E0">
        <w:rPr>
          <w:rFonts w:ascii="Times New Roman" w:hAnsi="Times New Roman"/>
          <w:sz w:val="24"/>
          <w:szCs w:val="24"/>
          <w:shd w:val="clear" w:color="auto" w:fill="FFFFFF"/>
        </w:rPr>
        <w:t xml:space="preserve">o diagnóstico, </w:t>
      </w:r>
      <w:r w:rsidR="00D065C9" w:rsidRPr="005D41E0">
        <w:rPr>
          <w:rFonts w:ascii="Times New Roman" w:hAnsi="Times New Roman"/>
          <w:sz w:val="24"/>
          <w:szCs w:val="24"/>
          <w:shd w:val="clear" w:color="auto" w:fill="FFFFFF"/>
        </w:rPr>
        <w:t>ao tratamento, à reabilitação, à redução de danos e à</w:t>
      </w:r>
      <w:r w:rsidR="00805A35" w:rsidRPr="005D41E0">
        <w:rPr>
          <w:rFonts w:ascii="Times New Roman" w:hAnsi="Times New Roman"/>
          <w:sz w:val="24"/>
          <w:szCs w:val="24"/>
          <w:shd w:val="clear" w:color="auto" w:fill="FFFFFF"/>
        </w:rPr>
        <w:t xml:space="preserve"> manutenção da saúde. </w:t>
      </w:r>
      <w:r w:rsidR="00D065C9" w:rsidRPr="005D41E0">
        <w:rPr>
          <w:rFonts w:ascii="Times New Roman" w:hAnsi="Times New Roman"/>
          <w:sz w:val="24"/>
          <w:szCs w:val="24"/>
          <w:shd w:val="clear" w:color="auto" w:fill="FFFFFF"/>
        </w:rPr>
        <w:t xml:space="preserve">Seu </w:t>
      </w:r>
      <w:r w:rsidR="00805A35" w:rsidRPr="005D41E0">
        <w:rPr>
          <w:rFonts w:ascii="Times New Roman" w:hAnsi="Times New Roman"/>
          <w:sz w:val="24"/>
          <w:szCs w:val="24"/>
          <w:shd w:val="clear" w:color="auto" w:fill="FFFFFF"/>
        </w:rPr>
        <w:t xml:space="preserve">objetivo </w:t>
      </w:r>
      <w:r w:rsidR="00D065C9" w:rsidRPr="005D41E0">
        <w:rPr>
          <w:rFonts w:ascii="Times New Roman" w:hAnsi="Times New Roman"/>
          <w:sz w:val="24"/>
          <w:szCs w:val="24"/>
          <w:shd w:val="clear" w:color="auto" w:fill="FFFFFF"/>
        </w:rPr>
        <w:t xml:space="preserve">é de proporcionar </w:t>
      </w:r>
      <w:r w:rsidR="00805A35" w:rsidRPr="005D41E0">
        <w:rPr>
          <w:rFonts w:ascii="Times New Roman" w:hAnsi="Times New Roman"/>
          <w:sz w:val="24"/>
          <w:szCs w:val="24"/>
          <w:shd w:val="clear" w:color="auto" w:fill="FFFFFF"/>
        </w:rPr>
        <w:t>um</w:t>
      </w:r>
      <w:r w:rsidR="00D065C9" w:rsidRPr="005D41E0">
        <w:rPr>
          <w:rFonts w:ascii="Times New Roman" w:hAnsi="Times New Roman"/>
          <w:sz w:val="24"/>
          <w:szCs w:val="24"/>
          <w:shd w:val="clear" w:color="auto" w:fill="FFFFFF"/>
        </w:rPr>
        <w:t xml:space="preserve">a atenção integral que impacte </w:t>
      </w:r>
      <w:r w:rsidR="00805A35" w:rsidRPr="005D41E0">
        <w:rPr>
          <w:rFonts w:ascii="Times New Roman" w:hAnsi="Times New Roman"/>
          <w:sz w:val="24"/>
          <w:szCs w:val="24"/>
          <w:shd w:val="clear" w:color="auto" w:fill="FFFFFF"/>
        </w:rPr>
        <w:t xml:space="preserve">a </w:t>
      </w:r>
      <w:r w:rsidR="00805A35" w:rsidRPr="005D41E0">
        <w:rPr>
          <w:rFonts w:ascii="Times New Roman" w:hAnsi="Times New Roman"/>
          <w:sz w:val="24"/>
          <w:szCs w:val="24"/>
          <w:shd w:val="clear" w:color="auto" w:fill="FFFFFF"/>
        </w:rPr>
        <w:lastRenderedPageBreak/>
        <w:t xml:space="preserve">situação da saúde e </w:t>
      </w:r>
      <w:r w:rsidR="00D065C9" w:rsidRPr="005D41E0">
        <w:rPr>
          <w:rFonts w:ascii="Times New Roman" w:hAnsi="Times New Roman"/>
          <w:sz w:val="24"/>
          <w:szCs w:val="24"/>
          <w:shd w:val="clear" w:color="auto" w:fill="FFFFFF"/>
        </w:rPr>
        <w:t xml:space="preserve">a </w:t>
      </w:r>
      <w:r w:rsidR="00805A35" w:rsidRPr="005D41E0">
        <w:rPr>
          <w:rFonts w:ascii="Times New Roman" w:hAnsi="Times New Roman"/>
          <w:sz w:val="24"/>
          <w:szCs w:val="24"/>
          <w:shd w:val="clear" w:color="auto" w:fill="FFFFFF"/>
        </w:rPr>
        <w:t xml:space="preserve">autonomia das pessoas, nos determinantes e condicionantes de saúde das coletividades, com o mais alto grau de </w:t>
      </w:r>
      <w:r w:rsidR="00D065C9" w:rsidRPr="005D41E0">
        <w:rPr>
          <w:rFonts w:ascii="Times New Roman" w:hAnsi="Times New Roman"/>
          <w:sz w:val="24"/>
          <w:szCs w:val="24"/>
          <w:shd w:val="clear" w:color="auto" w:fill="FFFFFF"/>
        </w:rPr>
        <w:t>descentralização e capilaridade</w:t>
      </w:r>
      <w:r w:rsidR="00805A35" w:rsidRPr="005D41E0">
        <w:rPr>
          <w:rFonts w:ascii="Times New Roman" w:hAnsi="Times New Roman"/>
          <w:sz w:val="24"/>
          <w:szCs w:val="24"/>
          <w:shd w:val="clear" w:color="auto" w:fill="FFFFFF"/>
        </w:rPr>
        <w:t xml:space="preserve"> próxima da vida das pessoas</w:t>
      </w:r>
      <w:r w:rsidR="00B81347" w:rsidRPr="005D41E0">
        <w:rPr>
          <w:rFonts w:ascii="Times New Roman" w:hAnsi="Times New Roman"/>
          <w:sz w:val="24"/>
          <w:szCs w:val="24"/>
          <w:vertAlign w:val="superscript"/>
        </w:rPr>
        <w:t>1</w:t>
      </w:r>
      <w:r w:rsidR="00805A35" w:rsidRPr="005D41E0">
        <w:rPr>
          <w:rFonts w:ascii="Times New Roman" w:hAnsi="Times New Roman"/>
          <w:sz w:val="24"/>
          <w:szCs w:val="24"/>
        </w:rPr>
        <w:t xml:space="preserve">. </w:t>
      </w:r>
    </w:p>
    <w:p w:rsidR="004C2AE2" w:rsidRPr="005D41E0" w:rsidRDefault="00EF72B2" w:rsidP="00284E26">
      <w:pPr>
        <w:spacing w:after="0" w:line="360" w:lineRule="auto"/>
        <w:jc w:val="both"/>
        <w:rPr>
          <w:rFonts w:ascii="Times New Roman" w:hAnsi="Times New Roman"/>
          <w:sz w:val="24"/>
          <w:szCs w:val="24"/>
        </w:rPr>
      </w:pPr>
      <w:r w:rsidRPr="005D41E0">
        <w:rPr>
          <w:rFonts w:ascii="Times New Roman" w:hAnsi="Times New Roman"/>
          <w:sz w:val="24"/>
          <w:szCs w:val="24"/>
        </w:rPr>
        <w:t>Na atenção básica</w:t>
      </w:r>
      <w:r w:rsidR="004C2AE2" w:rsidRPr="005D41E0">
        <w:rPr>
          <w:rFonts w:ascii="Times New Roman" w:hAnsi="Times New Roman"/>
          <w:sz w:val="24"/>
          <w:szCs w:val="24"/>
        </w:rPr>
        <w:t xml:space="preserve">, as ações são desenvolvidas em um território geograficamente conhecido, </w:t>
      </w:r>
      <w:r w:rsidR="004C3698" w:rsidRPr="005D41E0">
        <w:rPr>
          <w:rFonts w:ascii="Times New Roman" w:hAnsi="Times New Roman"/>
          <w:sz w:val="24"/>
          <w:szCs w:val="24"/>
        </w:rPr>
        <w:t xml:space="preserve">o que </w:t>
      </w:r>
      <w:r w:rsidR="004C2AE2" w:rsidRPr="005D41E0">
        <w:rPr>
          <w:rFonts w:ascii="Times New Roman" w:hAnsi="Times New Roman"/>
          <w:sz w:val="24"/>
          <w:szCs w:val="24"/>
        </w:rPr>
        <w:t>possibilita aos profissionais de saúde uma proximidade para conhecer</w:t>
      </w:r>
      <w:r w:rsidR="004C3698" w:rsidRPr="005D41E0">
        <w:rPr>
          <w:rFonts w:ascii="Times New Roman" w:hAnsi="Times New Roman"/>
          <w:sz w:val="24"/>
          <w:szCs w:val="24"/>
        </w:rPr>
        <w:t>em</w:t>
      </w:r>
      <w:r w:rsidR="004C2AE2" w:rsidRPr="005D41E0">
        <w:rPr>
          <w:rFonts w:ascii="Times New Roman" w:hAnsi="Times New Roman"/>
          <w:sz w:val="24"/>
          <w:szCs w:val="24"/>
        </w:rPr>
        <w:t xml:space="preserve"> a história de vida das pessoas e de seus vínculos com a comunidade/territóri</w:t>
      </w:r>
      <w:r w:rsidR="004C3698" w:rsidRPr="005D41E0">
        <w:rPr>
          <w:rFonts w:ascii="Times New Roman" w:hAnsi="Times New Roman"/>
          <w:sz w:val="24"/>
          <w:szCs w:val="24"/>
        </w:rPr>
        <w:t>o onde moram</w:t>
      </w:r>
      <w:r w:rsidR="004C2AE2" w:rsidRPr="005D41E0">
        <w:rPr>
          <w:rFonts w:ascii="Times New Roman" w:hAnsi="Times New Roman"/>
          <w:sz w:val="24"/>
          <w:szCs w:val="24"/>
        </w:rPr>
        <w:t xml:space="preserve"> </w:t>
      </w:r>
      <w:r w:rsidR="004C3698" w:rsidRPr="005D41E0">
        <w:rPr>
          <w:rFonts w:ascii="Times New Roman" w:hAnsi="Times New Roman"/>
          <w:sz w:val="24"/>
          <w:szCs w:val="24"/>
        </w:rPr>
        <w:t xml:space="preserve">e </w:t>
      </w:r>
      <w:r w:rsidR="004C2AE2" w:rsidRPr="005D41E0">
        <w:rPr>
          <w:rFonts w:ascii="Times New Roman" w:hAnsi="Times New Roman"/>
          <w:sz w:val="24"/>
          <w:szCs w:val="24"/>
        </w:rPr>
        <w:t>com outros elementos do seu contexto de vida</w:t>
      </w:r>
      <w:r w:rsidR="00DB5B56" w:rsidRPr="005D41E0">
        <w:rPr>
          <w:rFonts w:ascii="Times New Roman" w:hAnsi="Times New Roman"/>
          <w:sz w:val="24"/>
          <w:szCs w:val="24"/>
          <w:vertAlign w:val="superscript"/>
        </w:rPr>
        <w:t>4</w:t>
      </w:r>
      <w:r w:rsidR="00724B96" w:rsidRPr="005D41E0">
        <w:rPr>
          <w:rFonts w:ascii="Times New Roman" w:hAnsi="Times New Roman"/>
          <w:sz w:val="24"/>
          <w:szCs w:val="24"/>
        </w:rPr>
        <w:t>.</w:t>
      </w:r>
      <w:r w:rsidR="00C86782" w:rsidRPr="005D41E0">
        <w:rPr>
          <w:rFonts w:ascii="Times New Roman" w:hAnsi="Times New Roman"/>
          <w:sz w:val="24"/>
          <w:szCs w:val="24"/>
        </w:rPr>
        <w:t xml:space="preserve"> </w:t>
      </w:r>
      <w:r w:rsidR="009766AB" w:rsidRPr="005D41E0">
        <w:rPr>
          <w:rFonts w:ascii="Times New Roman" w:hAnsi="Times New Roman"/>
          <w:sz w:val="24"/>
          <w:szCs w:val="24"/>
          <w:shd w:val="clear" w:color="auto" w:fill="FFFFFF"/>
        </w:rPr>
        <w:t>A atenção básica deve ser considerada um lugar de ate</w:t>
      </w:r>
      <w:r w:rsidR="004C3698" w:rsidRPr="005D41E0">
        <w:rPr>
          <w:rFonts w:ascii="Times New Roman" w:hAnsi="Times New Roman"/>
          <w:sz w:val="24"/>
          <w:szCs w:val="24"/>
          <w:shd w:val="clear" w:color="auto" w:fill="FFFFFF"/>
        </w:rPr>
        <w:t xml:space="preserve">nção destinado às intervenções para </w:t>
      </w:r>
      <w:r w:rsidR="009766AB" w:rsidRPr="005D41E0">
        <w:rPr>
          <w:rFonts w:ascii="Times New Roman" w:hAnsi="Times New Roman"/>
          <w:sz w:val="24"/>
          <w:szCs w:val="24"/>
          <w:shd w:val="clear" w:color="auto" w:fill="FFFFFF"/>
        </w:rPr>
        <w:t xml:space="preserve">o usuário de álcool e </w:t>
      </w:r>
      <w:r w:rsidR="004C3698" w:rsidRPr="005D41E0">
        <w:rPr>
          <w:rFonts w:ascii="Times New Roman" w:hAnsi="Times New Roman"/>
          <w:sz w:val="24"/>
          <w:szCs w:val="24"/>
          <w:shd w:val="clear" w:color="auto" w:fill="FFFFFF"/>
        </w:rPr>
        <w:t xml:space="preserve">de </w:t>
      </w:r>
      <w:r w:rsidR="009766AB" w:rsidRPr="005D41E0">
        <w:rPr>
          <w:rFonts w:ascii="Times New Roman" w:hAnsi="Times New Roman"/>
          <w:sz w:val="24"/>
          <w:szCs w:val="24"/>
          <w:shd w:val="clear" w:color="auto" w:fill="FFFFFF"/>
        </w:rPr>
        <w:t>outras drogas</w:t>
      </w:r>
      <w:r w:rsidR="00300FA4" w:rsidRPr="005D41E0">
        <w:rPr>
          <w:rFonts w:ascii="Times New Roman" w:hAnsi="Times New Roman"/>
          <w:sz w:val="24"/>
          <w:szCs w:val="24"/>
          <w:shd w:val="clear" w:color="auto" w:fill="FFFFFF"/>
          <w:vertAlign w:val="superscript"/>
        </w:rPr>
        <w:t>6</w:t>
      </w:r>
      <w:r w:rsidR="009766AB" w:rsidRPr="005D41E0">
        <w:rPr>
          <w:rFonts w:ascii="Times New Roman" w:hAnsi="Times New Roman"/>
          <w:sz w:val="24"/>
          <w:szCs w:val="24"/>
          <w:shd w:val="clear" w:color="auto" w:fill="FFFFFF"/>
        </w:rPr>
        <w:t>.</w:t>
      </w:r>
    </w:p>
    <w:p w:rsidR="004C2AE2" w:rsidRPr="005D41E0" w:rsidRDefault="00D22DAE" w:rsidP="00284E26">
      <w:pPr>
        <w:tabs>
          <w:tab w:val="left" w:pos="6804"/>
        </w:tabs>
        <w:spacing w:after="0" w:line="360" w:lineRule="auto"/>
        <w:jc w:val="both"/>
        <w:rPr>
          <w:rFonts w:ascii="Times New Roman" w:hAnsi="Times New Roman"/>
          <w:sz w:val="24"/>
          <w:szCs w:val="24"/>
        </w:rPr>
      </w:pPr>
      <w:r w:rsidRPr="005D41E0">
        <w:rPr>
          <w:rFonts w:ascii="Times New Roman" w:hAnsi="Times New Roman" w:cs="Times New Roman"/>
          <w:sz w:val="24"/>
          <w:szCs w:val="24"/>
        </w:rPr>
        <w:t>U</w:t>
      </w:r>
      <w:r w:rsidR="009766AB" w:rsidRPr="005D41E0">
        <w:rPr>
          <w:rFonts w:ascii="Times New Roman" w:hAnsi="Times New Roman" w:cs="Times New Roman"/>
          <w:sz w:val="24"/>
          <w:szCs w:val="24"/>
        </w:rPr>
        <w:t xml:space="preserve">m dos serviços </w:t>
      </w:r>
      <w:r w:rsidR="00192ABF" w:rsidRPr="005D41E0">
        <w:rPr>
          <w:rFonts w:ascii="Times New Roman" w:hAnsi="Times New Roman" w:cs="Times New Roman"/>
          <w:sz w:val="24"/>
          <w:szCs w:val="24"/>
        </w:rPr>
        <w:t xml:space="preserve">da </w:t>
      </w:r>
      <w:r w:rsidR="007F01DD" w:rsidRPr="005D41E0">
        <w:rPr>
          <w:rFonts w:ascii="Times New Roman" w:hAnsi="Times New Roman" w:cs="Times New Roman"/>
          <w:sz w:val="24"/>
          <w:szCs w:val="24"/>
        </w:rPr>
        <w:t>atenção básica</w:t>
      </w:r>
      <w:r w:rsidR="00347B1A" w:rsidRPr="005D41E0">
        <w:rPr>
          <w:rFonts w:ascii="Times New Roman" w:hAnsi="Times New Roman" w:cs="Times New Roman"/>
          <w:sz w:val="24"/>
          <w:szCs w:val="24"/>
        </w:rPr>
        <w:t xml:space="preserve"> </w:t>
      </w:r>
      <w:r w:rsidRPr="005D41E0">
        <w:rPr>
          <w:rFonts w:ascii="Times New Roman" w:hAnsi="Times New Roman" w:cs="Times New Roman"/>
          <w:sz w:val="24"/>
          <w:szCs w:val="24"/>
        </w:rPr>
        <w:t xml:space="preserve">é </w:t>
      </w:r>
      <w:r w:rsidR="00347B1A" w:rsidRPr="005D41E0">
        <w:rPr>
          <w:rFonts w:ascii="Times New Roman" w:hAnsi="Times New Roman" w:cs="Times New Roman"/>
          <w:sz w:val="24"/>
          <w:szCs w:val="24"/>
        </w:rPr>
        <w:t>a</w:t>
      </w:r>
      <w:r w:rsidR="004C2AE2" w:rsidRPr="005D41E0">
        <w:rPr>
          <w:rFonts w:ascii="Times New Roman" w:hAnsi="Times New Roman" w:cs="Times New Roman"/>
          <w:sz w:val="24"/>
          <w:szCs w:val="24"/>
        </w:rPr>
        <w:t xml:space="preserve"> Unidade Básica de Saúde (UBS</w:t>
      </w:r>
      <w:r w:rsidR="00924464" w:rsidRPr="005D41E0">
        <w:rPr>
          <w:rFonts w:ascii="Times New Roman" w:hAnsi="Times New Roman" w:cs="Times New Roman"/>
          <w:sz w:val="24"/>
          <w:szCs w:val="24"/>
        </w:rPr>
        <w:t>),</w:t>
      </w:r>
      <w:r w:rsidR="00300FA4" w:rsidRPr="005D41E0">
        <w:rPr>
          <w:rFonts w:ascii="Times New Roman" w:hAnsi="Times New Roman" w:cs="Times New Roman"/>
          <w:sz w:val="24"/>
          <w:szCs w:val="24"/>
        </w:rPr>
        <w:t xml:space="preserve"> </w:t>
      </w:r>
      <w:r w:rsidRPr="005D41E0">
        <w:rPr>
          <w:rFonts w:ascii="Times New Roman" w:hAnsi="Times New Roman" w:cs="Times New Roman"/>
          <w:sz w:val="24"/>
          <w:szCs w:val="24"/>
        </w:rPr>
        <w:t xml:space="preserve">que </w:t>
      </w:r>
      <w:r w:rsidR="00D4232C" w:rsidRPr="005D41E0">
        <w:rPr>
          <w:rFonts w:ascii="Times New Roman" w:hAnsi="Times New Roman" w:cs="Times New Roman"/>
          <w:sz w:val="24"/>
          <w:szCs w:val="24"/>
        </w:rPr>
        <w:t>tem</w:t>
      </w:r>
      <w:r w:rsidR="004C2AE2" w:rsidRPr="005D41E0">
        <w:rPr>
          <w:rFonts w:ascii="Times New Roman" w:hAnsi="Times New Roman" w:cs="Times New Roman"/>
          <w:sz w:val="24"/>
          <w:szCs w:val="24"/>
        </w:rPr>
        <w:t xml:space="preserve"> a responsabilidade de desenvolver ações de promoção de saúde mental, </w:t>
      </w:r>
      <w:r w:rsidRPr="005D41E0">
        <w:rPr>
          <w:rFonts w:ascii="Times New Roman" w:hAnsi="Times New Roman" w:cs="Times New Roman"/>
          <w:sz w:val="24"/>
          <w:szCs w:val="24"/>
        </w:rPr>
        <w:t xml:space="preserve">de </w:t>
      </w:r>
      <w:r w:rsidR="004C2AE2" w:rsidRPr="005D41E0">
        <w:rPr>
          <w:rFonts w:ascii="Times New Roman" w:hAnsi="Times New Roman" w:cs="Times New Roman"/>
          <w:sz w:val="24"/>
          <w:szCs w:val="24"/>
        </w:rPr>
        <w:t xml:space="preserve">prevenção e </w:t>
      </w:r>
      <w:r w:rsidRPr="005D41E0">
        <w:rPr>
          <w:rFonts w:ascii="Times New Roman" w:hAnsi="Times New Roman" w:cs="Times New Roman"/>
          <w:sz w:val="24"/>
          <w:szCs w:val="24"/>
        </w:rPr>
        <w:t xml:space="preserve">de cuidado com </w:t>
      </w:r>
      <w:r w:rsidR="004C2AE2" w:rsidRPr="005D41E0">
        <w:rPr>
          <w:rFonts w:ascii="Times New Roman" w:hAnsi="Times New Roman" w:cs="Times New Roman"/>
          <w:sz w:val="24"/>
          <w:szCs w:val="24"/>
        </w:rPr>
        <w:t>os transtornos mentais, ações de redução de danos e cuidado para pessoas com necessidades decorrentes do uso de crack, álcool e outras drogas, compartilhadas, sempre que necessário,</w:t>
      </w:r>
      <w:r w:rsidR="005C3D52" w:rsidRPr="005D41E0">
        <w:rPr>
          <w:rFonts w:ascii="Times New Roman" w:hAnsi="Times New Roman" w:cs="Times New Roman"/>
          <w:sz w:val="24"/>
          <w:szCs w:val="24"/>
        </w:rPr>
        <w:t xml:space="preserve"> com os demais pontos da rede</w:t>
      </w:r>
      <w:r w:rsidR="00300FA4" w:rsidRPr="005D41E0">
        <w:rPr>
          <w:rFonts w:ascii="Times New Roman" w:hAnsi="Times New Roman" w:cs="Times New Roman"/>
          <w:sz w:val="24"/>
          <w:szCs w:val="24"/>
          <w:vertAlign w:val="superscript"/>
        </w:rPr>
        <w:t>7</w:t>
      </w:r>
      <w:r w:rsidR="00724B96" w:rsidRPr="005D41E0">
        <w:rPr>
          <w:rFonts w:ascii="Times New Roman" w:hAnsi="Times New Roman" w:cs="Times New Roman"/>
          <w:sz w:val="24"/>
          <w:szCs w:val="24"/>
        </w:rPr>
        <w:t>.</w:t>
      </w:r>
    </w:p>
    <w:p w:rsidR="005042FD" w:rsidRPr="005D41E0" w:rsidRDefault="00752579" w:rsidP="00284E26">
      <w:pPr>
        <w:tabs>
          <w:tab w:val="left" w:pos="6804"/>
        </w:tabs>
        <w:spacing w:after="0" w:line="360" w:lineRule="auto"/>
        <w:jc w:val="both"/>
        <w:rPr>
          <w:rFonts w:ascii="Times New Roman" w:hAnsi="Times New Roman" w:cs="Times New Roman"/>
          <w:b/>
          <w:sz w:val="24"/>
          <w:szCs w:val="24"/>
          <w:shd w:val="clear" w:color="auto" w:fill="FFFFFF"/>
        </w:rPr>
      </w:pPr>
      <w:r w:rsidRPr="005D41E0">
        <w:rPr>
          <w:rFonts w:ascii="Times New Roman" w:hAnsi="Times New Roman" w:cs="Times New Roman"/>
          <w:sz w:val="24"/>
          <w:szCs w:val="24"/>
          <w:shd w:val="clear" w:color="auto" w:fill="FFFFFF"/>
        </w:rPr>
        <w:t>Nela existe a</w:t>
      </w:r>
      <w:r w:rsidR="005072CA" w:rsidRPr="005D41E0">
        <w:rPr>
          <w:rFonts w:ascii="Times New Roman" w:hAnsi="Times New Roman" w:cs="Times New Roman"/>
          <w:sz w:val="24"/>
          <w:szCs w:val="24"/>
          <w:shd w:val="clear" w:color="auto" w:fill="FFFFFF"/>
        </w:rPr>
        <w:t xml:space="preserve"> </w:t>
      </w:r>
      <w:r w:rsidR="00A23B2B" w:rsidRPr="005D41E0">
        <w:rPr>
          <w:rFonts w:ascii="Times New Roman" w:hAnsi="Times New Roman" w:cs="Times New Roman"/>
          <w:sz w:val="24"/>
          <w:szCs w:val="24"/>
          <w:shd w:val="clear" w:color="auto" w:fill="FFFFFF"/>
        </w:rPr>
        <w:t>Estratégia Saúde da Família (ESF)</w:t>
      </w:r>
      <w:r w:rsidR="00192ABF" w:rsidRPr="005D41E0">
        <w:rPr>
          <w:rFonts w:ascii="Times New Roman" w:hAnsi="Times New Roman" w:cs="Times New Roman"/>
          <w:sz w:val="24"/>
          <w:szCs w:val="24"/>
          <w:shd w:val="clear" w:color="auto" w:fill="FFFFFF"/>
        </w:rPr>
        <w:t>,</w:t>
      </w:r>
      <w:r w:rsidR="00A23B2B" w:rsidRPr="005D41E0">
        <w:rPr>
          <w:rFonts w:ascii="Times New Roman" w:hAnsi="Times New Roman" w:cs="Times New Roman"/>
          <w:sz w:val="24"/>
          <w:szCs w:val="24"/>
          <w:shd w:val="clear" w:color="auto" w:fill="FFFFFF"/>
        </w:rPr>
        <w:t xml:space="preserve"> </w:t>
      </w:r>
      <w:r w:rsidR="00192ABF" w:rsidRPr="005D41E0">
        <w:rPr>
          <w:rFonts w:ascii="Times New Roman" w:hAnsi="Times New Roman" w:cs="Times New Roman"/>
          <w:sz w:val="24"/>
          <w:szCs w:val="24"/>
          <w:shd w:val="clear" w:color="auto" w:fill="FFFFFF"/>
        </w:rPr>
        <w:t>composta de uma</w:t>
      </w:r>
      <w:r w:rsidR="00A23B2B" w:rsidRPr="005D41E0">
        <w:rPr>
          <w:rFonts w:ascii="Times New Roman" w:hAnsi="Times New Roman" w:cs="Times New Roman"/>
          <w:sz w:val="24"/>
          <w:szCs w:val="24"/>
          <w:shd w:val="clear" w:color="auto" w:fill="FFFFFF"/>
        </w:rPr>
        <w:t xml:space="preserve"> equipe multiprofissional </w:t>
      </w:r>
      <w:r w:rsidR="00192ABF" w:rsidRPr="005D41E0">
        <w:rPr>
          <w:rFonts w:ascii="Times New Roman" w:hAnsi="Times New Roman" w:cs="Times New Roman"/>
          <w:sz w:val="24"/>
          <w:szCs w:val="24"/>
          <w:shd w:val="clear" w:color="auto" w:fill="FFFFFF"/>
        </w:rPr>
        <w:t xml:space="preserve">com, </w:t>
      </w:r>
      <w:r w:rsidR="00A23B2B" w:rsidRPr="005D41E0">
        <w:rPr>
          <w:rFonts w:ascii="Times New Roman" w:hAnsi="Times New Roman" w:cs="Times New Roman"/>
          <w:sz w:val="24"/>
          <w:szCs w:val="24"/>
          <w:shd w:val="clear" w:color="auto" w:fill="FFFFFF"/>
        </w:rPr>
        <w:t xml:space="preserve">no mínimo, </w:t>
      </w:r>
      <w:r w:rsidR="00192ABF" w:rsidRPr="005D41E0">
        <w:rPr>
          <w:rFonts w:ascii="Times New Roman" w:hAnsi="Times New Roman" w:cs="Times New Roman"/>
          <w:sz w:val="24"/>
          <w:szCs w:val="24"/>
          <w:shd w:val="clear" w:color="auto" w:fill="FFFFFF"/>
        </w:rPr>
        <w:t xml:space="preserve">um </w:t>
      </w:r>
      <w:r w:rsidR="00A23B2B" w:rsidRPr="005D41E0">
        <w:rPr>
          <w:rFonts w:ascii="Times New Roman" w:hAnsi="Times New Roman" w:cs="Times New Roman"/>
          <w:sz w:val="24"/>
          <w:szCs w:val="24"/>
          <w:shd w:val="clear" w:color="auto" w:fill="FFFFFF"/>
        </w:rPr>
        <w:t xml:space="preserve">médico generalista ou especialista em saúde da família ou </w:t>
      </w:r>
      <w:r w:rsidR="00192ABF" w:rsidRPr="005D41E0">
        <w:rPr>
          <w:rFonts w:ascii="Times New Roman" w:hAnsi="Times New Roman" w:cs="Times New Roman"/>
          <w:sz w:val="24"/>
          <w:szCs w:val="24"/>
          <w:shd w:val="clear" w:color="auto" w:fill="FFFFFF"/>
        </w:rPr>
        <w:t>um médico da</w:t>
      </w:r>
      <w:r w:rsidR="00A23B2B" w:rsidRPr="005D41E0">
        <w:rPr>
          <w:rFonts w:ascii="Times New Roman" w:hAnsi="Times New Roman" w:cs="Times New Roman"/>
          <w:sz w:val="24"/>
          <w:szCs w:val="24"/>
          <w:shd w:val="clear" w:color="auto" w:fill="FFFFFF"/>
        </w:rPr>
        <w:t xml:space="preserve"> família e </w:t>
      </w:r>
      <w:r w:rsidR="00192ABF" w:rsidRPr="005D41E0">
        <w:rPr>
          <w:rFonts w:ascii="Times New Roman" w:hAnsi="Times New Roman" w:cs="Times New Roman"/>
          <w:sz w:val="24"/>
          <w:szCs w:val="24"/>
          <w:shd w:val="clear" w:color="auto" w:fill="FFFFFF"/>
        </w:rPr>
        <w:t xml:space="preserve">da </w:t>
      </w:r>
      <w:r w:rsidR="00A23B2B" w:rsidRPr="005D41E0">
        <w:rPr>
          <w:rFonts w:ascii="Times New Roman" w:hAnsi="Times New Roman" w:cs="Times New Roman"/>
          <w:sz w:val="24"/>
          <w:szCs w:val="24"/>
          <w:shd w:val="clear" w:color="auto" w:fill="FFFFFF"/>
        </w:rPr>
        <w:t xml:space="preserve">comunidade, enfermeiro generalista ou especialista em saúde da família, auxiliar ou técnico de enfermagem e agentes comunitários de saúde </w:t>
      </w:r>
      <w:r w:rsidR="00192ABF" w:rsidRPr="005D41E0">
        <w:rPr>
          <w:rFonts w:ascii="Times New Roman" w:hAnsi="Times New Roman" w:cs="Times New Roman"/>
          <w:sz w:val="24"/>
          <w:szCs w:val="24"/>
          <w:shd w:val="clear" w:color="auto" w:fill="FFFFFF"/>
        </w:rPr>
        <w:t>(ACS). Pode-se acrescentar a ess</w:t>
      </w:r>
      <w:r w:rsidR="00A23B2B" w:rsidRPr="005D41E0">
        <w:rPr>
          <w:rFonts w:ascii="Times New Roman" w:hAnsi="Times New Roman" w:cs="Times New Roman"/>
          <w:sz w:val="24"/>
          <w:szCs w:val="24"/>
          <w:shd w:val="clear" w:color="auto" w:fill="FFFFFF"/>
        </w:rPr>
        <w:t>a composição, como parte da equipe multiprofissional, os profissionais de saúde buc</w:t>
      </w:r>
      <w:r w:rsidR="004B3450" w:rsidRPr="005D41E0">
        <w:rPr>
          <w:rFonts w:ascii="Times New Roman" w:hAnsi="Times New Roman" w:cs="Times New Roman"/>
          <w:sz w:val="24"/>
          <w:szCs w:val="24"/>
          <w:shd w:val="clear" w:color="auto" w:fill="FFFFFF"/>
        </w:rPr>
        <w:t>al (ou equipe de Saúde Bucal</w:t>
      </w:r>
      <w:r w:rsidR="00A23B2B" w:rsidRPr="005D41E0">
        <w:rPr>
          <w:rFonts w:ascii="Times New Roman" w:hAnsi="Times New Roman" w:cs="Times New Roman"/>
          <w:sz w:val="24"/>
          <w:szCs w:val="24"/>
          <w:shd w:val="clear" w:color="auto" w:fill="FFFFFF"/>
        </w:rPr>
        <w:t>): cirurgião-dentista generalista ou especialista em saúde da família, auxiliar e/ou técnico em Saúde Bucal</w:t>
      </w:r>
      <w:r w:rsidR="00300FA4" w:rsidRPr="005D41E0">
        <w:rPr>
          <w:rFonts w:ascii="Times New Roman" w:hAnsi="Times New Roman" w:cs="Times New Roman"/>
          <w:sz w:val="24"/>
          <w:szCs w:val="24"/>
          <w:shd w:val="clear" w:color="auto" w:fill="FFFFFF"/>
          <w:vertAlign w:val="superscript"/>
        </w:rPr>
        <w:t>8</w:t>
      </w:r>
      <w:r w:rsidR="00300FA4" w:rsidRPr="005D41E0">
        <w:rPr>
          <w:rFonts w:ascii="Times New Roman" w:hAnsi="Times New Roman" w:cs="Times New Roman"/>
          <w:sz w:val="24"/>
          <w:szCs w:val="24"/>
          <w:shd w:val="clear" w:color="auto" w:fill="FFFFFF"/>
        </w:rPr>
        <w:t>.</w:t>
      </w:r>
    </w:p>
    <w:p w:rsidR="001468A7" w:rsidRPr="005D41E0" w:rsidRDefault="00313D8D" w:rsidP="00284E26">
      <w:pPr>
        <w:tabs>
          <w:tab w:val="left" w:pos="6804"/>
        </w:tabs>
        <w:spacing w:after="0" w:line="360" w:lineRule="auto"/>
        <w:jc w:val="both"/>
        <w:rPr>
          <w:rFonts w:ascii="Times New Roman" w:hAnsi="Times New Roman" w:cs="Times New Roman"/>
          <w:b/>
          <w:bCs/>
          <w:sz w:val="24"/>
          <w:szCs w:val="24"/>
          <w:shd w:val="clear" w:color="auto" w:fill="FFFFFF"/>
        </w:rPr>
      </w:pPr>
      <w:r w:rsidRPr="00416DF9">
        <w:rPr>
          <w:rFonts w:ascii="Times New Roman" w:hAnsi="Times New Roman" w:cs="Times New Roman"/>
          <w:bCs/>
          <w:sz w:val="24"/>
          <w:szCs w:val="24"/>
          <w:highlight w:val="yellow"/>
          <w:shd w:val="clear" w:color="auto" w:fill="FFFFFF"/>
        </w:rPr>
        <w:t xml:space="preserve">Para dar </w:t>
      </w:r>
      <w:r w:rsidR="003422D4" w:rsidRPr="00416DF9">
        <w:rPr>
          <w:rFonts w:ascii="Times New Roman" w:hAnsi="Times New Roman" w:cs="Times New Roman"/>
          <w:bCs/>
          <w:sz w:val="24"/>
          <w:szCs w:val="24"/>
          <w:highlight w:val="yellow"/>
          <w:shd w:val="clear" w:color="auto" w:fill="FFFFFF"/>
        </w:rPr>
        <w:t>apoio</w:t>
      </w:r>
      <w:r w:rsidR="005072CA" w:rsidRPr="00416DF9">
        <w:rPr>
          <w:rFonts w:ascii="Times New Roman" w:hAnsi="Times New Roman" w:cs="Times New Roman"/>
          <w:bCs/>
          <w:sz w:val="24"/>
          <w:szCs w:val="24"/>
          <w:highlight w:val="yellow"/>
          <w:shd w:val="clear" w:color="auto" w:fill="FFFFFF"/>
        </w:rPr>
        <w:t xml:space="preserve"> aos profissionais da ESF</w:t>
      </w:r>
      <w:r w:rsidR="001468A7" w:rsidRPr="00416DF9">
        <w:rPr>
          <w:rFonts w:ascii="Times New Roman" w:hAnsi="Times New Roman" w:cs="Times New Roman"/>
          <w:bCs/>
          <w:sz w:val="24"/>
          <w:szCs w:val="24"/>
          <w:highlight w:val="yellow"/>
          <w:shd w:val="clear" w:color="auto" w:fill="FFFFFF"/>
        </w:rPr>
        <w:t>,</w:t>
      </w:r>
      <w:r w:rsidRPr="00416DF9">
        <w:rPr>
          <w:rFonts w:ascii="Times New Roman" w:hAnsi="Times New Roman" w:cs="Times New Roman"/>
          <w:bCs/>
          <w:sz w:val="24"/>
          <w:szCs w:val="24"/>
          <w:highlight w:val="yellow"/>
          <w:shd w:val="clear" w:color="auto" w:fill="FFFFFF"/>
        </w:rPr>
        <w:t xml:space="preserve"> o Ministério da Saúde criou, em 2008, </w:t>
      </w:r>
      <w:r w:rsidR="003422D4" w:rsidRPr="00416DF9">
        <w:rPr>
          <w:rFonts w:ascii="Times New Roman" w:hAnsi="Times New Roman" w:cs="Times New Roman"/>
          <w:bCs/>
          <w:sz w:val="24"/>
          <w:szCs w:val="24"/>
          <w:highlight w:val="yellow"/>
          <w:shd w:val="clear" w:color="auto" w:fill="FFFFFF"/>
        </w:rPr>
        <w:t>o</w:t>
      </w:r>
      <w:r w:rsidR="00327EC2" w:rsidRPr="00416DF9">
        <w:rPr>
          <w:rFonts w:ascii="Times New Roman" w:hAnsi="Times New Roman" w:cs="Times New Roman"/>
          <w:bCs/>
          <w:sz w:val="24"/>
          <w:szCs w:val="24"/>
          <w:highlight w:val="yellow"/>
          <w:shd w:val="clear" w:color="auto" w:fill="FFFFFF"/>
        </w:rPr>
        <w:t>s Núcleo</w:t>
      </w:r>
      <w:r w:rsidR="003422D4" w:rsidRPr="00416DF9">
        <w:rPr>
          <w:rFonts w:ascii="Times New Roman" w:hAnsi="Times New Roman" w:cs="Times New Roman"/>
          <w:bCs/>
          <w:sz w:val="24"/>
          <w:szCs w:val="24"/>
          <w:highlight w:val="yellow"/>
          <w:shd w:val="clear" w:color="auto" w:fill="FFFFFF"/>
        </w:rPr>
        <w:t xml:space="preserve">s de Apoio à Saúde da Família </w:t>
      </w:r>
      <w:r w:rsidR="003422D4" w:rsidRPr="00416DF9">
        <w:rPr>
          <w:rFonts w:ascii="Times New Roman" w:hAnsi="Times New Roman" w:cs="Times New Roman"/>
          <w:sz w:val="24"/>
          <w:szCs w:val="24"/>
          <w:highlight w:val="yellow"/>
          <w:shd w:val="clear" w:color="auto" w:fill="FFFFFF"/>
        </w:rPr>
        <w:t>(</w:t>
      </w:r>
      <w:r w:rsidR="00327EC2" w:rsidRPr="00416DF9">
        <w:rPr>
          <w:rFonts w:ascii="Times New Roman" w:hAnsi="Times New Roman" w:cs="Times New Roman"/>
          <w:bCs/>
          <w:sz w:val="24"/>
          <w:szCs w:val="24"/>
          <w:highlight w:val="yellow"/>
          <w:shd w:val="clear" w:color="auto" w:fill="FFFFFF"/>
        </w:rPr>
        <w:t>NAS</w:t>
      </w:r>
      <w:r w:rsidR="00A21A29" w:rsidRPr="00416DF9">
        <w:rPr>
          <w:rFonts w:ascii="Times New Roman" w:hAnsi="Times New Roman" w:cs="Times New Roman"/>
          <w:bCs/>
          <w:sz w:val="24"/>
          <w:szCs w:val="24"/>
          <w:highlight w:val="yellow"/>
          <w:shd w:val="clear" w:color="auto" w:fill="FFFFFF"/>
        </w:rPr>
        <w:t>F</w:t>
      </w:r>
      <w:r w:rsidR="003422D4" w:rsidRPr="00416DF9">
        <w:rPr>
          <w:rFonts w:ascii="Times New Roman" w:hAnsi="Times New Roman" w:cs="Times New Roman"/>
          <w:sz w:val="24"/>
          <w:szCs w:val="24"/>
          <w:highlight w:val="yellow"/>
          <w:shd w:val="clear" w:color="auto" w:fill="FFFFFF"/>
        </w:rPr>
        <w:t>)</w:t>
      </w:r>
      <w:r w:rsidRPr="00416DF9">
        <w:rPr>
          <w:rFonts w:ascii="Times New Roman" w:hAnsi="Times New Roman" w:cs="Times New Roman"/>
          <w:sz w:val="24"/>
          <w:szCs w:val="24"/>
          <w:highlight w:val="yellow"/>
          <w:shd w:val="clear" w:color="auto" w:fill="FFFFFF"/>
        </w:rPr>
        <w:t>, cujo</w:t>
      </w:r>
      <w:r w:rsidR="00E41BED" w:rsidRPr="00416DF9">
        <w:rPr>
          <w:rFonts w:ascii="Times New Roman" w:hAnsi="Times New Roman" w:cs="Times New Roman"/>
          <w:sz w:val="24"/>
          <w:szCs w:val="24"/>
          <w:highlight w:val="yellow"/>
          <w:shd w:val="clear" w:color="auto" w:fill="FFFFFF"/>
        </w:rPr>
        <w:t xml:space="preserve"> objetivo </w:t>
      </w:r>
      <w:r w:rsidR="00327EC2" w:rsidRPr="00416DF9">
        <w:rPr>
          <w:rFonts w:ascii="Times New Roman" w:hAnsi="Times New Roman" w:cs="Times New Roman"/>
          <w:sz w:val="24"/>
          <w:szCs w:val="24"/>
          <w:highlight w:val="yellow"/>
          <w:shd w:val="clear" w:color="auto" w:fill="FFFFFF"/>
        </w:rPr>
        <w:t>consiste em</w:t>
      </w:r>
      <w:r w:rsidR="00E41BED" w:rsidRPr="00416DF9">
        <w:rPr>
          <w:rFonts w:ascii="Times New Roman" w:hAnsi="Times New Roman" w:cs="Times New Roman"/>
          <w:sz w:val="24"/>
          <w:szCs w:val="24"/>
          <w:highlight w:val="yellow"/>
          <w:shd w:val="clear" w:color="auto" w:fill="FFFFFF"/>
        </w:rPr>
        <w:t xml:space="preserve"> apoiar a consolidação da </w:t>
      </w:r>
      <w:r w:rsidR="00327EC2" w:rsidRPr="00416DF9">
        <w:rPr>
          <w:rFonts w:ascii="Times New Roman" w:hAnsi="Times New Roman" w:cs="Times New Roman"/>
          <w:sz w:val="24"/>
          <w:szCs w:val="24"/>
          <w:highlight w:val="yellow"/>
          <w:shd w:val="clear" w:color="auto" w:fill="FFFFFF"/>
        </w:rPr>
        <w:t>A</w:t>
      </w:r>
      <w:r w:rsidRPr="00416DF9">
        <w:rPr>
          <w:rFonts w:ascii="Times New Roman" w:hAnsi="Times New Roman" w:cs="Times New Roman"/>
          <w:sz w:val="24"/>
          <w:szCs w:val="24"/>
          <w:highlight w:val="yellow"/>
          <w:shd w:val="clear" w:color="auto" w:fill="FFFFFF"/>
        </w:rPr>
        <w:t>tenção Básica no Brasil e ampliar</w:t>
      </w:r>
      <w:r w:rsidR="00E41BED" w:rsidRPr="00416DF9">
        <w:rPr>
          <w:rFonts w:ascii="Times New Roman" w:hAnsi="Times New Roman" w:cs="Times New Roman"/>
          <w:sz w:val="24"/>
          <w:szCs w:val="24"/>
          <w:highlight w:val="yellow"/>
          <w:shd w:val="clear" w:color="auto" w:fill="FFFFFF"/>
        </w:rPr>
        <w:t xml:space="preserve"> s</w:t>
      </w:r>
      <w:r w:rsidR="00327EC2" w:rsidRPr="00416DF9">
        <w:rPr>
          <w:rFonts w:ascii="Times New Roman" w:hAnsi="Times New Roman" w:cs="Times New Roman"/>
          <w:sz w:val="24"/>
          <w:szCs w:val="24"/>
          <w:highlight w:val="yellow"/>
          <w:shd w:val="clear" w:color="auto" w:fill="FFFFFF"/>
        </w:rPr>
        <w:t xml:space="preserve">ua abrangência e resolubilidade. </w:t>
      </w:r>
      <w:r w:rsidR="00E41BED" w:rsidRPr="00416DF9">
        <w:rPr>
          <w:rFonts w:ascii="Times New Roman" w:hAnsi="Times New Roman" w:cs="Times New Roman"/>
          <w:sz w:val="24"/>
          <w:szCs w:val="24"/>
          <w:highlight w:val="yellow"/>
          <w:shd w:val="clear" w:color="auto" w:fill="FFFFFF"/>
        </w:rPr>
        <w:t>São equipes multiprofissionais que deve</w:t>
      </w:r>
      <w:r w:rsidRPr="00416DF9">
        <w:rPr>
          <w:rFonts w:ascii="Times New Roman" w:hAnsi="Times New Roman" w:cs="Times New Roman"/>
          <w:sz w:val="24"/>
          <w:szCs w:val="24"/>
          <w:highlight w:val="yellow"/>
          <w:shd w:val="clear" w:color="auto" w:fill="FFFFFF"/>
        </w:rPr>
        <w:t>m trabalhar de forma integrada com a</w:t>
      </w:r>
      <w:r w:rsidR="00E41BED" w:rsidRPr="00416DF9">
        <w:rPr>
          <w:rFonts w:ascii="Times New Roman" w:hAnsi="Times New Roman" w:cs="Times New Roman"/>
          <w:sz w:val="24"/>
          <w:szCs w:val="24"/>
          <w:highlight w:val="yellow"/>
          <w:shd w:val="clear" w:color="auto" w:fill="FFFFFF"/>
        </w:rPr>
        <w:t xml:space="preserve">s equipes </w:t>
      </w:r>
      <w:r w:rsidR="00327EC2" w:rsidRPr="00416DF9">
        <w:rPr>
          <w:rFonts w:ascii="Times New Roman" w:hAnsi="Times New Roman" w:cs="Times New Roman"/>
          <w:sz w:val="24"/>
          <w:szCs w:val="24"/>
          <w:highlight w:val="yellow"/>
          <w:shd w:val="clear" w:color="auto" w:fill="FFFFFF"/>
        </w:rPr>
        <w:t>de s</w:t>
      </w:r>
      <w:r w:rsidR="00E41BED" w:rsidRPr="00416DF9">
        <w:rPr>
          <w:rFonts w:ascii="Times New Roman" w:hAnsi="Times New Roman" w:cs="Times New Roman"/>
          <w:sz w:val="24"/>
          <w:szCs w:val="24"/>
          <w:highlight w:val="yellow"/>
          <w:shd w:val="clear" w:color="auto" w:fill="FFFFFF"/>
        </w:rPr>
        <w:t xml:space="preserve">aúde da </w:t>
      </w:r>
      <w:r w:rsidR="00327EC2" w:rsidRPr="00416DF9">
        <w:rPr>
          <w:rFonts w:ascii="Times New Roman" w:hAnsi="Times New Roman" w:cs="Times New Roman"/>
          <w:sz w:val="24"/>
          <w:szCs w:val="24"/>
          <w:highlight w:val="yellow"/>
          <w:shd w:val="clear" w:color="auto" w:fill="FFFFFF"/>
        </w:rPr>
        <w:t>f</w:t>
      </w:r>
      <w:r w:rsidR="00E41BED" w:rsidRPr="00416DF9">
        <w:rPr>
          <w:rFonts w:ascii="Times New Roman" w:hAnsi="Times New Roman" w:cs="Times New Roman"/>
          <w:sz w:val="24"/>
          <w:szCs w:val="24"/>
          <w:highlight w:val="yellow"/>
          <w:shd w:val="clear" w:color="auto" w:fill="FFFFFF"/>
        </w:rPr>
        <w:t>amília, apoia</w:t>
      </w:r>
      <w:r w:rsidR="00327EC2" w:rsidRPr="00416DF9">
        <w:rPr>
          <w:rFonts w:ascii="Times New Roman" w:hAnsi="Times New Roman" w:cs="Times New Roman"/>
          <w:sz w:val="24"/>
          <w:szCs w:val="24"/>
          <w:highlight w:val="yellow"/>
          <w:shd w:val="clear" w:color="auto" w:fill="FFFFFF"/>
        </w:rPr>
        <w:t xml:space="preserve">ndo-as e compartilhando saberes. </w:t>
      </w:r>
      <w:r w:rsidR="00E41BED" w:rsidRPr="00416DF9">
        <w:rPr>
          <w:rFonts w:ascii="Times New Roman" w:hAnsi="Times New Roman" w:cs="Times New Roman"/>
          <w:sz w:val="24"/>
          <w:szCs w:val="24"/>
          <w:highlight w:val="yellow"/>
          <w:shd w:val="clear" w:color="auto" w:fill="FFFFFF"/>
        </w:rPr>
        <w:t xml:space="preserve">A lógica do trabalho deve ser o </w:t>
      </w:r>
      <w:r w:rsidR="00E41BED" w:rsidRPr="00416DF9">
        <w:rPr>
          <w:rFonts w:ascii="Times New Roman" w:hAnsi="Times New Roman" w:cs="Times New Roman"/>
          <w:bCs/>
          <w:sz w:val="24"/>
          <w:szCs w:val="24"/>
          <w:highlight w:val="yellow"/>
          <w:shd w:val="clear" w:color="auto" w:fill="FFFFFF"/>
        </w:rPr>
        <w:t>apoio matricial</w:t>
      </w:r>
      <w:r w:rsidR="0063385A" w:rsidRPr="00416DF9">
        <w:rPr>
          <w:rFonts w:ascii="Times New Roman" w:hAnsi="Times New Roman" w:cs="Times New Roman"/>
          <w:bCs/>
          <w:sz w:val="24"/>
          <w:szCs w:val="24"/>
          <w:highlight w:val="yellow"/>
          <w:shd w:val="clear" w:color="auto" w:fill="FFFFFF"/>
          <w:vertAlign w:val="superscript"/>
        </w:rPr>
        <w:t>9</w:t>
      </w:r>
      <w:r w:rsidR="00327EC2" w:rsidRPr="00416DF9">
        <w:rPr>
          <w:rFonts w:ascii="Times New Roman" w:hAnsi="Times New Roman" w:cs="Times New Roman"/>
          <w:bCs/>
          <w:sz w:val="24"/>
          <w:szCs w:val="24"/>
          <w:highlight w:val="yellow"/>
          <w:shd w:val="clear" w:color="auto" w:fill="FFFFFF"/>
        </w:rPr>
        <w:t>.</w:t>
      </w:r>
      <w:r w:rsidR="00327EC2" w:rsidRPr="005D41E0">
        <w:rPr>
          <w:rFonts w:ascii="Times New Roman" w:hAnsi="Times New Roman" w:cs="Times New Roman"/>
          <w:bCs/>
          <w:sz w:val="24"/>
          <w:szCs w:val="24"/>
          <w:shd w:val="clear" w:color="auto" w:fill="FFFFFF"/>
        </w:rPr>
        <w:t xml:space="preserve"> </w:t>
      </w:r>
    </w:p>
    <w:p w:rsidR="00F00EB4" w:rsidRPr="00416DF9" w:rsidRDefault="00327EC2" w:rsidP="00284E26">
      <w:pPr>
        <w:tabs>
          <w:tab w:val="left" w:pos="6804"/>
        </w:tabs>
        <w:spacing w:after="0" w:line="360" w:lineRule="auto"/>
        <w:jc w:val="both"/>
        <w:rPr>
          <w:rFonts w:ascii="Times New Roman" w:hAnsi="Times New Roman" w:cs="Times New Roman"/>
          <w:b/>
          <w:bCs/>
          <w:sz w:val="24"/>
          <w:szCs w:val="24"/>
          <w:highlight w:val="yellow"/>
          <w:shd w:val="clear" w:color="auto" w:fill="FFFFFF"/>
        </w:rPr>
      </w:pPr>
      <w:r w:rsidRPr="00416DF9">
        <w:rPr>
          <w:rFonts w:ascii="Times New Roman" w:hAnsi="Times New Roman" w:cs="Times New Roman"/>
          <w:sz w:val="24"/>
          <w:szCs w:val="24"/>
          <w:highlight w:val="yellow"/>
          <w:shd w:val="clear" w:color="auto" w:fill="FFFFFF"/>
        </w:rPr>
        <w:t xml:space="preserve">O apoio </w:t>
      </w:r>
      <w:r w:rsidR="00192ABF" w:rsidRPr="00416DF9">
        <w:rPr>
          <w:rFonts w:ascii="Times New Roman" w:hAnsi="Times New Roman" w:cs="Times New Roman"/>
          <w:sz w:val="24"/>
          <w:szCs w:val="24"/>
          <w:highlight w:val="yellow"/>
          <w:shd w:val="clear" w:color="auto" w:fill="FFFFFF"/>
        </w:rPr>
        <w:t xml:space="preserve">é </w:t>
      </w:r>
      <w:r w:rsidRPr="00416DF9">
        <w:rPr>
          <w:rFonts w:ascii="Times New Roman" w:hAnsi="Times New Roman" w:cs="Times New Roman"/>
          <w:sz w:val="24"/>
          <w:szCs w:val="24"/>
          <w:highlight w:val="yellow"/>
          <w:shd w:val="clear" w:color="auto" w:fill="FFFFFF"/>
        </w:rPr>
        <w:t xml:space="preserve">uma função gerencial que pressupõe </w:t>
      </w:r>
      <w:r w:rsidR="00192ABF" w:rsidRPr="00416DF9">
        <w:rPr>
          <w:rFonts w:ascii="Times New Roman" w:hAnsi="Times New Roman" w:cs="Times New Roman"/>
          <w:sz w:val="24"/>
          <w:szCs w:val="24"/>
          <w:highlight w:val="yellow"/>
          <w:shd w:val="clear" w:color="auto" w:fill="FFFFFF"/>
        </w:rPr>
        <w:t xml:space="preserve">uma </w:t>
      </w:r>
      <w:r w:rsidRPr="00416DF9">
        <w:rPr>
          <w:rFonts w:ascii="Times New Roman" w:hAnsi="Times New Roman" w:cs="Times New Roman"/>
          <w:sz w:val="24"/>
          <w:szCs w:val="24"/>
          <w:highlight w:val="yellow"/>
          <w:shd w:val="clear" w:color="auto" w:fill="FFFFFF"/>
        </w:rPr>
        <w:t xml:space="preserve">relação horizontal, desburocratizada, </w:t>
      </w:r>
      <w:r w:rsidR="00192ABF" w:rsidRPr="00416DF9">
        <w:rPr>
          <w:rFonts w:ascii="Times New Roman" w:hAnsi="Times New Roman" w:cs="Times New Roman"/>
          <w:sz w:val="24"/>
          <w:szCs w:val="24"/>
          <w:highlight w:val="yellow"/>
          <w:shd w:val="clear" w:color="auto" w:fill="FFFFFF"/>
        </w:rPr>
        <w:t>de suporte e</w:t>
      </w:r>
      <w:r w:rsidRPr="00416DF9">
        <w:rPr>
          <w:rFonts w:ascii="Times New Roman" w:hAnsi="Times New Roman" w:cs="Times New Roman"/>
          <w:sz w:val="24"/>
          <w:szCs w:val="24"/>
          <w:highlight w:val="yellow"/>
          <w:shd w:val="clear" w:color="auto" w:fill="FFFFFF"/>
        </w:rPr>
        <w:t xml:space="preserve"> dimensão pedagógica n</w:t>
      </w:r>
      <w:r w:rsidR="004D56B0" w:rsidRPr="00416DF9">
        <w:rPr>
          <w:rFonts w:ascii="Times New Roman" w:hAnsi="Times New Roman" w:cs="Times New Roman"/>
          <w:sz w:val="24"/>
          <w:szCs w:val="24"/>
          <w:highlight w:val="yellow"/>
          <w:shd w:val="clear" w:color="auto" w:fill="FFFFFF"/>
        </w:rPr>
        <w:t xml:space="preserve">a gestão do trabalho. </w:t>
      </w:r>
      <w:r w:rsidR="00192ABF" w:rsidRPr="00416DF9">
        <w:rPr>
          <w:rFonts w:ascii="Times New Roman" w:hAnsi="Times New Roman" w:cs="Times New Roman"/>
          <w:sz w:val="24"/>
          <w:szCs w:val="24"/>
          <w:highlight w:val="yellow"/>
          <w:shd w:val="clear" w:color="auto" w:fill="FFFFFF"/>
        </w:rPr>
        <w:t xml:space="preserve">Acontece, </w:t>
      </w:r>
      <w:r w:rsidR="004D56B0" w:rsidRPr="00416DF9">
        <w:rPr>
          <w:rFonts w:ascii="Times New Roman" w:hAnsi="Times New Roman" w:cs="Times New Roman"/>
          <w:sz w:val="24"/>
          <w:szCs w:val="24"/>
          <w:highlight w:val="yellow"/>
          <w:shd w:val="clear" w:color="auto" w:fill="FFFFFF"/>
        </w:rPr>
        <w:t>sobretudo</w:t>
      </w:r>
      <w:r w:rsidR="00192ABF" w:rsidRPr="00416DF9">
        <w:rPr>
          <w:rFonts w:ascii="Times New Roman" w:hAnsi="Times New Roman" w:cs="Times New Roman"/>
          <w:sz w:val="24"/>
          <w:szCs w:val="24"/>
          <w:highlight w:val="yellow"/>
          <w:shd w:val="clear" w:color="auto" w:fill="FFFFFF"/>
        </w:rPr>
        <w:t>, em ato, nos “encontros” e se configura como</w:t>
      </w:r>
      <w:r w:rsidRPr="00416DF9">
        <w:rPr>
          <w:rFonts w:ascii="Times New Roman" w:hAnsi="Times New Roman" w:cs="Times New Roman"/>
          <w:sz w:val="24"/>
          <w:szCs w:val="24"/>
          <w:highlight w:val="yellow"/>
          <w:shd w:val="clear" w:color="auto" w:fill="FFFFFF"/>
        </w:rPr>
        <w:t xml:space="preserve"> uma prática técnica e relacional que pode ampliar a potência de pensar, de inven</w:t>
      </w:r>
      <w:r w:rsidR="00192ABF" w:rsidRPr="00416DF9">
        <w:rPr>
          <w:rFonts w:ascii="Times New Roman" w:hAnsi="Times New Roman" w:cs="Times New Roman"/>
          <w:sz w:val="24"/>
          <w:szCs w:val="24"/>
          <w:highlight w:val="yellow"/>
          <w:shd w:val="clear" w:color="auto" w:fill="FFFFFF"/>
        </w:rPr>
        <w:t>tar, de (inter) agir, de cuidar e apresenta</w:t>
      </w:r>
      <w:r w:rsidRPr="00416DF9">
        <w:rPr>
          <w:rFonts w:ascii="Times New Roman" w:hAnsi="Times New Roman" w:cs="Times New Roman"/>
          <w:sz w:val="24"/>
          <w:szCs w:val="24"/>
          <w:highlight w:val="yellow"/>
          <w:shd w:val="clear" w:color="auto" w:fill="FFFFFF"/>
        </w:rPr>
        <w:t xml:space="preserve"> duas dimensões: clínico-assistencial e técnico-pedagógica</w:t>
      </w:r>
      <w:r w:rsidR="0063385A" w:rsidRPr="00416DF9">
        <w:rPr>
          <w:rFonts w:ascii="Times New Roman" w:hAnsi="Times New Roman" w:cs="Times New Roman"/>
          <w:sz w:val="24"/>
          <w:szCs w:val="24"/>
          <w:highlight w:val="yellow"/>
          <w:shd w:val="clear" w:color="auto" w:fill="FFFFFF"/>
          <w:vertAlign w:val="superscript"/>
        </w:rPr>
        <w:t>9</w:t>
      </w:r>
      <w:r w:rsidRPr="00416DF9">
        <w:rPr>
          <w:rFonts w:ascii="Times New Roman" w:hAnsi="Times New Roman" w:cs="Times New Roman"/>
          <w:sz w:val="24"/>
          <w:szCs w:val="24"/>
          <w:highlight w:val="yellow"/>
          <w:shd w:val="clear" w:color="auto" w:fill="FFFFFF"/>
        </w:rPr>
        <w:t xml:space="preserve">. </w:t>
      </w:r>
    </w:p>
    <w:p w:rsidR="00FB3EE6" w:rsidRPr="00416DF9" w:rsidRDefault="00C87633" w:rsidP="00284E26">
      <w:pPr>
        <w:tabs>
          <w:tab w:val="left" w:pos="6804"/>
        </w:tabs>
        <w:spacing w:after="0" w:line="360" w:lineRule="auto"/>
        <w:jc w:val="both"/>
        <w:rPr>
          <w:rFonts w:ascii="Times New Roman" w:hAnsi="Times New Roman" w:cs="Times New Roman"/>
          <w:sz w:val="24"/>
          <w:szCs w:val="24"/>
          <w:highlight w:val="yellow"/>
          <w:shd w:val="clear" w:color="auto" w:fill="FFFFFF"/>
        </w:rPr>
      </w:pPr>
      <w:r w:rsidRPr="00416DF9">
        <w:rPr>
          <w:rFonts w:ascii="Times New Roman" w:hAnsi="Times New Roman" w:cs="Times New Roman"/>
          <w:sz w:val="24"/>
          <w:szCs w:val="24"/>
          <w:highlight w:val="yellow"/>
          <w:shd w:val="clear" w:color="auto" w:fill="FFFFFF"/>
        </w:rPr>
        <w:t>O NASF</w:t>
      </w:r>
      <w:r w:rsidR="00844556" w:rsidRPr="00416DF9">
        <w:rPr>
          <w:rFonts w:ascii="Times New Roman" w:hAnsi="Times New Roman" w:cs="Times New Roman"/>
          <w:sz w:val="24"/>
          <w:szCs w:val="24"/>
          <w:highlight w:val="yellow"/>
          <w:shd w:val="clear" w:color="auto" w:fill="FFFFFF"/>
        </w:rPr>
        <w:t xml:space="preserve"> conta com uma equipe</w:t>
      </w:r>
      <w:r w:rsidR="004B1D2D" w:rsidRPr="00416DF9">
        <w:rPr>
          <w:rFonts w:ascii="Times New Roman" w:hAnsi="Times New Roman" w:cs="Times New Roman"/>
          <w:sz w:val="24"/>
          <w:szCs w:val="24"/>
          <w:highlight w:val="yellow"/>
          <w:shd w:val="clear" w:color="auto" w:fill="FFFFFF"/>
        </w:rPr>
        <w:t>,</w:t>
      </w:r>
      <w:r w:rsidR="00844556" w:rsidRPr="00416DF9">
        <w:rPr>
          <w:rFonts w:ascii="Times New Roman" w:hAnsi="Times New Roman" w:cs="Times New Roman"/>
          <w:sz w:val="24"/>
          <w:szCs w:val="24"/>
          <w:highlight w:val="yellow"/>
          <w:shd w:val="clear" w:color="auto" w:fill="FFFFFF"/>
        </w:rPr>
        <w:t xml:space="preserve"> </w:t>
      </w:r>
      <w:r w:rsidR="00571CD7" w:rsidRPr="00416DF9">
        <w:rPr>
          <w:rFonts w:ascii="Times New Roman" w:hAnsi="Times New Roman" w:cs="Times New Roman"/>
          <w:sz w:val="24"/>
          <w:szCs w:val="24"/>
          <w:highlight w:val="yellow"/>
          <w:shd w:val="clear" w:color="auto" w:fill="FFFFFF"/>
        </w:rPr>
        <w:t>que p</w:t>
      </w:r>
      <w:r w:rsidR="00BA3026" w:rsidRPr="00416DF9">
        <w:rPr>
          <w:rFonts w:ascii="Times New Roman" w:hAnsi="Times New Roman" w:cs="Times New Roman"/>
          <w:sz w:val="24"/>
          <w:szCs w:val="24"/>
          <w:highlight w:val="yellow"/>
          <w:shd w:val="clear" w:color="auto" w:fill="FFFFFF"/>
        </w:rPr>
        <w:t xml:space="preserve">ode ser </w:t>
      </w:r>
      <w:r w:rsidR="00B71836" w:rsidRPr="00416DF9">
        <w:rPr>
          <w:rFonts w:ascii="Times New Roman" w:hAnsi="Times New Roman" w:cs="Times New Roman"/>
          <w:sz w:val="24"/>
          <w:szCs w:val="24"/>
          <w:highlight w:val="yellow"/>
          <w:shd w:val="clear" w:color="auto" w:fill="FFFFFF"/>
        </w:rPr>
        <w:t>composta de</w:t>
      </w:r>
      <w:r w:rsidR="00BA3026" w:rsidRPr="00416DF9">
        <w:rPr>
          <w:rFonts w:ascii="Times New Roman" w:hAnsi="Times New Roman" w:cs="Times New Roman"/>
          <w:sz w:val="24"/>
          <w:szCs w:val="24"/>
          <w:highlight w:val="yellow"/>
          <w:shd w:val="clear" w:color="auto" w:fill="FFFFFF"/>
        </w:rPr>
        <w:t>:</w:t>
      </w:r>
      <w:r w:rsidR="00C86782" w:rsidRPr="00416DF9">
        <w:rPr>
          <w:rFonts w:ascii="Times New Roman" w:hAnsi="Times New Roman" w:cs="Times New Roman"/>
          <w:sz w:val="24"/>
          <w:szCs w:val="24"/>
          <w:highlight w:val="yellow"/>
          <w:shd w:val="clear" w:color="auto" w:fill="FFFFFF"/>
        </w:rPr>
        <w:t xml:space="preserve"> </w:t>
      </w:r>
      <w:r w:rsidRPr="00416DF9">
        <w:rPr>
          <w:rFonts w:ascii="Times New Roman" w:hAnsi="Times New Roman" w:cs="Times New Roman"/>
          <w:sz w:val="24"/>
          <w:szCs w:val="24"/>
          <w:highlight w:val="yellow"/>
          <w:shd w:val="clear" w:color="auto" w:fill="FFFFFF"/>
        </w:rPr>
        <w:t>médico</w:t>
      </w:r>
      <w:r w:rsidR="001468A7" w:rsidRPr="00416DF9">
        <w:rPr>
          <w:rFonts w:ascii="Times New Roman" w:hAnsi="Times New Roman" w:cs="Times New Roman"/>
          <w:sz w:val="24"/>
          <w:szCs w:val="24"/>
          <w:highlight w:val="yellow"/>
          <w:shd w:val="clear" w:color="auto" w:fill="FFFFFF"/>
        </w:rPr>
        <w:t xml:space="preserve"> </w:t>
      </w:r>
      <w:r w:rsidRPr="00416DF9">
        <w:rPr>
          <w:rFonts w:ascii="Times New Roman" w:hAnsi="Times New Roman" w:cs="Times New Roman"/>
          <w:sz w:val="24"/>
          <w:szCs w:val="24"/>
          <w:highlight w:val="yellow"/>
          <w:shd w:val="clear" w:color="auto" w:fill="FFFFFF"/>
        </w:rPr>
        <w:t>acupunturista</w:t>
      </w:r>
      <w:r w:rsidR="00B71836" w:rsidRPr="00416DF9">
        <w:rPr>
          <w:rFonts w:ascii="Times New Roman" w:hAnsi="Times New Roman" w:cs="Times New Roman"/>
          <w:sz w:val="24"/>
          <w:szCs w:val="24"/>
          <w:highlight w:val="yellow"/>
          <w:shd w:val="clear" w:color="auto" w:fill="FFFFFF"/>
        </w:rPr>
        <w:t>, assistente social,</w:t>
      </w:r>
      <w:r w:rsidRPr="00416DF9">
        <w:rPr>
          <w:rFonts w:ascii="Times New Roman" w:hAnsi="Times New Roman" w:cs="Times New Roman"/>
          <w:sz w:val="24"/>
          <w:szCs w:val="24"/>
          <w:highlight w:val="yellow"/>
          <w:shd w:val="clear" w:color="auto" w:fill="FFFFFF"/>
        </w:rPr>
        <w:t xml:space="preserve"> profission</w:t>
      </w:r>
      <w:r w:rsidR="00B71836" w:rsidRPr="00416DF9">
        <w:rPr>
          <w:rFonts w:ascii="Times New Roman" w:hAnsi="Times New Roman" w:cs="Times New Roman"/>
          <w:sz w:val="24"/>
          <w:szCs w:val="24"/>
          <w:highlight w:val="yellow"/>
          <w:shd w:val="clear" w:color="auto" w:fill="FFFFFF"/>
        </w:rPr>
        <w:t xml:space="preserve">al/professor de educação física, farmacêutico, fisioterapeuta, fonoaudiólogo, médico ginecologista/obstetra, médico homeopata, nutricionista, médico </w:t>
      </w:r>
      <w:r w:rsidR="00B71836" w:rsidRPr="00416DF9">
        <w:rPr>
          <w:rFonts w:ascii="Times New Roman" w:hAnsi="Times New Roman" w:cs="Times New Roman"/>
          <w:sz w:val="24"/>
          <w:szCs w:val="24"/>
          <w:highlight w:val="yellow"/>
          <w:shd w:val="clear" w:color="auto" w:fill="FFFFFF"/>
        </w:rPr>
        <w:lastRenderedPageBreak/>
        <w:t>pediatra, psicólogo, médico psiquiatra, terapeuta ocupacional,</w:t>
      </w:r>
      <w:r w:rsidRPr="00416DF9">
        <w:rPr>
          <w:rFonts w:ascii="Times New Roman" w:hAnsi="Times New Roman" w:cs="Times New Roman"/>
          <w:sz w:val="24"/>
          <w:szCs w:val="24"/>
          <w:highlight w:val="yellow"/>
          <w:shd w:val="clear" w:color="auto" w:fill="FFFFFF"/>
        </w:rPr>
        <w:t xml:space="preserve"> médico geriat</w:t>
      </w:r>
      <w:r w:rsidR="00B71836" w:rsidRPr="00416DF9">
        <w:rPr>
          <w:rFonts w:ascii="Times New Roman" w:hAnsi="Times New Roman" w:cs="Times New Roman"/>
          <w:sz w:val="24"/>
          <w:szCs w:val="24"/>
          <w:highlight w:val="yellow"/>
          <w:shd w:val="clear" w:color="auto" w:fill="FFFFFF"/>
        </w:rPr>
        <w:t>ra,</w:t>
      </w:r>
      <w:r w:rsidRPr="00416DF9">
        <w:rPr>
          <w:rFonts w:ascii="Times New Roman" w:hAnsi="Times New Roman" w:cs="Times New Roman"/>
          <w:sz w:val="24"/>
          <w:szCs w:val="24"/>
          <w:highlight w:val="yellow"/>
          <w:shd w:val="clear" w:color="auto" w:fill="FFFFFF"/>
        </w:rPr>
        <w:t xml:space="preserve"> médico internista (clinica médica), médico do trabalho, médico veterinário, profissional com formação em arte e educação (arte educador) e profissional de saúde sanitarista, ou </w:t>
      </w:r>
      <w:r w:rsidR="00844556" w:rsidRPr="00416DF9">
        <w:rPr>
          <w:rFonts w:ascii="Times New Roman" w:hAnsi="Times New Roman" w:cs="Times New Roman"/>
          <w:sz w:val="24"/>
          <w:szCs w:val="24"/>
          <w:highlight w:val="yellow"/>
          <w:shd w:val="clear" w:color="auto" w:fill="FFFFFF"/>
        </w:rPr>
        <w:t xml:space="preserve">seja, </w:t>
      </w:r>
      <w:r w:rsidR="00B71836" w:rsidRPr="00416DF9">
        <w:rPr>
          <w:rFonts w:ascii="Times New Roman" w:hAnsi="Times New Roman" w:cs="Times New Roman"/>
          <w:sz w:val="24"/>
          <w:szCs w:val="24"/>
          <w:highlight w:val="yellow"/>
          <w:shd w:val="clear" w:color="auto" w:fill="FFFFFF"/>
        </w:rPr>
        <w:t>graduado na área de S</w:t>
      </w:r>
      <w:r w:rsidR="00844556" w:rsidRPr="00416DF9">
        <w:rPr>
          <w:rFonts w:ascii="Times New Roman" w:hAnsi="Times New Roman" w:cs="Times New Roman"/>
          <w:sz w:val="24"/>
          <w:szCs w:val="24"/>
          <w:highlight w:val="yellow"/>
          <w:shd w:val="clear" w:color="auto" w:fill="FFFFFF"/>
        </w:rPr>
        <w:t xml:space="preserve">aúde com pós-graduação em saúde pública ou </w:t>
      </w:r>
      <w:proofErr w:type="gramStart"/>
      <w:r w:rsidR="00844556" w:rsidRPr="00416DF9">
        <w:rPr>
          <w:rFonts w:ascii="Times New Roman" w:hAnsi="Times New Roman" w:cs="Times New Roman"/>
          <w:sz w:val="24"/>
          <w:szCs w:val="24"/>
          <w:highlight w:val="yellow"/>
          <w:shd w:val="clear" w:color="auto" w:fill="FFFFFF"/>
        </w:rPr>
        <w:t>coletiva ou graduado diretamente em uma dessas áreas</w:t>
      </w:r>
      <w:r w:rsidR="00747796" w:rsidRPr="00416DF9">
        <w:rPr>
          <w:rFonts w:ascii="Times New Roman" w:hAnsi="Times New Roman" w:cs="Times New Roman"/>
          <w:sz w:val="24"/>
          <w:szCs w:val="24"/>
          <w:highlight w:val="yellow"/>
          <w:shd w:val="clear" w:color="auto" w:fill="FFFFFF"/>
          <w:vertAlign w:val="superscript"/>
        </w:rPr>
        <w:t>10</w:t>
      </w:r>
      <w:proofErr w:type="gramEnd"/>
      <w:r w:rsidR="00747796" w:rsidRPr="00416DF9">
        <w:rPr>
          <w:rFonts w:ascii="Times New Roman" w:hAnsi="Times New Roman" w:cs="Times New Roman"/>
          <w:sz w:val="24"/>
          <w:szCs w:val="24"/>
          <w:highlight w:val="yellow"/>
          <w:shd w:val="clear" w:color="auto" w:fill="FFFFFF"/>
        </w:rPr>
        <w:t>.</w:t>
      </w:r>
    </w:p>
    <w:p w:rsidR="000D343A" w:rsidRPr="005D41E0" w:rsidRDefault="006F1193" w:rsidP="00284E26">
      <w:pPr>
        <w:spacing w:after="0" w:line="360" w:lineRule="auto"/>
        <w:jc w:val="both"/>
        <w:rPr>
          <w:rFonts w:ascii="Times New Roman" w:hAnsi="Times New Roman" w:cs="Times New Roman"/>
          <w:b/>
          <w:sz w:val="24"/>
          <w:szCs w:val="24"/>
        </w:rPr>
      </w:pPr>
      <w:r w:rsidRPr="00416DF9">
        <w:rPr>
          <w:rFonts w:ascii="Times New Roman" w:hAnsi="Times New Roman" w:cs="Times New Roman"/>
          <w:sz w:val="24"/>
          <w:szCs w:val="24"/>
          <w:highlight w:val="yellow"/>
        </w:rPr>
        <w:t xml:space="preserve">Dentre as práticas </w:t>
      </w:r>
      <w:r w:rsidR="00F704D0" w:rsidRPr="00416DF9">
        <w:rPr>
          <w:rFonts w:ascii="Times New Roman" w:hAnsi="Times New Roman" w:cs="Times New Roman"/>
          <w:sz w:val="24"/>
          <w:szCs w:val="24"/>
          <w:highlight w:val="yellow"/>
        </w:rPr>
        <w:t>desenvolvidas</w:t>
      </w:r>
      <w:r w:rsidR="001468A7" w:rsidRPr="00416DF9">
        <w:rPr>
          <w:rFonts w:ascii="Times New Roman" w:hAnsi="Times New Roman" w:cs="Times New Roman"/>
          <w:sz w:val="24"/>
          <w:szCs w:val="24"/>
          <w:highlight w:val="yellow"/>
        </w:rPr>
        <w:t xml:space="preserve"> </w:t>
      </w:r>
      <w:r w:rsidR="005030EA" w:rsidRPr="00416DF9">
        <w:rPr>
          <w:rFonts w:ascii="Times New Roman" w:hAnsi="Times New Roman" w:cs="Times New Roman"/>
          <w:sz w:val="24"/>
          <w:szCs w:val="24"/>
          <w:highlight w:val="yellow"/>
        </w:rPr>
        <w:t xml:space="preserve">nesse </w:t>
      </w:r>
      <w:r w:rsidRPr="00416DF9">
        <w:rPr>
          <w:rFonts w:ascii="Times New Roman" w:hAnsi="Times New Roman" w:cs="Times New Roman"/>
          <w:sz w:val="24"/>
          <w:szCs w:val="24"/>
          <w:highlight w:val="yellow"/>
        </w:rPr>
        <w:t>nível de atençã</w:t>
      </w:r>
      <w:r w:rsidR="00F704D0" w:rsidRPr="00416DF9">
        <w:rPr>
          <w:rFonts w:ascii="Times New Roman" w:hAnsi="Times New Roman" w:cs="Times New Roman"/>
          <w:sz w:val="24"/>
          <w:szCs w:val="24"/>
          <w:highlight w:val="yellow"/>
        </w:rPr>
        <w:t>o</w:t>
      </w:r>
      <w:r w:rsidRPr="00416DF9">
        <w:rPr>
          <w:rFonts w:ascii="Times New Roman" w:hAnsi="Times New Roman" w:cs="Times New Roman"/>
          <w:sz w:val="24"/>
          <w:szCs w:val="24"/>
          <w:highlight w:val="yellow"/>
        </w:rPr>
        <w:t xml:space="preserve"> destinada ao usuário de álcool e </w:t>
      </w:r>
      <w:r w:rsidR="00925E42" w:rsidRPr="00416DF9">
        <w:rPr>
          <w:rFonts w:ascii="Times New Roman" w:hAnsi="Times New Roman" w:cs="Times New Roman"/>
          <w:sz w:val="24"/>
          <w:szCs w:val="24"/>
          <w:highlight w:val="yellow"/>
        </w:rPr>
        <w:t xml:space="preserve">de </w:t>
      </w:r>
      <w:r w:rsidRPr="00416DF9">
        <w:rPr>
          <w:rFonts w:ascii="Times New Roman" w:hAnsi="Times New Roman" w:cs="Times New Roman"/>
          <w:sz w:val="24"/>
          <w:szCs w:val="24"/>
          <w:highlight w:val="yellow"/>
        </w:rPr>
        <w:t>outras dro</w:t>
      </w:r>
      <w:r w:rsidR="00C87633" w:rsidRPr="00416DF9">
        <w:rPr>
          <w:rFonts w:ascii="Times New Roman" w:hAnsi="Times New Roman" w:cs="Times New Roman"/>
          <w:sz w:val="24"/>
          <w:szCs w:val="24"/>
          <w:highlight w:val="yellow"/>
        </w:rPr>
        <w:t xml:space="preserve">gas, </w:t>
      </w:r>
      <w:r w:rsidR="005030EA" w:rsidRPr="00416DF9">
        <w:rPr>
          <w:rFonts w:ascii="Times New Roman" w:hAnsi="Times New Roman" w:cs="Times New Roman"/>
          <w:sz w:val="24"/>
          <w:szCs w:val="24"/>
          <w:highlight w:val="yellow"/>
        </w:rPr>
        <w:t>a</w:t>
      </w:r>
      <w:r w:rsidR="000D343A" w:rsidRPr="00416DF9">
        <w:rPr>
          <w:rFonts w:ascii="Times New Roman" w:hAnsi="Times New Roman" w:cs="Times New Roman"/>
          <w:sz w:val="24"/>
          <w:szCs w:val="24"/>
          <w:highlight w:val="yellow"/>
        </w:rPr>
        <w:t xml:space="preserve"> abordagem </w:t>
      </w:r>
      <w:r w:rsidR="00925E42" w:rsidRPr="00416DF9">
        <w:rPr>
          <w:rFonts w:ascii="Times New Roman" w:hAnsi="Times New Roman" w:cs="Times New Roman"/>
          <w:sz w:val="24"/>
          <w:szCs w:val="24"/>
          <w:highlight w:val="yellow"/>
        </w:rPr>
        <w:t xml:space="preserve">sobre a </w:t>
      </w:r>
      <w:r w:rsidR="000D343A" w:rsidRPr="00416DF9">
        <w:rPr>
          <w:rFonts w:ascii="Times New Roman" w:hAnsi="Times New Roman" w:cs="Times New Roman"/>
          <w:sz w:val="24"/>
          <w:szCs w:val="24"/>
          <w:highlight w:val="yellow"/>
        </w:rPr>
        <w:t xml:space="preserve">redução de danos </w:t>
      </w:r>
      <w:r w:rsidR="00925E42" w:rsidRPr="00416DF9">
        <w:rPr>
          <w:rFonts w:ascii="Times New Roman" w:hAnsi="Times New Roman" w:cs="Times New Roman"/>
          <w:sz w:val="24"/>
          <w:szCs w:val="24"/>
          <w:highlight w:val="yellow"/>
        </w:rPr>
        <w:t>se liga</w:t>
      </w:r>
      <w:r w:rsidR="000D343A" w:rsidRPr="00416DF9">
        <w:rPr>
          <w:rFonts w:ascii="Times New Roman" w:hAnsi="Times New Roman" w:cs="Times New Roman"/>
          <w:sz w:val="24"/>
          <w:szCs w:val="24"/>
          <w:highlight w:val="yellow"/>
        </w:rPr>
        <w:t xml:space="preserve"> ao conceito de promoção da saúde, </w:t>
      </w:r>
      <w:r w:rsidR="005030EA" w:rsidRPr="00416DF9">
        <w:rPr>
          <w:rFonts w:ascii="Times New Roman" w:hAnsi="Times New Roman" w:cs="Times New Roman"/>
          <w:sz w:val="24"/>
          <w:szCs w:val="24"/>
          <w:highlight w:val="yellow"/>
        </w:rPr>
        <w:t xml:space="preserve">pois </w:t>
      </w:r>
      <w:r w:rsidR="00AA4D79" w:rsidRPr="00416DF9">
        <w:rPr>
          <w:rFonts w:ascii="Times New Roman" w:hAnsi="Times New Roman" w:cs="Times New Roman"/>
          <w:sz w:val="24"/>
          <w:szCs w:val="24"/>
          <w:highlight w:val="yellow"/>
        </w:rPr>
        <w:t xml:space="preserve">enxerga </w:t>
      </w:r>
      <w:r w:rsidR="00AA4D79" w:rsidRPr="00416DF9">
        <w:rPr>
          <w:rFonts w:ascii="Times New Roman" w:hAnsi="Times New Roman" w:cs="Times New Roman"/>
          <w:bCs/>
          <w:sz w:val="24"/>
          <w:szCs w:val="24"/>
          <w:highlight w:val="yellow"/>
          <w:shd w:val="clear" w:color="auto" w:fill="FFFFFF"/>
        </w:rPr>
        <w:t>o</w:t>
      </w:r>
      <w:r w:rsidR="000D343A" w:rsidRPr="00416DF9">
        <w:rPr>
          <w:rFonts w:ascii="Times New Roman" w:hAnsi="Times New Roman" w:cs="Times New Roman"/>
          <w:sz w:val="24"/>
          <w:szCs w:val="24"/>
          <w:highlight w:val="yellow"/>
        </w:rPr>
        <w:t xml:space="preserve"> usuário de álcool como um cidadão, </w:t>
      </w:r>
      <w:r w:rsidR="00925E42" w:rsidRPr="00416DF9">
        <w:rPr>
          <w:rFonts w:ascii="Times New Roman" w:hAnsi="Times New Roman" w:cs="Times New Roman"/>
          <w:sz w:val="24"/>
          <w:szCs w:val="24"/>
          <w:highlight w:val="yellow"/>
        </w:rPr>
        <w:t xml:space="preserve">detentor </w:t>
      </w:r>
      <w:r w:rsidR="000D343A" w:rsidRPr="00416DF9">
        <w:rPr>
          <w:rFonts w:ascii="Times New Roman" w:hAnsi="Times New Roman" w:cs="Times New Roman"/>
          <w:sz w:val="24"/>
          <w:szCs w:val="24"/>
          <w:highlight w:val="yellow"/>
        </w:rPr>
        <w:t xml:space="preserve">de direito à saúde, </w:t>
      </w:r>
      <w:r w:rsidR="00925E42" w:rsidRPr="00416DF9">
        <w:rPr>
          <w:rFonts w:ascii="Times New Roman" w:hAnsi="Times New Roman" w:cs="Times New Roman"/>
          <w:sz w:val="24"/>
          <w:szCs w:val="24"/>
          <w:highlight w:val="yellow"/>
        </w:rPr>
        <w:t xml:space="preserve">e </w:t>
      </w:r>
      <w:r w:rsidR="00C87633" w:rsidRPr="00416DF9">
        <w:rPr>
          <w:rFonts w:ascii="Times New Roman" w:hAnsi="Times New Roman" w:cs="Times New Roman"/>
          <w:sz w:val="24"/>
          <w:szCs w:val="24"/>
          <w:highlight w:val="yellow"/>
        </w:rPr>
        <w:t>considera os</w:t>
      </w:r>
      <w:r w:rsidR="007D225A" w:rsidRPr="00416DF9">
        <w:rPr>
          <w:rFonts w:ascii="Times New Roman" w:hAnsi="Times New Roman" w:cs="Times New Roman"/>
          <w:sz w:val="24"/>
          <w:szCs w:val="24"/>
          <w:highlight w:val="yellow"/>
        </w:rPr>
        <w:t xml:space="preserve"> </w:t>
      </w:r>
      <w:r w:rsidR="000D343A" w:rsidRPr="00416DF9">
        <w:rPr>
          <w:rFonts w:ascii="Times New Roman" w:hAnsi="Times New Roman" w:cs="Times New Roman"/>
          <w:sz w:val="24"/>
          <w:szCs w:val="24"/>
          <w:highlight w:val="yellow"/>
        </w:rPr>
        <w:t xml:space="preserve">direitos humanos e </w:t>
      </w:r>
      <w:r w:rsidR="00C87633" w:rsidRPr="00416DF9">
        <w:rPr>
          <w:rFonts w:ascii="Times New Roman" w:hAnsi="Times New Roman" w:cs="Times New Roman"/>
          <w:sz w:val="24"/>
          <w:szCs w:val="24"/>
          <w:highlight w:val="yellow"/>
        </w:rPr>
        <w:t>a</w:t>
      </w:r>
      <w:r w:rsidR="000D343A" w:rsidRPr="00416DF9">
        <w:rPr>
          <w:rFonts w:ascii="Times New Roman" w:hAnsi="Times New Roman" w:cs="Times New Roman"/>
          <w:sz w:val="24"/>
          <w:szCs w:val="24"/>
          <w:highlight w:val="yellow"/>
        </w:rPr>
        <w:t xml:space="preserve"> diversidade dos usuários ou dependentes do álcool. </w:t>
      </w:r>
      <w:r w:rsidR="00925E42" w:rsidRPr="00416DF9">
        <w:rPr>
          <w:rFonts w:ascii="Times New Roman" w:hAnsi="Times New Roman" w:cs="Times New Roman"/>
          <w:sz w:val="24"/>
          <w:szCs w:val="24"/>
          <w:highlight w:val="yellow"/>
        </w:rPr>
        <w:t>Ness</w:t>
      </w:r>
      <w:r w:rsidR="00BC70F2" w:rsidRPr="00416DF9">
        <w:rPr>
          <w:rFonts w:ascii="Times New Roman" w:hAnsi="Times New Roman" w:cs="Times New Roman"/>
          <w:sz w:val="24"/>
          <w:szCs w:val="24"/>
          <w:highlight w:val="yellow"/>
        </w:rPr>
        <w:t>e sentido,</w:t>
      </w:r>
      <w:r w:rsidR="000D343A" w:rsidRPr="00416DF9">
        <w:rPr>
          <w:rFonts w:ascii="Times New Roman" w:hAnsi="Times New Roman" w:cs="Times New Roman"/>
          <w:sz w:val="24"/>
          <w:szCs w:val="24"/>
          <w:highlight w:val="yellow"/>
        </w:rPr>
        <w:t xml:space="preserve"> as estratégias de cuidado </w:t>
      </w:r>
      <w:r w:rsidR="00BC70F2" w:rsidRPr="00416DF9">
        <w:rPr>
          <w:rFonts w:ascii="Times New Roman" w:hAnsi="Times New Roman" w:cs="Times New Roman"/>
          <w:sz w:val="24"/>
          <w:szCs w:val="24"/>
          <w:highlight w:val="yellow"/>
        </w:rPr>
        <w:t xml:space="preserve">não estão </w:t>
      </w:r>
      <w:r w:rsidR="000D343A" w:rsidRPr="00416DF9">
        <w:rPr>
          <w:rFonts w:ascii="Times New Roman" w:hAnsi="Times New Roman" w:cs="Times New Roman"/>
          <w:sz w:val="24"/>
          <w:szCs w:val="24"/>
          <w:highlight w:val="yellow"/>
        </w:rPr>
        <w:t xml:space="preserve">destinadas </w:t>
      </w:r>
      <w:r w:rsidR="00925E42" w:rsidRPr="00416DF9">
        <w:rPr>
          <w:rFonts w:ascii="Times New Roman" w:hAnsi="Times New Roman" w:cs="Times New Roman"/>
          <w:sz w:val="24"/>
          <w:szCs w:val="24"/>
          <w:highlight w:val="yellow"/>
        </w:rPr>
        <w:t xml:space="preserve">à </w:t>
      </w:r>
      <w:r w:rsidR="000D343A" w:rsidRPr="00416DF9">
        <w:rPr>
          <w:rFonts w:ascii="Times New Roman" w:hAnsi="Times New Roman" w:cs="Times New Roman"/>
          <w:sz w:val="24"/>
          <w:szCs w:val="24"/>
          <w:highlight w:val="yellow"/>
        </w:rPr>
        <w:t>abstinência, mas</w:t>
      </w:r>
      <w:r w:rsidR="004730D0" w:rsidRPr="00416DF9">
        <w:rPr>
          <w:rFonts w:ascii="Times New Roman" w:hAnsi="Times New Roman" w:cs="Times New Roman"/>
          <w:sz w:val="24"/>
          <w:szCs w:val="24"/>
          <w:highlight w:val="yellow"/>
        </w:rPr>
        <w:t>,</w:t>
      </w:r>
      <w:r w:rsidR="000D343A" w:rsidRPr="00416DF9">
        <w:rPr>
          <w:rFonts w:ascii="Times New Roman" w:hAnsi="Times New Roman" w:cs="Times New Roman"/>
          <w:sz w:val="24"/>
          <w:szCs w:val="24"/>
          <w:highlight w:val="yellow"/>
        </w:rPr>
        <w:t xml:space="preserve"> </w:t>
      </w:r>
      <w:r w:rsidR="004730D0" w:rsidRPr="00416DF9">
        <w:rPr>
          <w:rFonts w:ascii="Times New Roman" w:hAnsi="Times New Roman" w:cs="Times New Roman"/>
          <w:sz w:val="24"/>
          <w:szCs w:val="24"/>
          <w:highlight w:val="yellow"/>
        </w:rPr>
        <w:t xml:space="preserve">à defesa da vida, com </w:t>
      </w:r>
      <w:r w:rsidR="000D343A" w:rsidRPr="00416DF9">
        <w:rPr>
          <w:rFonts w:ascii="Times New Roman" w:hAnsi="Times New Roman" w:cs="Times New Roman"/>
          <w:sz w:val="24"/>
          <w:szCs w:val="24"/>
          <w:highlight w:val="yellow"/>
        </w:rPr>
        <w:t xml:space="preserve">o intuito de </w:t>
      </w:r>
      <w:r w:rsidR="004730D0" w:rsidRPr="00416DF9">
        <w:rPr>
          <w:rFonts w:ascii="Times New Roman" w:hAnsi="Times New Roman" w:cs="Times New Roman"/>
          <w:sz w:val="24"/>
          <w:szCs w:val="24"/>
          <w:highlight w:val="yellow"/>
        </w:rPr>
        <w:t xml:space="preserve">estimular </w:t>
      </w:r>
      <w:r w:rsidR="000D343A" w:rsidRPr="00416DF9">
        <w:rPr>
          <w:rFonts w:ascii="Times New Roman" w:hAnsi="Times New Roman" w:cs="Times New Roman"/>
          <w:sz w:val="24"/>
          <w:szCs w:val="24"/>
          <w:highlight w:val="yellow"/>
        </w:rPr>
        <w:t>os usuários e seus familiares</w:t>
      </w:r>
      <w:r w:rsidR="004730D0" w:rsidRPr="00416DF9">
        <w:rPr>
          <w:rFonts w:ascii="Times New Roman" w:hAnsi="Times New Roman" w:cs="Times New Roman"/>
          <w:sz w:val="24"/>
          <w:szCs w:val="24"/>
          <w:highlight w:val="yellow"/>
        </w:rPr>
        <w:t xml:space="preserve"> a terem autonomia</w:t>
      </w:r>
      <w:r w:rsidR="000D343A" w:rsidRPr="00416DF9">
        <w:rPr>
          <w:rFonts w:ascii="Times New Roman" w:hAnsi="Times New Roman" w:cs="Times New Roman"/>
          <w:sz w:val="24"/>
          <w:szCs w:val="24"/>
          <w:highlight w:val="yellow"/>
        </w:rPr>
        <w:t xml:space="preserve">, </w:t>
      </w:r>
      <w:r w:rsidR="004730D0" w:rsidRPr="00416DF9">
        <w:rPr>
          <w:rFonts w:ascii="Times New Roman" w:hAnsi="Times New Roman" w:cs="Times New Roman"/>
          <w:sz w:val="24"/>
          <w:szCs w:val="24"/>
          <w:highlight w:val="yellow"/>
        </w:rPr>
        <w:t xml:space="preserve">com </w:t>
      </w:r>
      <w:r w:rsidR="005030EA" w:rsidRPr="00416DF9">
        <w:rPr>
          <w:rFonts w:ascii="Times New Roman" w:hAnsi="Times New Roman" w:cs="Times New Roman"/>
          <w:sz w:val="24"/>
          <w:szCs w:val="24"/>
          <w:highlight w:val="yellow"/>
        </w:rPr>
        <w:t>a</w:t>
      </w:r>
      <w:r w:rsidR="007D225A" w:rsidRPr="00416DF9">
        <w:rPr>
          <w:rFonts w:ascii="Times New Roman" w:hAnsi="Times New Roman" w:cs="Times New Roman"/>
          <w:sz w:val="24"/>
          <w:szCs w:val="24"/>
          <w:highlight w:val="yellow"/>
        </w:rPr>
        <w:t xml:space="preserve"> </w:t>
      </w:r>
      <w:r w:rsidR="000D343A" w:rsidRPr="00416DF9">
        <w:rPr>
          <w:rFonts w:ascii="Times New Roman" w:hAnsi="Times New Roman" w:cs="Times New Roman"/>
          <w:sz w:val="24"/>
          <w:szCs w:val="24"/>
          <w:highlight w:val="yellow"/>
        </w:rPr>
        <w:t>construção de redes de suporte social e da divulgação de informação, educação e aconselhamento</w:t>
      </w:r>
      <w:r w:rsidR="000D343A" w:rsidRPr="00416DF9">
        <w:rPr>
          <w:rFonts w:ascii="Times New Roman" w:hAnsi="Times New Roman" w:cs="Times New Roman"/>
          <w:sz w:val="24"/>
          <w:szCs w:val="24"/>
          <w:highlight w:val="yellow"/>
          <w:vertAlign w:val="superscript"/>
        </w:rPr>
        <w:t>1</w:t>
      </w:r>
      <w:r w:rsidR="008D1094" w:rsidRPr="00416DF9">
        <w:rPr>
          <w:rFonts w:ascii="Times New Roman" w:hAnsi="Times New Roman" w:cs="Times New Roman"/>
          <w:sz w:val="24"/>
          <w:szCs w:val="24"/>
          <w:highlight w:val="yellow"/>
          <w:vertAlign w:val="superscript"/>
        </w:rPr>
        <w:t>1</w:t>
      </w:r>
      <w:r w:rsidR="000D343A" w:rsidRPr="00416DF9">
        <w:rPr>
          <w:rFonts w:ascii="Times New Roman" w:hAnsi="Times New Roman" w:cs="Times New Roman"/>
          <w:b/>
          <w:sz w:val="24"/>
          <w:szCs w:val="24"/>
          <w:highlight w:val="yellow"/>
        </w:rPr>
        <w:t>.</w:t>
      </w:r>
    </w:p>
    <w:p w:rsidR="00B64E17" w:rsidRPr="005D41E0" w:rsidRDefault="00B71836" w:rsidP="00284E26">
      <w:pPr>
        <w:spacing w:after="0" w:line="360" w:lineRule="auto"/>
        <w:jc w:val="both"/>
        <w:rPr>
          <w:rFonts w:ascii="Times New Roman" w:hAnsi="Times New Roman" w:cs="Times New Roman"/>
          <w:sz w:val="24"/>
          <w:szCs w:val="24"/>
        </w:rPr>
      </w:pPr>
      <w:r w:rsidRPr="00416DF9">
        <w:rPr>
          <w:rFonts w:ascii="Times New Roman" w:hAnsi="Times New Roman" w:cs="Times New Roman"/>
          <w:sz w:val="24"/>
          <w:szCs w:val="24"/>
          <w:highlight w:val="yellow"/>
        </w:rPr>
        <w:t>O</w:t>
      </w:r>
      <w:r w:rsidR="00B64E17" w:rsidRPr="00416DF9">
        <w:rPr>
          <w:rFonts w:ascii="Times New Roman" w:hAnsi="Times New Roman" w:cs="Times New Roman"/>
          <w:sz w:val="24"/>
          <w:szCs w:val="24"/>
          <w:highlight w:val="yellow"/>
        </w:rPr>
        <w:t xml:space="preserve">s profissionais </w:t>
      </w:r>
      <w:r w:rsidRPr="00416DF9">
        <w:rPr>
          <w:rFonts w:ascii="Times New Roman" w:hAnsi="Times New Roman" w:cs="Times New Roman"/>
          <w:sz w:val="24"/>
          <w:szCs w:val="24"/>
          <w:highlight w:val="yellow"/>
        </w:rPr>
        <w:t>que atuam</w:t>
      </w:r>
      <w:r w:rsidR="00B64E17" w:rsidRPr="00416DF9">
        <w:rPr>
          <w:rFonts w:ascii="Times New Roman" w:hAnsi="Times New Roman" w:cs="Times New Roman"/>
          <w:sz w:val="24"/>
          <w:szCs w:val="24"/>
          <w:highlight w:val="yellow"/>
        </w:rPr>
        <w:t xml:space="preserve"> na atenção primária </w:t>
      </w:r>
      <w:r w:rsidR="00E12786" w:rsidRPr="00416DF9">
        <w:rPr>
          <w:rFonts w:ascii="Times New Roman" w:hAnsi="Times New Roman" w:cs="Times New Roman"/>
          <w:sz w:val="24"/>
          <w:szCs w:val="24"/>
          <w:highlight w:val="yellow"/>
        </w:rPr>
        <w:t>apresentam plenas condições</w:t>
      </w:r>
      <w:r w:rsidR="00B64E17" w:rsidRPr="00416DF9">
        <w:rPr>
          <w:rFonts w:ascii="Times New Roman" w:hAnsi="Times New Roman" w:cs="Times New Roman"/>
          <w:sz w:val="24"/>
          <w:szCs w:val="24"/>
          <w:highlight w:val="yellow"/>
        </w:rPr>
        <w:t xml:space="preserve"> de desenvolver uma in</w:t>
      </w:r>
      <w:r w:rsidRPr="00416DF9">
        <w:rPr>
          <w:rFonts w:ascii="Times New Roman" w:hAnsi="Times New Roman" w:cs="Times New Roman"/>
          <w:sz w:val="24"/>
          <w:szCs w:val="24"/>
          <w:highlight w:val="yellow"/>
        </w:rPr>
        <w:t>tervenção mais direcionada, porque,</w:t>
      </w:r>
      <w:r w:rsidR="00B64E17" w:rsidRPr="00416DF9">
        <w:rPr>
          <w:rFonts w:ascii="Times New Roman" w:hAnsi="Times New Roman" w:cs="Times New Roman"/>
          <w:sz w:val="24"/>
          <w:szCs w:val="24"/>
          <w:highlight w:val="yellow"/>
        </w:rPr>
        <w:t xml:space="preserve"> além de </w:t>
      </w:r>
      <w:r w:rsidRPr="00416DF9">
        <w:rPr>
          <w:rFonts w:ascii="Times New Roman" w:hAnsi="Times New Roman" w:cs="Times New Roman"/>
          <w:sz w:val="24"/>
          <w:szCs w:val="24"/>
          <w:highlight w:val="yellow"/>
        </w:rPr>
        <w:t xml:space="preserve">trabalhar </w:t>
      </w:r>
      <w:r w:rsidR="00B64E17" w:rsidRPr="00416DF9">
        <w:rPr>
          <w:rFonts w:ascii="Times New Roman" w:hAnsi="Times New Roman" w:cs="Times New Roman"/>
          <w:sz w:val="24"/>
          <w:szCs w:val="24"/>
          <w:highlight w:val="yellow"/>
        </w:rPr>
        <w:t xml:space="preserve">na unidade de saúde, </w:t>
      </w:r>
      <w:r w:rsidRPr="00416DF9">
        <w:rPr>
          <w:rFonts w:ascii="Times New Roman" w:hAnsi="Times New Roman" w:cs="Times New Roman"/>
          <w:sz w:val="24"/>
          <w:szCs w:val="24"/>
          <w:highlight w:val="yellow"/>
        </w:rPr>
        <w:t xml:space="preserve">assiste a </w:t>
      </w:r>
      <w:r w:rsidR="00B64E17" w:rsidRPr="00416DF9">
        <w:rPr>
          <w:rFonts w:ascii="Times New Roman" w:hAnsi="Times New Roman" w:cs="Times New Roman"/>
          <w:sz w:val="24"/>
          <w:szCs w:val="24"/>
          <w:highlight w:val="yellow"/>
        </w:rPr>
        <w:t xml:space="preserve">comunidade com ações educativas, </w:t>
      </w:r>
      <w:r w:rsidRPr="00416DF9">
        <w:rPr>
          <w:rFonts w:ascii="Times New Roman" w:hAnsi="Times New Roman" w:cs="Times New Roman"/>
          <w:sz w:val="24"/>
          <w:szCs w:val="24"/>
          <w:highlight w:val="yellow"/>
        </w:rPr>
        <w:t>preventivas e assistenciais, portanto, são capazes de identificar c</w:t>
      </w:r>
      <w:r w:rsidR="00B64E17" w:rsidRPr="00416DF9">
        <w:rPr>
          <w:rFonts w:ascii="Times New Roman" w:hAnsi="Times New Roman" w:cs="Times New Roman"/>
          <w:sz w:val="24"/>
          <w:szCs w:val="24"/>
          <w:highlight w:val="yellow"/>
        </w:rPr>
        <w:t xml:space="preserve">asos de riscos </w:t>
      </w:r>
      <w:r w:rsidRPr="00416DF9">
        <w:rPr>
          <w:rFonts w:ascii="Times New Roman" w:hAnsi="Times New Roman" w:cs="Times New Roman"/>
          <w:sz w:val="24"/>
          <w:szCs w:val="24"/>
          <w:highlight w:val="yellow"/>
        </w:rPr>
        <w:t xml:space="preserve">de </w:t>
      </w:r>
      <w:r w:rsidR="00B64E17" w:rsidRPr="00416DF9">
        <w:rPr>
          <w:rFonts w:ascii="Times New Roman" w:hAnsi="Times New Roman" w:cs="Times New Roman"/>
          <w:sz w:val="24"/>
          <w:szCs w:val="24"/>
          <w:highlight w:val="yellow"/>
        </w:rPr>
        <w:t>dependência, usuários com potencial de uso ab</w:t>
      </w:r>
      <w:r w:rsidRPr="00416DF9">
        <w:rPr>
          <w:rFonts w:ascii="Times New Roman" w:hAnsi="Times New Roman" w:cs="Times New Roman"/>
          <w:sz w:val="24"/>
          <w:szCs w:val="24"/>
          <w:highlight w:val="yellow"/>
        </w:rPr>
        <w:t>usivo, dependência já instalada</w:t>
      </w:r>
      <w:r w:rsidR="00B64E17" w:rsidRPr="00416DF9">
        <w:rPr>
          <w:rFonts w:ascii="Times New Roman" w:hAnsi="Times New Roman" w:cs="Times New Roman"/>
          <w:sz w:val="24"/>
          <w:szCs w:val="24"/>
          <w:highlight w:val="yellow"/>
        </w:rPr>
        <w:t xml:space="preserve"> e associada a ess</w:t>
      </w:r>
      <w:r w:rsidRPr="00416DF9">
        <w:rPr>
          <w:rFonts w:ascii="Times New Roman" w:hAnsi="Times New Roman" w:cs="Times New Roman"/>
          <w:sz w:val="24"/>
          <w:szCs w:val="24"/>
          <w:highlight w:val="yellow"/>
        </w:rPr>
        <w:t>e fator</w:t>
      </w:r>
      <w:r w:rsidR="00B64E17" w:rsidRPr="00416DF9">
        <w:rPr>
          <w:rFonts w:ascii="Times New Roman" w:hAnsi="Times New Roman" w:cs="Times New Roman"/>
          <w:sz w:val="24"/>
          <w:szCs w:val="24"/>
          <w:highlight w:val="yellow"/>
        </w:rPr>
        <w:t xml:space="preserve"> e </w:t>
      </w:r>
      <w:r w:rsidR="008A72EB" w:rsidRPr="00416DF9">
        <w:rPr>
          <w:rFonts w:ascii="Times New Roman" w:hAnsi="Times New Roman" w:cs="Times New Roman"/>
          <w:sz w:val="24"/>
          <w:szCs w:val="24"/>
          <w:highlight w:val="yellow"/>
        </w:rPr>
        <w:t>realizar</w:t>
      </w:r>
      <w:r w:rsidRPr="00416DF9">
        <w:rPr>
          <w:rFonts w:ascii="Times New Roman" w:hAnsi="Times New Roman" w:cs="Times New Roman"/>
          <w:sz w:val="24"/>
          <w:szCs w:val="24"/>
          <w:highlight w:val="yellow"/>
        </w:rPr>
        <w:t>,</w:t>
      </w:r>
      <w:r w:rsidR="00B64E17" w:rsidRPr="00416DF9">
        <w:rPr>
          <w:rFonts w:ascii="Times New Roman" w:hAnsi="Times New Roman" w:cs="Times New Roman"/>
          <w:sz w:val="24"/>
          <w:szCs w:val="24"/>
          <w:highlight w:val="yellow"/>
        </w:rPr>
        <w:t xml:space="preserve"> em conjunto</w:t>
      </w:r>
      <w:r w:rsidRPr="00416DF9">
        <w:rPr>
          <w:rFonts w:ascii="Times New Roman" w:hAnsi="Times New Roman" w:cs="Times New Roman"/>
          <w:sz w:val="24"/>
          <w:szCs w:val="24"/>
          <w:highlight w:val="yellow"/>
        </w:rPr>
        <w:t>,</w:t>
      </w:r>
      <w:r w:rsidR="00B64E17" w:rsidRPr="00416DF9">
        <w:rPr>
          <w:rFonts w:ascii="Times New Roman" w:hAnsi="Times New Roman" w:cs="Times New Roman"/>
          <w:sz w:val="24"/>
          <w:szCs w:val="24"/>
          <w:highlight w:val="yellow"/>
        </w:rPr>
        <w:t xml:space="preserve"> ações </w:t>
      </w:r>
      <w:r w:rsidR="00257D71" w:rsidRPr="00416DF9">
        <w:rPr>
          <w:rFonts w:ascii="Times New Roman" w:hAnsi="Times New Roman" w:cs="Times New Roman"/>
          <w:sz w:val="24"/>
          <w:szCs w:val="24"/>
          <w:highlight w:val="yellow"/>
        </w:rPr>
        <w:t>destinadas</w:t>
      </w:r>
      <w:r w:rsidR="00B64E17" w:rsidRPr="00416DF9">
        <w:rPr>
          <w:rFonts w:ascii="Times New Roman" w:hAnsi="Times New Roman" w:cs="Times New Roman"/>
          <w:sz w:val="24"/>
          <w:szCs w:val="24"/>
          <w:highlight w:val="yellow"/>
        </w:rPr>
        <w:t xml:space="preserve"> </w:t>
      </w:r>
      <w:r w:rsidRPr="00416DF9">
        <w:rPr>
          <w:rFonts w:ascii="Times New Roman" w:hAnsi="Times New Roman" w:cs="Times New Roman"/>
          <w:sz w:val="24"/>
          <w:szCs w:val="24"/>
          <w:highlight w:val="yellow"/>
        </w:rPr>
        <w:t>a inserir os usuários n</w:t>
      </w:r>
      <w:r w:rsidR="00B64E17" w:rsidRPr="00416DF9">
        <w:rPr>
          <w:rFonts w:ascii="Times New Roman" w:hAnsi="Times New Roman" w:cs="Times New Roman"/>
          <w:sz w:val="24"/>
          <w:szCs w:val="24"/>
          <w:highlight w:val="yellow"/>
        </w:rPr>
        <w:t xml:space="preserve">o sistema de saúde e intervenção precoce, tornando possível </w:t>
      </w:r>
      <w:r w:rsidR="00257D71" w:rsidRPr="00416DF9">
        <w:rPr>
          <w:rFonts w:ascii="Times New Roman" w:hAnsi="Times New Roman" w:cs="Times New Roman"/>
          <w:sz w:val="24"/>
          <w:szCs w:val="24"/>
          <w:highlight w:val="yellow"/>
        </w:rPr>
        <w:t>desempenhar</w:t>
      </w:r>
      <w:r w:rsidR="00B64E17" w:rsidRPr="00416DF9">
        <w:rPr>
          <w:rFonts w:ascii="Times New Roman" w:hAnsi="Times New Roman" w:cs="Times New Roman"/>
          <w:sz w:val="24"/>
          <w:szCs w:val="24"/>
          <w:highlight w:val="yellow"/>
        </w:rPr>
        <w:t xml:space="preserve"> uma contribuição </w:t>
      </w:r>
      <w:proofErr w:type="gramStart"/>
      <w:r w:rsidR="00B64E17" w:rsidRPr="00416DF9">
        <w:rPr>
          <w:rFonts w:ascii="Times New Roman" w:hAnsi="Times New Roman" w:cs="Times New Roman"/>
          <w:sz w:val="24"/>
          <w:szCs w:val="24"/>
          <w:highlight w:val="yellow"/>
        </w:rPr>
        <w:t>efetiva</w:t>
      </w:r>
      <w:r w:rsidR="008A72EB" w:rsidRPr="00416DF9">
        <w:rPr>
          <w:rFonts w:ascii="Times New Roman" w:hAnsi="Times New Roman" w:cs="Times New Roman"/>
          <w:sz w:val="24"/>
          <w:szCs w:val="24"/>
          <w:highlight w:val="yellow"/>
          <w:vertAlign w:val="superscript"/>
        </w:rPr>
        <w:t>12,</w:t>
      </w:r>
      <w:proofErr w:type="gramEnd"/>
      <w:r w:rsidR="008A72EB" w:rsidRPr="00416DF9">
        <w:rPr>
          <w:rFonts w:ascii="Times New Roman" w:hAnsi="Times New Roman" w:cs="Times New Roman"/>
          <w:sz w:val="24"/>
          <w:szCs w:val="24"/>
          <w:highlight w:val="yellow"/>
          <w:vertAlign w:val="superscript"/>
        </w:rPr>
        <w:t>13,14</w:t>
      </w:r>
      <w:r w:rsidR="00B64E17" w:rsidRPr="00416DF9">
        <w:rPr>
          <w:rFonts w:ascii="Times New Roman" w:hAnsi="Times New Roman" w:cs="Times New Roman"/>
          <w:sz w:val="24"/>
          <w:szCs w:val="24"/>
          <w:highlight w:val="yellow"/>
        </w:rPr>
        <w:t>.</w:t>
      </w:r>
    </w:p>
    <w:p w:rsidR="003C4DFC" w:rsidRPr="005D41E0" w:rsidRDefault="00C87633" w:rsidP="00284E26">
      <w:pPr>
        <w:spacing w:after="0" w:line="360" w:lineRule="auto"/>
        <w:jc w:val="both"/>
        <w:rPr>
          <w:rFonts w:ascii="Times New Roman" w:hAnsi="Times New Roman"/>
          <w:sz w:val="24"/>
          <w:szCs w:val="24"/>
        </w:rPr>
      </w:pPr>
      <w:r w:rsidRPr="005D41E0">
        <w:rPr>
          <w:rFonts w:ascii="Times New Roman" w:hAnsi="Times New Roman"/>
          <w:sz w:val="24"/>
          <w:szCs w:val="24"/>
        </w:rPr>
        <w:t xml:space="preserve">Considerando-se o conteúdo </w:t>
      </w:r>
      <w:r w:rsidR="007858A0" w:rsidRPr="005D41E0">
        <w:rPr>
          <w:rFonts w:ascii="Times New Roman" w:hAnsi="Times New Roman"/>
          <w:sz w:val="24"/>
          <w:szCs w:val="24"/>
        </w:rPr>
        <w:t>explicitado</w:t>
      </w:r>
      <w:r w:rsidRPr="005D41E0">
        <w:rPr>
          <w:rFonts w:ascii="Times New Roman" w:hAnsi="Times New Roman"/>
          <w:sz w:val="24"/>
          <w:szCs w:val="24"/>
        </w:rPr>
        <w:t>,</w:t>
      </w:r>
      <w:r w:rsidR="004B4C9A" w:rsidRPr="005D41E0">
        <w:rPr>
          <w:rFonts w:ascii="Times New Roman" w:hAnsi="Times New Roman"/>
          <w:sz w:val="24"/>
          <w:szCs w:val="24"/>
        </w:rPr>
        <w:t xml:space="preserve"> </w:t>
      </w:r>
      <w:r w:rsidR="004B79D6" w:rsidRPr="005D41E0">
        <w:rPr>
          <w:rFonts w:ascii="Times New Roman" w:hAnsi="Times New Roman"/>
          <w:sz w:val="24"/>
          <w:szCs w:val="24"/>
        </w:rPr>
        <w:t>b</w:t>
      </w:r>
      <w:r w:rsidR="00577E02" w:rsidRPr="005D41E0">
        <w:rPr>
          <w:rFonts w:ascii="Times New Roman" w:hAnsi="Times New Roman"/>
          <w:sz w:val="24"/>
          <w:szCs w:val="24"/>
        </w:rPr>
        <w:t>uscou-</w:t>
      </w:r>
      <w:r w:rsidR="004C2AE2" w:rsidRPr="005D41E0">
        <w:rPr>
          <w:rFonts w:ascii="Times New Roman" w:hAnsi="Times New Roman"/>
          <w:sz w:val="24"/>
          <w:szCs w:val="24"/>
        </w:rPr>
        <w:t>se</w:t>
      </w:r>
      <w:r w:rsidR="004730D0" w:rsidRPr="005D41E0">
        <w:rPr>
          <w:rFonts w:ascii="Times New Roman" w:hAnsi="Times New Roman"/>
          <w:sz w:val="24"/>
          <w:szCs w:val="24"/>
        </w:rPr>
        <w:t>, com a realização dest</w:t>
      </w:r>
      <w:r w:rsidR="004C2AE2" w:rsidRPr="005D41E0">
        <w:rPr>
          <w:rFonts w:ascii="Times New Roman" w:hAnsi="Times New Roman"/>
          <w:sz w:val="24"/>
          <w:szCs w:val="24"/>
        </w:rPr>
        <w:t>a pesquisa</w:t>
      </w:r>
      <w:r w:rsidR="004730D0" w:rsidRPr="005D41E0">
        <w:rPr>
          <w:rFonts w:ascii="Times New Roman" w:hAnsi="Times New Roman"/>
          <w:sz w:val="24"/>
          <w:szCs w:val="24"/>
        </w:rPr>
        <w:t>,</w:t>
      </w:r>
      <w:r w:rsidR="004C2AE2" w:rsidRPr="005D41E0">
        <w:rPr>
          <w:rFonts w:ascii="Times New Roman" w:hAnsi="Times New Roman"/>
          <w:sz w:val="24"/>
          <w:szCs w:val="24"/>
        </w:rPr>
        <w:t xml:space="preserve"> </w:t>
      </w:r>
      <w:r w:rsidR="004730D0" w:rsidRPr="005D41E0">
        <w:rPr>
          <w:rFonts w:ascii="Times New Roman" w:hAnsi="Times New Roman"/>
          <w:sz w:val="24"/>
          <w:szCs w:val="24"/>
        </w:rPr>
        <w:t>sensibilizar trabalhadores da área de S</w:t>
      </w:r>
      <w:r w:rsidR="004C2AE2" w:rsidRPr="005D41E0">
        <w:rPr>
          <w:rFonts w:ascii="Times New Roman" w:hAnsi="Times New Roman"/>
          <w:sz w:val="24"/>
          <w:szCs w:val="24"/>
        </w:rPr>
        <w:t xml:space="preserve">aúde, gestores, usuários do SUS e da população em geral sobre a importância do cuidado </w:t>
      </w:r>
      <w:r w:rsidR="004730D0" w:rsidRPr="005D41E0">
        <w:rPr>
          <w:rFonts w:ascii="Times New Roman" w:hAnsi="Times New Roman"/>
          <w:sz w:val="24"/>
          <w:szCs w:val="24"/>
        </w:rPr>
        <w:t xml:space="preserve">prestado </w:t>
      </w:r>
      <w:r w:rsidR="004C2AE2" w:rsidRPr="005D41E0">
        <w:rPr>
          <w:rFonts w:ascii="Times New Roman" w:hAnsi="Times New Roman"/>
          <w:sz w:val="24"/>
          <w:szCs w:val="24"/>
        </w:rPr>
        <w:t xml:space="preserve">à população usuária de álcool e </w:t>
      </w:r>
      <w:r w:rsidR="004730D0" w:rsidRPr="005D41E0">
        <w:rPr>
          <w:rFonts w:ascii="Times New Roman" w:hAnsi="Times New Roman"/>
          <w:sz w:val="24"/>
          <w:szCs w:val="24"/>
        </w:rPr>
        <w:t xml:space="preserve">de </w:t>
      </w:r>
      <w:r w:rsidR="004C2AE2" w:rsidRPr="005D41E0">
        <w:rPr>
          <w:rFonts w:ascii="Times New Roman" w:hAnsi="Times New Roman"/>
          <w:sz w:val="24"/>
          <w:szCs w:val="24"/>
        </w:rPr>
        <w:t xml:space="preserve">outras drogas. </w:t>
      </w:r>
      <w:r w:rsidR="004730D0" w:rsidRPr="005D41E0">
        <w:rPr>
          <w:rFonts w:ascii="Times New Roman" w:hAnsi="Times New Roman"/>
          <w:sz w:val="24"/>
          <w:szCs w:val="24"/>
        </w:rPr>
        <w:t xml:space="preserve">Nessa perspectiva, este </w:t>
      </w:r>
      <w:r w:rsidR="004C2AE2" w:rsidRPr="005D41E0">
        <w:rPr>
          <w:rFonts w:ascii="Times New Roman" w:hAnsi="Times New Roman"/>
          <w:sz w:val="24"/>
          <w:szCs w:val="24"/>
        </w:rPr>
        <w:t xml:space="preserve">estudo </w:t>
      </w:r>
      <w:r w:rsidR="004730D0" w:rsidRPr="005D41E0">
        <w:rPr>
          <w:rFonts w:ascii="Times New Roman" w:hAnsi="Times New Roman"/>
          <w:sz w:val="24"/>
          <w:szCs w:val="24"/>
        </w:rPr>
        <w:t>objetivou</w:t>
      </w:r>
      <w:r w:rsidR="004C2AE2" w:rsidRPr="005D41E0">
        <w:rPr>
          <w:rFonts w:ascii="Times New Roman" w:hAnsi="Times New Roman"/>
          <w:sz w:val="24"/>
          <w:szCs w:val="24"/>
        </w:rPr>
        <w:t xml:space="preserve"> conhecer as concepç</w:t>
      </w:r>
      <w:r w:rsidR="0069621E" w:rsidRPr="005D41E0">
        <w:rPr>
          <w:rFonts w:ascii="Times New Roman" w:hAnsi="Times New Roman"/>
          <w:sz w:val="24"/>
          <w:szCs w:val="24"/>
        </w:rPr>
        <w:t xml:space="preserve">ões da equipe da </w:t>
      </w:r>
      <w:r w:rsidR="004C2AE2" w:rsidRPr="005D41E0">
        <w:rPr>
          <w:rFonts w:ascii="Times New Roman" w:hAnsi="Times New Roman"/>
          <w:sz w:val="24"/>
          <w:szCs w:val="24"/>
        </w:rPr>
        <w:t xml:space="preserve">Unidade Básica de Saúde (UBS) </w:t>
      </w:r>
      <w:r w:rsidR="003C3F8F" w:rsidRPr="005D41E0">
        <w:rPr>
          <w:rFonts w:ascii="Times New Roman" w:hAnsi="Times New Roman" w:cs="Times New Roman"/>
          <w:sz w:val="24"/>
          <w:szCs w:val="24"/>
        </w:rPr>
        <w:t>de um município do e</w:t>
      </w:r>
      <w:r w:rsidR="00261ACE" w:rsidRPr="005D41E0">
        <w:rPr>
          <w:rFonts w:ascii="Times New Roman" w:hAnsi="Times New Roman" w:cs="Times New Roman"/>
          <w:sz w:val="24"/>
          <w:szCs w:val="24"/>
        </w:rPr>
        <w:t>stado da Paraíba</w:t>
      </w:r>
      <w:r w:rsidR="001468A7" w:rsidRPr="005D41E0">
        <w:rPr>
          <w:rFonts w:ascii="Times New Roman" w:hAnsi="Times New Roman" w:cs="Times New Roman"/>
          <w:sz w:val="24"/>
          <w:szCs w:val="24"/>
        </w:rPr>
        <w:t xml:space="preserve"> </w:t>
      </w:r>
      <w:r w:rsidR="004C2AE2" w:rsidRPr="005D41E0">
        <w:rPr>
          <w:rFonts w:ascii="Times New Roman" w:hAnsi="Times New Roman"/>
          <w:sz w:val="24"/>
          <w:szCs w:val="24"/>
        </w:rPr>
        <w:t xml:space="preserve">em relação à atenção em saúde prestada aos usuários de álcool e </w:t>
      </w:r>
      <w:r w:rsidR="004730D0" w:rsidRPr="005D41E0">
        <w:rPr>
          <w:rFonts w:ascii="Times New Roman" w:hAnsi="Times New Roman"/>
          <w:sz w:val="24"/>
          <w:szCs w:val="24"/>
        </w:rPr>
        <w:t xml:space="preserve">de </w:t>
      </w:r>
      <w:r w:rsidR="004C2AE2" w:rsidRPr="005D41E0">
        <w:rPr>
          <w:rFonts w:ascii="Times New Roman" w:hAnsi="Times New Roman"/>
          <w:sz w:val="24"/>
          <w:szCs w:val="24"/>
        </w:rPr>
        <w:t>outras drogas.</w:t>
      </w:r>
    </w:p>
    <w:p w:rsidR="00451E63" w:rsidRPr="005D41E0" w:rsidRDefault="00451E63" w:rsidP="00284E26">
      <w:pPr>
        <w:spacing w:after="0" w:line="360" w:lineRule="auto"/>
        <w:jc w:val="both"/>
        <w:rPr>
          <w:rFonts w:ascii="Times New Roman" w:hAnsi="Times New Roman"/>
          <w:b/>
          <w:sz w:val="24"/>
          <w:szCs w:val="24"/>
        </w:rPr>
      </w:pPr>
    </w:p>
    <w:p w:rsidR="00023F4D" w:rsidRPr="005D41E0" w:rsidRDefault="004C2AE2" w:rsidP="00284E26">
      <w:pPr>
        <w:spacing w:after="0" w:line="360" w:lineRule="auto"/>
        <w:jc w:val="both"/>
        <w:rPr>
          <w:rFonts w:ascii="Times New Roman" w:hAnsi="Times New Roman"/>
          <w:sz w:val="24"/>
          <w:szCs w:val="24"/>
        </w:rPr>
      </w:pPr>
      <w:r w:rsidRPr="005D41E0">
        <w:rPr>
          <w:rFonts w:ascii="Times New Roman" w:hAnsi="Times New Roman"/>
          <w:b/>
          <w:sz w:val="24"/>
          <w:szCs w:val="24"/>
        </w:rPr>
        <w:t>Procedimentos metodológicos</w:t>
      </w:r>
    </w:p>
    <w:p w:rsidR="00933BDE" w:rsidRPr="005D41E0" w:rsidRDefault="004C2AE2" w:rsidP="00284E26">
      <w:pPr>
        <w:spacing w:after="0" w:line="360" w:lineRule="auto"/>
        <w:jc w:val="both"/>
        <w:rPr>
          <w:rFonts w:ascii="Times New Roman" w:hAnsi="Times New Roman"/>
          <w:sz w:val="24"/>
        </w:rPr>
      </w:pPr>
      <w:r w:rsidRPr="005D41E0">
        <w:rPr>
          <w:rFonts w:ascii="Times New Roman" w:hAnsi="Times New Roman"/>
          <w:sz w:val="24"/>
        </w:rPr>
        <w:t xml:space="preserve">Trata-se de um estudo descritivo-exploratório, </w:t>
      </w:r>
      <w:r w:rsidR="00CF0CAF" w:rsidRPr="005D41E0">
        <w:rPr>
          <w:rFonts w:ascii="Times New Roman" w:hAnsi="Times New Roman"/>
          <w:sz w:val="24"/>
        </w:rPr>
        <w:t xml:space="preserve">para cujo </w:t>
      </w:r>
      <w:r w:rsidRPr="005D41E0">
        <w:rPr>
          <w:rFonts w:ascii="Times New Roman" w:hAnsi="Times New Roman"/>
          <w:sz w:val="24"/>
        </w:rPr>
        <w:t>desenvolvi</w:t>
      </w:r>
      <w:r w:rsidR="00CF0CAF" w:rsidRPr="005D41E0">
        <w:rPr>
          <w:rFonts w:ascii="Times New Roman" w:hAnsi="Times New Roman"/>
          <w:sz w:val="24"/>
        </w:rPr>
        <w:t xml:space="preserve">mento foi </w:t>
      </w:r>
      <w:proofErr w:type="gramStart"/>
      <w:r w:rsidR="00CF0CAF" w:rsidRPr="005D41E0">
        <w:rPr>
          <w:rFonts w:ascii="Times New Roman" w:hAnsi="Times New Roman"/>
          <w:sz w:val="24"/>
        </w:rPr>
        <w:t>empregada</w:t>
      </w:r>
      <w:proofErr w:type="gramEnd"/>
      <w:r w:rsidR="00CF0CAF" w:rsidRPr="005D41E0">
        <w:rPr>
          <w:rFonts w:ascii="Times New Roman" w:hAnsi="Times New Roman"/>
          <w:sz w:val="24"/>
        </w:rPr>
        <w:t xml:space="preserve"> a</w:t>
      </w:r>
      <w:r w:rsidRPr="005D41E0">
        <w:rPr>
          <w:rFonts w:ascii="Times New Roman" w:hAnsi="Times New Roman"/>
          <w:sz w:val="24"/>
        </w:rPr>
        <w:t xml:space="preserve"> abordagem qualitativa. </w:t>
      </w:r>
      <w:r w:rsidR="00027505" w:rsidRPr="005D41E0">
        <w:rPr>
          <w:rFonts w:ascii="Times New Roman" w:hAnsi="Times New Roman"/>
          <w:sz w:val="24"/>
        </w:rPr>
        <w:t>P</w:t>
      </w:r>
      <w:r w:rsidR="00933BDE" w:rsidRPr="005D41E0">
        <w:rPr>
          <w:rFonts w:ascii="Times New Roman" w:hAnsi="Times New Roman"/>
          <w:bCs/>
          <w:sz w:val="24"/>
          <w:szCs w:val="24"/>
        </w:rPr>
        <w:t>articiparam da pesquisa</w:t>
      </w:r>
      <w:r w:rsidR="009A6738" w:rsidRPr="005D41E0">
        <w:rPr>
          <w:rFonts w:ascii="Times New Roman" w:hAnsi="Times New Roman"/>
          <w:bCs/>
          <w:sz w:val="24"/>
          <w:szCs w:val="24"/>
        </w:rPr>
        <w:t>:</w:t>
      </w:r>
      <w:r w:rsidR="00933BDE" w:rsidRPr="005D41E0">
        <w:rPr>
          <w:rFonts w:ascii="Times New Roman" w:hAnsi="Times New Roman"/>
          <w:bCs/>
          <w:sz w:val="24"/>
          <w:szCs w:val="24"/>
        </w:rPr>
        <w:t xml:space="preserve"> um </w:t>
      </w:r>
      <w:r w:rsidR="00933BDE" w:rsidRPr="005D41E0">
        <w:rPr>
          <w:rFonts w:ascii="Times New Roman" w:hAnsi="Times New Roman" w:cs="Times New Roman"/>
          <w:sz w:val="24"/>
          <w:szCs w:val="24"/>
        </w:rPr>
        <w:t>médico,</w:t>
      </w:r>
      <w:r w:rsidR="00580141" w:rsidRPr="005D41E0">
        <w:rPr>
          <w:rFonts w:ascii="Times New Roman" w:hAnsi="Times New Roman" w:cs="Times New Roman"/>
          <w:sz w:val="24"/>
          <w:szCs w:val="24"/>
        </w:rPr>
        <w:t xml:space="preserve"> </w:t>
      </w:r>
      <w:r w:rsidR="00CF0CAF" w:rsidRPr="005D41E0">
        <w:rPr>
          <w:rFonts w:ascii="Times New Roman" w:hAnsi="Times New Roman" w:cs="Times New Roman"/>
          <w:sz w:val="24"/>
          <w:szCs w:val="24"/>
        </w:rPr>
        <w:t>uma enfermeira, uma técnica de E</w:t>
      </w:r>
      <w:r w:rsidR="00933BDE" w:rsidRPr="005D41E0">
        <w:rPr>
          <w:rFonts w:ascii="Times New Roman" w:hAnsi="Times New Roman" w:cs="Times New Roman"/>
          <w:sz w:val="24"/>
          <w:szCs w:val="24"/>
        </w:rPr>
        <w:t>nfermagem,</w:t>
      </w:r>
      <w:r w:rsidR="00580141" w:rsidRPr="005D41E0">
        <w:rPr>
          <w:rFonts w:ascii="Times New Roman" w:hAnsi="Times New Roman" w:cs="Times New Roman"/>
          <w:sz w:val="24"/>
          <w:szCs w:val="24"/>
        </w:rPr>
        <w:t xml:space="preserve"> </w:t>
      </w:r>
      <w:r w:rsidR="00933BDE" w:rsidRPr="005D41E0">
        <w:rPr>
          <w:rFonts w:ascii="Times New Roman" w:hAnsi="Times New Roman" w:cs="Times New Roman"/>
          <w:sz w:val="24"/>
          <w:szCs w:val="24"/>
        </w:rPr>
        <w:t>uma auxiliar de saúde bucal, um auxiliar de farmácia e uma agente comunitária de saúde.</w:t>
      </w:r>
    </w:p>
    <w:p w:rsidR="004C2AE2" w:rsidRPr="005D41E0" w:rsidRDefault="002F0284" w:rsidP="00284E26">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lastRenderedPageBreak/>
        <w:t>P</w:t>
      </w:r>
      <w:r w:rsidR="004C2AE2" w:rsidRPr="005D41E0">
        <w:rPr>
          <w:rFonts w:ascii="Times New Roman" w:hAnsi="Times New Roman" w:cs="Times New Roman"/>
          <w:sz w:val="24"/>
          <w:szCs w:val="24"/>
          <w:highlight w:val="yellow"/>
        </w:rPr>
        <w:t xml:space="preserve">ara </w:t>
      </w:r>
      <w:r w:rsidRPr="005D41E0">
        <w:rPr>
          <w:rFonts w:ascii="Times New Roman" w:hAnsi="Times New Roman" w:cs="Times New Roman"/>
          <w:sz w:val="24"/>
          <w:szCs w:val="24"/>
          <w:highlight w:val="yellow"/>
        </w:rPr>
        <w:t xml:space="preserve">selecionar os participantes do </w:t>
      </w:r>
      <w:r w:rsidR="004C2AE2" w:rsidRPr="005D41E0">
        <w:rPr>
          <w:rFonts w:ascii="Times New Roman" w:hAnsi="Times New Roman" w:cs="Times New Roman"/>
          <w:sz w:val="24"/>
          <w:szCs w:val="24"/>
          <w:highlight w:val="yellow"/>
        </w:rPr>
        <w:t>estudo</w:t>
      </w:r>
      <w:r w:rsidRPr="005D41E0">
        <w:rPr>
          <w:rFonts w:ascii="Times New Roman" w:hAnsi="Times New Roman" w:cs="Times New Roman"/>
          <w:sz w:val="24"/>
          <w:szCs w:val="24"/>
          <w:highlight w:val="yellow"/>
        </w:rPr>
        <w:t>, foram adotados</w:t>
      </w:r>
      <w:r w:rsidR="004C2AE2"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os seguintes critérios</w:t>
      </w:r>
      <w:r w:rsidR="004C2AE2"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compor</w:t>
      </w:r>
      <w:r w:rsidR="00FD1811" w:rsidRPr="005D41E0">
        <w:rPr>
          <w:rFonts w:ascii="Times New Roman" w:hAnsi="Times New Roman" w:cs="Times New Roman"/>
          <w:sz w:val="24"/>
          <w:szCs w:val="24"/>
          <w:highlight w:val="yellow"/>
        </w:rPr>
        <w:t xml:space="preserve"> </w:t>
      </w:r>
      <w:r w:rsidR="00C87633" w:rsidRPr="005D41E0">
        <w:rPr>
          <w:rFonts w:ascii="Times New Roman" w:hAnsi="Times New Roman" w:cs="Times New Roman"/>
          <w:sz w:val="24"/>
          <w:szCs w:val="24"/>
          <w:highlight w:val="yellow"/>
        </w:rPr>
        <w:t>a equipe da E</w:t>
      </w:r>
      <w:r w:rsidR="00893112" w:rsidRPr="005D41E0">
        <w:rPr>
          <w:rFonts w:ascii="Times New Roman" w:hAnsi="Times New Roman" w:cs="Times New Roman"/>
          <w:sz w:val="24"/>
          <w:szCs w:val="24"/>
          <w:highlight w:val="yellow"/>
        </w:rPr>
        <w:t xml:space="preserve">stratégia de </w:t>
      </w:r>
      <w:r w:rsidR="00C87633" w:rsidRPr="005D41E0">
        <w:rPr>
          <w:rFonts w:ascii="Times New Roman" w:hAnsi="Times New Roman" w:cs="Times New Roman"/>
          <w:sz w:val="24"/>
          <w:szCs w:val="24"/>
          <w:highlight w:val="yellow"/>
        </w:rPr>
        <w:t>S</w:t>
      </w:r>
      <w:r w:rsidR="00893112" w:rsidRPr="005D41E0">
        <w:rPr>
          <w:rFonts w:ascii="Times New Roman" w:hAnsi="Times New Roman" w:cs="Times New Roman"/>
          <w:sz w:val="24"/>
          <w:szCs w:val="24"/>
          <w:highlight w:val="yellow"/>
        </w:rPr>
        <w:t xml:space="preserve">aúde da </w:t>
      </w:r>
      <w:r w:rsidR="00C87633" w:rsidRPr="005D41E0">
        <w:rPr>
          <w:rFonts w:ascii="Times New Roman" w:hAnsi="Times New Roman" w:cs="Times New Roman"/>
          <w:sz w:val="24"/>
          <w:szCs w:val="24"/>
          <w:highlight w:val="yellow"/>
        </w:rPr>
        <w:t>F</w:t>
      </w:r>
      <w:r w:rsidR="00893112" w:rsidRPr="005D41E0">
        <w:rPr>
          <w:rFonts w:ascii="Times New Roman" w:hAnsi="Times New Roman" w:cs="Times New Roman"/>
          <w:sz w:val="24"/>
          <w:szCs w:val="24"/>
          <w:highlight w:val="yellow"/>
        </w:rPr>
        <w:t>amília</w:t>
      </w:r>
      <w:r w:rsidR="00C87633" w:rsidRPr="005D41E0">
        <w:rPr>
          <w:rFonts w:ascii="Times New Roman" w:hAnsi="Times New Roman" w:cs="Times New Roman"/>
          <w:sz w:val="24"/>
          <w:szCs w:val="24"/>
          <w:highlight w:val="yellow"/>
        </w:rPr>
        <w:t>,</w:t>
      </w:r>
      <w:r w:rsidR="00580141"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estar atuando</w:t>
      </w:r>
      <w:r w:rsidR="003C4DFC" w:rsidRPr="005D41E0">
        <w:rPr>
          <w:rFonts w:ascii="Times New Roman" w:hAnsi="Times New Roman" w:cs="Times New Roman"/>
          <w:sz w:val="24"/>
          <w:szCs w:val="24"/>
          <w:highlight w:val="yellow"/>
        </w:rPr>
        <w:t xml:space="preserve"> na</w:t>
      </w:r>
      <w:r w:rsidR="00893112" w:rsidRPr="005D41E0">
        <w:rPr>
          <w:rFonts w:ascii="Times New Roman" w:hAnsi="Times New Roman" w:cs="Times New Roman"/>
          <w:sz w:val="24"/>
          <w:szCs w:val="24"/>
          <w:highlight w:val="yellow"/>
        </w:rPr>
        <w:t xml:space="preserve"> UBS</w:t>
      </w:r>
      <w:r w:rsidR="00C87633" w:rsidRPr="005D41E0">
        <w:rPr>
          <w:rFonts w:ascii="Times New Roman" w:hAnsi="Times New Roman" w:cs="Times New Roman"/>
          <w:sz w:val="24"/>
          <w:szCs w:val="24"/>
          <w:highlight w:val="yellow"/>
        </w:rPr>
        <w:t>,</w:t>
      </w:r>
      <w:r w:rsidR="00FD1811"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aceitar</w:t>
      </w:r>
      <w:r w:rsidR="004C2AE2" w:rsidRPr="005D41E0">
        <w:rPr>
          <w:rFonts w:ascii="Times New Roman" w:hAnsi="Times New Roman" w:cs="Times New Roman"/>
          <w:sz w:val="24"/>
          <w:szCs w:val="24"/>
          <w:highlight w:val="yellow"/>
        </w:rPr>
        <w:t xml:space="preserve"> participa</w:t>
      </w:r>
      <w:r w:rsidRPr="005D41E0">
        <w:rPr>
          <w:rFonts w:ascii="Times New Roman" w:hAnsi="Times New Roman" w:cs="Times New Roman"/>
          <w:sz w:val="24"/>
          <w:szCs w:val="24"/>
          <w:highlight w:val="yellow"/>
        </w:rPr>
        <w:t>r</w:t>
      </w:r>
      <w:r w:rsidR="00FD1811"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d</w:t>
      </w:r>
      <w:r w:rsidR="00C87633" w:rsidRPr="005D41E0">
        <w:rPr>
          <w:rFonts w:ascii="Times New Roman" w:hAnsi="Times New Roman" w:cs="Times New Roman"/>
          <w:sz w:val="24"/>
          <w:szCs w:val="24"/>
          <w:highlight w:val="yellow"/>
        </w:rPr>
        <w:t>a</w:t>
      </w:r>
      <w:r w:rsidR="004C2AE2" w:rsidRPr="005D41E0">
        <w:rPr>
          <w:rFonts w:ascii="Times New Roman" w:hAnsi="Times New Roman" w:cs="Times New Roman"/>
          <w:sz w:val="24"/>
          <w:szCs w:val="24"/>
          <w:highlight w:val="yellow"/>
        </w:rPr>
        <w:t xml:space="preserve"> pesquisa </w:t>
      </w:r>
      <w:r w:rsidRPr="005D41E0">
        <w:rPr>
          <w:rFonts w:ascii="Times New Roman" w:hAnsi="Times New Roman" w:cs="Times New Roman"/>
          <w:sz w:val="24"/>
          <w:szCs w:val="24"/>
          <w:highlight w:val="yellow"/>
        </w:rPr>
        <w:t>e autorizar</w:t>
      </w:r>
      <w:r w:rsidR="004C2AE2" w:rsidRPr="005D41E0">
        <w:rPr>
          <w:rFonts w:ascii="Times New Roman" w:hAnsi="Times New Roman" w:cs="Times New Roman"/>
          <w:sz w:val="24"/>
          <w:szCs w:val="24"/>
          <w:highlight w:val="yellow"/>
        </w:rPr>
        <w:t xml:space="preserve"> a gravação </w:t>
      </w:r>
      <w:r w:rsidRPr="005D41E0">
        <w:rPr>
          <w:rFonts w:ascii="Times New Roman" w:hAnsi="Times New Roman" w:cs="Times New Roman"/>
          <w:sz w:val="24"/>
          <w:szCs w:val="24"/>
          <w:highlight w:val="yellow"/>
        </w:rPr>
        <w:t xml:space="preserve">das entrevistas </w:t>
      </w:r>
      <w:r w:rsidR="004C2AE2" w:rsidRPr="005D41E0">
        <w:rPr>
          <w:rFonts w:ascii="Times New Roman" w:hAnsi="Times New Roman" w:cs="Times New Roman"/>
          <w:sz w:val="24"/>
          <w:szCs w:val="24"/>
          <w:highlight w:val="yellow"/>
        </w:rPr>
        <w:t xml:space="preserve">em áudio. </w:t>
      </w:r>
    </w:p>
    <w:p w:rsidR="004C2AE2" w:rsidRPr="005D41E0" w:rsidRDefault="004C2AE2" w:rsidP="00284E26">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 xml:space="preserve">Para </w:t>
      </w:r>
      <w:r w:rsidR="00CF0CAF" w:rsidRPr="005D41E0">
        <w:rPr>
          <w:rFonts w:ascii="Times New Roman" w:hAnsi="Times New Roman" w:cs="Times New Roman"/>
          <w:sz w:val="24"/>
          <w:szCs w:val="24"/>
          <w:highlight w:val="yellow"/>
        </w:rPr>
        <w:t>coletar</w:t>
      </w:r>
      <w:r w:rsidRPr="005D41E0">
        <w:rPr>
          <w:rFonts w:ascii="Times New Roman" w:hAnsi="Times New Roman" w:cs="Times New Roman"/>
          <w:sz w:val="24"/>
          <w:szCs w:val="24"/>
          <w:highlight w:val="yellow"/>
        </w:rPr>
        <w:t xml:space="preserve"> </w:t>
      </w:r>
      <w:r w:rsidR="00CD43C2" w:rsidRPr="005D41E0">
        <w:rPr>
          <w:rFonts w:ascii="Times New Roman" w:hAnsi="Times New Roman" w:cs="Times New Roman"/>
          <w:sz w:val="24"/>
          <w:szCs w:val="24"/>
          <w:highlight w:val="yellow"/>
        </w:rPr>
        <w:t>o material empírico</w:t>
      </w:r>
      <w:r w:rsidR="00CF0CAF" w:rsidRPr="005D41E0">
        <w:rPr>
          <w:rFonts w:ascii="Times New Roman" w:hAnsi="Times New Roman" w:cs="Times New Roman"/>
          <w:sz w:val="24"/>
          <w:szCs w:val="24"/>
          <w:highlight w:val="yellow"/>
        </w:rPr>
        <w:t>,</w:t>
      </w:r>
      <w:r w:rsidR="00CD43C2" w:rsidRPr="005D41E0">
        <w:rPr>
          <w:rFonts w:ascii="Times New Roman" w:hAnsi="Times New Roman" w:cs="Times New Roman"/>
          <w:sz w:val="24"/>
          <w:szCs w:val="24"/>
          <w:highlight w:val="yellow"/>
        </w:rPr>
        <w:t xml:space="preserve"> </w:t>
      </w:r>
      <w:r w:rsidR="00BA3D9B" w:rsidRPr="005D41E0">
        <w:rPr>
          <w:rFonts w:ascii="Times New Roman" w:hAnsi="Times New Roman" w:cs="Times New Roman"/>
          <w:sz w:val="24"/>
          <w:szCs w:val="24"/>
          <w:highlight w:val="yellow"/>
        </w:rPr>
        <w:t>utilizou-se</w:t>
      </w:r>
      <w:r w:rsidR="00FD1811" w:rsidRPr="005D41E0">
        <w:rPr>
          <w:rFonts w:ascii="Times New Roman" w:hAnsi="Times New Roman" w:cs="Times New Roman"/>
          <w:sz w:val="24"/>
          <w:szCs w:val="24"/>
          <w:highlight w:val="yellow"/>
        </w:rPr>
        <w:t xml:space="preserve"> </w:t>
      </w:r>
      <w:r w:rsidR="00BA3D9B" w:rsidRPr="005D41E0">
        <w:rPr>
          <w:rFonts w:ascii="Times New Roman" w:hAnsi="Times New Roman" w:cs="Times New Roman"/>
          <w:sz w:val="24"/>
          <w:szCs w:val="24"/>
          <w:highlight w:val="yellow"/>
        </w:rPr>
        <w:t>uma</w:t>
      </w:r>
      <w:r w:rsidR="00CF0CAF" w:rsidRPr="005D41E0">
        <w:rPr>
          <w:rFonts w:ascii="Times New Roman" w:hAnsi="Times New Roman" w:cs="Times New Roman"/>
          <w:sz w:val="24"/>
          <w:szCs w:val="24"/>
          <w:highlight w:val="yellow"/>
        </w:rPr>
        <w:t xml:space="preserve"> entrevista semiestruturada-</w:t>
      </w:r>
      <w:r w:rsidR="00A74213" w:rsidRPr="005D41E0">
        <w:rPr>
          <w:rFonts w:ascii="Times New Roman" w:hAnsi="Times New Roman" w:cs="Times New Roman"/>
          <w:sz w:val="24"/>
          <w:szCs w:val="24"/>
          <w:highlight w:val="yellow"/>
        </w:rPr>
        <w:t xml:space="preserve"> </w:t>
      </w:r>
      <w:r w:rsidR="00407418" w:rsidRPr="005D41E0">
        <w:rPr>
          <w:rFonts w:ascii="Times New Roman" w:hAnsi="Times New Roman" w:cs="Times New Roman"/>
          <w:sz w:val="24"/>
          <w:szCs w:val="24"/>
          <w:highlight w:val="yellow"/>
        </w:rPr>
        <w:t xml:space="preserve">trata-se de </w:t>
      </w:r>
      <w:r w:rsidR="00A74213" w:rsidRPr="005D41E0">
        <w:rPr>
          <w:rFonts w:ascii="Times New Roman" w:hAnsi="Times New Roman" w:cs="Times New Roman"/>
          <w:sz w:val="24"/>
          <w:szCs w:val="24"/>
          <w:highlight w:val="yellow"/>
        </w:rPr>
        <w:t xml:space="preserve">uma combinação de perguntas abertas e fechadas, em que o entrevistado tem a oportunidade de discorrer sobre o tema </w:t>
      </w:r>
      <w:r w:rsidR="00CF0CAF" w:rsidRPr="005D41E0">
        <w:rPr>
          <w:rFonts w:ascii="Times New Roman" w:hAnsi="Times New Roman" w:cs="Times New Roman"/>
          <w:sz w:val="24"/>
          <w:szCs w:val="24"/>
          <w:highlight w:val="yellow"/>
        </w:rPr>
        <w:t xml:space="preserve">pesquisado </w:t>
      </w:r>
      <w:r w:rsidR="00A74213" w:rsidRPr="005D41E0">
        <w:rPr>
          <w:rFonts w:ascii="Times New Roman" w:hAnsi="Times New Roman" w:cs="Times New Roman"/>
          <w:sz w:val="24"/>
          <w:szCs w:val="24"/>
          <w:highlight w:val="yellow"/>
        </w:rPr>
        <w:t>sem que</w:t>
      </w:r>
      <w:r w:rsidR="00CF0CAF" w:rsidRPr="005D41E0">
        <w:rPr>
          <w:rFonts w:ascii="Times New Roman" w:hAnsi="Times New Roman" w:cs="Times New Roman"/>
          <w:sz w:val="24"/>
          <w:szCs w:val="24"/>
          <w:highlight w:val="yellow"/>
        </w:rPr>
        <w:t xml:space="preserve"> esteja preso a indagações pré-</w:t>
      </w:r>
      <w:r w:rsidR="00A74213" w:rsidRPr="005D41E0">
        <w:rPr>
          <w:rFonts w:ascii="Times New Roman" w:hAnsi="Times New Roman" w:cs="Times New Roman"/>
          <w:sz w:val="24"/>
          <w:szCs w:val="24"/>
          <w:highlight w:val="yellow"/>
        </w:rPr>
        <w:t>definidas</w:t>
      </w:r>
      <w:r w:rsidR="00DF0C95" w:rsidRPr="005D41E0">
        <w:rPr>
          <w:rFonts w:ascii="Times New Roman" w:hAnsi="Times New Roman" w:cs="Times New Roman"/>
          <w:sz w:val="24"/>
          <w:szCs w:val="24"/>
          <w:highlight w:val="yellow"/>
          <w:vertAlign w:val="superscript"/>
        </w:rPr>
        <w:t>1</w:t>
      </w:r>
      <w:r w:rsidR="007F18E3" w:rsidRPr="005D41E0">
        <w:rPr>
          <w:rFonts w:ascii="Times New Roman" w:hAnsi="Times New Roman" w:cs="Times New Roman"/>
          <w:sz w:val="24"/>
          <w:szCs w:val="24"/>
          <w:highlight w:val="yellow"/>
          <w:vertAlign w:val="superscript"/>
        </w:rPr>
        <w:t>5</w:t>
      </w:r>
      <w:r w:rsidR="00A74213" w:rsidRPr="005D41E0">
        <w:rPr>
          <w:rFonts w:ascii="Times New Roman" w:hAnsi="Times New Roman" w:cs="Times New Roman"/>
          <w:sz w:val="24"/>
          <w:szCs w:val="24"/>
          <w:highlight w:val="yellow"/>
        </w:rPr>
        <w:t>.</w:t>
      </w:r>
      <w:r w:rsidR="00FD1811" w:rsidRPr="005D41E0">
        <w:rPr>
          <w:rFonts w:ascii="Times New Roman" w:hAnsi="Times New Roman" w:cs="Times New Roman"/>
          <w:sz w:val="24"/>
          <w:szCs w:val="24"/>
          <w:highlight w:val="yellow"/>
        </w:rPr>
        <w:t xml:space="preserve"> </w:t>
      </w:r>
      <w:r w:rsidR="00D73B2A" w:rsidRPr="005D41E0">
        <w:rPr>
          <w:rFonts w:ascii="Times New Roman" w:hAnsi="Times New Roman" w:cs="Times New Roman"/>
          <w:sz w:val="24"/>
          <w:szCs w:val="24"/>
          <w:highlight w:val="yellow"/>
        </w:rPr>
        <w:t>Inicialmente</w:t>
      </w:r>
      <w:r w:rsidR="00CF0CAF" w:rsidRPr="005D41E0">
        <w:rPr>
          <w:rFonts w:ascii="Times New Roman" w:hAnsi="Times New Roman" w:cs="Times New Roman"/>
          <w:sz w:val="24"/>
          <w:szCs w:val="24"/>
          <w:highlight w:val="yellow"/>
        </w:rPr>
        <w:t>,</w:t>
      </w:r>
      <w:r w:rsidR="00D73B2A" w:rsidRPr="005D41E0">
        <w:rPr>
          <w:rFonts w:ascii="Times New Roman" w:hAnsi="Times New Roman" w:cs="Times New Roman"/>
          <w:sz w:val="24"/>
          <w:szCs w:val="24"/>
          <w:highlight w:val="yellow"/>
        </w:rPr>
        <w:t xml:space="preserve"> a</w:t>
      </w:r>
      <w:r w:rsidR="00AC3EDC" w:rsidRPr="005D41E0">
        <w:rPr>
          <w:rFonts w:ascii="Times New Roman" w:hAnsi="Times New Roman" w:cs="Times New Roman"/>
          <w:sz w:val="24"/>
          <w:szCs w:val="24"/>
          <w:highlight w:val="yellow"/>
        </w:rPr>
        <w:t>s</w:t>
      </w:r>
      <w:r w:rsidRPr="005D41E0">
        <w:rPr>
          <w:rFonts w:ascii="Times New Roman" w:hAnsi="Times New Roman" w:cs="Times New Roman"/>
          <w:sz w:val="24"/>
          <w:szCs w:val="24"/>
          <w:highlight w:val="yellow"/>
        </w:rPr>
        <w:t xml:space="preserve"> pesquisadora</w:t>
      </w:r>
      <w:r w:rsidR="00AC3EDC" w:rsidRPr="005D41E0">
        <w:rPr>
          <w:rFonts w:ascii="Times New Roman" w:hAnsi="Times New Roman" w:cs="Times New Roman"/>
          <w:sz w:val="24"/>
          <w:szCs w:val="24"/>
          <w:highlight w:val="yellow"/>
        </w:rPr>
        <w:t xml:space="preserve">s </w:t>
      </w:r>
      <w:r w:rsidR="00CF0CAF" w:rsidRPr="005D41E0">
        <w:rPr>
          <w:rFonts w:ascii="Times New Roman" w:hAnsi="Times New Roman" w:cs="Times New Roman"/>
          <w:sz w:val="24"/>
          <w:szCs w:val="24"/>
          <w:highlight w:val="yellow"/>
        </w:rPr>
        <w:t xml:space="preserve">explicaram o projeto e </w:t>
      </w:r>
      <w:r w:rsidRPr="005D41E0">
        <w:rPr>
          <w:rFonts w:ascii="Times New Roman" w:hAnsi="Times New Roman" w:cs="Times New Roman"/>
          <w:sz w:val="24"/>
          <w:szCs w:val="24"/>
          <w:highlight w:val="yellow"/>
        </w:rPr>
        <w:t>sua importância, o método utilizado e os objetivos a serem alcançados com a investigação.</w:t>
      </w:r>
    </w:p>
    <w:p w:rsidR="004C2AE2" w:rsidRPr="005D41E0" w:rsidRDefault="003F3967" w:rsidP="00284E26">
      <w:pPr>
        <w:spacing w:after="0" w:line="360" w:lineRule="auto"/>
        <w:jc w:val="both"/>
        <w:rPr>
          <w:rFonts w:ascii="Times New Roman" w:hAnsi="Times New Roman"/>
          <w:sz w:val="24"/>
          <w:szCs w:val="24"/>
          <w:highlight w:val="yellow"/>
        </w:rPr>
      </w:pPr>
      <w:r w:rsidRPr="005D41E0">
        <w:rPr>
          <w:rFonts w:ascii="Times New Roman" w:hAnsi="Times New Roman" w:cs="Times New Roman"/>
          <w:sz w:val="24"/>
          <w:szCs w:val="24"/>
          <w:highlight w:val="yellow"/>
        </w:rPr>
        <w:t xml:space="preserve">Foram agendados </w:t>
      </w:r>
      <w:r w:rsidR="004C2AE2" w:rsidRPr="005D41E0">
        <w:rPr>
          <w:rFonts w:ascii="Times New Roman" w:hAnsi="Times New Roman" w:cs="Times New Roman"/>
          <w:sz w:val="24"/>
          <w:szCs w:val="24"/>
          <w:highlight w:val="yellow"/>
        </w:rPr>
        <w:t>encontros presenciais, vi</w:t>
      </w:r>
      <w:r w:rsidRPr="005D41E0">
        <w:rPr>
          <w:rFonts w:ascii="Times New Roman" w:hAnsi="Times New Roman" w:cs="Times New Roman"/>
          <w:sz w:val="24"/>
          <w:szCs w:val="24"/>
          <w:highlight w:val="yellow"/>
        </w:rPr>
        <w:t>sando convidá-los a participar</w:t>
      </w:r>
      <w:r w:rsidR="004C2AE2" w:rsidRPr="005D41E0">
        <w:rPr>
          <w:rFonts w:ascii="Times New Roman" w:hAnsi="Times New Roman" w:cs="Times New Roman"/>
          <w:sz w:val="24"/>
          <w:szCs w:val="24"/>
          <w:highlight w:val="yellow"/>
        </w:rPr>
        <w:t xml:space="preserve"> do estudo. </w:t>
      </w:r>
      <w:r w:rsidRPr="005D41E0">
        <w:rPr>
          <w:rFonts w:ascii="Times New Roman" w:hAnsi="Times New Roman"/>
          <w:sz w:val="24"/>
          <w:szCs w:val="24"/>
          <w:highlight w:val="yellow"/>
        </w:rPr>
        <w:t xml:space="preserve">Depois de explicar </w:t>
      </w:r>
      <w:r w:rsidR="004C2AE2" w:rsidRPr="005D41E0">
        <w:rPr>
          <w:rFonts w:ascii="Times New Roman" w:hAnsi="Times New Roman"/>
          <w:sz w:val="24"/>
          <w:szCs w:val="24"/>
          <w:highlight w:val="yellow"/>
        </w:rPr>
        <w:t xml:space="preserve">os objetivos da pesquisa e </w:t>
      </w:r>
      <w:r w:rsidRPr="005D41E0">
        <w:rPr>
          <w:rFonts w:ascii="Times New Roman" w:hAnsi="Times New Roman"/>
          <w:sz w:val="24"/>
          <w:szCs w:val="24"/>
          <w:highlight w:val="yellow"/>
        </w:rPr>
        <w:t xml:space="preserve">de os participantes assinarem </w:t>
      </w:r>
      <w:r w:rsidR="004C2AE2" w:rsidRPr="005D41E0">
        <w:rPr>
          <w:rFonts w:ascii="Times New Roman" w:hAnsi="Times New Roman"/>
          <w:sz w:val="24"/>
          <w:szCs w:val="24"/>
          <w:highlight w:val="yellow"/>
        </w:rPr>
        <w:t xml:space="preserve">o Termo de Consentimento Livre e Esclarecido (TCLE), realizou-se a coleta das informações. </w:t>
      </w:r>
    </w:p>
    <w:p w:rsidR="00CD43C2" w:rsidRPr="005D41E0" w:rsidRDefault="00CF0CAF" w:rsidP="00284E26">
      <w:pPr>
        <w:spacing w:after="0" w:line="360" w:lineRule="auto"/>
        <w:jc w:val="both"/>
        <w:rPr>
          <w:rFonts w:ascii="Times New Roman" w:hAnsi="Times New Roman"/>
          <w:sz w:val="24"/>
          <w:szCs w:val="24"/>
          <w:highlight w:val="yellow"/>
        </w:rPr>
      </w:pPr>
      <w:r w:rsidRPr="005D41E0">
        <w:rPr>
          <w:rFonts w:ascii="Times New Roman" w:hAnsi="Times New Roman"/>
          <w:sz w:val="24"/>
          <w:highlight w:val="yellow"/>
        </w:rPr>
        <w:t>A</w:t>
      </w:r>
      <w:r w:rsidR="004C2AE2" w:rsidRPr="005D41E0">
        <w:rPr>
          <w:rFonts w:ascii="Times New Roman" w:hAnsi="Times New Roman"/>
          <w:sz w:val="24"/>
          <w:highlight w:val="yellow"/>
        </w:rPr>
        <w:t>s entrevistas foram gravadas na íntegra</w:t>
      </w:r>
      <w:r w:rsidRPr="005D41E0">
        <w:rPr>
          <w:rFonts w:ascii="Times New Roman" w:hAnsi="Times New Roman"/>
          <w:sz w:val="24"/>
          <w:highlight w:val="yellow"/>
        </w:rPr>
        <w:t>,</w:t>
      </w:r>
      <w:r w:rsidR="004C2AE2" w:rsidRPr="005D41E0">
        <w:rPr>
          <w:rFonts w:ascii="Times New Roman" w:hAnsi="Times New Roman"/>
          <w:sz w:val="24"/>
          <w:highlight w:val="yellow"/>
        </w:rPr>
        <w:t xml:space="preserve"> em </w:t>
      </w:r>
      <w:proofErr w:type="gramStart"/>
      <w:r w:rsidR="004C2AE2" w:rsidRPr="005D41E0">
        <w:rPr>
          <w:rFonts w:ascii="Times New Roman" w:hAnsi="Times New Roman"/>
          <w:sz w:val="24"/>
          <w:highlight w:val="yellow"/>
        </w:rPr>
        <w:t>aparelho digital</w:t>
      </w:r>
      <w:r w:rsidRPr="005D41E0">
        <w:rPr>
          <w:rFonts w:ascii="Times New Roman" w:hAnsi="Times New Roman"/>
          <w:sz w:val="24"/>
          <w:highlight w:val="yellow"/>
        </w:rPr>
        <w:t>,</w:t>
      </w:r>
      <w:r w:rsidR="004C2AE2" w:rsidRPr="005D41E0">
        <w:rPr>
          <w:rFonts w:ascii="Times New Roman" w:hAnsi="Times New Roman"/>
          <w:sz w:val="24"/>
          <w:highlight w:val="yellow"/>
        </w:rPr>
        <w:t xml:space="preserve"> e</w:t>
      </w:r>
      <w:r w:rsidRPr="005D41E0">
        <w:rPr>
          <w:rFonts w:ascii="Times New Roman" w:hAnsi="Times New Roman"/>
          <w:sz w:val="24"/>
          <w:highlight w:val="yellow"/>
        </w:rPr>
        <w:t>,</w:t>
      </w:r>
      <w:r w:rsidR="004C2AE2" w:rsidRPr="005D41E0">
        <w:rPr>
          <w:rFonts w:ascii="Times New Roman" w:hAnsi="Times New Roman"/>
          <w:sz w:val="24"/>
          <w:highlight w:val="yellow"/>
        </w:rPr>
        <w:t xml:space="preserve"> posteriormente</w:t>
      </w:r>
      <w:r w:rsidRPr="005D41E0">
        <w:rPr>
          <w:rFonts w:ascii="Times New Roman" w:hAnsi="Times New Roman"/>
          <w:sz w:val="24"/>
          <w:highlight w:val="yellow"/>
        </w:rPr>
        <w:t>,</w:t>
      </w:r>
      <w:r w:rsidR="004C2AE2" w:rsidRPr="005D41E0">
        <w:rPr>
          <w:rFonts w:ascii="Times New Roman" w:hAnsi="Times New Roman"/>
          <w:sz w:val="24"/>
          <w:highlight w:val="yellow"/>
        </w:rPr>
        <w:t xml:space="preserve"> transcritas e </w:t>
      </w:r>
      <w:r w:rsidRPr="005D41E0">
        <w:rPr>
          <w:rFonts w:ascii="Times New Roman" w:hAnsi="Times New Roman"/>
          <w:sz w:val="24"/>
          <w:highlight w:val="yellow"/>
        </w:rPr>
        <w:t>analisadas</w:t>
      </w:r>
      <w:proofErr w:type="gramEnd"/>
      <w:r w:rsidRPr="005D41E0">
        <w:rPr>
          <w:rFonts w:ascii="Times New Roman" w:hAnsi="Times New Roman"/>
          <w:sz w:val="24"/>
          <w:highlight w:val="yellow"/>
        </w:rPr>
        <w:t>. Para isso</w:t>
      </w:r>
      <w:r w:rsidRPr="005D41E0">
        <w:rPr>
          <w:rFonts w:ascii="Times New Roman" w:hAnsi="Times New Roman"/>
          <w:sz w:val="24"/>
          <w:szCs w:val="24"/>
          <w:highlight w:val="yellow"/>
        </w:rPr>
        <w:t>, seguiram</w:t>
      </w:r>
      <w:r w:rsidR="004C2AE2" w:rsidRPr="005D41E0">
        <w:rPr>
          <w:rFonts w:ascii="Times New Roman" w:hAnsi="Times New Roman"/>
          <w:sz w:val="24"/>
          <w:szCs w:val="24"/>
          <w:highlight w:val="yellow"/>
        </w:rPr>
        <w:t xml:space="preserve">-se os passos metodológicos </w:t>
      </w:r>
      <w:r w:rsidRPr="005D41E0">
        <w:rPr>
          <w:rFonts w:ascii="Times New Roman" w:hAnsi="Times New Roman"/>
          <w:sz w:val="24"/>
          <w:szCs w:val="24"/>
          <w:highlight w:val="yellow"/>
        </w:rPr>
        <w:t>da análise de conteúdo temática</w:t>
      </w:r>
      <w:r w:rsidR="004C2AE2" w:rsidRPr="005D41E0">
        <w:rPr>
          <w:rFonts w:ascii="Times New Roman" w:hAnsi="Times New Roman"/>
          <w:sz w:val="24"/>
          <w:szCs w:val="24"/>
          <w:highlight w:val="yellow"/>
        </w:rPr>
        <w:t xml:space="preserve"> recomendados pela literatura</w:t>
      </w:r>
      <w:r w:rsidR="00B85926" w:rsidRPr="005D41E0">
        <w:rPr>
          <w:rFonts w:ascii="Times New Roman" w:hAnsi="Times New Roman"/>
          <w:sz w:val="24"/>
          <w:szCs w:val="24"/>
          <w:highlight w:val="yellow"/>
          <w:vertAlign w:val="superscript"/>
        </w:rPr>
        <w:t>1</w:t>
      </w:r>
      <w:r w:rsidR="00C32AC3" w:rsidRPr="005D41E0">
        <w:rPr>
          <w:rFonts w:ascii="Times New Roman" w:hAnsi="Times New Roman"/>
          <w:sz w:val="24"/>
          <w:szCs w:val="24"/>
          <w:highlight w:val="yellow"/>
          <w:vertAlign w:val="superscript"/>
        </w:rPr>
        <w:t>5</w:t>
      </w:r>
      <w:r w:rsidR="0065177D" w:rsidRPr="005D41E0">
        <w:rPr>
          <w:rFonts w:ascii="Times New Roman" w:hAnsi="Times New Roman"/>
          <w:sz w:val="24"/>
          <w:szCs w:val="24"/>
          <w:highlight w:val="yellow"/>
        </w:rPr>
        <w:t>.</w:t>
      </w:r>
      <w:r w:rsidRPr="005D41E0">
        <w:rPr>
          <w:rFonts w:ascii="Times New Roman" w:hAnsi="Times New Roman"/>
          <w:sz w:val="24"/>
          <w:szCs w:val="24"/>
          <w:highlight w:val="yellow"/>
        </w:rPr>
        <w:t xml:space="preserve"> </w:t>
      </w:r>
      <w:r w:rsidR="004C2AE2" w:rsidRPr="005D41E0">
        <w:rPr>
          <w:rFonts w:ascii="Times New Roman" w:hAnsi="Times New Roman" w:cs="Times New Roman"/>
          <w:sz w:val="24"/>
          <w:szCs w:val="24"/>
          <w:highlight w:val="yellow"/>
        </w:rPr>
        <w:t>A entrevista semiestruturada contemplou aspectos relacionados à caracterização dos</w:t>
      </w:r>
      <w:r w:rsidR="005B5F70" w:rsidRPr="005D41E0">
        <w:rPr>
          <w:rFonts w:ascii="Times New Roman" w:hAnsi="Times New Roman" w:cs="Times New Roman"/>
          <w:sz w:val="24"/>
          <w:szCs w:val="24"/>
          <w:highlight w:val="yellow"/>
        </w:rPr>
        <w:t xml:space="preserve"> </w:t>
      </w:r>
      <w:r w:rsidR="0050203C" w:rsidRPr="005D41E0">
        <w:rPr>
          <w:rFonts w:ascii="Times New Roman" w:hAnsi="Times New Roman" w:cs="Times New Roman"/>
          <w:sz w:val="24"/>
          <w:szCs w:val="24"/>
          <w:highlight w:val="yellow"/>
        </w:rPr>
        <w:t>participantes do estudo;</w:t>
      </w:r>
      <w:r w:rsidR="004C2AE2" w:rsidRPr="005D41E0">
        <w:rPr>
          <w:rFonts w:ascii="Times New Roman" w:hAnsi="Times New Roman" w:cs="Times New Roman"/>
          <w:sz w:val="24"/>
          <w:szCs w:val="24"/>
          <w:highlight w:val="yellow"/>
        </w:rPr>
        <w:t xml:space="preserve"> às concepções dos trabalhadores da saúde acerca </w:t>
      </w:r>
      <w:r w:rsidR="00E22137" w:rsidRPr="005D41E0">
        <w:rPr>
          <w:rFonts w:ascii="Times New Roman" w:hAnsi="Times New Roman" w:cs="Times New Roman"/>
          <w:sz w:val="24"/>
          <w:szCs w:val="24"/>
          <w:highlight w:val="yellow"/>
        </w:rPr>
        <w:t>d</w:t>
      </w:r>
      <w:r w:rsidR="00E22137" w:rsidRPr="005D41E0">
        <w:rPr>
          <w:rFonts w:ascii="Times New Roman" w:hAnsi="Times New Roman" w:cs="Times New Roman"/>
          <w:bCs/>
          <w:sz w:val="24"/>
          <w:szCs w:val="24"/>
          <w:highlight w:val="yellow"/>
          <w:shd w:val="clear" w:color="auto" w:fill="FFFFFF"/>
        </w:rPr>
        <w:t xml:space="preserve">as pessoas que </w:t>
      </w:r>
      <w:r w:rsidRPr="005D41E0">
        <w:rPr>
          <w:rFonts w:ascii="Times New Roman" w:hAnsi="Times New Roman" w:cs="Times New Roman"/>
          <w:bCs/>
          <w:sz w:val="24"/>
          <w:szCs w:val="24"/>
          <w:highlight w:val="yellow"/>
          <w:shd w:val="clear" w:color="auto" w:fill="FFFFFF"/>
        </w:rPr>
        <w:t>consomem abusivamente</w:t>
      </w:r>
      <w:r w:rsidR="004C2AE2" w:rsidRPr="005D41E0">
        <w:rPr>
          <w:rFonts w:ascii="Times New Roman" w:eastAsia="Calibri" w:hAnsi="Times New Roman" w:cs="Times New Roman"/>
          <w:sz w:val="24"/>
          <w:szCs w:val="24"/>
          <w:highlight w:val="yellow"/>
        </w:rPr>
        <w:t xml:space="preserve"> álcool e outras drogas; às ações de saúde</w:t>
      </w:r>
      <w:r w:rsidRPr="005D41E0">
        <w:rPr>
          <w:rFonts w:ascii="Times New Roman" w:eastAsia="Calibri" w:hAnsi="Times New Roman" w:cs="Times New Roman"/>
          <w:sz w:val="24"/>
          <w:szCs w:val="24"/>
          <w:highlight w:val="yellow"/>
        </w:rPr>
        <w:t xml:space="preserve"> desenvolvidas na assistência; à</w:t>
      </w:r>
      <w:r w:rsidR="004C2AE2" w:rsidRPr="005D41E0">
        <w:rPr>
          <w:rFonts w:ascii="Times New Roman" w:eastAsia="Calibri" w:hAnsi="Times New Roman" w:cs="Times New Roman"/>
          <w:sz w:val="24"/>
          <w:szCs w:val="24"/>
          <w:highlight w:val="yellow"/>
        </w:rPr>
        <w:t xml:space="preserve">s </w:t>
      </w:r>
      <w:r w:rsidR="004C2AE2" w:rsidRPr="005D41E0">
        <w:rPr>
          <w:rFonts w:ascii="Times New Roman" w:hAnsi="Times New Roman" w:cs="Times New Roman"/>
          <w:sz w:val="24"/>
          <w:szCs w:val="24"/>
          <w:highlight w:val="yellow"/>
        </w:rPr>
        <w:t xml:space="preserve">estratégias de cuidado em saúde mental </w:t>
      </w:r>
      <w:r w:rsidR="00010D11" w:rsidRPr="005D41E0">
        <w:rPr>
          <w:rFonts w:ascii="Times New Roman" w:hAnsi="Times New Roman" w:cs="Times New Roman"/>
          <w:sz w:val="24"/>
          <w:szCs w:val="24"/>
          <w:highlight w:val="yellow"/>
        </w:rPr>
        <w:t>empregadas para acompanhar</w:t>
      </w:r>
      <w:r w:rsidR="00C01F48" w:rsidRPr="005D41E0">
        <w:rPr>
          <w:rFonts w:ascii="Times New Roman" w:eastAsia="Calibri" w:hAnsi="Times New Roman" w:cs="Times New Roman"/>
          <w:sz w:val="24"/>
          <w:szCs w:val="24"/>
          <w:highlight w:val="yellow"/>
        </w:rPr>
        <w:t xml:space="preserve"> esse públic</w:t>
      </w:r>
      <w:r w:rsidR="00C01F48" w:rsidRPr="005D41E0">
        <w:rPr>
          <w:rFonts w:ascii="Times New Roman" w:hAnsi="Times New Roman" w:cs="Times New Roman"/>
          <w:bCs/>
          <w:sz w:val="24"/>
          <w:szCs w:val="24"/>
          <w:highlight w:val="yellow"/>
          <w:shd w:val="clear" w:color="auto" w:fill="FFFFFF"/>
        </w:rPr>
        <w:t>o</w:t>
      </w:r>
      <w:r w:rsidR="005E4A52" w:rsidRPr="005D41E0">
        <w:rPr>
          <w:rFonts w:ascii="Times New Roman" w:eastAsia="Calibri" w:hAnsi="Times New Roman" w:cs="Times New Roman"/>
          <w:bCs/>
          <w:sz w:val="24"/>
          <w:szCs w:val="24"/>
          <w:highlight w:val="yellow"/>
          <w:lang w:eastAsia="en-US"/>
        </w:rPr>
        <w:t xml:space="preserve">; </w:t>
      </w:r>
      <w:r w:rsidR="00010D11" w:rsidRPr="005D41E0">
        <w:rPr>
          <w:rFonts w:ascii="Times New Roman" w:eastAsia="Calibri" w:hAnsi="Times New Roman" w:cs="Times New Roman"/>
          <w:bCs/>
          <w:sz w:val="24"/>
          <w:szCs w:val="24"/>
          <w:highlight w:val="yellow"/>
          <w:lang w:eastAsia="en-US"/>
        </w:rPr>
        <w:t>à</w:t>
      </w:r>
      <w:r w:rsidR="00124234" w:rsidRPr="005D41E0">
        <w:rPr>
          <w:rFonts w:ascii="Times New Roman" w:eastAsia="Calibri" w:hAnsi="Times New Roman" w:cs="Times New Roman"/>
          <w:bCs/>
          <w:sz w:val="24"/>
          <w:szCs w:val="24"/>
          <w:highlight w:val="yellow"/>
          <w:lang w:eastAsia="en-US"/>
        </w:rPr>
        <w:t>s dificuldades enfrentadas nessa</w:t>
      </w:r>
      <w:r w:rsidR="00464AB5" w:rsidRPr="005D41E0">
        <w:rPr>
          <w:rFonts w:ascii="Times New Roman" w:eastAsia="Calibri" w:hAnsi="Times New Roman" w:cs="Times New Roman"/>
          <w:bCs/>
          <w:sz w:val="24"/>
          <w:szCs w:val="24"/>
          <w:highlight w:val="yellow"/>
          <w:lang w:eastAsia="en-US"/>
        </w:rPr>
        <w:t xml:space="preserve"> atençã</w:t>
      </w:r>
      <w:r w:rsidR="00464AB5" w:rsidRPr="005D41E0">
        <w:rPr>
          <w:rFonts w:ascii="Times New Roman" w:hAnsi="Times New Roman" w:cs="Times New Roman"/>
          <w:bCs/>
          <w:sz w:val="24"/>
          <w:szCs w:val="24"/>
          <w:highlight w:val="yellow"/>
          <w:shd w:val="clear" w:color="auto" w:fill="FFFFFF"/>
        </w:rPr>
        <w:t>o</w:t>
      </w:r>
      <w:r w:rsidR="0050203C" w:rsidRPr="005D41E0">
        <w:rPr>
          <w:rFonts w:ascii="Times New Roman" w:hAnsi="Times New Roman" w:cs="Times New Roman"/>
          <w:bCs/>
          <w:sz w:val="24"/>
          <w:szCs w:val="24"/>
          <w:highlight w:val="yellow"/>
          <w:shd w:val="clear" w:color="auto" w:fill="FFFFFF"/>
        </w:rPr>
        <w:t xml:space="preserve"> e</w:t>
      </w:r>
      <w:r w:rsidR="0047390E" w:rsidRPr="005D41E0">
        <w:rPr>
          <w:rFonts w:ascii="Times New Roman" w:eastAsia="Calibri" w:hAnsi="Times New Roman" w:cs="Times New Roman"/>
          <w:bCs/>
          <w:sz w:val="24"/>
          <w:szCs w:val="24"/>
          <w:highlight w:val="yellow"/>
          <w:lang w:eastAsia="en-US"/>
        </w:rPr>
        <w:t xml:space="preserve"> </w:t>
      </w:r>
      <w:r w:rsidR="00010D11" w:rsidRPr="005D41E0">
        <w:rPr>
          <w:rFonts w:ascii="Times New Roman" w:eastAsia="Calibri" w:hAnsi="Times New Roman" w:cs="Times New Roman"/>
          <w:bCs/>
          <w:sz w:val="24"/>
          <w:szCs w:val="24"/>
          <w:highlight w:val="yellow"/>
          <w:lang w:eastAsia="en-US"/>
        </w:rPr>
        <w:t>à</w:t>
      </w:r>
      <w:r w:rsidR="005E4A52" w:rsidRPr="005D41E0">
        <w:rPr>
          <w:rFonts w:ascii="Times New Roman" w:eastAsia="Calibri" w:hAnsi="Times New Roman" w:cs="Times New Roman"/>
          <w:bCs/>
          <w:sz w:val="24"/>
          <w:szCs w:val="24"/>
          <w:highlight w:val="yellow"/>
          <w:lang w:eastAsia="en-US"/>
        </w:rPr>
        <w:t>s práticas de educaçã</w:t>
      </w:r>
      <w:r w:rsidR="005E4A52" w:rsidRPr="005D41E0">
        <w:rPr>
          <w:rFonts w:ascii="Times New Roman" w:hAnsi="Times New Roman" w:cs="Times New Roman"/>
          <w:bCs/>
          <w:sz w:val="24"/>
          <w:szCs w:val="24"/>
          <w:highlight w:val="yellow"/>
          <w:shd w:val="clear" w:color="auto" w:fill="FFFFFF"/>
        </w:rPr>
        <w:t>o</w:t>
      </w:r>
      <w:r w:rsidR="00464AB5" w:rsidRPr="005D41E0">
        <w:rPr>
          <w:rFonts w:ascii="Times New Roman" w:hAnsi="Times New Roman" w:cs="Times New Roman"/>
          <w:bCs/>
          <w:sz w:val="24"/>
          <w:szCs w:val="24"/>
          <w:highlight w:val="yellow"/>
          <w:shd w:val="clear" w:color="auto" w:fill="FFFFFF"/>
        </w:rPr>
        <w:t xml:space="preserve"> permanentes adotadas na unidade</w:t>
      </w:r>
      <w:r w:rsidR="004C2AE2" w:rsidRPr="005D41E0">
        <w:rPr>
          <w:rFonts w:ascii="Times New Roman" w:eastAsia="Calibri" w:hAnsi="Times New Roman" w:cs="Times New Roman"/>
          <w:bCs/>
          <w:sz w:val="24"/>
          <w:szCs w:val="24"/>
          <w:highlight w:val="yellow"/>
          <w:lang w:eastAsia="en-US"/>
        </w:rPr>
        <w:t>.</w:t>
      </w:r>
    </w:p>
    <w:p w:rsidR="0038121B" w:rsidRPr="005D41E0" w:rsidRDefault="004C2AE2" w:rsidP="00284E26">
      <w:pPr>
        <w:spacing w:after="0" w:line="360" w:lineRule="auto"/>
        <w:jc w:val="both"/>
        <w:rPr>
          <w:rFonts w:ascii="Times New Roman" w:hAnsi="Times New Roman"/>
          <w:sz w:val="24"/>
        </w:rPr>
      </w:pPr>
      <w:r w:rsidRPr="005D41E0">
        <w:rPr>
          <w:rFonts w:ascii="Times New Roman" w:hAnsi="Times New Roman"/>
          <w:sz w:val="24"/>
          <w:szCs w:val="24"/>
          <w:highlight w:val="yellow"/>
        </w:rPr>
        <w:t xml:space="preserve">Esta pesquisa obedeceu </w:t>
      </w:r>
      <w:r w:rsidR="00717C2D" w:rsidRPr="005D41E0">
        <w:rPr>
          <w:rFonts w:ascii="Times New Roman" w:hAnsi="Times New Roman"/>
          <w:sz w:val="24"/>
          <w:szCs w:val="24"/>
          <w:highlight w:val="yellow"/>
        </w:rPr>
        <w:t>à</w:t>
      </w:r>
      <w:r w:rsidR="006A1A4A" w:rsidRPr="005D41E0">
        <w:rPr>
          <w:rFonts w:ascii="Times New Roman" w:hAnsi="Times New Roman"/>
          <w:sz w:val="24"/>
          <w:szCs w:val="24"/>
          <w:highlight w:val="yellow"/>
        </w:rPr>
        <w:t xml:space="preserve"> R</w:t>
      </w:r>
      <w:r w:rsidRPr="005D41E0">
        <w:rPr>
          <w:rFonts w:ascii="Times New Roman" w:hAnsi="Times New Roman"/>
          <w:sz w:val="24"/>
          <w:szCs w:val="24"/>
          <w:highlight w:val="yellow"/>
        </w:rPr>
        <w:t>esolução 466/12, do Consel</w:t>
      </w:r>
      <w:r w:rsidR="00C1567D" w:rsidRPr="005D41E0">
        <w:rPr>
          <w:rFonts w:ascii="Times New Roman" w:hAnsi="Times New Roman"/>
          <w:sz w:val="24"/>
          <w:szCs w:val="24"/>
          <w:highlight w:val="yellow"/>
        </w:rPr>
        <w:t>ho Nacional de Saúde</w:t>
      </w:r>
      <w:r w:rsidR="00C1567D" w:rsidRPr="005D41E0">
        <w:rPr>
          <w:rFonts w:ascii="Times New Roman" w:hAnsi="Times New Roman"/>
          <w:sz w:val="24"/>
          <w:szCs w:val="24"/>
          <w:highlight w:val="yellow"/>
          <w:vertAlign w:val="superscript"/>
        </w:rPr>
        <w:t>1</w:t>
      </w:r>
      <w:r w:rsidR="00D33C23" w:rsidRPr="005D41E0">
        <w:rPr>
          <w:rFonts w:ascii="Times New Roman" w:hAnsi="Times New Roman"/>
          <w:sz w:val="24"/>
          <w:szCs w:val="24"/>
          <w:highlight w:val="yellow"/>
          <w:vertAlign w:val="superscript"/>
        </w:rPr>
        <w:t>6</w:t>
      </w:r>
      <w:r w:rsidR="00C1567D" w:rsidRPr="005D41E0">
        <w:rPr>
          <w:rFonts w:ascii="Times New Roman" w:hAnsi="Times New Roman"/>
          <w:sz w:val="24"/>
          <w:szCs w:val="24"/>
          <w:highlight w:val="yellow"/>
        </w:rPr>
        <w:t>,</w:t>
      </w:r>
      <w:r w:rsidRPr="005D41E0">
        <w:rPr>
          <w:rFonts w:ascii="Times New Roman" w:hAnsi="Times New Roman"/>
          <w:sz w:val="24"/>
          <w:szCs w:val="24"/>
          <w:highlight w:val="yellow"/>
        </w:rPr>
        <w:t xml:space="preserve"> responsável por estabelecer regras para pesquisas </w:t>
      </w:r>
      <w:r w:rsidR="006A1A4A" w:rsidRPr="005D41E0">
        <w:rPr>
          <w:rFonts w:ascii="Times New Roman" w:hAnsi="Times New Roman"/>
          <w:sz w:val="24"/>
          <w:szCs w:val="24"/>
          <w:highlight w:val="yellow"/>
        </w:rPr>
        <w:t>que envolvem</w:t>
      </w:r>
      <w:r w:rsidRPr="005D41E0">
        <w:rPr>
          <w:rFonts w:ascii="Times New Roman" w:hAnsi="Times New Roman"/>
          <w:sz w:val="24"/>
          <w:szCs w:val="24"/>
          <w:highlight w:val="yellow"/>
        </w:rPr>
        <w:t xml:space="preserve"> seres humanos</w:t>
      </w:r>
      <w:r w:rsidR="00424153" w:rsidRPr="005D41E0">
        <w:rPr>
          <w:rFonts w:ascii="Times New Roman" w:hAnsi="Times New Roman"/>
          <w:sz w:val="24"/>
          <w:szCs w:val="24"/>
          <w:highlight w:val="yellow"/>
        </w:rPr>
        <w:t xml:space="preserve">, </w:t>
      </w:r>
      <w:r w:rsidR="006A1A4A" w:rsidRPr="005D41E0">
        <w:rPr>
          <w:rFonts w:ascii="Times New Roman" w:hAnsi="Times New Roman"/>
          <w:sz w:val="24"/>
          <w:szCs w:val="24"/>
          <w:highlight w:val="yellow"/>
        </w:rPr>
        <w:t xml:space="preserve">e foi </w:t>
      </w:r>
      <w:r w:rsidRPr="005D41E0">
        <w:rPr>
          <w:rFonts w:ascii="Times New Roman" w:hAnsi="Times New Roman"/>
          <w:sz w:val="24"/>
          <w:szCs w:val="24"/>
          <w:highlight w:val="yellow"/>
        </w:rPr>
        <w:t>aprovad</w:t>
      </w:r>
      <w:r w:rsidR="00424153" w:rsidRPr="005D41E0">
        <w:rPr>
          <w:rFonts w:ascii="Times New Roman" w:hAnsi="Times New Roman"/>
          <w:sz w:val="24"/>
          <w:szCs w:val="24"/>
          <w:highlight w:val="yellow"/>
        </w:rPr>
        <w:t>a</w:t>
      </w:r>
      <w:r w:rsidR="0047390E" w:rsidRPr="005D41E0">
        <w:rPr>
          <w:rFonts w:ascii="Times New Roman" w:hAnsi="Times New Roman"/>
          <w:sz w:val="24"/>
          <w:szCs w:val="24"/>
          <w:highlight w:val="yellow"/>
        </w:rPr>
        <w:t xml:space="preserve"> </w:t>
      </w:r>
      <w:r w:rsidR="00424153" w:rsidRPr="005D41E0">
        <w:rPr>
          <w:rFonts w:ascii="Times New Roman" w:hAnsi="Times New Roman"/>
          <w:sz w:val="24"/>
          <w:szCs w:val="24"/>
          <w:highlight w:val="yellow"/>
        </w:rPr>
        <w:t xml:space="preserve">pelo </w:t>
      </w:r>
      <w:r w:rsidR="00424153" w:rsidRPr="005D41E0">
        <w:rPr>
          <w:rFonts w:ascii="Times New Roman" w:eastAsiaTheme="minorHAnsi" w:hAnsi="Times New Roman"/>
          <w:sz w:val="24"/>
          <w:szCs w:val="24"/>
          <w:highlight w:val="yellow"/>
          <w:lang w:eastAsia="en-US"/>
        </w:rPr>
        <w:t xml:space="preserve">Comitê de Ética em Pesquisa, por meio do </w:t>
      </w:r>
      <w:r w:rsidR="009D40C7" w:rsidRPr="005D41E0">
        <w:rPr>
          <w:rFonts w:ascii="Times New Roman" w:eastAsiaTheme="minorHAnsi" w:hAnsi="Times New Roman"/>
          <w:sz w:val="24"/>
          <w:szCs w:val="24"/>
          <w:highlight w:val="yellow"/>
          <w:lang w:eastAsia="en-US"/>
        </w:rPr>
        <w:t>pr</w:t>
      </w:r>
      <w:r w:rsidR="009D40C7" w:rsidRPr="005D41E0">
        <w:rPr>
          <w:rFonts w:ascii="Times New Roman" w:hAnsi="Times New Roman"/>
          <w:sz w:val="24"/>
          <w:szCs w:val="24"/>
          <w:highlight w:val="yellow"/>
        </w:rPr>
        <w:t>otocolo 0685/16</w:t>
      </w:r>
      <w:r w:rsidR="00F45BB1" w:rsidRPr="005D41E0">
        <w:rPr>
          <w:rFonts w:ascii="Times New Roman" w:hAnsi="Times New Roman"/>
          <w:b/>
          <w:sz w:val="24"/>
          <w:szCs w:val="24"/>
          <w:highlight w:val="yellow"/>
        </w:rPr>
        <w:t xml:space="preserve">. </w:t>
      </w:r>
      <w:r w:rsidR="006A1A4A" w:rsidRPr="005D41E0">
        <w:rPr>
          <w:rFonts w:ascii="Times New Roman" w:hAnsi="Times New Roman"/>
          <w:sz w:val="24"/>
          <w:highlight w:val="yellow"/>
        </w:rPr>
        <w:t xml:space="preserve">As </w:t>
      </w:r>
      <w:r w:rsidR="00424153" w:rsidRPr="005D41E0">
        <w:rPr>
          <w:rFonts w:ascii="Times New Roman" w:hAnsi="Times New Roman"/>
          <w:sz w:val="24"/>
          <w:highlight w:val="yellow"/>
        </w:rPr>
        <w:t xml:space="preserve">informações </w:t>
      </w:r>
      <w:r w:rsidR="006A1A4A" w:rsidRPr="005D41E0">
        <w:rPr>
          <w:rFonts w:ascii="Times New Roman" w:hAnsi="Times New Roman"/>
          <w:sz w:val="24"/>
          <w:highlight w:val="yellow"/>
        </w:rPr>
        <w:t xml:space="preserve">foram coletadas </w:t>
      </w:r>
      <w:r w:rsidR="00424153" w:rsidRPr="005D41E0">
        <w:rPr>
          <w:rFonts w:ascii="Times New Roman" w:hAnsi="Times New Roman"/>
          <w:sz w:val="24"/>
          <w:highlight w:val="yellow"/>
        </w:rPr>
        <w:t>em novembro de 2016.</w:t>
      </w:r>
    </w:p>
    <w:p w:rsidR="00F45BB1" w:rsidRPr="005D41E0" w:rsidRDefault="00F45BB1" w:rsidP="00284E26">
      <w:pPr>
        <w:spacing w:after="0" w:line="360" w:lineRule="auto"/>
        <w:jc w:val="both"/>
        <w:rPr>
          <w:rFonts w:ascii="Times New Roman" w:hAnsi="Times New Roman"/>
          <w:sz w:val="24"/>
        </w:rPr>
      </w:pPr>
    </w:p>
    <w:p w:rsidR="00874A95" w:rsidRPr="005D41E0" w:rsidRDefault="004C2AE2" w:rsidP="00284E26">
      <w:pPr>
        <w:tabs>
          <w:tab w:val="center" w:pos="4421"/>
        </w:tabs>
        <w:spacing w:after="0" w:line="360" w:lineRule="auto"/>
        <w:jc w:val="both"/>
        <w:rPr>
          <w:rFonts w:ascii="Times New Roman" w:hAnsi="Times New Roman" w:cs="Times New Roman"/>
          <w:bCs/>
          <w:sz w:val="24"/>
          <w:szCs w:val="24"/>
        </w:rPr>
      </w:pPr>
      <w:r w:rsidRPr="005D41E0">
        <w:rPr>
          <w:rFonts w:ascii="Times New Roman" w:hAnsi="Times New Roman" w:cs="Times New Roman"/>
          <w:b/>
          <w:bCs/>
          <w:sz w:val="24"/>
          <w:szCs w:val="24"/>
        </w:rPr>
        <w:t>Resultados e discussão</w:t>
      </w:r>
      <w:r w:rsidR="00AD2A6E" w:rsidRPr="005D41E0">
        <w:rPr>
          <w:rFonts w:ascii="Times New Roman" w:hAnsi="Times New Roman" w:cs="Times New Roman"/>
          <w:bCs/>
          <w:sz w:val="24"/>
          <w:szCs w:val="24"/>
        </w:rPr>
        <w:tab/>
      </w:r>
    </w:p>
    <w:p w:rsidR="004C2AE2" w:rsidRPr="005D41E0" w:rsidRDefault="0013122D" w:rsidP="00284E26">
      <w:pPr>
        <w:spacing w:after="0" w:line="360" w:lineRule="auto"/>
        <w:jc w:val="both"/>
        <w:rPr>
          <w:rFonts w:ascii="Times New Roman" w:hAnsi="Times New Roman" w:cs="Times New Roman"/>
          <w:b/>
          <w:sz w:val="24"/>
        </w:rPr>
      </w:pPr>
      <w:r w:rsidRPr="005D41E0">
        <w:rPr>
          <w:rFonts w:ascii="Times New Roman" w:hAnsi="Times New Roman" w:cs="Times New Roman"/>
          <w:sz w:val="24"/>
        </w:rPr>
        <w:t xml:space="preserve">A </w:t>
      </w:r>
      <w:r w:rsidR="0075622C" w:rsidRPr="005D41E0">
        <w:rPr>
          <w:rFonts w:ascii="Times New Roman" w:hAnsi="Times New Roman" w:cs="Times New Roman"/>
          <w:sz w:val="24"/>
        </w:rPr>
        <w:t xml:space="preserve">amostra da </w:t>
      </w:r>
      <w:r w:rsidRPr="005D41E0">
        <w:rPr>
          <w:rFonts w:ascii="Times New Roman" w:hAnsi="Times New Roman" w:cs="Times New Roman"/>
          <w:sz w:val="24"/>
        </w:rPr>
        <w:t>pesquisa f</w:t>
      </w:r>
      <w:r w:rsidRPr="005D41E0">
        <w:rPr>
          <w:rFonts w:ascii="Times New Roman" w:hAnsi="Times New Roman" w:cs="Times New Roman"/>
          <w:sz w:val="24"/>
          <w:szCs w:val="24"/>
        </w:rPr>
        <w:t>oi composta de</w:t>
      </w:r>
      <w:r w:rsidR="00D33C23" w:rsidRPr="005D41E0">
        <w:rPr>
          <w:rFonts w:ascii="Times New Roman" w:hAnsi="Times New Roman" w:cs="Times New Roman"/>
          <w:sz w:val="24"/>
          <w:szCs w:val="24"/>
        </w:rPr>
        <w:t xml:space="preserve"> </w:t>
      </w:r>
      <w:r w:rsidR="0075622C" w:rsidRPr="005D41E0">
        <w:rPr>
          <w:rFonts w:ascii="Times New Roman" w:hAnsi="Times New Roman" w:cs="Times New Roman"/>
          <w:sz w:val="24"/>
        </w:rPr>
        <w:t>seis</w:t>
      </w:r>
      <w:r w:rsidR="00AD2A6E" w:rsidRPr="005D41E0">
        <w:rPr>
          <w:rFonts w:ascii="Times New Roman" w:hAnsi="Times New Roman" w:cs="Times New Roman"/>
          <w:sz w:val="24"/>
        </w:rPr>
        <w:t xml:space="preserve"> trabalhadores</w:t>
      </w:r>
      <w:r w:rsidRPr="005D41E0">
        <w:rPr>
          <w:rFonts w:ascii="Times New Roman" w:hAnsi="Times New Roman" w:cs="Times New Roman"/>
          <w:sz w:val="24"/>
        </w:rPr>
        <w:t xml:space="preserve"> que</w:t>
      </w:r>
      <w:r w:rsidR="005B5F70" w:rsidRPr="005D41E0">
        <w:rPr>
          <w:rFonts w:ascii="Times New Roman" w:hAnsi="Times New Roman" w:cs="Times New Roman"/>
          <w:sz w:val="24"/>
        </w:rPr>
        <w:t xml:space="preserve"> </w:t>
      </w:r>
      <w:r w:rsidR="00634AE7" w:rsidRPr="005D41E0">
        <w:rPr>
          <w:rFonts w:ascii="Times New Roman" w:hAnsi="Times New Roman" w:cs="Times New Roman"/>
          <w:sz w:val="24"/>
        </w:rPr>
        <w:t>aceitaram participar do estudo, atendendo aos critérios de inclusão preconizados.</w:t>
      </w:r>
      <w:r w:rsidR="0075622C" w:rsidRPr="005D41E0">
        <w:rPr>
          <w:rFonts w:ascii="Times New Roman" w:hAnsi="Times New Roman" w:cs="Times New Roman"/>
          <w:b/>
          <w:sz w:val="24"/>
        </w:rPr>
        <w:t xml:space="preserve"> </w:t>
      </w:r>
      <w:r w:rsidR="0075622C" w:rsidRPr="005D41E0">
        <w:rPr>
          <w:rFonts w:ascii="Times New Roman" w:hAnsi="Times New Roman" w:cs="Times New Roman"/>
          <w:sz w:val="24"/>
        </w:rPr>
        <w:t>C</w:t>
      </w:r>
      <w:r w:rsidR="000879E6" w:rsidRPr="005D41E0">
        <w:rPr>
          <w:rFonts w:ascii="Times New Roman" w:hAnsi="Times New Roman" w:cs="Times New Roman"/>
          <w:sz w:val="24"/>
        </w:rPr>
        <w:t>inco</w:t>
      </w:r>
      <w:r w:rsidR="00782F1B" w:rsidRPr="005D41E0">
        <w:rPr>
          <w:rFonts w:ascii="Times New Roman" w:hAnsi="Times New Roman" w:cs="Times New Roman"/>
          <w:sz w:val="24"/>
        </w:rPr>
        <w:t xml:space="preserve"> </w:t>
      </w:r>
      <w:r w:rsidR="0075622C" w:rsidRPr="005D41E0">
        <w:rPr>
          <w:rFonts w:ascii="Times New Roman" w:hAnsi="Times New Roman" w:cs="Times New Roman"/>
          <w:sz w:val="24"/>
        </w:rPr>
        <w:t xml:space="preserve">participantes </w:t>
      </w:r>
      <w:r w:rsidR="00782F1B" w:rsidRPr="005D41E0">
        <w:rPr>
          <w:rFonts w:ascii="Times New Roman" w:hAnsi="Times New Roman" w:cs="Times New Roman"/>
          <w:sz w:val="24"/>
        </w:rPr>
        <w:t>são</w:t>
      </w:r>
      <w:r w:rsidR="004C2AE2" w:rsidRPr="005D41E0">
        <w:rPr>
          <w:rFonts w:ascii="Times New Roman" w:hAnsi="Times New Roman" w:cs="Times New Roman"/>
          <w:sz w:val="24"/>
        </w:rPr>
        <w:t xml:space="preserve"> do sexo feminino</w:t>
      </w:r>
      <w:r w:rsidR="0075622C" w:rsidRPr="005D41E0">
        <w:rPr>
          <w:rFonts w:ascii="Times New Roman" w:hAnsi="Times New Roman" w:cs="Times New Roman"/>
          <w:sz w:val="24"/>
        </w:rPr>
        <w:t>,</w:t>
      </w:r>
      <w:r w:rsidR="004C2AE2" w:rsidRPr="005D41E0">
        <w:rPr>
          <w:rFonts w:ascii="Times New Roman" w:hAnsi="Times New Roman" w:cs="Times New Roman"/>
          <w:sz w:val="24"/>
        </w:rPr>
        <w:t xml:space="preserve"> e um</w:t>
      </w:r>
      <w:r w:rsidR="0075622C" w:rsidRPr="005D41E0">
        <w:rPr>
          <w:rFonts w:ascii="Times New Roman" w:hAnsi="Times New Roman" w:cs="Times New Roman"/>
          <w:sz w:val="24"/>
        </w:rPr>
        <w:t>,</w:t>
      </w:r>
      <w:r w:rsidR="004C2AE2" w:rsidRPr="005D41E0">
        <w:rPr>
          <w:rFonts w:ascii="Times New Roman" w:hAnsi="Times New Roman" w:cs="Times New Roman"/>
          <w:sz w:val="24"/>
        </w:rPr>
        <w:t xml:space="preserve"> do </w:t>
      </w:r>
      <w:r w:rsidR="0075622C" w:rsidRPr="005D41E0">
        <w:rPr>
          <w:rFonts w:ascii="Times New Roman" w:hAnsi="Times New Roman" w:cs="Times New Roman"/>
          <w:sz w:val="24"/>
        </w:rPr>
        <w:t xml:space="preserve">masculino, </w:t>
      </w:r>
      <w:r w:rsidR="004C2AE2" w:rsidRPr="005D41E0">
        <w:rPr>
          <w:rFonts w:ascii="Times New Roman" w:hAnsi="Times New Roman" w:cs="Times New Roman"/>
          <w:sz w:val="24"/>
        </w:rPr>
        <w:t>na faixa etária entre 31 e 65 anos de idade. No que diz respeito ao estado civil, uma trabalhadora</w:t>
      </w:r>
      <w:r w:rsidR="005B5F70" w:rsidRPr="005D41E0">
        <w:rPr>
          <w:rFonts w:ascii="Times New Roman" w:hAnsi="Times New Roman" w:cs="Times New Roman"/>
          <w:sz w:val="24"/>
        </w:rPr>
        <w:t xml:space="preserve"> </w:t>
      </w:r>
      <w:r w:rsidR="004C2AE2" w:rsidRPr="005D41E0">
        <w:rPr>
          <w:rFonts w:ascii="Times New Roman" w:hAnsi="Times New Roman" w:cs="Times New Roman"/>
          <w:sz w:val="24"/>
        </w:rPr>
        <w:t>é divorciada, uma</w:t>
      </w:r>
      <w:r w:rsidR="0075622C" w:rsidRPr="005D41E0">
        <w:rPr>
          <w:rFonts w:ascii="Times New Roman" w:hAnsi="Times New Roman" w:cs="Times New Roman"/>
          <w:sz w:val="24"/>
        </w:rPr>
        <w:t>,</w:t>
      </w:r>
      <w:r w:rsidR="004C2AE2" w:rsidRPr="005D41E0">
        <w:rPr>
          <w:rFonts w:ascii="Times New Roman" w:hAnsi="Times New Roman" w:cs="Times New Roman"/>
          <w:sz w:val="24"/>
        </w:rPr>
        <w:t xml:space="preserve"> viúva, duas </w:t>
      </w:r>
      <w:r w:rsidR="0075622C" w:rsidRPr="005D41E0">
        <w:rPr>
          <w:rFonts w:ascii="Times New Roman" w:hAnsi="Times New Roman" w:cs="Times New Roman"/>
          <w:sz w:val="24"/>
        </w:rPr>
        <w:t xml:space="preserve">são </w:t>
      </w:r>
      <w:r w:rsidR="004C2AE2" w:rsidRPr="005D41E0">
        <w:rPr>
          <w:rFonts w:ascii="Times New Roman" w:hAnsi="Times New Roman" w:cs="Times New Roman"/>
          <w:sz w:val="24"/>
        </w:rPr>
        <w:t>solteiras</w:t>
      </w:r>
      <w:r w:rsidR="0075622C" w:rsidRPr="005D41E0">
        <w:rPr>
          <w:rFonts w:ascii="Times New Roman" w:hAnsi="Times New Roman" w:cs="Times New Roman"/>
          <w:sz w:val="24"/>
        </w:rPr>
        <w:t>,</w:t>
      </w:r>
      <w:r w:rsidR="004C2AE2" w:rsidRPr="005D41E0">
        <w:rPr>
          <w:rFonts w:ascii="Times New Roman" w:hAnsi="Times New Roman" w:cs="Times New Roman"/>
          <w:sz w:val="24"/>
        </w:rPr>
        <w:t xml:space="preserve"> e dois casados.</w:t>
      </w:r>
    </w:p>
    <w:p w:rsidR="004C2AE2" w:rsidRPr="005D41E0" w:rsidRDefault="004C2AE2" w:rsidP="00284E26">
      <w:pPr>
        <w:spacing w:after="0" w:line="360" w:lineRule="auto"/>
        <w:jc w:val="both"/>
        <w:rPr>
          <w:rFonts w:ascii="Times New Roman" w:hAnsi="Times New Roman" w:cs="Times New Roman"/>
          <w:sz w:val="24"/>
        </w:rPr>
      </w:pPr>
      <w:r w:rsidRPr="005D41E0">
        <w:rPr>
          <w:rFonts w:ascii="Times New Roman" w:hAnsi="Times New Roman" w:cs="Times New Roman"/>
          <w:sz w:val="24"/>
        </w:rPr>
        <w:t xml:space="preserve">O tempo médio de atuação </w:t>
      </w:r>
      <w:r w:rsidR="00B87A29" w:rsidRPr="005D41E0">
        <w:rPr>
          <w:rFonts w:ascii="Times New Roman" w:hAnsi="Times New Roman" w:cs="Times New Roman"/>
          <w:sz w:val="24"/>
        </w:rPr>
        <w:t xml:space="preserve">dos sujeitos da pesquisa </w:t>
      </w:r>
      <w:r w:rsidRPr="005D41E0">
        <w:rPr>
          <w:rFonts w:ascii="Times New Roman" w:hAnsi="Times New Roman" w:cs="Times New Roman"/>
          <w:sz w:val="24"/>
        </w:rPr>
        <w:t xml:space="preserve">na atenção básica de saúde é de dezesseis anos. No concernente à atuação especificamente na UBS </w:t>
      </w:r>
      <w:r w:rsidR="00DF5B30" w:rsidRPr="005D41E0">
        <w:rPr>
          <w:rFonts w:ascii="Times New Roman" w:hAnsi="Times New Roman" w:cs="Times New Roman"/>
          <w:sz w:val="24"/>
        </w:rPr>
        <w:t>cenário do estudo</w:t>
      </w:r>
      <w:r w:rsidRPr="005D41E0">
        <w:rPr>
          <w:rFonts w:ascii="Times New Roman" w:hAnsi="Times New Roman" w:cs="Times New Roman"/>
          <w:sz w:val="24"/>
        </w:rPr>
        <w:t xml:space="preserve">, </w:t>
      </w:r>
      <w:r w:rsidR="00996AEE" w:rsidRPr="005D41E0">
        <w:rPr>
          <w:rFonts w:ascii="Times New Roman" w:hAnsi="Times New Roman" w:cs="Times New Roman"/>
          <w:sz w:val="24"/>
        </w:rPr>
        <w:t xml:space="preserve">o </w:t>
      </w:r>
      <w:r w:rsidRPr="005D41E0">
        <w:rPr>
          <w:rFonts w:ascii="Times New Roman" w:hAnsi="Times New Roman" w:cs="Times New Roman"/>
          <w:sz w:val="24"/>
        </w:rPr>
        <w:t xml:space="preserve">tempo de atuação varia entre dois e 14 anos, </w:t>
      </w:r>
      <w:r w:rsidR="00996AEE" w:rsidRPr="005D41E0">
        <w:rPr>
          <w:rFonts w:ascii="Times New Roman" w:hAnsi="Times New Roman" w:cs="Times New Roman"/>
          <w:sz w:val="24"/>
        </w:rPr>
        <w:t>o que corresponde</w:t>
      </w:r>
      <w:r w:rsidRPr="005D41E0">
        <w:rPr>
          <w:rFonts w:ascii="Times New Roman" w:hAnsi="Times New Roman" w:cs="Times New Roman"/>
          <w:sz w:val="24"/>
        </w:rPr>
        <w:t xml:space="preserve"> </w:t>
      </w:r>
      <w:r w:rsidR="00782F1B" w:rsidRPr="005D41E0">
        <w:rPr>
          <w:rFonts w:ascii="Times New Roman" w:hAnsi="Times New Roman" w:cs="Times New Roman"/>
          <w:sz w:val="24"/>
        </w:rPr>
        <w:t xml:space="preserve">a </w:t>
      </w:r>
      <w:r w:rsidRPr="005D41E0">
        <w:rPr>
          <w:rFonts w:ascii="Times New Roman" w:hAnsi="Times New Roman" w:cs="Times New Roman"/>
          <w:sz w:val="24"/>
        </w:rPr>
        <w:t>uma média de 9,8 anos.</w:t>
      </w:r>
    </w:p>
    <w:p w:rsidR="004C2AE2" w:rsidRPr="005D41E0" w:rsidRDefault="004C2AE2" w:rsidP="00284E26">
      <w:pPr>
        <w:spacing w:after="0" w:line="360" w:lineRule="auto"/>
        <w:jc w:val="both"/>
        <w:rPr>
          <w:rFonts w:ascii="Times New Roman" w:hAnsi="Times New Roman" w:cs="Times New Roman"/>
          <w:sz w:val="24"/>
          <w:szCs w:val="24"/>
        </w:rPr>
      </w:pPr>
      <w:r w:rsidRPr="005D41E0">
        <w:rPr>
          <w:rFonts w:ascii="Times New Roman" w:hAnsi="Times New Roman" w:cs="Times New Roman"/>
          <w:sz w:val="24"/>
          <w:szCs w:val="24"/>
        </w:rPr>
        <w:lastRenderedPageBreak/>
        <w:t>As categorias foram const</w:t>
      </w:r>
      <w:r w:rsidR="004B1D2D" w:rsidRPr="005D41E0">
        <w:rPr>
          <w:rFonts w:ascii="Times New Roman" w:hAnsi="Times New Roman" w:cs="Times New Roman"/>
          <w:sz w:val="24"/>
          <w:szCs w:val="24"/>
        </w:rPr>
        <w:t xml:space="preserve">ruídas, analisadas e discutidas de acordo com as </w:t>
      </w:r>
      <w:r w:rsidRPr="005D41E0">
        <w:rPr>
          <w:rFonts w:ascii="Times New Roman" w:hAnsi="Times New Roman" w:cs="Times New Roman"/>
          <w:sz w:val="24"/>
          <w:szCs w:val="24"/>
        </w:rPr>
        <w:t xml:space="preserve">diferentes respostas </w:t>
      </w:r>
      <w:r w:rsidR="00996AEE" w:rsidRPr="005D41E0">
        <w:rPr>
          <w:rFonts w:ascii="Times New Roman" w:hAnsi="Times New Roman" w:cs="Times New Roman"/>
          <w:sz w:val="24"/>
          <w:szCs w:val="24"/>
        </w:rPr>
        <w:t>da</w:t>
      </w:r>
      <w:r w:rsidRPr="005D41E0">
        <w:rPr>
          <w:rFonts w:ascii="Times New Roman" w:hAnsi="Times New Roman" w:cs="Times New Roman"/>
          <w:sz w:val="24"/>
          <w:szCs w:val="24"/>
        </w:rPr>
        <w:t xml:space="preserve">s questões norteadoras, propiciando a identificação de núcleos temáticos, </w:t>
      </w:r>
      <w:r w:rsidR="00996AEE" w:rsidRPr="005D41E0">
        <w:rPr>
          <w:rFonts w:ascii="Times New Roman" w:hAnsi="Times New Roman" w:cs="Times New Roman"/>
          <w:sz w:val="24"/>
          <w:szCs w:val="24"/>
        </w:rPr>
        <w:t xml:space="preserve">descritos </w:t>
      </w:r>
      <w:r w:rsidR="00A529E1" w:rsidRPr="005D41E0">
        <w:rPr>
          <w:rFonts w:ascii="Times New Roman" w:hAnsi="Times New Roman" w:cs="Times New Roman"/>
          <w:sz w:val="24"/>
          <w:szCs w:val="24"/>
        </w:rPr>
        <w:t>a seguir:</w:t>
      </w:r>
    </w:p>
    <w:p w:rsidR="00A529E1" w:rsidRPr="005D41E0" w:rsidRDefault="00A529E1" w:rsidP="00284E26">
      <w:pPr>
        <w:spacing w:after="0" w:line="360" w:lineRule="auto"/>
        <w:jc w:val="both"/>
        <w:rPr>
          <w:rFonts w:ascii="Times New Roman" w:hAnsi="Times New Roman" w:cs="Times New Roman"/>
          <w:sz w:val="24"/>
          <w:szCs w:val="24"/>
        </w:rPr>
      </w:pPr>
    </w:p>
    <w:p w:rsidR="00023F4D" w:rsidRPr="005D41E0" w:rsidRDefault="00996AEE" w:rsidP="00284E26">
      <w:pPr>
        <w:spacing w:after="0" w:line="360" w:lineRule="auto"/>
        <w:jc w:val="both"/>
        <w:rPr>
          <w:rFonts w:ascii="Times New Roman" w:eastAsia="Times New Roman" w:hAnsi="Times New Roman" w:cs="Times New Roman"/>
          <w:b/>
          <w:bCs/>
          <w:sz w:val="24"/>
          <w:szCs w:val="24"/>
        </w:rPr>
      </w:pPr>
      <w:r w:rsidRPr="005D41E0">
        <w:rPr>
          <w:rFonts w:ascii="Times New Roman" w:eastAsia="Times New Roman" w:hAnsi="Times New Roman" w:cs="Times New Roman"/>
          <w:b/>
          <w:bCs/>
          <w:sz w:val="24"/>
          <w:szCs w:val="24"/>
        </w:rPr>
        <w:t xml:space="preserve">CATEGORIA </w:t>
      </w:r>
      <w:proofErr w:type="gramStart"/>
      <w:r w:rsidRPr="005D41E0">
        <w:rPr>
          <w:rFonts w:ascii="Times New Roman" w:eastAsia="Times New Roman" w:hAnsi="Times New Roman" w:cs="Times New Roman"/>
          <w:b/>
          <w:bCs/>
          <w:sz w:val="24"/>
          <w:szCs w:val="24"/>
        </w:rPr>
        <w:t>1</w:t>
      </w:r>
      <w:proofErr w:type="gramEnd"/>
      <w:r w:rsidRPr="005D41E0">
        <w:rPr>
          <w:rFonts w:ascii="Times New Roman" w:eastAsia="Times New Roman" w:hAnsi="Times New Roman" w:cs="Times New Roman"/>
          <w:b/>
          <w:bCs/>
          <w:sz w:val="24"/>
          <w:szCs w:val="24"/>
        </w:rPr>
        <w:t>: Os t</w:t>
      </w:r>
      <w:r w:rsidR="004C2AE2" w:rsidRPr="005D41E0">
        <w:rPr>
          <w:rFonts w:ascii="Times New Roman" w:eastAsia="Times New Roman" w:hAnsi="Times New Roman" w:cs="Times New Roman"/>
          <w:b/>
          <w:bCs/>
          <w:sz w:val="24"/>
          <w:szCs w:val="24"/>
        </w:rPr>
        <w:t>rabalhadores da UBS veem o usuário de drogas como uma pessoa que necessita de tratamento.</w:t>
      </w:r>
    </w:p>
    <w:p w:rsidR="00292BE7" w:rsidRPr="005D41E0" w:rsidRDefault="004C2AE2" w:rsidP="00284E26">
      <w:pPr>
        <w:spacing w:after="0" w:line="360" w:lineRule="auto"/>
        <w:jc w:val="both"/>
        <w:rPr>
          <w:rFonts w:ascii="Times New Roman" w:hAnsi="Times New Roman" w:cs="Times New Roman"/>
          <w:b/>
          <w:sz w:val="24"/>
          <w:szCs w:val="24"/>
        </w:rPr>
      </w:pPr>
      <w:r w:rsidRPr="005D41E0">
        <w:rPr>
          <w:rFonts w:ascii="Times New Roman" w:hAnsi="Times New Roman" w:cs="Times New Roman"/>
          <w:sz w:val="24"/>
          <w:szCs w:val="24"/>
        </w:rPr>
        <w:t xml:space="preserve">Os participantes do estudo </w:t>
      </w:r>
      <w:r w:rsidR="00996AEE" w:rsidRPr="005D41E0">
        <w:rPr>
          <w:rFonts w:ascii="Times New Roman" w:hAnsi="Times New Roman" w:cs="Times New Roman"/>
          <w:sz w:val="24"/>
          <w:szCs w:val="24"/>
        </w:rPr>
        <w:t xml:space="preserve">disseram </w:t>
      </w:r>
      <w:r w:rsidRPr="005D41E0">
        <w:rPr>
          <w:rFonts w:ascii="Times New Roman" w:hAnsi="Times New Roman" w:cs="Times New Roman"/>
          <w:sz w:val="24"/>
          <w:szCs w:val="24"/>
        </w:rPr>
        <w:t xml:space="preserve">que consideram o usuário de álcool e </w:t>
      </w:r>
      <w:r w:rsidR="00996AEE" w:rsidRPr="005D41E0">
        <w:rPr>
          <w:rFonts w:ascii="Times New Roman" w:hAnsi="Times New Roman" w:cs="Times New Roman"/>
          <w:sz w:val="24"/>
          <w:szCs w:val="24"/>
        </w:rPr>
        <w:t xml:space="preserve">de </w:t>
      </w:r>
      <w:r w:rsidRPr="005D41E0">
        <w:rPr>
          <w:rFonts w:ascii="Times New Roman" w:hAnsi="Times New Roman" w:cs="Times New Roman"/>
          <w:sz w:val="24"/>
          <w:szCs w:val="24"/>
        </w:rPr>
        <w:t>outras drogas</w:t>
      </w:r>
      <w:r w:rsidR="002F6DF9" w:rsidRPr="005D41E0">
        <w:rPr>
          <w:rFonts w:ascii="Times New Roman" w:hAnsi="Times New Roman" w:cs="Times New Roman"/>
          <w:sz w:val="24"/>
          <w:szCs w:val="24"/>
        </w:rPr>
        <w:t xml:space="preserve"> </w:t>
      </w:r>
      <w:r w:rsidR="00232B38" w:rsidRPr="005D41E0">
        <w:rPr>
          <w:rFonts w:ascii="Times New Roman" w:hAnsi="Times New Roman" w:cs="Times New Roman"/>
          <w:sz w:val="24"/>
          <w:szCs w:val="24"/>
        </w:rPr>
        <w:t>como</w:t>
      </w:r>
      <w:r w:rsidRPr="005D41E0">
        <w:rPr>
          <w:rFonts w:ascii="Times New Roman" w:hAnsi="Times New Roman" w:cs="Times New Roman"/>
          <w:sz w:val="24"/>
          <w:szCs w:val="24"/>
        </w:rPr>
        <w:t xml:space="preserve"> uma pessoa dependente, doente e viciada, que necessita de ajuda, </w:t>
      </w:r>
      <w:r w:rsidR="00996AEE" w:rsidRPr="005D41E0">
        <w:rPr>
          <w:rFonts w:ascii="Times New Roman" w:hAnsi="Times New Roman" w:cs="Times New Roman"/>
          <w:sz w:val="24"/>
          <w:szCs w:val="24"/>
        </w:rPr>
        <w:t xml:space="preserve">de </w:t>
      </w:r>
      <w:r w:rsidRPr="005D41E0">
        <w:rPr>
          <w:rFonts w:ascii="Times New Roman" w:hAnsi="Times New Roman" w:cs="Times New Roman"/>
          <w:sz w:val="24"/>
          <w:szCs w:val="24"/>
        </w:rPr>
        <w:t xml:space="preserve">assistência, </w:t>
      </w:r>
      <w:r w:rsidR="00996AEE" w:rsidRPr="005D41E0">
        <w:rPr>
          <w:rFonts w:ascii="Times New Roman" w:hAnsi="Times New Roman" w:cs="Times New Roman"/>
          <w:sz w:val="24"/>
          <w:szCs w:val="24"/>
        </w:rPr>
        <w:t xml:space="preserve">de </w:t>
      </w:r>
      <w:r w:rsidRPr="005D41E0">
        <w:rPr>
          <w:rFonts w:ascii="Times New Roman" w:hAnsi="Times New Roman" w:cs="Times New Roman"/>
          <w:sz w:val="24"/>
          <w:szCs w:val="24"/>
        </w:rPr>
        <w:t xml:space="preserve">acompanhamento e </w:t>
      </w:r>
      <w:r w:rsidR="00996AEE" w:rsidRPr="005D41E0">
        <w:rPr>
          <w:rFonts w:ascii="Times New Roman" w:hAnsi="Times New Roman" w:cs="Times New Roman"/>
          <w:sz w:val="24"/>
          <w:szCs w:val="24"/>
        </w:rPr>
        <w:t>de tratamento, como mostram estas falas:</w:t>
      </w:r>
    </w:p>
    <w:p w:rsidR="004C2AE2" w:rsidRPr="005D41E0" w:rsidRDefault="004C2AE2" w:rsidP="00AA6799">
      <w:pPr>
        <w:tabs>
          <w:tab w:val="left" w:pos="3402"/>
        </w:tabs>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Eu vejo que precisa de assistência, acompanhamento.</w:t>
      </w:r>
      <w:r w:rsidR="00717C2D" w:rsidRPr="005D41E0">
        <w:rPr>
          <w:rFonts w:ascii="Times New Roman" w:eastAsia="Times New Roman" w:hAnsi="Times New Roman" w:cs="Times New Roman"/>
          <w:i/>
          <w:sz w:val="24"/>
          <w:szCs w:val="24"/>
        </w:rPr>
        <w:t xml:space="preserve"> Precisa a pessoa querer também </w:t>
      </w:r>
      <w:r w:rsidRPr="005D41E0">
        <w:rPr>
          <w:rFonts w:ascii="Times New Roman" w:eastAsia="Times New Roman" w:hAnsi="Times New Roman" w:cs="Times New Roman"/>
          <w:i/>
          <w:sz w:val="24"/>
          <w:szCs w:val="24"/>
        </w:rPr>
        <w:t>(P2).</w:t>
      </w:r>
    </w:p>
    <w:p w:rsidR="005112BD" w:rsidRPr="005D41E0" w:rsidRDefault="005112BD" w:rsidP="00AA6799">
      <w:pPr>
        <w:tabs>
          <w:tab w:val="left" w:pos="3402"/>
        </w:tabs>
        <w:spacing w:after="0" w:line="240" w:lineRule="auto"/>
        <w:ind w:left="2268"/>
        <w:jc w:val="both"/>
        <w:rPr>
          <w:rFonts w:ascii="Times New Roman" w:eastAsia="Times New Roman" w:hAnsi="Times New Roman" w:cs="Times New Roman"/>
          <w:i/>
          <w:sz w:val="24"/>
          <w:szCs w:val="24"/>
        </w:rPr>
      </w:pPr>
    </w:p>
    <w:p w:rsidR="004C2AE2" w:rsidRPr="005D41E0" w:rsidRDefault="004C2AE2" w:rsidP="00AA6799">
      <w:pPr>
        <w:tabs>
          <w:tab w:val="left" w:pos="3402"/>
        </w:tabs>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Eu vejo o usuário com muita necessidade, com necessidade ainda na saúde que a gente vê ainda que é um pouco meio devagar. Não só aqui, mas em todo lugar mesmo e que a gente faz o que pode por ele (P3).</w:t>
      </w:r>
    </w:p>
    <w:p w:rsidR="005112BD" w:rsidRPr="005D41E0" w:rsidRDefault="005112BD" w:rsidP="00AA6799">
      <w:pPr>
        <w:tabs>
          <w:tab w:val="left" w:pos="3402"/>
        </w:tabs>
        <w:spacing w:after="0" w:line="240" w:lineRule="auto"/>
        <w:ind w:left="2268"/>
        <w:jc w:val="both"/>
        <w:rPr>
          <w:rFonts w:ascii="Times New Roman" w:eastAsia="Times New Roman" w:hAnsi="Times New Roman" w:cs="Times New Roman"/>
          <w:i/>
          <w:sz w:val="24"/>
          <w:szCs w:val="24"/>
        </w:rPr>
      </w:pPr>
    </w:p>
    <w:p w:rsidR="004C2AE2" w:rsidRPr="005D41E0" w:rsidRDefault="004C2AE2" w:rsidP="00AA6799">
      <w:pPr>
        <w:tabs>
          <w:tab w:val="left" w:pos="3402"/>
        </w:tabs>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 xml:space="preserve">Eu vejo como uma pessoa que precisa de tratamento, como um doente que é viciado, né, assim entre aspas. É uma doença que precisa ter todo controle, todo acompanhamento, porque sozinho </w:t>
      </w:r>
      <w:r w:rsidR="00717C2D" w:rsidRPr="005D41E0">
        <w:rPr>
          <w:rFonts w:ascii="Times New Roman" w:eastAsia="Times New Roman" w:hAnsi="Times New Roman" w:cs="Times New Roman"/>
          <w:i/>
          <w:sz w:val="24"/>
          <w:szCs w:val="24"/>
        </w:rPr>
        <w:t>não</w:t>
      </w:r>
      <w:r w:rsidR="005B5F70" w:rsidRPr="005D41E0">
        <w:rPr>
          <w:rFonts w:ascii="Times New Roman" w:eastAsia="Times New Roman" w:hAnsi="Times New Roman" w:cs="Times New Roman"/>
          <w:i/>
          <w:sz w:val="24"/>
          <w:szCs w:val="24"/>
        </w:rPr>
        <w:t xml:space="preserve"> </w:t>
      </w:r>
      <w:r w:rsidRPr="005D41E0">
        <w:rPr>
          <w:rFonts w:ascii="Times New Roman" w:eastAsia="Times New Roman" w:hAnsi="Times New Roman" w:cs="Times New Roman"/>
          <w:i/>
          <w:sz w:val="24"/>
          <w:szCs w:val="24"/>
        </w:rPr>
        <w:t>vai conseguir se libertar nunca (P4).</w:t>
      </w:r>
    </w:p>
    <w:p w:rsidR="00B36FE6" w:rsidRPr="005D41E0" w:rsidRDefault="00B36FE6" w:rsidP="00AA6799">
      <w:pPr>
        <w:tabs>
          <w:tab w:val="left" w:pos="3402"/>
        </w:tabs>
        <w:spacing w:after="0" w:line="240" w:lineRule="auto"/>
        <w:jc w:val="both"/>
        <w:rPr>
          <w:rFonts w:ascii="Times New Roman" w:eastAsia="Times New Roman" w:hAnsi="Times New Roman" w:cs="Times New Roman"/>
          <w:b/>
        </w:rPr>
      </w:pPr>
    </w:p>
    <w:p w:rsidR="008D6F35" w:rsidRPr="005D41E0" w:rsidRDefault="004C2AE2" w:rsidP="00284E26">
      <w:pPr>
        <w:tabs>
          <w:tab w:val="left" w:pos="3402"/>
        </w:tabs>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 xml:space="preserve">Os </w:t>
      </w:r>
      <w:r w:rsidR="00870837" w:rsidRPr="005D41E0">
        <w:rPr>
          <w:rFonts w:ascii="Times New Roman" w:hAnsi="Times New Roman" w:cs="Times New Roman"/>
          <w:sz w:val="24"/>
          <w:szCs w:val="24"/>
          <w:highlight w:val="yellow"/>
        </w:rPr>
        <w:t xml:space="preserve">sujeitos da pesquisa </w:t>
      </w:r>
      <w:r w:rsidR="00085947" w:rsidRPr="005D41E0">
        <w:rPr>
          <w:rFonts w:ascii="Times New Roman" w:hAnsi="Times New Roman" w:cs="Times New Roman"/>
          <w:sz w:val="24"/>
          <w:szCs w:val="24"/>
          <w:highlight w:val="yellow"/>
        </w:rPr>
        <w:t>conceberam</w:t>
      </w:r>
      <w:r w:rsidR="00183CF6" w:rsidRPr="005D41E0">
        <w:rPr>
          <w:rFonts w:ascii="Times New Roman" w:hAnsi="Times New Roman" w:cs="Times New Roman"/>
          <w:sz w:val="24"/>
          <w:szCs w:val="24"/>
          <w:highlight w:val="yellow"/>
        </w:rPr>
        <w:t xml:space="preserve"> os</w:t>
      </w:r>
      <w:r w:rsidRPr="005D41E0">
        <w:rPr>
          <w:rFonts w:ascii="Times New Roman" w:hAnsi="Times New Roman" w:cs="Times New Roman"/>
          <w:sz w:val="24"/>
          <w:szCs w:val="24"/>
          <w:highlight w:val="yellow"/>
        </w:rPr>
        <w:t xml:space="preserve"> usuário</w:t>
      </w:r>
      <w:r w:rsidR="00B36FE6" w:rsidRPr="005D41E0">
        <w:rPr>
          <w:rFonts w:ascii="Times New Roman" w:hAnsi="Times New Roman" w:cs="Times New Roman"/>
          <w:sz w:val="24"/>
          <w:szCs w:val="24"/>
          <w:highlight w:val="yellow"/>
        </w:rPr>
        <w:t>s que us</w:t>
      </w:r>
      <w:r w:rsidR="00870837" w:rsidRPr="005D41E0">
        <w:rPr>
          <w:rFonts w:ascii="Times New Roman" w:hAnsi="Times New Roman"/>
          <w:sz w:val="24"/>
          <w:szCs w:val="24"/>
          <w:highlight w:val="yellow"/>
        </w:rPr>
        <w:t>am</w:t>
      </w:r>
      <w:r w:rsidR="00B36FE6" w:rsidRPr="005D41E0">
        <w:rPr>
          <w:rFonts w:ascii="Times New Roman" w:hAnsi="Times New Roman"/>
          <w:sz w:val="24"/>
          <w:szCs w:val="24"/>
          <w:highlight w:val="yellow"/>
        </w:rPr>
        <w:t xml:space="preserve"> </w:t>
      </w:r>
      <w:r w:rsidRPr="005D41E0">
        <w:rPr>
          <w:rFonts w:ascii="Times New Roman" w:hAnsi="Times New Roman" w:cs="Times New Roman"/>
          <w:sz w:val="24"/>
          <w:szCs w:val="24"/>
          <w:highlight w:val="yellow"/>
        </w:rPr>
        <w:t>álcool e outras drogas</w:t>
      </w:r>
      <w:r w:rsidR="005B5F70" w:rsidRPr="005D41E0">
        <w:rPr>
          <w:rFonts w:ascii="Times New Roman" w:hAnsi="Times New Roman" w:cs="Times New Roman"/>
          <w:sz w:val="24"/>
          <w:szCs w:val="24"/>
          <w:highlight w:val="yellow"/>
        </w:rPr>
        <w:t xml:space="preserve"> </w:t>
      </w:r>
      <w:r w:rsidR="00870837" w:rsidRPr="005D41E0">
        <w:rPr>
          <w:rFonts w:ascii="Times New Roman" w:hAnsi="Times New Roman" w:cs="Times New Roman"/>
          <w:sz w:val="24"/>
          <w:szCs w:val="24"/>
          <w:highlight w:val="yellow"/>
        </w:rPr>
        <w:t xml:space="preserve">abusivamente </w:t>
      </w:r>
      <w:r w:rsidRPr="005D41E0">
        <w:rPr>
          <w:rFonts w:ascii="Times New Roman" w:hAnsi="Times New Roman" w:cs="Times New Roman"/>
          <w:sz w:val="24"/>
          <w:szCs w:val="24"/>
          <w:highlight w:val="yellow"/>
        </w:rPr>
        <w:t>como</w:t>
      </w:r>
      <w:r w:rsidR="00183CF6" w:rsidRPr="005D41E0">
        <w:rPr>
          <w:rFonts w:ascii="Times New Roman" w:hAnsi="Times New Roman" w:cs="Times New Roman"/>
          <w:sz w:val="24"/>
          <w:szCs w:val="24"/>
          <w:highlight w:val="yellow"/>
        </w:rPr>
        <w:t xml:space="preserve"> </w:t>
      </w:r>
      <w:r w:rsidR="00371BAE" w:rsidRPr="005D41E0">
        <w:rPr>
          <w:rFonts w:ascii="Times New Roman" w:hAnsi="Times New Roman" w:cs="Times New Roman"/>
          <w:sz w:val="24"/>
          <w:szCs w:val="24"/>
          <w:highlight w:val="yellow"/>
        </w:rPr>
        <w:t>pessoa</w:t>
      </w:r>
      <w:r w:rsidR="00870837" w:rsidRPr="005D41E0">
        <w:rPr>
          <w:rFonts w:ascii="Times New Roman" w:hAnsi="Times New Roman" w:cs="Times New Roman"/>
          <w:sz w:val="24"/>
          <w:szCs w:val="24"/>
          <w:highlight w:val="yellow"/>
        </w:rPr>
        <w:t>s</w:t>
      </w:r>
      <w:r w:rsidR="005B5F70"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doente</w:t>
      </w:r>
      <w:r w:rsidR="00870837" w:rsidRPr="005D41E0">
        <w:rPr>
          <w:rFonts w:ascii="Times New Roman" w:hAnsi="Times New Roman" w:cs="Times New Roman"/>
          <w:sz w:val="24"/>
          <w:szCs w:val="24"/>
          <w:highlight w:val="yellow"/>
        </w:rPr>
        <w:t>s e</w:t>
      </w:r>
      <w:r w:rsidR="00371BAE" w:rsidRPr="005D41E0">
        <w:rPr>
          <w:rFonts w:ascii="Times New Roman" w:hAnsi="Times New Roman" w:cs="Times New Roman"/>
          <w:sz w:val="24"/>
          <w:szCs w:val="24"/>
          <w:highlight w:val="yellow"/>
        </w:rPr>
        <w:t xml:space="preserve"> que precisa</w:t>
      </w:r>
      <w:r w:rsidR="00870837" w:rsidRPr="005D41E0">
        <w:rPr>
          <w:rFonts w:ascii="Times New Roman" w:hAnsi="Times New Roman" w:cs="Times New Roman"/>
          <w:sz w:val="24"/>
          <w:szCs w:val="24"/>
          <w:highlight w:val="yellow"/>
        </w:rPr>
        <w:t>m</w:t>
      </w:r>
      <w:r w:rsidR="00F90B91" w:rsidRPr="005D41E0">
        <w:rPr>
          <w:rFonts w:ascii="Times New Roman" w:hAnsi="Times New Roman" w:cs="Times New Roman"/>
          <w:sz w:val="24"/>
          <w:szCs w:val="24"/>
          <w:highlight w:val="yellow"/>
        </w:rPr>
        <w:t xml:space="preserve"> de tratamento. Argumentaram</w:t>
      </w:r>
      <w:r w:rsidR="005B5F70"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 xml:space="preserve">que essa classificação envolve diferentes aspectos que precisam ser considerados. </w:t>
      </w:r>
      <w:r w:rsidR="00870837" w:rsidRPr="005D41E0">
        <w:rPr>
          <w:rFonts w:ascii="Times New Roman" w:hAnsi="Times New Roman" w:cs="Times New Roman"/>
          <w:sz w:val="24"/>
          <w:szCs w:val="24"/>
          <w:highlight w:val="yellow"/>
        </w:rPr>
        <w:t>Assim, é preciso refletir sobre o</w:t>
      </w:r>
      <w:r w:rsidR="00A34086" w:rsidRPr="005D41E0">
        <w:rPr>
          <w:rFonts w:ascii="Times New Roman" w:hAnsi="Times New Roman" w:cs="Times New Roman"/>
          <w:sz w:val="24"/>
          <w:szCs w:val="24"/>
          <w:highlight w:val="yellow"/>
        </w:rPr>
        <w:t xml:space="preserve"> fato </w:t>
      </w:r>
      <w:r w:rsidR="005D4803" w:rsidRPr="005D41E0">
        <w:rPr>
          <w:rFonts w:ascii="Times New Roman" w:hAnsi="Times New Roman" w:cs="Times New Roman"/>
          <w:sz w:val="24"/>
          <w:szCs w:val="24"/>
          <w:highlight w:val="yellow"/>
        </w:rPr>
        <w:t xml:space="preserve">de que há um número bastante considerável de pessoas que </w:t>
      </w:r>
      <w:r w:rsidR="00870837" w:rsidRPr="005D41E0">
        <w:rPr>
          <w:rFonts w:ascii="Times New Roman" w:hAnsi="Times New Roman" w:cs="Times New Roman"/>
          <w:sz w:val="24"/>
          <w:szCs w:val="24"/>
          <w:highlight w:val="yellow"/>
        </w:rPr>
        <w:t xml:space="preserve">consomem </w:t>
      </w:r>
      <w:r w:rsidR="005D4803" w:rsidRPr="005D41E0">
        <w:rPr>
          <w:rFonts w:ascii="Times New Roman" w:hAnsi="Times New Roman" w:cs="Times New Roman"/>
          <w:sz w:val="24"/>
          <w:szCs w:val="24"/>
          <w:highlight w:val="yellow"/>
        </w:rPr>
        <w:t>álcool e outras drogas e não apresentam problemas que carecem de cuidados de saúde.</w:t>
      </w:r>
    </w:p>
    <w:p w:rsidR="008D6F35" w:rsidRPr="005D41E0" w:rsidRDefault="005B43E3" w:rsidP="00284E26">
      <w:pPr>
        <w:autoSpaceDE w:val="0"/>
        <w:autoSpaceDN w:val="0"/>
        <w:adjustRightInd w:val="0"/>
        <w:spacing w:after="0" w:line="360" w:lineRule="auto"/>
        <w:jc w:val="both"/>
        <w:rPr>
          <w:rFonts w:ascii="Times New Roman" w:hAnsi="Times New Roman" w:cs="Times New Roman"/>
          <w:b/>
          <w:bCs/>
          <w:sz w:val="25"/>
          <w:szCs w:val="25"/>
          <w:highlight w:val="yellow"/>
        </w:rPr>
      </w:pPr>
      <w:r w:rsidRPr="005D41E0">
        <w:rPr>
          <w:rFonts w:ascii="Times New Roman" w:hAnsi="Times New Roman" w:cs="Times New Roman"/>
          <w:sz w:val="24"/>
          <w:szCs w:val="24"/>
          <w:highlight w:val="yellow"/>
        </w:rPr>
        <w:t xml:space="preserve">Manter o </w:t>
      </w:r>
      <w:r w:rsidR="007B7736" w:rsidRPr="005D41E0">
        <w:rPr>
          <w:rFonts w:ascii="Times New Roman" w:hAnsi="Times New Roman" w:cs="Times New Roman"/>
          <w:sz w:val="24"/>
          <w:szCs w:val="24"/>
          <w:highlight w:val="yellow"/>
        </w:rPr>
        <w:t>conceito</w:t>
      </w:r>
      <w:r w:rsidR="008D6F35" w:rsidRPr="005D41E0">
        <w:rPr>
          <w:rFonts w:ascii="Times New Roman" w:hAnsi="Times New Roman" w:cs="Times New Roman"/>
          <w:sz w:val="24"/>
          <w:szCs w:val="24"/>
          <w:highlight w:val="yellow"/>
        </w:rPr>
        <w:t xml:space="preserve"> de doentes </w:t>
      </w:r>
      <w:r w:rsidRPr="005D41E0">
        <w:rPr>
          <w:rFonts w:ascii="Times New Roman" w:hAnsi="Times New Roman" w:cs="Times New Roman"/>
          <w:sz w:val="24"/>
          <w:szCs w:val="24"/>
          <w:highlight w:val="yellow"/>
        </w:rPr>
        <w:t xml:space="preserve">é um obstáculo para </w:t>
      </w:r>
      <w:r w:rsidR="008D6F35" w:rsidRPr="005D41E0">
        <w:rPr>
          <w:rFonts w:ascii="Times New Roman" w:hAnsi="Times New Roman" w:cs="Times New Roman"/>
          <w:sz w:val="24"/>
          <w:szCs w:val="24"/>
          <w:highlight w:val="yellow"/>
        </w:rPr>
        <w:t xml:space="preserve">o avanço </w:t>
      </w:r>
      <w:r w:rsidR="00763A03" w:rsidRPr="005D41E0">
        <w:rPr>
          <w:rFonts w:ascii="Times New Roman" w:hAnsi="Times New Roman" w:cs="Times New Roman"/>
          <w:sz w:val="24"/>
          <w:szCs w:val="24"/>
          <w:highlight w:val="yellow"/>
        </w:rPr>
        <w:t xml:space="preserve">da </w:t>
      </w:r>
      <w:r w:rsidR="008D6F35" w:rsidRPr="005D41E0">
        <w:rPr>
          <w:rFonts w:ascii="Times New Roman" w:hAnsi="Times New Roman" w:cs="Times New Roman"/>
          <w:sz w:val="24"/>
          <w:szCs w:val="24"/>
          <w:highlight w:val="yellow"/>
        </w:rPr>
        <w:t>concepção</w:t>
      </w:r>
      <w:r w:rsidR="00893E3A" w:rsidRPr="005D41E0">
        <w:rPr>
          <w:rFonts w:ascii="Times New Roman" w:hAnsi="Times New Roman" w:cs="Times New Roman"/>
          <w:sz w:val="24"/>
          <w:szCs w:val="24"/>
          <w:highlight w:val="yellow"/>
        </w:rPr>
        <w:t xml:space="preserve"> de </w:t>
      </w:r>
      <w:r w:rsidR="008D6F35" w:rsidRPr="005D41E0">
        <w:rPr>
          <w:rFonts w:ascii="Times New Roman" w:hAnsi="Times New Roman" w:cs="Times New Roman"/>
          <w:sz w:val="24"/>
          <w:szCs w:val="24"/>
          <w:highlight w:val="yellow"/>
        </w:rPr>
        <w:t>cidadania, conforme se espera de uma atenção integral, j</w:t>
      </w:r>
      <w:r w:rsidR="00DB21B4" w:rsidRPr="005D41E0">
        <w:rPr>
          <w:rFonts w:ascii="Times New Roman" w:hAnsi="Times New Roman" w:cs="Times New Roman"/>
          <w:sz w:val="24"/>
          <w:szCs w:val="24"/>
          <w:highlight w:val="yellow"/>
        </w:rPr>
        <w:t xml:space="preserve">usta e humanizada, </w:t>
      </w:r>
      <w:r w:rsidR="00763A03" w:rsidRPr="005D41E0">
        <w:rPr>
          <w:rFonts w:ascii="Times New Roman" w:hAnsi="Times New Roman" w:cs="Times New Roman"/>
          <w:sz w:val="24"/>
          <w:szCs w:val="24"/>
          <w:highlight w:val="yellow"/>
        </w:rPr>
        <w:t>que se aproxime</w:t>
      </w:r>
      <w:r w:rsidR="008D6F35" w:rsidRPr="005D41E0">
        <w:rPr>
          <w:rFonts w:ascii="Times New Roman" w:hAnsi="Times New Roman" w:cs="Times New Roman"/>
          <w:sz w:val="24"/>
          <w:szCs w:val="24"/>
          <w:highlight w:val="yellow"/>
        </w:rPr>
        <w:t xml:space="preserve"> mais do modelo psiquiátrico tradicional do que da proposta atual</w:t>
      </w:r>
      <w:r w:rsidR="007B7736" w:rsidRPr="005D41E0">
        <w:rPr>
          <w:rFonts w:ascii="Times New Roman" w:hAnsi="Times New Roman" w:cs="Times New Roman"/>
          <w:sz w:val="24"/>
          <w:szCs w:val="24"/>
          <w:highlight w:val="yellow"/>
        </w:rPr>
        <w:t xml:space="preserve"> de atençã</w:t>
      </w:r>
      <w:r w:rsidR="00893E3A" w:rsidRPr="005D41E0">
        <w:rPr>
          <w:rFonts w:ascii="Times New Roman" w:hAnsi="Times New Roman" w:cs="Times New Roman"/>
          <w:sz w:val="24"/>
          <w:szCs w:val="24"/>
          <w:highlight w:val="yellow"/>
        </w:rPr>
        <w:t>o</w:t>
      </w:r>
      <w:r w:rsidR="002F6DF9" w:rsidRPr="005D41E0">
        <w:rPr>
          <w:rFonts w:ascii="Times New Roman" w:hAnsi="Times New Roman" w:cs="Times New Roman"/>
          <w:sz w:val="24"/>
          <w:szCs w:val="24"/>
          <w:highlight w:val="yellow"/>
          <w:vertAlign w:val="superscript"/>
        </w:rPr>
        <w:t>1</w:t>
      </w:r>
      <w:r w:rsidR="00164DBD" w:rsidRPr="005D41E0">
        <w:rPr>
          <w:rFonts w:ascii="Times New Roman" w:hAnsi="Times New Roman" w:cs="Times New Roman"/>
          <w:sz w:val="24"/>
          <w:szCs w:val="24"/>
          <w:highlight w:val="yellow"/>
          <w:vertAlign w:val="superscript"/>
        </w:rPr>
        <w:t>7</w:t>
      </w:r>
      <w:r w:rsidR="008D6F35" w:rsidRPr="005D41E0">
        <w:rPr>
          <w:rFonts w:ascii="Times New Roman" w:hAnsi="Times New Roman" w:cs="Times New Roman"/>
          <w:sz w:val="24"/>
          <w:szCs w:val="24"/>
          <w:highlight w:val="yellow"/>
        </w:rPr>
        <w:t>.</w:t>
      </w:r>
    </w:p>
    <w:p w:rsidR="004C2AE2" w:rsidRPr="005D41E0" w:rsidRDefault="00A34086" w:rsidP="00284E26">
      <w:pPr>
        <w:tabs>
          <w:tab w:val="left" w:pos="3402"/>
        </w:tabs>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Compreende-se que</w:t>
      </w:r>
      <w:r w:rsidR="005B5F70"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o mencionado</w:t>
      </w:r>
      <w:r w:rsidR="004C2AE2" w:rsidRPr="005D41E0">
        <w:rPr>
          <w:rFonts w:ascii="Times New Roman" w:hAnsi="Times New Roman" w:cs="Times New Roman"/>
          <w:sz w:val="24"/>
          <w:szCs w:val="24"/>
          <w:highlight w:val="yellow"/>
        </w:rPr>
        <w:t xml:space="preserve"> tema envolve um contexto caracterizado por expressiva complexidade, </w:t>
      </w:r>
      <w:r w:rsidR="005B43E3" w:rsidRPr="005D41E0">
        <w:rPr>
          <w:rFonts w:ascii="Times New Roman" w:hAnsi="Times New Roman" w:cs="Times New Roman"/>
          <w:sz w:val="24"/>
          <w:szCs w:val="24"/>
          <w:highlight w:val="yellow"/>
        </w:rPr>
        <w:t xml:space="preserve">porquanto </w:t>
      </w:r>
      <w:r w:rsidR="004C2AE2" w:rsidRPr="005D41E0">
        <w:rPr>
          <w:rFonts w:ascii="Times New Roman" w:hAnsi="Times New Roman" w:cs="Times New Roman"/>
          <w:sz w:val="24"/>
          <w:szCs w:val="24"/>
          <w:highlight w:val="yellow"/>
        </w:rPr>
        <w:t xml:space="preserve">a pessoa usuária de drogas </w:t>
      </w:r>
      <w:r w:rsidR="00671C78" w:rsidRPr="005D41E0">
        <w:rPr>
          <w:rFonts w:ascii="Times New Roman" w:hAnsi="Times New Roman" w:cs="Times New Roman"/>
          <w:sz w:val="24"/>
          <w:szCs w:val="24"/>
          <w:highlight w:val="yellow"/>
        </w:rPr>
        <w:t xml:space="preserve">não </w:t>
      </w:r>
      <w:r w:rsidR="004C2AE2" w:rsidRPr="005D41E0">
        <w:rPr>
          <w:rFonts w:ascii="Times New Roman" w:hAnsi="Times New Roman" w:cs="Times New Roman"/>
          <w:sz w:val="24"/>
          <w:szCs w:val="24"/>
          <w:highlight w:val="yellow"/>
        </w:rPr>
        <w:t xml:space="preserve">deve ser </w:t>
      </w:r>
      <w:r w:rsidR="00671C78" w:rsidRPr="005D41E0">
        <w:rPr>
          <w:rFonts w:ascii="Times New Roman" w:hAnsi="Times New Roman" w:cs="Times New Roman"/>
          <w:sz w:val="24"/>
          <w:szCs w:val="24"/>
          <w:highlight w:val="yellow"/>
        </w:rPr>
        <w:t xml:space="preserve">considerada </w:t>
      </w:r>
      <w:r w:rsidR="004C2AE2" w:rsidRPr="005D41E0">
        <w:rPr>
          <w:rFonts w:ascii="Times New Roman" w:hAnsi="Times New Roman" w:cs="Times New Roman"/>
          <w:sz w:val="24"/>
          <w:szCs w:val="24"/>
          <w:highlight w:val="yellow"/>
        </w:rPr>
        <w:t>como doente</w:t>
      </w:r>
      <w:r w:rsidR="00671C78" w:rsidRPr="005D41E0">
        <w:rPr>
          <w:rFonts w:ascii="Times New Roman" w:hAnsi="Times New Roman" w:cs="Times New Roman"/>
          <w:sz w:val="24"/>
          <w:szCs w:val="24"/>
          <w:highlight w:val="yellow"/>
        </w:rPr>
        <w:t>, mas,</w:t>
      </w:r>
      <w:r w:rsidR="006346D5" w:rsidRPr="005D41E0">
        <w:rPr>
          <w:rFonts w:ascii="Times New Roman" w:hAnsi="Times New Roman" w:cs="Times New Roman"/>
          <w:sz w:val="24"/>
          <w:szCs w:val="24"/>
          <w:highlight w:val="yellow"/>
        </w:rPr>
        <w:t xml:space="preserve"> </w:t>
      </w:r>
      <w:r w:rsidR="00F90B91" w:rsidRPr="005D41E0">
        <w:rPr>
          <w:rFonts w:ascii="Times New Roman" w:hAnsi="Times New Roman" w:cs="Times New Roman"/>
          <w:sz w:val="24"/>
          <w:szCs w:val="24"/>
          <w:highlight w:val="yellow"/>
        </w:rPr>
        <w:t>prioritariamente</w:t>
      </w:r>
      <w:r w:rsidR="005B43E3" w:rsidRPr="005D41E0">
        <w:rPr>
          <w:rFonts w:ascii="Times New Roman" w:hAnsi="Times New Roman" w:cs="Times New Roman"/>
          <w:sz w:val="24"/>
          <w:szCs w:val="24"/>
          <w:highlight w:val="yellow"/>
        </w:rPr>
        <w:t>,</w:t>
      </w:r>
      <w:r w:rsidR="00F90B91" w:rsidRPr="005D41E0">
        <w:rPr>
          <w:rFonts w:ascii="Times New Roman" w:hAnsi="Times New Roman" w:cs="Times New Roman"/>
          <w:sz w:val="24"/>
          <w:szCs w:val="24"/>
          <w:highlight w:val="yellow"/>
        </w:rPr>
        <w:t xml:space="preserve"> como um ser que apresenta particularidades que precisam ser conhecidas e consideradas</w:t>
      </w:r>
      <w:r w:rsidR="004C2AE2" w:rsidRPr="005D41E0">
        <w:rPr>
          <w:rFonts w:ascii="Times New Roman" w:hAnsi="Times New Roman" w:cs="Times New Roman"/>
          <w:sz w:val="24"/>
          <w:szCs w:val="24"/>
          <w:highlight w:val="yellow"/>
        </w:rPr>
        <w:t>.</w:t>
      </w:r>
    </w:p>
    <w:p w:rsidR="004C2AE2" w:rsidRPr="005D41E0" w:rsidRDefault="004C2AE2" w:rsidP="00284E26">
      <w:pPr>
        <w:spacing w:after="0" w:line="360" w:lineRule="auto"/>
        <w:jc w:val="both"/>
        <w:rPr>
          <w:rFonts w:ascii="Times New Roman" w:hAnsi="Times New Roman" w:cs="Times New Roman"/>
          <w:b/>
          <w:sz w:val="24"/>
          <w:szCs w:val="24"/>
          <w:highlight w:val="yellow"/>
        </w:rPr>
      </w:pPr>
      <w:r w:rsidRPr="005D41E0">
        <w:rPr>
          <w:rFonts w:ascii="Times New Roman" w:hAnsi="Times New Roman" w:cs="Times New Roman"/>
          <w:sz w:val="24"/>
          <w:szCs w:val="24"/>
          <w:highlight w:val="yellow"/>
        </w:rPr>
        <w:t>Segundo a Política do Ministério da Saúde para Atenção Integral ao Usuário de Álcool e outras Drogas (2003)</w:t>
      </w:r>
      <w:r w:rsidR="00ED704D" w:rsidRPr="005D41E0">
        <w:rPr>
          <w:rFonts w:ascii="Times New Roman" w:hAnsi="Times New Roman" w:cs="Times New Roman"/>
          <w:sz w:val="24"/>
          <w:szCs w:val="24"/>
          <w:highlight w:val="yellow"/>
          <w:vertAlign w:val="superscript"/>
        </w:rPr>
        <w:t>1</w:t>
      </w:r>
      <w:r w:rsidR="006C503C" w:rsidRPr="005D41E0">
        <w:rPr>
          <w:rFonts w:ascii="Times New Roman" w:hAnsi="Times New Roman" w:cs="Times New Roman"/>
          <w:sz w:val="24"/>
          <w:szCs w:val="24"/>
          <w:highlight w:val="yellow"/>
          <w:vertAlign w:val="superscript"/>
        </w:rPr>
        <w:t>8</w:t>
      </w:r>
      <w:r w:rsidRPr="005D41E0">
        <w:rPr>
          <w:rFonts w:ascii="Times New Roman" w:hAnsi="Times New Roman" w:cs="Times New Roman"/>
          <w:sz w:val="24"/>
          <w:szCs w:val="24"/>
          <w:highlight w:val="yellow"/>
        </w:rPr>
        <w:t xml:space="preserve">, </w:t>
      </w:r>
      <w:r w:rsidR="005B43E3" w:rsidRPr="005D41E0">
        <w:rPr>
          <w:rFonts w:ascii="Times New Roman" w:hAnsi="Times New Roman" w:cs="Times New Roman"/>
          <w:sz w:val="24"/>
          <w:szCs w:val="24"/>
          <w:highlight w:val="yellow"/>
        </w:rPr>
        <w:t xml:space="preserve">é preciso um </w:t>
      </w:r>
      <w:r w:rsidRPr="005D41E0">
        <w:rPr>
          <w:rFonts w:ascii="Times New Roman" w:hAnsi="Times New Roman" w:cs="Times New Roman"/>
          <w:sz w:val="24"/>
          <w:szCs w:val="24"/>
          <w:highlight w:val="yellow"/>
        </w:rPr>
        <w:t xml:space="preserve">olhar diferenciado </w:t>
      </w:r>
      <w:r w:rsidR="009D4240" w:rsidRPr="005D41E0">
        <w:rPr>
          <w:rFonts w:ascii="Times New Roman" w:hAnsi="Times New Roman" w:cs="Times New Roman"/>
          <w:sz w:val="24"/>
          <w:szCs w:val="24"/>
          <w:highlight w:val="yellow"/>
        </w:rPr>
        <w:t xml:space="preserve">para a pessoa que </w:t>
      </w:r>
      <w:r w:rsidR="005B43E3" w:rsidRPr="005D41E0">
        <w:rPr>
          <w:rFonts w:ascii="Times New Roman" w:hAnsi="Times New Roman" w:cs="Times New Roman"/>
          <w:sz w:val="24"/>
          <w:szCs w:val="24"/>
          <w:highlight w:val="yellow"/>
        </w:rPr>
        <w:t>usa</w:t>
      </w:r>
      <w:r w:rsidRPr="005D41E0">
        <w:rPr>
          <w:rFonts w:ascii="Times New Roman" w:hAnsi="Times New Roman" w:cs="Times New Roman"/>
          <w:sz w:val="24"/>
          <w:szCs w:val="24"/>
          <w:highlight w:val="yellow"/>
        </w:rPr>
        <w:t xml:space="preserve"> drogas, </w:t>
      </w:r>
      <w:r w:rsidR="005B43E3" w:rsidRPr="005D41E0">
        <w:rPr>
          <w:rFonts w:ascii="Times New Roman" w:hAnsi="Times New Roman" w:cs="Times New Roman"/>
          <w:sz w:val="24"/>
          <w:szCs w:val="24"/>
          <w:highlight w:val="yellow"/>
        </w:rPr>
        <w:t xml:space="preserve">abusivamente, </w:t>
      </w:r>
      <w:r w:rsidRPr="005D41E0">
        <w:rPr>
          <w:rFonts w:ascii="Times New Roman" w:hAnsi="Times New Roman" w:cs="Times New Roman"/>
          <w:sz w:val="24"/>
          <w:szCs w:val="24"/>
          <w:highlight w:val="yellow"/>
        </w:rPr>
        <w:t xml:space="preserve">unicamente sob o prisma da doença, para </w:t>
      </w:r>
      <w:r w:rsidR="005B43E3" w:rsidRPr="005D41E0">
        <w:rPr>
          <w:rFonts w:ascii="Times New Roman" w:hAnsi="Times New Roman" w:cs="Times New Roman"/>
          <w:sz w:val="24"/>
          <w:szCs w:val="24"/>
          <w:highlight w:val="yellow"/>
        </w:rPr>
        <w:t>uma visão ampliada</w:t>
      </w:r>
      <w:r w:rsidRPr="005D41E0">
        <w:rPr>
          <w:rFonts w:ascii="Times New Roman" w:hAnsi="Times New Roman" w:cs="Times New Roman"/>
          <w:sz w:val="24"/>
          <w:szCs w:val="24"/>
          <w:highlight w:val="yellow"/>
        </w:rPr>
        <w:t xml:space="preserve"> de valorização de uma atenção integral voltada para o usuário e suas necessidades</w:t>
      </w:r>
      <w:r w:rsidR="00320C38" w:rsidRPr="005D41E0">
        <w:rPr>
          <w:rFonts w:ascii="Times New Roman" w:hAnsi="Times New Roman" w:cs="Times New Roman"/>
          <w:sz w:val="24"/>
          <w:szCs w:val="24"/>
          <w:highlight w:val="yellow"/>
        </w:rPr>
        <w:t>.</w:t>
      </w:r>
    </w:p>
    <w:p w:rsidR="00841C40" w:rsidRPr="005D41E0" w:rsidRDefault="004C2AE2" w:rsidP="00284E26">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lastRenderedPageBreak/>
        <w:t>A relevância atribuída à atenção integral justifica-se como uma maneira de maximizar a saúde de indivíduos e coletividade</w:t>
      </w:r>
      <w:r w:rsidR="008F66C1" w:rsidRPr="005D41E0">
        <w:rPr>
          <w:rFonts w:ascii="Times New Roman" w:hAnsi="Times New Roman" w:cs="Times New Roman"/>
          <w:sz w:val="24"/>
          <w:szCs w:val="24"/>
          <w:highlight w:val="yellow"/>
        </w:rPr>
        <w:t>s</w:t>
      </w:r>
      <w:r w:rsidRPr="005D41E0">
        <w:rPr>
          <w:rFonts w:ascii="Times New Roman" w:hAnsi="Times New Roman" w:cs="Times New Roman"/>
          <w:sz w:val="24"/>
          <w:szCs w:val="24"/>
          <w:highlight w:val="yellow"/>
        </w:rPr>
        <w:t xml:space="preserve"> nos três níveis de atenção. A atenção às populações mais vulneráveis e a mudança de paradigma de “doentes” ou “criminosos” para cidadãos merecedores de direitos e exercício pleno da cidadania são apontadas como e</w:t>
      </w:r>
      <w:r w:rsidR="00023D3F" w:rsidRPr="005D41E0">
        <w:rPr>
          <w:rFonts w:ascii="Times New Roman" w:hAnsi="Times New Roman" w:cs="Times New Roman"/>
          <w:sz w:val="24"/>
          <w:szCs w:val="24"/>
          <w:highlight w:val="yellow"/>
        </w:rPr>
        <w:t>stratégias de promoção da saúde</w:t>
      </w:r>
      <w:r w:rsidR="000D42A8" w:rsidRPr="005D41E0">
        <w:rPr>
          <w:rFonts w:ascii="Times New Roman" w:hAnsi="Times New Roman" w:cs="Times New Roman"/>
          <w:sz w:val="24"/>
          <w:szCs w:val="24"/>
          <w:highlight w:val="yellow"/>
          <w:vertAlign w:val="superscript"/>
        </w:rPr>
        <w:t>1</w:t>
      </w:r>
      <w:r w:rsidR="006C503C" w:rsidRPr="005D41E0">
        <w:rPr>
          <w:rFonts w:ascii="Times New Roman" w:hAnsi="Times New Roman" w:cs="Times New Roman"/>
          <w:sz w:val="24"/>
          <w:szCs w:val="24"/>
          <w:highlight w:val="yellow"/>
          <w:vertAlign w:val="superscript"/>
        </w:rPr>
        <w:t>8</w:t>
      </w:r>
      <w:r w:rsidR="00D3674B" w:rsidRPr="005D41E0">
        <w:rPr>
          <w:rFonts w:ascii="Times New Roman" w:hAnsi="Times New Roman" w:cs="Times New Roman"/>
          <w:sz w:val="24"/>
          <w:szCs w:val="24"/>
          <w:highlight w:val="yellow"/>
        </w:rPr>
        <w:t>.</w:t>
      </w:r>
    </w:p>
    <w:p w:rsidR="00FE0A2E" w:rsidRPr="005D41E0" w:rsidRDefault="005B43E3" w:rsidP="00284E26">
      <w:pPr>
        <w:autoSpaceDE w:val="0"/>
        <w:autoSpaceDN w:val="0"/>
        <w:adjustRightInd w:val="0"/>
        <w:spacing w:after="0" w:line="360" w:lineRule="auto"/>
        <w:jc w:val="both"/>
        <w:rPr>
          <w:rFonts w:ascii="Times New Roman" w:eastAsia="Times New Roman" w:hAnsi="Times New Roman" w:cs="Times New Roman"/>
          <w:bCs/>
          <w:sz w:val="24"/>
          <w:szCs w:val="24"/>
          <w:highlight w:val="yellow"/>
        </w:rPr>
      </w:pPr>
      <w:r w:rsidRPr="005D41E0">
        <w:rPr>
          <w:rFonts w:ascii="Times New Roman" w:hAnsi="Times New Roman" w:cs="Times New Roman"/>
          <w:sz w:val="24"/>
          <w:szCs w:val="24"/>
          <w:highlight w:val="yellow"/>
        </w:rPr>
        <w:t xml:space="preserve">Mudar a concepção </w:t>
      </w:r>
      <w:r w:rsidR="00321327" w:rsidRPr="005D41E0">
        <w:rPr>
          <w:rFonts w:ascii="Times New Roman" w:hAnsi="Times New Roman" w:cs="Times New Roman"/>
          <w:sz w:val="24"/>
          <w:szCs w:val="24"/>
          <w:highlight w:val="yellow"/>
        </w:rPr>
        <w:t>de doente para a de cidadão</w:t>
      </w:r>
      <w:r w:rsidRPr="005D41E0">
        <w:rPr>
          <w:rFonts w:ascii="Times New Roman" w:hAnsi="Times New Roman" w:cs="Times New Roman"/>
          <w:sz w:val="24"/>
          <w:szCs w:val="24"/>
          <w:highlight w:val="yellow"/>
        </w:rPr>
        <w:t>,</w:t>
      </w:r>
      <w:r w:rsidR="00321327" w:rsidRPr="005D41E0">
        <w:rPr>
          <w:rFonts w:ascii="Times New Roman" w:hAnsi="Times New Roman" w:cs="Times New Roman"/>
          <w:sz w:val="24"/>
          <w:szCs w:val="24"/>
          <w:highlight w:val="yellow"/>
        </w:rPr>
        <w:t xml:space="preserve"> aparentemente</w:t>
      </w:r>
      <w:r w:rsidRPr="005D41E0">
        <w:rPr>
          <w:rFonts w:ascii="Times New Roman" w:hAnsi="Times New Roman" w:cs="Times New Roman"/>
          <w:sz w:val="24"/>
          <w:szCs w:val="24"/>
          <w:highlight w:val="yellow"/>
        </w:rPr>
        <w:t>,</w:t>
      </w:r>
      <w:r w:rsidR="00321327" w:rsidRPr="005D41E0">
        <w:rPr>
          <w:rFonts w:ascii="Times New Roman" w:hAnsi="Times New Roman" w:cs="Times New Roman"/>
          <w:sz w:val="24"/>
          <w:szCs w:val="24"/>
          <w:highlight w:val="yellow"/>
        </w:rPr>
        <w:t xml:space="preserve"> é algo ainda distante, entre</w:t>
      </w:r>
      <w:r w:rsidR="000D42A8" w:rsidRPr="005D41E0">
        <w:rPr>
          <w:rFonts w:ascii="Times New Roman" w:hAnsi="Times New Roman" w:cs="Times New Roman"/>
          <w:sz w:val="24"/>
          <w:szCs w:val="24"/>
          <w:highlight w:val="yellow"/>
        </w:rPr>
        <w:t xml:space="preserve"> </w:t>
      </w:r>
      <w:r w:rsidR="00321327" w:rsidRPr="005D41E0">
        <w:rPr>
          <w:rFonts w:ascii="Times New Roman" w:hAnsi="Times New Roman" w:cs="Times New Roman"/>
          <w:sz w:val="24"/>
          <w:szCs w:val="24"/>
          <w:highlight w:val="yellow"/>
        </w:rPr>
        <w:t>outras razões, por</w:t>
      </w:r>
      <w:r w:rsidR="00CF6C4B" w:rsidRPr="005D41E0">
        <w:rPr>
          <w:rFonts w:ascii="Times New Roman" w:hAnsi="Times New Roman" w:cs="Times New Roman"/>
          <w:sz w:val="24"/>
          <w:szCs w:val="24"/>
          <w:highlight w:val="yellow"/>
        </w:rPr>
        <w:t>que</w:t>
      </w:r>
      <w:r w:rsidR="00321327" w:rsidRPr="005D41E0">
        <w:rPr>
          <w:rFonts w:ascii="Times New Roman" w:hAnsi="Times New Roman" w:cs="Times New Roman"/>
          <w:sz w:val="24"/>
          <w:szCs w:val="24"/>
          <w:highlight w:val="yellow"/>
        </w:rPr>
        <w:t xml:space="preserve"> </w:t>
      </w:r>
      <w:r w:rsidR="00CF6C4B" w:rsidRPr="005D41E0">
        <w:rPr>
          <w:rFonts w:ascii="Times New Roman" w:hAnsi="Times New Roman" w:cs="Times New Roman"/>
          <w:sz w:val="24"/>
          <w:szCs w:val="24"/>
          <w:highlight w:val="yellow"/>
        </w:rPr>
        <w:t xml:space="preserve">essa é uma </w:t>
      </w:r>
      <w:r w:rsidR="00321327" w:rsidRPr="005D41E0">
        <w:rPr>
          <w:rFonts w:ascii="Times New Roman" w:hAnsi="Times New Roman" w:cs="Times New Roman"/>
          <w:sz w:val="24"/>
          <w:szCs w:val="24"/>
          <w:highlight w:val="yellow"/>
        </w:rPr>
        <w:t xml:space="preserve">justificativa social para o “desvio”, </w:t>
      </w:r>
      <w:r w:rsidR="00CF6C4B" w:rsidRPr="005D41E0">
        <w:rPr>
          <w:rFonts w:ascii="Times New Roman" w:hAnsi="Times New Roman" w:cs="Times New Roman"/>
          <w:sz w:val="24"/>
          <w:szCs w:val="24"/>
          <w:highlight w:val="yellow"/>
        </w:rPr>
        <w:t xml:space="preserve">que é </w:t>
      </w:r>
      <w:r w:rsidR="00321327" w:rsidRPr="005D41E0">
        <w:rPr>
          <w:rFonts w:ascii="Times New Roman" w:hAnsi="Times New Roman" w:cs="Times New Roman"/>
          <w:sz w:val="24"/>
          <w:szCs w:val="24"/>
          <w:highlight w:val="yellow"/>
        </w:rPr>
        <w:t xml:space="preserve">retirado do campo da moral e </w:t>
      </w:r>
      <w:r w:rsidR="00CF6C4B" w:rsidRPr="005D41E0">
        <w:rPr>
          <w:rFonts w:ascii="Times New Roman" w:hAnsi="Times New Roman" w:cs="Times New Roman"/>
          <w:sz w:val="24"/>
          <w:szCs w:val="24"/>
          <w:highlight w:val="yellow"/>
        </w:rPr>
        <w:t xml:space="preserve">inserido </w:t>
      </w:r>
      <w:r w:rsidR="00321327" w:rsidRPr="005D41E0">
        <w:rPr>
          <w:rFonts w:ascii="Times New Roman" w:hAnsi="Times New Roman" w:cs="Times New Roman"/>
          <w:sz w:val="24"/>
          <w:szCs w:val="24"/>
          <w:highlight w:val="yellow"/>
        </w:rPr>
        <w:t>no da saúde mental</w:t>
      </w:r>
      <w:r w:rsidR="000D42A8" w:rsidRPr="005D41E0">
        <w:rPr>
          <w:rFonts w:ascii="Times New Roman" w:hAnsi="Times New Roman" w:cs="Times New Roman"/>
          <w:sz w:val="24"/>
          <w:szCs w:val="24"/>
          <w:highlight w:val="yellow"/>
          <w:vertAlign w:val="superscript"/>
        </w:rPr>
        <w:t>1</w:t>
      </w:r>
      <w:r w:rsidR="006C503C" w:rsidRPr="005D41E0">
        <w:rPr>
          <w:rFonts w:ascii="Times New Roman" w:hAnsi="Times New Roman" w:cs="Times New Roman"/>
          <w:sz w:val="24"/>
          <w:szCs w:val="24"/>
          <w:highlight w:val="yellow"/>
          <w:vertAlign w:val="superscript"/>
        </w:rPr>
        <w:t>9</w:t>
      </w:r>
      <w:r w:rsidR="00321327" w:rsidRPr="005D41E0">
        <w:rPr>
          <w:rFonts w:ascii="Times New Roman" w:hAnsi="Times New Roman" w:cs="Times New Roman"/>
          <w:sz w:val="24"/>
          <w:szCs w:val="24"/>
          <w:highlight w:val="yellow"/>
        </w:rPr>
        <w:t>.</w:t>
      </w:r>
    </w:p>
    <w:p w:rsidR="006A21E1" w:rsidRPr="005D41E0" w:rsidRDefault="00C12A43" w:rsidP="00284E26">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5D41E0">
        <w:rPr>
          <w:rFonts w:ascii="Times New Roman" w:eastAsia="Times New Roman" w:hAnsi="Times New Roman" w:cs="Times New Roman"/>
          <w:bCs/>
          <w:sz w:val="24"/>
          <w:szCs w:val="24"/>
          <w:highlight w:val="yellow"/>
        </w:rPr>
        <w:t>Logo</w:t>
      </w:r>
      <w:r w:rsidR="001C01E8" w:rsidRPr="005D41E0">
        <w:rPr>
          <w:rFonts w:ascii="Times New Roman" w:eastAsia="Times New Roman" w:hAnsi="Times New Roman" w:cs="Times New Roman"/>
          <w:bCs/>
          <w:sz w:val="24"/>
          <w:szCs w:val="24"/>
          <w:highlight w:val="yellow"/>
        </w:rPr>
        <w:t>,</w:t>
      </w:r>
      <w:r w:rsidR="00AE6B9C" w:rsidRPr="005D41E0">
        <w:rPr>
          <w:rFonts w:ascii="Times New Roman" w:eastAsia="Times New Roman" w:hAnsi="Times New Roman" w:cs="Times New Roman"/>
          <w:bCs/>
          <w:sz w:val="24"/>
          <w:szCs w:val="24"/>
          <w:highlight w:val="yellow"/>
        </w:rPr>
        <w:t xml:space="preserve"> </w:t>
      </w:r>
      <w:r w:rsidR="008E588C" w:rsidRPr="005D41E0">
        <w:rPr>
          <w:rFonts w:ascii="Times New Roman" w:eastAsia="Times New Roman" w:hAnsi="Times New Roman" w:cs="Times New Roman"/>
          <w:bCs/>
          <w:sz w:val="24"/>
          <w:szCs w:val="24"/>
          <w:highlight w:val="yellow"/>
        </w:rPr>
        <w:t>pode-se</w:t>
      </w:r>
      <w:r w:rsidR="004B4C9A" w:rsidRPr="005D41E0">
        <w:rPr>
          <w:rFonts w:ascii="Times New Roman" w:eastAsia="Times New Roman" w:hAnsi="Times New Roman" w:cs="Times New Roman"/>
          <w:bCs/>
          <w:sz w:val="24"/>
          <w:szCs w:val="24"/>
          <w:highlight w:val="yellow"/>
        </w:rPr>
        <w:t xml:space="preserve"> </w:t>
      </w:r>
      <w:r w:rsidR="00EA3D29" w:rsidRPr="005D41E0">
        <w:rPr>
          <w:rFonts w:ascii="Times New Roman" w:hAnsi="Times New Roman" w:cs="Times New Roman"/>
          <w:sz w:val="24"/>
          <w:szCs w:val="24"/>
          <w:highlight w:val="yellow"/>
        </w:rPr>
        <w:t xml:space="preserve">afirmar </w:t>
      </w:r>
      <w:r w:rsidR="00AE6B9C" w:rsidRPr="005D41E0">
        <w:rPr>
          <w:rFonts w:ascii="Times New Roman" w:hAnsi="Times New Roman" w:cs="Times New Roman"/>
          <w:sz w:val="24"/>
          <w:szCs w:val="24"/>
          <w:highlight w:val="yellow"/>
        </w:rPr>
        <w:t>que</w:t>
      </w:r>
      <w:r w:rsidR="00EA3D29" w:rsidRPr="005D41E0">
        <w:rPr>
          <w:rFonts w:ascii="Times New Roman" w:hAnsi="Times New Roman" w:cs="Times New Roman"/>
          <w:sz w:val="24"/>
          <w:szCs w:val="24"/>
          <w:highlight w:val="yellow"/>
        </w:rPr>
        <w:t>, apesar d</w:t>
      </w:r>
      <w:r w:rsidR="009E6575" w:rsidRPr="005D41E0">
        <w:rPr>
          <w:rFonts w:ascii="Times New Roman" w:hAnsi="Times New Roman" w:cs="Times New Roman"/>
          <w:sz w:val="24"/>
          <w:szCs w:val="24"/>
          <w:highlight w:val="yellow"/>
        </w:rPr>
        <w:t>os avanços</w:t>
      </w:r>
      <w:r w:rsidR="008E588C" w:rsidRPr="005D41E0">
        <w:rPr>
          <w:rFonts w:ascii="Times New Roman" w:hAnsi="Times New Roman" w:cs="Times New Roman"/>
          <w:b/>
          <w:sz w:val="24"/>
          <w:szCs w:val="24"/>
          <w:highlight w:val="yellow"/>
        </w:rPr>
        <w:t>,</w:t>
      </w:r>
      <w:r w:rsidR="009E6575" w:rsidRPr="005D41E0">
        <w:rPr>
          <w:rFonts w:ascii="Times New Roman" w:hAnsi="Times New Roman" w:cs="Times New Roman"/>
          <w:sz w:val="24"/>
          <w:szCs w:val="24"/>
          <w:highlight w:val="yellow"/>
        </w:rPr>
        <w:t xml:space="preserve"> </w:t>
      </w:r>
      <w:r w:rsidR="00CF57DD" w:rsidRPr="005D41E0">
        <w:rPr>
          <w:rFonts w:ascii="Times New Roman" w:hAnsi="Times New Roman" w:cs="Times New Roman"/>
          <w:sz w:val="24"/>
          <w:szCs w:val="24"/>
          <w:highlight w:val="yellow"/>
        </w:rPr>
        <w:t>esse ainda</w:t>
      </w:r>
      <w:r w:rsidR="00431D56" w:rsidRPr="005D41E0">
        <w:rPr>
          <w:rFonts w:ascii="Times New Roman" w:hAnsi="Times New Roman" w:cs="Times New Roman"/>
          <w:sz w:val="24"/>
          <w:szCs w:val="24"/>
          <w:highlight w:val="yellow"/>
        </w:rPr>
        <w:t xml:space="preserve"> é um assunt</w:t>
      </w:r>
      <w:r w:rsidR="00431D56" w:rsidRPr="005D41E0">
        <w:rPr>
          <w:rFonts w:ascii="Times New Roman" w:hAnsi="Times New Roman" w:cs="Times New Roman"/>
          <w:sz w:val="24"/>
          <w:szCs w:val="24"/>
          <w:highlight w:val="yellow"/>
          <w:shd w:val="clear" w:color="auto" w:fill="FFFFFF"/>
        </w:rPr>
        <w:t>o</w:t>
      </w:r>
      <w:r w:rsidR="00431D56" w:rsidRPr="005D41E0">
        <w:rPr>
          <w:rFonts w:ascii="Times New Roman" w:hAnsi="Times New Roman" w:cs="Times New Roman"/>
          <w:sz w:val="24"/>
          <w:szCs w:val="24"/>
          <w:highlight w:val="yellow"/>
        </w:rPr>
        <w:t xml:space="preserve"> que demanda um ap</w:t>
      </w:r>
      <w:r w:rsidR="00431D56" w:rsidRPr="005D41E0">
        <w:rPr>
          <w:rFonts w:ascii="Times New Roman" w:hAnsi="Times New Roman" w:cs="Times New Roman"/>
          <w:sz w:val="24"/>
          <w:szCs w:val="24"/>
          <w:highlight w:val="yellow"/>
          <w:shd w:val="clear" w:color="auto" w:fill="FFFFFF"/>
        </w:rPr>
        <w:t>orte de definições e class</w:t>
      </w:r>
      <w:r w:rsidR="009E6575" w:rsidRPr="005D41E0">
        <w:rPr>
          <w:rFonts w:ascii="Times New Roman" w:hAnsi="Times New Roman" w:cs="Times New Roman"/>
          <w:sz w:val="24"/>
          <w:szCs w:val="24"/>
          <w:highlight w:val="yellow"/>
          <w:shd w:val="clear" w:color="auto" w:fill="FFFFFF"/>
        </w:rPr>
        <w:t xml:space="preserve">ificações, muitas das quais </w:t>
      </w:r>
      <w:r w:rsidR="00EA3D29" w:rsidRPr="005D41E0">
        <w:rPr>
          <w:rFonts w:ascii="Times New Roman" w:hAnsi="Times New Roman" w:cs="Times New Roman"/>
          <w:sz w:val="24"/>
          <w:szCs w:val="24"/>
          <w:highlight w:val="yellow"/>
          <w:shd w:val="clear" w:color="auto" w:fill="FFFFFF"/>
        </w:rPr>
        <w:t>restringem</w:t>
      </w:r>
      <w:r w:rsidR="00431D56" w:rsidRPr="005D41E0">
        <w:rPr>
          <w:rFonts w:ascii="Times New Roman" w:hAnsi="Times New Roman" w:cs="Times New Roman"/>
          <w:sz w:val="24"/>
          <w:szCs w:val="24"/>
          <w:highlight w:val="yellow"/>
          <w:shd w:val="clear" w:color="auto" w:fill="FFFFFF"/>
        </w:rPr>
        <w:t xml:space="preserve"> esse </w:t>
      </w:r>
      <w:r w:rsidR="00EA3D29" w:rsidRPr="005D41E0">
        <w:rPr>
          <w:rFonts w:ascii="Times New Roman" w:hAnsi="Times New Roman" w:cs="Times New Roman"/>
          <w:sz w:val="24"/>
          <w:szCs w:val="24"/>
          <w:highlight w:val="yellow"/>
          <w:shd w:val="clear" w:color="auto" w:fill="FFFFFF"/>
        </w:rPr>
        <w:t>usuário à</w:t>
      </w:r>
      <w:r w:rsidR="009E065B" w:rsidRPr="005D41E0">
        <w:rPr>
          <w:rFonts w:ascii="Times New Roman" w:hAnsi="Times New Roman" w:cs="Times New Roman"/>
          <w:sz w:val="24"/>
          <w:szCs w:val="24"/>
          <w:highlight w:val="yellow"/>
          <w:shd w:val="clear" w:color="auto" w:fill="FFFFFF"/>
        </w:rPr>
        <w:t xml:space="preserve"> condição </w:t>
      </w:r>
      <w:r w:rsidR="00EA3D29" w:rsidRPr="005D41E0">
        <w:rPr>
          <w:rFonts w:ascii="Times New Roman" w:hAnsi="Times New Roman" w:cs="Times New Roman"/>
          <w:sz w:val="24"/>
          <w:szCs w:val="24"/>
          <w:highlight w:val="yellow"/>
          <w:shd w:val="clear" w:color="auto" w:fill="FFFFFF"/>
        </w:rPr>
        <w:t xml:space="preserve">de usuário </w:t>
      </w:r>
      <w:r w:rsidR="00431D56" w:rsidRPr="005D41E0">
        <w:rPr>
          <w:rFonts w:ascii="Times New Roman" w:hAnsi="Times New Roman" w:cs="Times New Roman"/>
          <w:sz w:val="24"/>
          <w:szCs w:val="24"/>
          <w:highlight w:val="yellow"/>
          <w:shd w:val="clear" w:color="auto" w:fill="FFFFFF"/>
        </w:rPr>
        <w:t>de drogas.</w:t>
      </w:r>
      <w:r w:rsidR="00EA3D29" w:rsidRPr="005D41E0">
        <w:rPr>
          <w:rFonts w:ascii="Times New Roman" w:hAnsi="Times New Roman" w:cs="Times New Roman"/>
          <w:sz w:val="24"/>
          <w:szCs w:val="24"/>
          <w:highlight w:val="yellow"/>
          <w:shd w:val="clear" w:color="auto" w:fill="FFFFFF"/>
        </w:rPr>
        <w:t xml:space="preserve"> Isso dificulta</w:t>
      </w:r>
      <w:r w:rsidR="001F0FD6" w:rsidRPr="005D41E0">
        <w:rPr>
          <w:rFonts w:ascii="Times New Roman" w:hAnsi="Times New Roman" w:cs="Times New Roman"/>
          <w:sz w:val="24"/>
          <w:szCs w:val="24"/>
          <w:highlight w:val="yellow"/>
          <w:shd w:val="clear" w:color="auto" w:fill="FFFFFF"/>
        </w:rPr>
        <w:t xml:space="preserve"> a existência de </w:t>
      </w:r>
      <w:r w:rsidR="00821BF6" w:rsidRPr="005D41E0">
        <w:rPr>
          <w:rFonts w:ascii="Times New Roman" w:hAnsi="Times New Roman" w:cs="Times New Roman"/>
          <w:sz w:val="24"/>
          <w:szCs w:val="24"/>
          <w:highlight w:val="yellow"/>
          <w:shd w:val="clear" w:color="auto" w:fill="FFFFFF"/>
        </w:rPr>
        <w:t xml:space="preserve">uma </w:t>
      </w:r>
      <w:r w:rsidR="001F0FD6" w:rsidRPr="005D41E0">
        <w:rPr>
          <w:rFonts w:ascii="Times New Roman" w:hAnsi="Times New Roman" w:cs="Times New Roman"/>
          <w:sz w:val="24"/>
          <w:szCs w:val="24"/>
          <w:highlight w:val="yellow"/>
          <w:shd w:val="clear" w:color="auto" w:fill="FFFFFF"/>
        </w:rPr>
        <w:t>atenção de m</w:t>
      </w:r>
      <w:r w:rsidR="00821BF6" w:rsidRPr="005D41E0">
        <w:rPr>
          <w:rFonts w:ascii="Times New Roman" w:hAnsi="Times New Roman" w:cs="Times New Roman"/>
          <w:sz w:val="24"/>
          <w:szCs w:val="24"/>
          <w:highlight w:val="yellow"/>
          <w:shd w:val="clear" w:color="auto" w:fill="FFFFFF"/>
        </w:rPr>
        <w:t>aneira efetiva e que compreenda</w:t>
      </w:r>
      <w:r w:rsidR="001F0FD6" w:rsidRPr="005D41E0">
        <w:rPr>
          <w:rFonts w:ascii="Times New Roman" w:hAnsi="Times New Roman" w:cs="Times New Roman"/>
          <w:sz w:val="24"/>
          <w:szCs w:val="24"/>
          <w:highlight w:val="yellow"/>
          <w:shd w:val="clear" w:color="auto" w:fill="FFFFFF"/>
        </w:rPr>
        <w:t xml:space="preserve"> de fato as necessidades </w:t>
      </w:r>
      <w:r w:rsidR="00EA3D29" w:rsidRPr="005D41E0">
        <w:rPr>
          <w:rFonts w:ascii="Times New Roman" w:hAnsi="Times New Roman" w:cs="Times New Roman"/>
          <w:sz w:val="24"/>
          <w:szCs w:val="24"/>
          <w:highlight w:val="yellow"/>
          <w:shd w:val="clear" w:color="auto" w:fill="FFFFFF"/>
        </w:rPr>
        <w:t xml:space="preserve">dessa população, a quem assiste </w:t>
      </w:r>
      <w:r w:rsidR="00597E7F" w:rsidRPr="005D41E0">
        <w:rPr>
          <w:rFonts w:ascii="Times New Roman" w:hAnsi="Times New Roman" w:cs="Times New Roman"/>
          <w:sz w:val="24"/>
          <w:szCs w:val="24"/>
          <w:highlight w:val="yellow"/>
          <w:shd w:val="clear" w:color="auto" w:fill="FFFFFF"/>
        </w:rPr>
        <w:t>o direito</w:t>
      </w:r>
      <w:r w:rsidR="005B3056" w:rsidRPr="005D41E0">
        <w:rPr>
          <w:rFonts w:ascii="Times New Roman" w:hAnsi="Times New Roman" w:cs="Times New Roman"/>
          <w:sz w:val="24"/>
          <w:szCs w:val="24"/>
          <w:highlight w:val="yellow"/>
          <w:shd w:val="clear" w:color="auto" w:fill="FFFFFF"/>
        </w:rPr>
        <w:t xml:space="preserve"> de</w:t>
      </w:r>
      <w:r w:rsidR="00860905" w:rsidRPr="005D41E0">
        <w:rPr>
          <w:rFonts w:ascii="Times New Roman" w:hAnsi="Times New Roman" w:cs="Times New Roman"/>
          <w:sz w:val="24"/>
          <w:szCs w:val="24"/>
          <w:highlight w:val="yellow"/>
          <w:shd w:val="clear" w:color="auto" w:fill="FFFFFF"/>
        </w:rPr>
        <w:t xml:space="preserve"> receber</w:t>
      </w:r>
      <w:r w:rsidR="00597E7F" w:rsidRPr="005D41E0">
        <w:rPr>
          <w:rFonts w:ascii="Times New Roman" w:hAnsi="Times New Roman" w:cs="Times New Roman"/>
          <w:sz w:val="24"/>
          <w:szCs w:val="24"/>
          <w:highlight w:val="yellow"/>
          <w:shd w:val="clear" w:color="auto" w:fill="FFFFFF"/>
        </w:rPr>
        <w:t xml:space="preserve"> atenção de uma e</w:t>
      </w:r>
      <w:r w:rsidR="006A21E1" w:rsidRPr="005D41E0">
        <w:rPr>
          <w:rFonts w:ascii="Times New Roman" w:hAnsi="Times New Roman" w:cs="Times New Roman"/>
          <w:sz w:val="24"/>
          <w:szCs w:val="24"/>
          <w:highlight w:val="yellow"/>
          <w:shd w:val="clear" w:color="auto" w:fill="FFFFFF"/>
        </w:rPr>
        <w:t xml:space="preserve">quipe </w:t>
      </w:r>
      <w:r w:rsidR="00597E7F" w:rsidRPr="005D41E0">
        <w:rPr>
          <w:rFonts w:ascii="Times New Roman" w:hAnsi="Times New Roman" w:cs="Times New Roman"/>
          <w:sz w:val="24"/>
          <w:szCs w:val="24"/>
          <w:highlight w:val="yellow"/>
          <w:shd w:val="clear" w:color="auto" w:fill="FFFFFF"/>
        </w:rPr>
        <w:t xml:space="preserve">que esteja </w:t>
      </w:r>
      <w:r w:rsidR="006A21E1" w:rsidRPr="005D41E0">
        <w:rPr>
          <w:rFonts w:ascii="Times New Roman" w:hAnsi="Times New Roman" w:cs="Times New Roman"/>
          <w:sz w:val="24"/>
          <w:szCs w:val="24"/>
          <w:highlight w:val="yellow"/>
          <w:shd w:val="clear" w:color="auto" w:fill="FFFFFF"/>
        </w:rPr>
        <w:t>p</w:t>
      </w:r>
      <w:r w:rsidR="00860905" w:rsidRPr="005D41E0">
        <w:rPr>
          <w:rFonts w:ascii="Times New Roman" w:hAnsi="Times New Roman" w:cs="Times New Roman"/>
          <w:sz w:val="24"/>
          <w:szCs w:val="24"/>
          <w:highlight w:val="yellow"/>
          <w:shd w:val="clear" w:color="auto" w:fill="FFFFFF"/>
        </w:rPr>
        <w:t>repara</w:t>
      </w:r>
      <w:r w:rsidR="00EA3D29" w:rsidRPr="005D41E0">
        <w:rPr>
          <w:rFonts w:ascii="Times New Roman" w:hAnsi="Times New Roman" w:cs="Times New Roman"/>
          <w:sz w:val="24"/>
          <w:szCs w:val="24"/>
          <w:highlight w:val="yellow"/>
          <w:shd w:val="clear" w:color="auto" w:fill="FFFFFF"/>
        </w:rPr>
        <w:t>da par</w:t>
      </w:r>
      <w:r w:rsidR="00860905" w:rsidRPr="005D41E0">
        <w:rPr>
          <w:rFonts w:ascii="Times New Roman" w:hAnsi="Times New Roman" w:cs="Times New Roman"/>
          <w:sz w:val="24"/>
          <w:szCs w:val="24"/>
          <w:highlight w:val="yellow"/>
          <w:shd w:val="clear" w:color="auto" w:fill="FFFFFF"/>
        </w:rPr>
        <w:t xml:space="preserve">a </w:t>
      </w:r>
      <w:r w:rsidR="009E065B" w:rsidRPr="005D41E0">
        <w:rPr>
          <w:rFonts w:ascii="Times New Roman" w:hAnsi="Times New Roman" w:cs="Times New Roman"/>
          <w:sz w:val="24"/>
          <w:szCs w:val="24"/>
          <w:highlight w:val="yellow"/>
          <w:shd w:val="clear" w:color="auto" w:fill="FFFFFF"/>
        </w:rPr>
        <w:t>acolher</w:t>
      </w:r>
      <w:r w:rsidR="003E75AA" w:rsidRPr="005D41E0">
        <w:rPr>
          <w:rFonts w:ascii="Times New Roman" w:hAnsi="Times New Roman" w:cs="Times New Roman"/>
          <w:sz w:val="24"/>
          <w:szCs w:val="24"/>
          <w:highlight w:val="yellow"/>
          <w:shd w:val="clear" w:color="auto" w:fill="FFFFFF"/>
        </w:rPr>
        <w:t xml:space="preserve"> essa demanda e q</w:t>
      </w:r>
      <w:r w:rsidR="00860905" w:rsidRPr="005D41E0">
        <w:rPr>
          <w:rFonts w:ascii="Times New Roman" w:hAnsi="Times New Roman" w:cs="Times New Roman"/>
          <w:sz w:val="24"/>
          <w:szCs w:val="24"/>
          <w:highlight w:val="yellow"/>
          <w:shd w:val="clear" w:color="auto" w:fill="FFFFFF"/>
        </w:rPr>
        <w:t xml:space="preserve">ue </w:t>
      </w:r>
      <w:r w:rsidR="006A21E1" w:rsidRPr="005D41E0">
        <w:rPr>
          <w:rFonts w:ascii="Times New Roman" w:hAnsi="Times New Roman" w:cs="Times New Roman"/>
          <w:sz w:val="24"/>
          <w:szCs w:val="24"/>
          <w:highlight w:val="yellow"/>
          <w:shd w:val="clear" w:color="auto" w:fill="FFFFFF"/>
        </w:rPr>
        <w:t xml:space="preserve">não </w:t>
      </w:r>
      <w:r w:rsidR="003E75AA" w:rsidRPr="005D41E0">
        <w:rPr>
          <w:rFonts w:ascii="Times New Roman" w:hAnsi="Times New Roman" w:cs="Times New Roman"/>
          <w:sz w:val="24"/>
          <w:szCs w:val="24"/>
          <w:highlight w:val="yellow"/>
          <w:shd w:val="clear" w:color="auto" w:fill="FFFFFF"/>
        </w:rPr>
        <w:t xml:space="preserve">a </w:t>
      </w:r>
      <w:r w:rsidR="006A21E1" w:rsidRPr="005D41E0">
        <w:rPr>
          <w:rFonts w:ascii="Times New Roman" w:hAnsi="Times New Roman" w:cs="Times New Roman"/>
          <w:sz w:val="24"/>
          <w:szCs w:val="24"/>
          <w:highlight w:val="yellow"/>
          <w:shd w:val="clear" w:color="auto" w:fill="FFFFFF"/>
        </w:rPr>
        <w:t>co</w:t>
      </w:r>
      <w:r w:rsidR="00597E7F" w:rsidRPr="005D41E0">
        <w:rPr>
          <w:rFonts w:ascii="Times New Roman" w:hAnsi="Times New Roman" w:cs="Times New Roman"/>
          <w:sz w:val="24"/>
          <w:szCs w:val="24"/>
          <w:highlight w:val="yellow"/>
          <w:shd w:val="clear" w:color="auto" w:fill="FFFFFF"/>
        </w:rPr>
        <w:t>mpreenda</w:t>
      </w:r>
      <w:r w:rsidR="00DB3205" w:rsidRPr="005D41E0">
        <w:rPr>
          <w:rFonts w:ascii="Times New Roman" w:hAnsi="Times New Roman" w:cs="Times New Roman"/>
          <w:sz w:val="24"/>
          <w:szCs w:val="24"/>
          <w:highlight w:val="yellow"/>
          <w:shd w:val="clear" w:color="auto" w:fill="FFFFFF"/>
        </w:rPr>
        <w:t xml:space="preserve"> </w:t>
      </w:r>
      <w:r w:rsidR="00C90B75" w:rsidRPr="005D41E0">
        <w:rPr>
          <w:rFonts w:ascii="Times New Roman" w:hAnsi="Times New Roman" w:cs="Times New Roman"/>
          <w:sz w:val="24"/>
          <w:szCs w:val="24"/>
          <w:highlight w:val="yellow"/>
          <w:shd w:val="clear" w:color="auto" w:fill="FFFFFF"/>
        </w:rPr>
        <w:t xml:space="preserve">como </w:t>
      </w:r>
      <w:r w:rsidR="006A21E1" w:rsidRPr="005D41E0">
        <w:rPr>
          <w:rFonts w:ascii="Times New Roman" w:hAnsi="Times New Roman" w:cs="Times New Roman"/>
          <w:sz w:val="24"/>
          <w:szCs w:val="24"/>
          <w:highlight w:val="yellow"/>
          <w:shd w:val="clear" w:color="auto" w:fill="FFFFFF"/>
        </w:rPr>
        <w:t xml:space="preserve">uma questão de doença. </w:t>
      </w:r>
      <w:r w:rsidR="00325D8F" w:rsidRPr="005D41E0">
        <w:rPr>
          <w:rFonts w:ascii="Times New Roman" w:hAnsi="Times New Roman" w:cs="Times New Roman"/>
          <w:sz w:val="24"/>
          <w:szCs w:val="24"/>
          <w:highlight w:val="yellow"/>
          <w:shd w:val="clear" w:color="auto" w:fill="FFFFFF"/>
        </w:rPr>
        <w:t xml:space="preserve">Esse pensamento </w:t>
      </w:r>
      <w:r w:rsidR="00C90B75" w:rsidRPr="005D41E0">
        <w:rPr>
          <w:rFonts w:ascii="Times New Roman" w:hAnsi="Times New Roman" w:cs="Times New Roman"/>
          <w:sz w:val="24"/>
          <w:szCs w:val="24"/>
          <w:highlight w:val="yellow"/>
          <w:shd w:val="clear" w:color="auto" w:fill="FFFFFF"/>
        </w:rPr>
        <w:t>deve</w:t>
      </w:r>
      <w:r w:rsidR="00955AE4" w:rsidRPr="005D41E0">
        <w:rPr>
          <w:rFonts w:ascii="Times New Roman" w:hAnsi="Times New Roman" w:cs="Times New Roman"/>
          <w:sz w:val="24"/>
          <w:szCs w:val="24"/>
          <w:highlight w:val="yellow"/>
          <w:shd w:val="clear" w:color="auto" w:fill="FFFFFF"/>
        </w:rPr>
        <w:t xml:space="preserve"> ser transcendi</w:t>
      </w:r>
      <w:r w:rsidR="00DF1394" w:rsidRPr="005D41E0">
        <w:rPr>
          <w:rFonts w:ascii="Times New Roman" w:hAnsi="Times New Roman" w:cs="Times New Roman"/>
          <w:sz w:val="24"/>
          <w:szCs w:val="24"/>
          <w:highlight w:val="yellow"/>
          <w:shd w:val="clear" w:color="auto" w:fill="FFFFFF"/>
        </w:rPr>
        <w:t>do</w:t>
      </w:r>
      <w:r w:rsidR="00434DD6" w:rsidRPr="005D41E0">
        <w:rPr>
          <w:rFonts w:ascii="Times New Roman" w:hAnsi="Times New Roman" w:cs="Times New Roman"/>
          <w:sz w:val="24"/>
          <w:szCs w:val="24"/>
          <w:highlight w:val="yellow"/>
          <w:shd w:val="clear" w:color="auto" w:fill="FFFFFF"/>
        </w:rPr>
        <w:t>,</w:t>
      </w:r>
      <w:r w:rsidR="00955AE4" w:rsidRPr="005D41E0">
        <w:rPr>
          <w:rFonts w:ascii="Times New Roman" w:hAnsi="Times New Roman" w:cs="Times New Roman"/>
          <w:sz w:val="24"/>
          <w:szCs w:val="24"/>
          <w:highlight w:val="yellow"/>
          <w:shd w:val="clear" w:color="auto" w:fill="FFFFFF"/>
        </w:rPr>
        <w:t xml:space="preserve"> e </w:t>
      </w:r>
      <w:r w:rsidR="00434DD6" w:rsidRPr="005D41E0">
        <w:rPr>
          <w:rFonts w:ascii="Times New Roman" w:hAnsi="Times New Roman" w:cs="Times New Roman"/>
          <w:sz w:val="24"/>
          <w:szCs w:val="24"/>
          <w:highlight w:val="yellow"/>
          <w:shd w:val="clear" w:color="auto" w:fill="FFFFFF"/>
        </w:rPr>
        <w:t xml:space="preserve">o </w:t>
      </w:r>
      <w:r w:rsidR="00955AE4" w:rsidRPr="005D41E0">
        <w:rPr>
          <w:rFonts w:ascii="Times New Roman" w:hAnsi="Times New Roman" w:cs="Times New Roman"/>
          <w:sz w:val="24"/>
          <w:szCs w:val="24"/>
          <w:highlight w:val="yellow"/>
          <w:shd w:val="clear" w:color="auto" w:fill="FFFFFF"/>
        </w:rPr>
        <w:t>sujeit</w:t>
      </w:r>
      <w:r w:rsidR="00434DD6" w:rsidRPr="005D41E0">
        <w:rPr>
          <w:rFonts w:ascii="Times New Roman" w:hAnsi="Times New Roman" w:cs="Times New Roman"/>
          <w:sz w:val="24"/>
          <w:szCs w:val="24"/>
          <w:highlight w:val="yellow"/>
          <w:shd w:val="clear" w:color="auto" w:fill="FFFFFF"/>
        </w:rPr>
        <w:t>o</w:t>
      </w:r>
      <w:r w:rsidR="00955AE4" w:rsidRPr="005D41E0">
        <w:rPr>
          <w:rFonts w:ascii="Times New Roman" w:hAnsi="Times New Roman" w:cs="Times New Roman"/>
          <w:sz w:val="24"/>
          <w:szCs w:val="24"/>
          <w:highlight w:val="yellow"/>
          <w:shd w:val="clear" w:color="auto" w:fill="FFFFFF"/>
        </w:rPr>
        <w:t xml:space="preserve"> </w:t>
      </w:r>
      <w:r w:rsidR="00325D8F" w:rsidRPr="005D41E0">
        <w:rPr>
          <w:rFonts w:ascii="Times New Roman" w:hAnsi="Times New Roman" w:cs="Times New Roman"/>
          <w:sz w:val="24"/>
          <w:szCs w:val="24"/>
          <w:highlight w:val="yellow"/>
          <w:shd w:val="clear" w:color="auto" w:fill="FFFFFF"/>
        </w:rPr>
        <w:t>não</w:t>
      </w:r>
      <w:r w:rsidR="00955AE4" w:rsidRPr="005D41E0">
        <w:rPr>
          <w:rFonts w:ascii="Times New Roman" w:hAnsi="Times New Roman" w:cs="Times New Roman"/>
          <w:sz w:val="24"/>
          <w:szCs w:val="24"/>
          <w:highlight w:val="yellow"/>
          <w:shd w:val="clear" w:color="auto" w:fill="FFFFFF"/>
        </w:rPr>
        <w:t xml:space="preserve"> </w:t>
      </w:r>
      <w:r w:rsidR="00B732D8" w:rsidRPr="005D41E0">
        <w:rPr>
          <w:rFonts w:ascii="Times New Roman" w:hAnsi="Times New Roman" w:cs="Times New Roman"/>
          <w:sz w:val="24"/>
          <w:szCs w:val="24"/>
          <w:highlight w:val="yellow"/>
          <w:shd w:val="clear" w:color="auto" w:fill="FFFFFF"/>
        </w:rPr>
        <w:t>deve ser mais</w:t>
      </w:r>
      <w:r w:rsidR="00434DD6" w:rsidRPr="005D41E0">
        <w:rPr>
          <w:rFonts w:ascii="Times New Roman" w:hAnsi="Times New Roman" w:cs="Times New Roman"/>
          <w:sz w:val="24"/>
          <w:szCs w:val="24"/>
          <w:highlight w:val="yellow"/>
          <w:shd w:val="clear" w:color="auto" w:fill="FFFFFF"/>
        </w:rPr>
        <w:t xml:space="preserve"> entendido </w:t>
      </w:r>
      <w:r w:rsidR="00325D8F" w:rsidRPr="005D41E0">
        <w:rPr>
          <w:rFonts w:ascii="Times New Roman" w:hAnsi="Times New Roman" w:cs="Times New Roman"/>
          <w:sz w:val="24"/>
          <w:szCs w:val="24"/>
          <w:highlight w:val="yellow"/>
          <w:shd w:val="clear" w:color="auto" w:fill="FFFFFF"/>
        </w:rPr>
        <w:t xml:space="preserve">como </w:t>
      </w:r>
      <w:r w:rsidR="00434DD6" w:rsidRPr="005D41E0">
        <w:rPr>
          <w:rFonts w:ascii="Times New Roman" w:hAnsi="Times New Roman" w:cs="Times New Roman"/>
          <w:sz w:val="24"/>
          <w:szCs w:val="24"/>
          <w:highlight w:val="yellow"/>
          <w:shd w:val="clear" w:color="auto" w:fill="FFFFFF"/>
        </w:rPr>
        <w:t xml:space="preserve">um </w:t>
      </w:r>
      <w:r w:rsidR="00955AE4" w:rsidRPr="005D41E0">
        <w:rPr>
          <w:rFonts w:ascii="Times New Roman" w:hAnsi="Times New Roman" w:cs="Times New Roman"/>
          <w:sz w:val="24"/>
          <w:szCs w:val="24"/>
          <w:highlight w:val="yellow"/>
          <w:shd w:val="clear" w:color="auto" w:fill="FFFFFF"/>
        </w:rPr>
        <w:t xml:space="preserve">usuário de drogas, </w:t>
      </w:r>
      <w:r w:rsidR="00C90B75" w:rsidRPr="005D41E0">
        <w:rPr>
          <w:rFonts w:ascii="Times New Roman" w:hAnsi="Times New Roman" w:cs="Times New Roman"/>
          <w:sz w:val="24"/>
          <w:szCs w:val="24"/>
          <w:highlight w:val="yellow"/>
          <w:shd w:val="clear" w:color="auto" w:fill="FFFFFF"/>
        </w:rPr>
        <w:t>mas</w:t>
      </w:r>
      <w:r w:rsidR="00955AE4" w:rsidRPr="005D41E0">
        <w:rPr>
          <w:rFonts w:ascii="Times New Roman" w:hAnsi="Times New Roman" w:cs="Times New Roman"/>
          <w:sz w:val="24"/>
          <w:szCs w:val="24"/>
          <w:highlight w:val="yellow"/>
          <w:shd w:val="clear" w:color="auto" w:fill="FFFFFF"/>
        </w:rPr>
        <w:t xml:space="preserve"> </w:t>
      </w:r>
      <w:r w:rsidR="00F73E4B" w:rsidRPr="005D41E0">
        <w:rPr>
          <w:rFonts w:ascii="Times New Roman" w:hAnsi="Times New Roman" w:cs="Times New Roman"/>
          <w:sz w:val="24"/>
          <w:szCs w:val="24"/>
          <w:highlight w:val="yellow"/>
          <w:shd w:val="clear" w:color="auto" w:fill="FFFFFF"/>
        </w:rPr>
        <w:t xml:space="preserve">com um olhar que </w:t>
      </w:r>
      <w:r w:rsidR="00350D55" w:rsidRPr="005D41E0">
        <w:rPr>
          <w:rFonts w:ascii="Times New Roman" w:hAnsi="Times New Roman" w:cs="Times New Roman"/>
          <w:sz w:val="24"/>
          <w:szCs w:val="24"/>
          <w:highlight w:val="yellow"/>
          <w:shd w:val="clear" w:color="auto" w:fill="FFFFFF"/>
        </w:rPr>
        <w:t>ultrapasse</w:t>
      </w:r>
      <w:r w:rsidR="00F73E4B" w:rsidRPr="005D41E0">
        <w:rPr>
          <w:rFonts w:ascii="Times New Roman" w:hAnsi="Times New Roman" w:cs="Times New Roman"/>
          <w:sz w:val="24"/>
          <w:szCs w:val="24"/>
          <w:highlight w:val="yellow"/>
          <w:shd w:val="clear" w:color="auto" w:fill="FFFFFF"/>
        </w:rPr>
        <w:t xml:space="preserve"> a lógica da doença, </w:t>
      </w:r>
      <w:r w:rsidR="00C90B75" w:rsidRPr="005D41E0">
        <w:rPr>
          <w:rFonts w:ascii="Times New Roman" w:hAnsi="Times New Roman" w:cs="Times New Roman"/>
          <w:sz w:val="24"/>
          <w:szCs w:val="24"/>
          <w:highlight w:val="yellow"/>
          <w:shd w:val="clear" w:color="auto" w:fill="FFFFFF"/>
        </w:rPr>
        <w:t>com</w:t>
      </w:r>
      <w:r w:rsidR="00434DD6" w:rsidRPr="005D41E0">
        <w:rPr>
          <w:rFonts w:ascii="Times New Roman" w:hAnsi="Times New Roman" w:cs="Times New Roman"/>
          <w:sz w:val="24"/>
          <w:szCs w:val="24"/>
          <w:highlight w:val="yellow"/>
          <w:shd w:val="clear" w:color="auto" w:fill="FFFFFF"/>
        </w:rPr>
        <w:t>o</w:t>
      </w:r>
      <w:r w:rsidR="00C90B75" w:rsidRPr="005D41E0">
        <w:rPr>
          <w:rFonts w:ascii="Times New Roman" w:hAnsi="Times New Roman" w:cs="Times New Roman"/>
          <w:sz w:val="24"/>
          <w:szCs w:val="24"/>
          <w:highlight w:val="yellow"/>
          <w:shd w:val="clear" w:color="auto" w:fill="FFFFFF"/>
        </w:rPr>
        <w:t xml:space="preserve"> um </w:t>
      </w:r>
      <w:r w:rsidR="00434DD6" w:rsidRPr="005D41E0">
        <w:rPr>
          <w:rFonts w:ascii="Times New Roman" w:hAnsi="Times New Roman" w:cs="Times New Roman"/>
          <w:sz w:val="24"/>
          <w:szCs w:val="24"/>
          <w:highlight w:val="yellow"/>
        </w:rPr>
        <w:t>cidadão</w:t>
      </w:r>
      <w:r w:rsidR="00DE1224" w:rsidRPr="005D41E0">
        <w:rPr>
          <w:rFonts w:ascii="Times New Roman" w:hAnsi="Times New Roman" w:cs="Times New Roman"/>
          <w:sz w:val="24"/>
          <w:szCs w:val="24"/>
          <w:highlight w:val="yellow"/>
          <w:shd w:val="clear" w:color="auto" w:fill="FFFFFF"/>
        </w:rPr>
        <w:t xml:space="preserve"> </w:t>
      </w:r>
      <w:r w:rsidR="00434DD6" w:rsidRPr="005D41E0">
        <w:rPr>
          <w:rFonts w:ascii="Times New Roman" w:hAnsi="Times New Roman" w:cs="Times New Roman"/>
          <w:sz w:val="24"/>
          <w:szCs w:val="24"/>
          <w:highlight w:val="yellow"/>
          <w:shd w:val="clear" w:color="auto" w:fill="FFFFFF"/>
        </w:rPr>
        <w:t>dotado</w:t>
      </w:r>
      <w:r w:rsidR="00955AE4" w:rsidRPr="005D41E0">
        <w:rPr>
          <w:rFonts w:ascii="Times New Roman" w:hAnsi="Times New Roman" w:cs="Times New Roman"/>
          <w:sz w:val="24"/>
          <w:szCs w:val="24"/>
          <w:highlight w:val="yellow"/>
          <w:shd w:val="clear" w:color="auto" w:fill="FFFFFF"/>
        </w:rPr>
        <w:t xml:space="preserve"> d</w:t>
      </w:r>
      <w:r w:rsidR="00DE1224" w:rsidRPr="005D41E0">
        <w:rPr>
          <w:rFonts w:ascii="Times New Roman" w:hAnsi="Times New Roman" w:cs="Times New Roman"/>
          <w:sz w:val="24"/>
          <w:szCs w:val="24"/>
          <w:highlight w:val="yellow"/>
          <w:shd w:val="clear" w:color="auto" w:fill="FFFFFF"/>
        </w:rPr>
        <w:t>e</w:t>
      </w:r>
      <w:r w:rsidR="00955AE4" w:rsidRPr="005D41E0">
        <w:rPr>
          <w:rFonts w:ascii="Times New Roman" w:hAnsi="Times New Roman" w:cs="Times New Roman"/>
          <w:sz w:val="24"/>
          <w:szCs w:val="24"/>
          <w:highlight w:val="yellow"/>
          <w:shd w:val="clear" w:color="auto" w:fill="FFFFFF"/>
        </w:rPr>
        <w:t xml:space="preserve"> direito</w:t>
      </w:r>
      <w:r w:rsidR="00C90B75" w:rsidRPr="005D41E0">
        <w:rPr>
          <w:rFonts w:ascii="Times New Roman" w:hAnsi="Times New Roman" w:cs="Times New Roman"/>
          <w:sz w:val="24"/>
          <w:szCs w:val="24"/>
          <w:highlight w:val="yellow"/>
          <w:shd w:val="clear" w:color="auto" w:fill="FFFFFF"/>
        </w:rPr>
        <w:t>s e</w:t>
      </w:r>
      <w:r w:rsidR="00DF1394" w:rsidRPr="005D41E0">
        <w:rPr>
          <w:rFonts w:ascii="Times New Roman" w:hAnsi="Times New Roman" w:cs="Times New Roman"/>
          <w:sz w:val="24"/>
          <w:szCs w:val="24"/>
          <w:highlight w:val="yellow"/>
          <w:shd w:val="clear" w:color="auto" w:fill="FFFFFF"/>
        </w:rPr>
        <w:t xml:space="preserve"> </w:t>
      </w:r>
      <w:r w:rsidR="00434DD6" w:rsidRPr="005D41E0">
        <w:rPr>
          <w:rFonts w:ascii="Times New Roman" w:hAnsi="Times New Roman" w:cs="Times New Roman"/>
          <w:sz w:val="24"/>
          <w:szCs w:val="24"/>
          <w:highlight w:val="yellow"/>
          <w:shd w:val="clear" w:color="auto" w:fill="FFFFFF"/>
        </w:rPr>
        <w:t xml:space="preserve">de </w:t>
      </w:r>
      <w:r w:rsidR="00DF1394" w:rsidRPr="005D41E0">
        <w:rPr>
          <w:rFonts w:ascii="Times New Roman" w:hAnsi="Times New Roman" w:cs="Times New Roman"/>
          <w:sz w:val="24"/>
          <w:szCs w:val="24"/>
          <w:highlight w:val="yellow"/>
          <w:shd w:val="clear" w:color="auto" w:fill="FFFFFF"/>
        </w:rPr>
        <w:t>cidadania.</w:t>
      </w:r>
      <w:r w:rsidR="00DF1394" w:rsidRPr="005D41E0">
        <w:rPr>
          <w:rFonts w:ascii="Times New Roman" w:hAnsi="Times New Roman" w:cs="Times New Roman"/>
          <w:sz w:val="24"/>
          <w:szCs w:val="24"/>
          <w:shd w:val="clear" w:color="auto" w:fill="FFFFFF"/>
        </w:rPr>
        <w:t xml:space="preserve"> </w:t>
      </w:r>
      <w:r w:rsidR="009E065B" w:rsidRPr="005D41E0">
        <w:rPr>
          <w:rFonts w:ascii="Times New Roman" w:hAnsi="Times New Roman" w:cs="Times New Roman"/>
          <w:sz w:val="24"/>
          <w:szCs w:val="24"/>
          <w:shd w:val="clear" w:color="auto" w:fill="FFFFFF"/>
        </w:rPr>
        <w:t xml:space="preserve"> </w:t>
      </w:r>
    </w:p>
    <w:p w:rsidR="00AE6B9C" w:rsidRPr="005D41E0" w:rsidRDefault="00AE6B9C" w:rsidP="00284E26">
      <w:pPr>
        <w:autoSpaceDE w:val="0"/>
        <w:autoSpaceDN w:val="0"/>
        <w:adjustRightInd w:val="0"/>
        <w:spacing w:after="0" w:line="360" w:lineRule="auto"/>
        <w:jc w:val="both"/>
        <w:rPr>
          <w:rFonts w:ascii="Times New Roman" w:eastAsia="Times New Roman" w:hAnsi="Times New Roman" w:cs="Times New Roman"/>
          <w:b/>
          <w:bCs/>
          <w:sz w:val="24"/>
          <w:szCs w:val="24"/>
        </w:rPr>
      </w:pPr>
    </w:p>
    <w:p w:rsidR="004C2AE2" w:rsidRPr="005D41E0" w:rsidRDefault="004C2AE2" w:rsidP="00284E26">
      <w:pPr>
        <w:spacing w:after="0" w:line="360" w:lineRule="auto"/>
        <w:jc w:val="both"/>
        <w:rPr>
          <w:rFonts w:ascii="Times New Roman" w:hAnsi="Times New Roman" w:cs="Times New Roman"/>
          <w:b/>
          <w:sz w:val="24"/>
          <w:szCs w:val="24"/>
        </w:rPr>
      </w:pPr>
      <w:r w:rsidRPr="005D41E0">
        <w:rPr>
          <w:rFonts w:ascii="Times New Roman" w:eastAsia="Times New Roman" w:hAnsi="Times New Roman" w:cs="Times New Roman"/>
          <w:b/>
          <w:bCs/>
          <w:sz w:val="24"/>
          <w:szCs w:val="24"/>
        </w:rPr>
        <w:t xml:space="preserve">CATEGORIA </w:t>
      </w:r>
      <w:proofErr w:type="gramStart"/>
      <w:r w:rsidRPr="005D41E0">
        <w:rPr>
          <w:rFonts w:ascii="Times New Roman" w:eastAsia="Times New Roman" w:hAnsi="Times New Roman" w:cs="Times New Roman"/>
          <w:b/>
          <w:bCs/>
          <w:sz w:val="24"/>
          <w:szCs w:val="24"/>
        </w:rPr>
        <w:t>2</w:t>
      </w:r>
      <w:proofErr w:type="gramEnd"/>
      <w:r w:rsidRPr="005D41E0">
        <w:rPr>
          <w:rFonts w:ascii="Times New Roman" w:eastAsia="Times New Roman" w:hAnsi="Times New Roman" w:cs="Times New Roman"/>
          <w:b/>
          <w:bCs/>
          <w:sz w:val="24"/>
          <w:szCs w:val="24"/>
        </w:rPr>
        <w:t xml:space="preserve">: Trabalhadores da UBS </w:t>
      </w:r>
      <w:r w:rsidRPr="005D41E0">
        <w:rPr>
          <w:rFonts w:ascii="Times New Roman" w:hAnsi="Times New Roman" w:cs="Times New Roman"/>
          <w:b/>
          <w:sz w:val="24"/>
          <w:szCs w:val="24"/>
        </w:rPr>
        <w:t xml:space="preserve">consideram o uso de drogas um problema que </w:t>
      </w:r>
      <w:r w:rsidR="00293A6B" w:rsidRPr="005D41E0">
        <w:rPr>
          <w:rFonts w:ascii="Times New Roman" w:hAnsi="Times New Roman" w:cs="Times New Roman"/>
          <w:b/>
          <w:sz w:val="24"/>
          <w:szCs w:val="24"/>
        </w:rPr>
        <w:t>repercute negativamente</w:t>
      </w:r>
      <w:r w:rsidRPr="005D41E0">
        <w:rPr>
          <w:rFonts w:ascii="Times New Roman" w:hAnsi="Times New Roman" w:cs="Times New Roman"/>
          <w:b/>
          <w:sz w:val="24"/>
          <w:szCs w:val="24"/>
        </w:rPr>
        <w:t xml:space="preserve"> para os usuários, sua vida familiar e </w:t>
      </w:r>
      <w:r w:rsidR="00293A6B" w:rsidRPr="005D41E0">
        <w:rPr>
          <w:rFonts w:ascii="Times New Roman" w:hAnsi="Times New Roman" w:cs="Times New Roman"/>
          <w:b/>
          <w:sz w:val="24"/>
          <w:szCs w:val="24"/>
        </w:rPr>
        <w:t xml:space="preserve">a </w:t>
      </w:r>
      <w:r w:rsidRPr="005D41E0">
        <w:rPr>
          <w:rFonts w:ascii="Times New Roman" w:hAnsi="Times New Roman" w:cs="Times New Roman"/>
          <w:b/>
          <w:sz w:val="24"/>
          <w:szCs w:val="24"/>
        </w:rPr>
        <w:t>esfera social.</w:t>
      </w:r>
    </w:p>
    <w:p w:rsidR="004C2AE2" w:rsidRPr="005D41E0" w:rsidRDefault="00E34C14" w:rsidP="00284E26">
      <w:pPr>
        <w:spacing w:after="0" w:line="360" w:lineRule="auto"/>
        <w:jc w:val="both"/>
        <w:rPr>
          <w:rFonts w:ascii="Times New Roman" w:hAnsi="Times New Roman" w:cs="Times New Roman"/>
          <w:sz w:val="24"/>
          <w:szCs w:val="24"/>
        </w:rPr>
      </w:pPr>
      <w:r w:rsidRPr="005D41E0">
        <w:rPr>
          <w:rFonts w:ascii="Times New Roman" w:hAnsi="Times New Roman" w:cs="Times New Roman"/>
          <w:sz w:val="24"/>
          <w:szCs w:val="24"/>
        </w:rPr>
        <w:t>Os</w:t>
      </w:r>
      <w:r w:rsidR="004C2AE2" w:rsidRPr="005D41E0">
        <w:rPr>
          <w:rFonts w:ascii="Times New Roman" w:hAnsi="Times New Roman" w:cs="Times New Roman"/>
          <w:sz w:val="24"/>
          <w:szCs w:val="24"/>
        </w:rPr>
        <w:t xml:space="preserve"> trabalhadores da saúde participantes do estudo enfatizaram que o uso de drogas é um problema que </w:t>
      </w:r>
      <w:r w:rsidR="000D338F" w:rsidRPr="005D41E0">
        <w:rPr>
          <w:rFonts w:ascii="Times New Roman" w:hAnsi="Times New Roman" w:cs="Times New Roman"/>
          <w:sz w:val="24"/>
          <w:szCs w:val="24"/>
        </w:rPr>
        <w:t>ocasiona</w:t>
      </w:r>
      <w:r w:rsidR="004C2AE2" w:rsidRPr="005D41E0">
        <w:rPr>
          <w:rFonts w:ascii="Times New Roman" w:hAnsi="Times New Roman" w:cs="Times New Roman"/>
          <w:sz w:val="24"/>
          <w:szCs w:val="24"/>
        </w:rPr>
        <w:t xml:space="preserve"> repercussões negativas e amplas na vida familiar do usuário </w:t>
      </w:r>
      <w:r w:rsidR="00223A7D" w:rsidRPr="005D41E0">
        <w:rPr>
          <w:rFonts w:ascii="Times New Roman" w:hAnsi="Times New Roman" w:cs="Times New Roman"/>
          <w:sz w:val="24"/>
          <w:szCs w:val="24"/>
        </w:rPr>
        <w:t xml:space="preserve">e </w:t>
      </w:r>
      <w:r w:rsidR="004C2AE2" w:rsidRPr="005D41E0">
        <w:rPr>
          <w:rFonts w:ascii="Times New Roman" w:hAnsi="Times New Roman" w:cs="Times New Roman"/>
          <w:sz w:val="24"/>
          <w:szCs w:val="24"/>
        </w:rPr>
        <w:t xml:space="preserve">desagregações na esfera social. Há interferências assim na condução da vida das pessoas usuárias de drogas, </w:t>
      </w:r>
      <w:r w:rsidR="00403BA5" w:rsidRPr="005D41E0">
        <w:rPr>
          <w:rFonts w:ascii="Times New Roman" w:hAnsi="Times New Roman" w:cs="Times New Roman"/>
          <w:sz w:val="24"/>
          <w:szCs w:val="24"/>
        </w:rPr>
        <w:t xml:space="preserve">que requer </w:t>
      </w:r>
      <w:r w:rsidR="004C2AE2" w:rsidRPr="005D41E0">
        <w:rPr>
          <w:rFonts w:ascii="Times New Roman" w:hAnsi="Times New Roman" w:cs="Times New Roman"/>
          <w:sz w:val="24"/>
          <w:szCs w:val="24"/>
        </w:rPr>
        <w:t xml:space="preserve">uma atenção que demanda </w:t>
      </w:r>
      <w:r w:rsidR="00F90B91" w:rsidRPr="005D41E0">
        <w:rPr>
          <w:rFonts w:ascii="Times New Roman" w:hAnsi="Times New Roman" w:cs="Times New Roman"/>
          <w:sz w:val="24"/>
          <w:szCs w:val="24"/>
        </w:rPr>
        <w:t>olhares</w:t>
      </w:r>
      <w:r w:rsidR="006346D5" w:rsidRPr="005D41E0">
        <w:rPr>
          <w:rFonts w:ascii="Times New Roman" w:hAnsi="Times New Roman" w:cs="Times New Roman"/>
          <w:sz w:val="24"/>
          <w:szCs w:val="24"/>
        </w:rPr>
        <w:t xml:space="preserve"> </w:t>
      </w:r>
      <w:r w:rsidR="00F90B91" w:rsidRPr="005D41E0">
        <w:rPr>
          <w:rFonts w:ascii="Times New Roman" w:hAnsi="Times New Roman" w:cs="Times New Roman"/>
          <w:sz w:val="24"/>
          <w:szCs w:val="24"/>
        </w:rPr>
        <w:t>interessados p</w:t>
      </w:r>
      <w:r w:rsidR="004C2AE2" w:rsidRPr="005D41E0">
        <w:rPr>
          <w:rFonts w:ascii="Times New Roman" w:hAnsi="Times New Roman" w:cs="Times New Roman"/>
          <w:sz w:val="24"/>
          <w:szCs w:val="24"/>
        </w:rPr>
        <w:t xml:space="preserve">ara as questões gerais que </w:t>
      </w:r>
      <w:r w:rsidR="00403BA5" w:rsidRPr="005D41E0">
        <w:rPr>
          <w:rFonts w:ascii="Times New Roman" w:hAnsi="Times New Roman" w:cs="Times New Roman"/>
          <w:sz w:val="24"/>
          <w:szCs w:val="24"/>
        </w:rPr>
        <w:t>envolvam</w:t>
      </w:r>
      <w:r w:rsidR="004C2AE2" w:rsidRPr="005D41E0">
        <w:rPr>
          <w:rFonts w:ascii="Times New Roman" w:hAnsi="Times New Roman" w:cs="Times New Roman"/>
          <w:sz w:val="24"/>
          <w:szCs w:val="24"/>
        </w:rPr>
        <w:t xml:space="preserve"> esse usuário</w:t>
      </w:r>
      <w:r w:rsidR="006346D5" w:rsidRPr="005D41E0">
        <w:rPr>
          <w:rFonts w:ascii="Times New Roman" w:hAnsi="Times New Roman" w:cs="Times New Roman"/>
          <w:sz w:val="24"/>
          <w:szCs w:val="24"/>
        </w:rPr>
        <w:t xml:space="preserve"> </w:t>
      </w:r>
      <w:r w:rsidR="00E156FF" w:rsidRPr="005D41E0">
        <w:rPr>
          <w:rFonts w:ascii="Times New Roman" w:hAnsi="Times New Roman" w:cs="Times New Roman"/>
          <w:sz w:val="24"/>
          <w:szCs w:val="24"/>
        </w:rPr>
        <w:t>não</w:t>
      </w:r>
      <w:r w:rsidR="00C72446" w:rsidRPr="005D41E0">
        <w:rPr>
          <w:rFonts w:ascii="Times New Roman" w:hAnsi="Times New Roman" w:cs="Times New Roman"/>
          <w:sz w:val="24"/>
          <w:szCs w:val="24"/>
        </w:rPr>
        <w:t xml:space="preserve"> somente para </w:t>
      </w:r>
      <w:r w:rsidR="00403BA5" w:rsidRPr="005D41E0">
        <w:rPr>
          <w:rFonts w:ascii="Times New Roman" w:hAnsi="Times New Roman" w:cs="Times New Roman"/>
          <w:sz w:val="24"/>
          <w:szCs w:val="24"/>
        </w:rPr>
        <w:t xml:space="preserve">o </w:t>
      </w:r>
      <w:r w:rsidR="00C72446" w:rsidRPr="005D41E0">
        <w:rPr>
          <w:rFonts w:ascii="Times New Roman" w:hAnsi="Times New Roman" w:cs="Times New Roman"/>
          <w:sz w:val="24"/>
          <w:szCs w:val="24"/>
        </w:rPr>
        <w:t>uso de álcool e outras drogas</w:t>
      </w:r>
      <w:r w:rsidR="004C2AE2" w:rsidRPr="005D41E0">
        <w:rPr>
          <w:rFonts w:ascii="Times New Roman" w:hAnsi="Times New Roman" w:cs="Times New Roman"/>
          <w:sz w:val="24"/>
          <w:szCs w:val="24"/>
        </w:rPr>
        <w:t>, conforme pode ser observado a seguir:</w:t>
      </w:r>
    </w:p>
    <w:p w:rsidR="004C2AE2" w:rsidRPr="005D41E0" w:rsidRDefault="004C2AE2" w:rsidP="00AA6799">
      <w:pPr>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É complicado, porque é tão complexo né, envolve muito coisa. Envolve família, a sociedade, gestão pública e o profissional. (...). (P2).</w:t>
      </w:r>
    </w:p>
    <w:p w:rsidR="005112BD" w:rsidRPr="005D41E0" w:rsidRDefault="005112BD" w:rsidP="00AA6799">
      <w:pPr>
        <w:spacing w:after="0" w:line="240" w:lineRule="auto"/>
        <w:ind w:left="2268"/>
        <w:jc w:val="both"/>
        <w:rPr>
          <w:rFonts w:ascii="Times New Roman" w:eastAsia="Times New Roman" w:hAnsi="Times New Roman" w:cs="Times New Roman"/>
          <w:i/>
          <w:sz w:val="24"/>
          <w:szCs w:val="24"/>
        </w:rPr>
      </w:pPr>
    </w:p>
    <w:p w:rsidR="00B15BE3" w:rsidRPr="005D41E0" w:rsidRDefault="004C2AE2" w:rsidP="00AA6799">
      <w:pPr>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Eu vejo como um problema sério, problema e não somente social, como um todo assim. Mas também é um problema dentro da família, de desagregação dentro da família. Geralmente é um problema, que leva ao absenteísmo no trabalho. Leva em alguns casos, a delinquência, a marginalidade. (...) não deixa de ser um problema de saúde pública. (P6).</w:t>
      </w:r>
    </w:p>
    <w:p w:rsidR="00D64DDD" w:rsidRPr="005D41E0" w:rsidRDefault="00D64DDD" w:rsidP="00AA6799">
      <w:pPr>
        <w:spacing w:after="0" w:line="240" w:lineRule="auto"/>
        <w:ind w:left="2268"/>
        <w:jc w:val="both"/>
        <w:rPr>
          <w:rFonts w:ascii="Times New Roman" w:eastAsia="Times New Roman" w:hAnsi="Times New Roman" w:cs="Times New Roman"/>
          <w:i/>
          <w:sz w:val="24"/>
          <w:szCs w:val="24"/>
        </w:rPr>
      </w:pPr>
    </w:p>
    <w:p w:rsidR="00637A36" w:rsidRPr="005D41E0" w:rsidRDefault="00637A36" w:rsidP="00AA6799">
      <w:pPr>
        <w:spacing w:after="0" w:line="360" w:lineRule="auto"/>
        <w:jc w:val="both"/>
        <w:rPr>
          <w:rFonts w:ascii="Times New Roman" w:hAnsi="Times New Roman" w:cs="Times New Roman"/>
          <w:b/>
          <w:sz w:val="24"/>
          <w:szCs w:val="24"/>
          <w:highlight w:val="yellow"/>
        </w:rPr>
      </w:pPr>
      <w:r w:rsidRPr="005D41E0">
        <w:rPr>
          <w:rFonts w:ascii="Times New Roman" w:hAnsi="Times New Roman" w:cs="Times New Roman"/>
          <w:sz w:val="24"/>
          <w:szCs w:val="24"/>
          <w:highlight w:val="yellow"/>
          <w:shd w:val="clear" w:color="auto" w:fill="FFFFFF"/>
        </w:rPr>
        <w:lastRenderedPageBreak/>
        <w:t>O uso habitual, abusivo e constante das drogas prejudica as relações sociais, famili</w:t>
      </w:r>
      <w:r w:rsidR="00756813" w:rsidRPr="005D41E0">
        <w:rPr>
          <w:rFonts w:ascii="Times New Roman" w:hAnsi="Times New Roman" w:cs="Times New Roman"/>
          <w:sz w:val="24"/>
          <w:szCs w:val="24"/>
          <w:highlight w:val="yellow"/>
          <w:shd w:val="clear" w:color="auto" w:fill="FFFFFF"/>
        </w:rPr>
        <w:t>ares e de trabalho do indivíduo e afeta</w:t>
      </w:r>
      <w:r w:rsidRPr="005D41E0">
        <w:rPr>
          <w:rFonts w:ascii="Times New Roman" w:hAnsi="Times New Roman" w:cs="Times New Roman"/>
          <w:sz w:val="24"/>
          <w:szCs w:val="24"/>
          <w:highlight w:val="yellow"/>
          <w:shd w:val="clear" w:color="auto" w:fill="FFFFFF"/>
        </w:rPr>
        <w:t xml:space="preserve"> a qualidade de </w:t>
      </w:r>
      <w:r w:rsidR="00C855C6" w:rsidRPr="005D41E0">
        <w:rPr>
          <w:rFonts w:ascii="Times New Roman" w:hAnsi="Times New Roman" w:cs="Times New Roman"/>
          <w:sz w:val="24"/>
          <w:szCs w:val="24"/>
          <w:highlight w:val="yellow"/>
          <w:shd w:val="clear" w:color="auto" w:fill="FFFFFF"/>
        </w:rPr>
        <w:t xml:space="preserve">sua </w:t>
      </w:r>
      <w:r w:rsidRPr="005D41E0">
        <w:rPr>
          <w:rFonts w:ascii="Times New Roman" w:hAnsi="Times New Roman" w:cs="Times New Roman"/>
          <w:sz w:val="24"/>
          <w:szCs w:val="24"/>
          <w:highlight w:val="yellow"/>
          <w:shd w:val="clear" w:color="auto" w:fill="FFFFFF"/>
        </w:rPr>
        <w:t>vida, inclusive financeiramente. Tal situação des</w:t>
      </w:r>
      <w:r w:rsidR="009F1DE7" w:rsidRPr="005D41E0">
        <w:rPr>
          <w:rFonts w:ascii="Times New Roman" w:hAnsi="Times New Roman" w:cs="Times New Roman"/>
          <w:sz w:val="24"/>
          <w:szCs w:val="24"/>
          <w:highlight w:val="yellow"/>
          <w:shd w:val="clear" w:color="auto" w:fill="FFFFFF"/>
        </w:rPr>
        <w:t>es</w:t>
      </w:r>
      <w:r w:rsidR="00756813" w:rsidRPr="005D41E0">
        <w:rPr>
          <w:rFonts w:ascii="Times New Roman" w:hAnsi="Times New Roman" w:cs="Times New Roman"/>
          <w:sz w:val="24"/>
          <w:szCs w:val="24"/>
          <w:highlight w:val="yellow"/>
          <w:shd w:val="clear" w:color="auto" w:fill="FFFFFF"/>
        </w:rPr>
        <w:t>trutura a</w:t>
      </w:r>
      <w:r w:rsidRPr="005D41E0">
        <w:rPr>
          <w:rFonts w:ascii="Times New Roman" w:hAnsi="Times New Roman" w:cs="Times New Roman"/>
          <w:sz w:val="24"/>
          <w:szCs w:val="24"/>
          <w:highlight w:val="yellow"/>
          <w:shd w:val="clear" w:color="auto" w:fill="FFFFFF"/>
        </w:rPr>
        <w:t xml:space="preserve"> vida, </w:t>
      </w:r>
      <w:r w:rsidR="00C855C6" w:rsidRPr="005D41E0">
        <w:rPr>
          <w:rFonts w:ascii="Times New Roman" w:hAnsi="Times New Roman" w:cs="Times New Roman"/>
          <w:sz w:val="24"/>
          <w:szCs w:val="24"/>
          <w:highlight w:val="yellow"/>
          <w:shd w:val="clear" w:color="auto" w:fill="FFFFFF"/>
        </w:rPr>
        <w:t xml:space="preserve">e </w:t>
      </w:r>
      <w:r w:rsidRPr="005D41E0">
        <w:rPr>
          <w:rFonts w:ascii="Times New Roman" w:hAnsi="Times New Roman" w:cs="Times New Roman"/>
          <w:sz w:val="24"/>
          <w:szCs w:val="24"/>
          <w:highlight w:val="yellow"/>
          <w:shd w:val="clear" w:color="auto" w:fill="FFFFFF"/>
        </w:rPr>
        <w:t xml:space="preserve">a pessoa </w:t>
      </w:r>
      <w:r w:rsidR="00C855C6" w:rsidRPr="005D41E0">
        <w:rPr>
          <w:rFonts w:ascii="Times New Roman" w:hAnsi="Times New Roman" w:cs="Times New Roman"/>
          <w:sz w:val="24"/>
          <w:szCs w:val="24"/>
          <w:highlight w:val="yellow"/>
          <w:shd w:val="clear" w:color="auto" w:fill="FFFFFF"/>
        </w:rPr>
        <w:t xml:space="preserve">falta </w:t>
      </w:r>
      <w:r w:rsidRPr="005D41E0">
        <w:rPr>
          <w:rFonts w:ascii="Times New Roman" w:hAnsi="Times New Roman" w:cs="Times New Roman"/>
          <w:sz w:val="24"/>
          <w:szCs w:val="24"/>
          <w:highlight w:val="yellow"/>
          <w:shd w:val="clear" w:color="auto" w:fill="FFFFFF"/>
        </w:rPr>
        <w:t xml:space="preserve">o trabalho, </w:t>
      </w:r>
      <w:r w:rsidR="00C855C6" w:rsidRPr="005D41E0">
        <w:rPr>
          <w:rFonts w:ascii="Times New Roman" w:hAnsi="Times New Roman" w:cs="Times New Roman"/>
          <w:sz w:val="24"/>
          <w:szCs w:val="24"/>
          <w:highlight w:val="yellow"/>
          <w:shd w:val="clear" w:color="auto" w:fill="FFFFFF"/>
        </w:rPr>
        <w:t>não consegue</w:t>
      </w:r>
      <w:r w:rsidRPr="005D41E0">
        <w:rPr>
          <w:rFonts w:ascii="Times New Roman" w:hAnsi="Times New Roman" w:cs="Times New Roman"/>
          <w:sz w:val="24"/>
          <w:szCs w:val="24"/>
          <w:highlight w:val="yellow"/>
          <w:shd w:val="clear" w:color="auto" w:fill="FFFFFF"/>
        </w:rPr>
        <w:t xml:space="preserve"> cumprir as tarefas, </w:t>
      </w:r>
      <w:r w:rsidR="00C855C6" w:rsidRPr="005D41E0">
        <w:rPr>
          <w:rFonts w:ascii="Times New Roman" w:hAnsi="Times New Roman" w:cs="Times New Roman"/>
          <w:sz w:val="24"/>
          <w:szCs w:val="24"/>
          <w:highlight w:val="yellow"/>
          <w:shd w:val="clear" w:color="auto" w:fill="FFFFFF"/>
        </w:rPr>
        <w:t>perde o</w:t>
      </w:r>
      <w:r w:rsidRPr="005D41E0">
        <w:rPr>
          <w:rFonts w:ascii="Times New Roman" w:hAnsi="Times New Roman" w:cs="Times New Roman"/>
          <w:sz w:val="24"/>
          <w:szCs w:val="24"/>
          <w:highlight w:val="yellow"/>
          <w:shd w:val="clear" w:color="auto" w:fill="FFFFFF"/>
        </w:rPr>
        <w:t xml:space="preserve"> emprego, </w:t>
      </w:r>
      <w:r w:rsidR="00C855C6" w:rsidRPr="005D41E0">
        <w:rPr>
          <w:rFonts w:ascii="Times New Roman" w:hAnsi="Times New Roman" w:cs="Times New Roman"/>
          <w:sz w:val="24"/>
          <w:szCs w:val="24"/>
          <w:highlight w:val="yellow"/>
          <w:shd w:val="clear" w:color="auto" w:fill="FFFFFF"/>
        </w:rPr>
        <w:t xml:space="preserve">se </w:t>
      </w:r>
      <w:r w:rsidRPr="005D41E0">
        <w:rPr>
          <w:rFonts w:ascii="Times New Roman" w:hAnsi="Times New Roman" w:cs="Times New Roman"/>
          <w:sz w:val="24"/>
          <w:szCs w:val="24"/>
          <w:highlight w:val="yellow"/>
          <w:shd w:val="clear" w:color="auto" w:fill="FFFFFF"/>
        </w:rPr>
        <w:t>descompro</w:t>
      </w:r>
      <w:r w:rsidR="00C855C6" w:rsidRPr="005D41E0">
        <w:rPr>
          <w:rFonts w:ascii="Times New Roman" w:hAnsi="Times New Roman" w:cs="Times New Roman"/>
          <w:sz w:val="24"/>
          <w:szCs w:val="24"/>
          <w:highlight w:val="yellow"/>
          <w:shd w:val="clear" w:color="auto" w:fill="FFFFFF"/>
        </w:rPr>
        <w:t>mete financeiramente, subvaloriza a</w:t>
      </w:r>
      <w:r w:rsidR="0089508B" w:rsidRPr="005D41E0">
        <w:rPr>
          <w:rFonts w:ascii="Times New Roman" w:hAnsi="Times New Roman" w:cs="Times New Roman"/>
          <w:sz w:val="24"/>
          <w:szCs w:val="24"/>
          <w:highlight w:val="yellow"/>
          <w:shd w:val="clear" w:color="auto" w:fill="FFFFFF"/>
        </w:rPr>
        <w:t xml:space="preserve"> </w:t>
      </w:r>
      <w:r w:rsidR="00C855C6" w:rsidRPr="005D41E0">
        <w:rPr>
          <w:rFonts w:ascii="Times New Roman" w:hAnsi="Times New Roman" w:cs="Times New Roman"/>
          <w:sz w:val="24"/>
          <w:szCs w:val="24"/>
          <w:highlight w:val="yellow"/>
          <w:shd w:val="clear" w:color="auto" w:fill="FFFFFF"/>
        </w:rPr>
        <w:t xml:space="preserve">própria </w:t>
      </w:r>
      <w:r w:rsidR="0089508B" w:rsidRPr="005D41E0">
        <w:rPr>
          <w:rFonts w:ascii="Times New Roman" w:hAnsi="Times New Roman" w:cs="Times New Roman"/>
          <w:sz w:val="24"/>
          <w:szCs w:val="24"/>
          <w:highlight w:val="yellow"/>
          <w:shd w:val="clear" w:color="auto" w:fill="FFFFFF"/>
        </w:rPr>
        <w:t xml:space="preserve">imagem e </w:t>
      </w:r>
      <w:r w:rsidR="00C855C6" w:rsidRPr="005D41E0">
        <w:rPr>
          <w:rFonts w:ascii="Times New Roman" w:hAnsi="Times New Roman" w:cs="Times New Roman"/>
          <w:sz w:val="24"/>
          <w:szCs w:val="24"/>
          <w:highlight w:val="yellow"/>
          <w:shd w:val="clear" w:color="auto" w:fill="FFFFFF"/>
        </w:rPr>
        <w:t xml:space="preserve">cultiva </w:t>
      </w:r>
      <w:r w:rsidR="0089508B" w:rsidRPr="005D41E0">
        <w:rPr>
          <w:rFonts w:ascii="Times New Roman" w:hAnsi="Times New Roman" w:cs="Times New Roman"/>
          <w:sz w:val="24"/>
          <w:szCs w:val="24"/>
          <w:highlight w:val="yellow"/>
          <w:shd w:val="clear" w:color="auto" w:fill="FFFFFF"/>
        </w:rPr>
        <w:t>sentimentos culturais</w:t>
      </w:r>
      <w:r w:rsidRPr="005D41E0">
        <w:rPr>
          <w:rFonts w:ascii="Times New Roman" w:hAnsi="Times New Roman" w:cs="Times New Roman"/>
          <w:sz w:val="24"/>
          <w:szCs w:val="24"/>
          <w:highlight w:val="yellow"/>
          <w:shd w:val="clear" w:color="auto" w:fill="FFFFFF"/>
        </w:rPr>
        <w:t xml:space="preserve"> negativos pelas perdas econômicas</w:t>
      </w:r>
      <w:r w:rsidR="00C348B5" w:rsidRPr="005D41E0">
        <w:rPr>
          <w:rFonts w:ascii="Times New Roman" w:hAnsi="Times New Roman" w:cs="Times New Roman"/>
          <w:sz w:val="24"/>
          <w:szCs w:val="24"/>
          <w:highlight w:val="yellow"/>
          <w:shd w:val="clear" w:color="auto" w:fill="FFFFFF"/>
          <w:vertAlign w:val="superscript"/>
        </w:rPr>
        <w:t>2</w:t>
      </w:r>
      <w:r w:rsidR="008F41D1" w:rsidRPr="005D41E0">
        <w:rPr>
          <w:rFonts w:ascii="Times New Roman" w:hAnsi="Times New Roman" w:cs="Times New Roman"/>
          <w:sz w:val="24"/>
          <w:szCs w:val="24"/>
          <w:highlight w:val="yellow"/>
          <w:shd w:val="clear" w:color="auto" w:fill="FFFFFF"/>
          <w:vertAlign w:val="superscript"/>
        </w:rPr>
        <w:t>0</w:t>
      </w:r>
      <w:r w:rsidRPr="005D41E0">
        <w:rPr>
          <w:rFonts w:ascii="Times New Roman" w:hAnsi="Times New Roman" w:cs="Times New Roman"/>
          <w:sz w:val="24"/>
          <w:szCs w:val="24"/>
          <w:highlight w:val="yellow"/>
          <w:shd w:val="clear" w:color="auto" w:fill="FFFFFF"/>
        </w:rPr>
        <w:t xml:space="preserve">. </w:t>
      </w:r>
    </w:p>
    <w:p w:rsidR="0082226C" w:rsidRPr="005D41E0" w:rsidRDefault="0082226C" w:rsidP="0082226C">
      <w:pPr>
        <w:tabs>
          <w:tab w:val="left" w:pos="6804"/>
        </w:tabs>
        <w:spacing w:after="0" w:line="360" w:lineRule="auto"/>
        <w:jc w:val="both"/>
        <w:rPr>
          <w:rFonts w:ascii="Times New Roman" w:hAnsi="Times New Roman" w:cs="Times New Roman"/>
          <w:sz w:val="24"/>
          <w:szCs w:val="24"/>
          <w:highlight w:val="yellow"/>
          <w:shd w:val="clear" w:color="auto" w:fill="FFFFFF"/>
        </w:rPr>
      </w:pPr>
      <w:r w:rsidRPr="005D41E0">
        <w:rPr>
          <w:rFonts w:ascii="Times New Roman" w:hAnsi="Times New Roman" w:cs="Times New Roman"/>
          <w:sz w:val="24"/>
          <w:szCs w:val="24"/>
          <w:highlight w:val="yellow"/>
          <w:shd w:val="clear" w:color="auto" w:fill="FFFFFF"/>
        </w:rPr>
        <w:t xml:space="preserve">Em um estudo realizado com trabalhadores da atenção primária acerca de suas percepções e práticas na abordagem sobre drogas, </w:t>
      </w:r>
      <w:r w:rsidR="004B17CC" w:rsidRPr="005D41E0">
        <w:rPr>
          <w:rFonts w:ascii="Times New Roman" w:hAnsi="Times New Roman" w:cs="Times New Roman"/>
          <w:sz w:val="24"/>
          <w:szCs w:val="24"/>
          <w:highlight w:val="yellow"/>
          <w:shd w:val="clear" w:color="auto" w:fill="FFFFFF"/>
        </w:rPr>
        <w:t>constat</w:t>
      </w:r>
      <w:r w:rsidRPr="005D41E0">
        <w:rPr>
          <w:rFonts w:ascii="Times New Roman" w:hAnsi="Times New Roman" w:cs="Times New Roman"/>
          <w:sz w:val="24"/>
          <w:szCs w:val="24"/>
          <w:highlight w:val="yellow"/>
          <w:shd w:val="clear" w:color="auto" w:fill="FFFFFF"/>
        </w:rPr>
        <w:t xml:space="preserve">ou-se que eles entendem </w:t>
      </w:r>
      <w:r w:rsidRPr="005D41E0">
        <w:rPr>
          <w:rFonts w:ascii="Times New Roman" w:hAnsi="Times New Roman" w:cs="Times New Roman"/>
          <w:sz w:val="24"/>
          <w:szCs w:val="24"/>
          <w:highlight w:val="yellow"/>
        </w:rPr>
        <w:t xml:space="preserve">que os problemas relacionados à questão do uso de drogas, com suas origens multifatoriais, requerem a mobilização dessa rede </w:t>
      </w:r>
      <w:r w:rsidR="004B17CC" w:rsidRPr="005D41E0">
        <w:rPr>
          <w:rFonts w:ascii="Times New Roman" w:hAnsi="Times New Roman" w:cs="Times New Roman"/>
          <w:sz w:val="24"/>
          <w:szCs w:val="24"/>
          <w:highlight w:val="yellow"/>
        </w:rPr>
        <w:t xml:space="preserve">de serviços e desses movimentos, a fim de </w:t>
      </w:r>
      <w:r w:rsidRPr="005D41E0">
        <w:rPr>
          <w:rFonts w:ascii="Times New Roman" w:hAnsi="Times New Roman" w:cs="Times New Roman"/>
          <w:sz w:val="24"/>
          <w:szCs w:val="24"/>
          <w:highlight w:val="yellow"/>
        </w:rPr>
        <w:t xml:space="preserve">potencializar formas mais amplas de intervir em saúde. Assim, tratar do uso abusivo e da dependência de substâncias psicoativas implica discutir </w:t>
      </w:r>
      <w:r w:rsidR="00357BF7" w:rsidRPr="005D41E0">
        <w:rPr>
          <w:rFonts w:ascii="Times New Roman" w:hAnsi="Times New Roman" w:cs="Times New Roman"/>
          <w:sz w:val="24"/>
          <w:szCs w:val="24"/>
          <w:highlight w:val="yellow"/>
        </w:rPr>
        <w:t xml:space="preserve">sobre </w:t>
      </w:r>
      <w:r w:rsidRPr="005D41E0">
        <w:rPr>
          <w:rFonts w:ascii="Times New Roman" w:hAnsi="Times New Roman" w:cs="Times New Roman"/>
          <w:sz w:val="24"/>
          <w:szCs w:val="24"/>
          <w:highlight w:val="yellow"/>
        </w:rPr>
        <w:t>as qu</w:t>
      </w:r>
      <w:r w:rsidR="004B17CC" w:rsidRPr="005D41E0">
        <w:rPr>
          <w:rFonts w:ascii="Times New Roman" w:hAnsi="Times New Roman" w:cs="Times New Roman"/>
          <w:sz w:val="24"/>
          <w:szCs w:val="24"/>
          <w:highlight w:val="yellow"/>
        </w:rPr>
        <w:t>estões orgânicas e psicológicas</w:t>
      </w:r>
      <w:r w:rsidRPr="005D41E0">
        <w:rPr>
          <w:rFonts w:ascii="Times New Roman" w:hAnsi="Times New Roman" w:cs="Times New Roman"/>
          <w:sz w:val="24"/>
          <w:szCs w:val="24"/>
          <w:highlight w:val="yellow"/>
        </w:rPr>
        <w:t xml:space="preserve"> </w:t>
      </w:r>
      <w:r w:rsidR="00357BF7" w:rsidRPr="005D41E0">
        <w:rPr>
          <w:rFonts w:ascii="Times New Roman" w:hAnsi="Times New Roman" w:cs="Times New Roman"/>
          <w:sz w:val="24"/>
          <w:szCs w:val="24"/>
          <w:highlight w:val="yellow"/>
        </w:rPr>
        <w:t xml:space="preserve">e sobre </w:t>
      </w:r>
      <w:r w:rsidRPr="005D41E0">
        <w:rPr>
          <w:rFonts w:ascii="Times New Roman" w:hAnsi="Times New Roman" w:cs="Times New Roman"/>
          <w:sz w:val="24"/>
          <w:szCs w:val="24"/>
          <w:highlight w:val="yellow"/>
        </w:rPr>
        <w:t>os aspectos sociais, culturais e econômicos que perpassam esse fenômeno</w:t>
      </w:r>
      <w:r w:rsidRPr="005D41E0">
        <w:rPr>
          <w:rFonts w:ascii="Times New Roman" w:hAnsi="Times New Roman" w:cs="Times New Roman"/>
          <w:sz w:val="24"/>
          <w:szCs w:val="24"/>
          <w:highlight w:val="yellow"/>
          <w:vertAlign w:val="superscript"/>
        </w:rPr>
        <w:t>21</w:t>
      </w:r>
      <w:proofErr w:type="gramStart"/>
      <w:r w:rsidRPr="005D41E0">
        <w:rPr>
          <w:rFonts w:ascii="Times New Roman" w:hAnsi="Times New Roman" w:cs="Times New Roman"/>
          <w:sz w:val="24"/>
          <w:szCs w:val="24"/>
          <w:highlight w:val="yellow"/>
          <w:vertAlign w:val="superscript"/>
        </w:rPr>
        <w:t>.</w:t>
      </w:r>
      <w:r w:rsidRPr="005D41E0">
        <w:rPr>
          <w:rFonts w:ascii="Times New Roman" w:hAnsi="Times New Roman" w:cs="Times New Roman"/>
          <w:sz w:val="24"/>
          <w:szCs w:val="24"/>
          <w:highlight w:val="yellow"/>
        </w:rPr>
        <w:t>.</w:t>
      </w:r>
      <w:proofErr w:type="gramEnd"/>
    </w:p>
    <w:p w:rsidR="004556FD" w:rsidRPr="005D41E0" w:rsidRDefault="00325909" w:rsidP="00AA6799">
      <w:pPr>
        <w:spacing w:after="0" w:line="360" w:lineRule="auto"/>
        <w:jc w:val="both"/>
        <w:rPr>
          <w:rFonts w:ascii="Times New Roman" w:hAnsi="Times New Roman" w:cs="Times New Roman"/>
          <w:b/>
          <w:sz w:val="24"/>
          <w:szCs w:val="24"/>
          <w:highlight w:val="yellow"/>
        </w:rPr>
      </w:pPr>
      <w:r w:rsidRPr="005D41E0">
        <w:rPr>
          <w:rFonts w:ascii="Times New Roman" w:hAnsi="Times New Roman" w:cs="Times New Roman"/>
          <w:sz w:val="24"/>
          <w:szCs w:val="24"/>
          <w:highlight w:val="yellow"/>
        </w:rPr>
        <w:t xml:space="preserve">O </w:t>
      </w:r>
      <w:r w:rsidR="00216D7D" w:rsidRPr="005D41E0">
        <w:rPr>
          <w:rFonts w:ascii="Times New Roman" w:hAnsi="Times New Roman" w:cs="Times New Roman"/>
          <w:sz w:val="24"/>
          <w:szCs w:val="24"/>
          <w:highlight w:val="yellow"/>
        </w:rPr>
        <w:t xml:space="preserve">consumo </w:t>
      </w:r>
      <w:r w:rsidRPr="005D41E0">
        <w:rPr>
          <w:rFonts w:ascii="Times New Roman" w:hAnsi="Times New Roman" w:cs="Times New Roman"/>
          <w:sz w:val="24"/>
          <w:szCs w:val="24"/>
          <w:highlight w:val="yellow"/>
        </w:rPr>
        <w:t>excessivo</w:t>
      </w:r>
      <w:r w:rsidR="00216D7D" w:rsidRPr="005D41E0">
        <w:rPr>
          <w:rFonts w:ascii="Times New Roman" w:hAnsi="Times New Roman" w:cs="Times New Roman"/>
          <w:sz w:val="24"/>
          <w:szCs w:val="24"/>
          <w:highlight w:val="yellow"/>
        </w:rPr>
        <w:t xml:space="preserve"> de </w:t>
      </w:r>
      <w:r w:rsidR="00CF5D96" w:rsidRPr="005D41E0">
        <w:rPr>
          <w:rFonts w:ascii="Times New Roman" w:hAnsi="Times New Roman" w:cs="Times New Roman"/>
          <w:sz w:val="24"/>
          <w:szCs w:val="24"/>
          <w:highlight w:val="yellow"/>
        </w:rPr>
        <w:t>álcool</w:t>
      </w:r>
      <w:r w:rsidR="00216D7D" w:rsidRPr="005D41E0">
        <w:rPr>
          <w:rFonts w:ascii="Times New Roman" w:hAnsi="Times New Roman" w:cs="Times New Roman"/>
          <w:sz w:val="24"/>
          <w:szCs w:val="24"/>
          <w:highlight w:val="yellow"/>
        </w:rPr>
        <w:t xml:space="preserve"> e </w:t>
      </w:r>
      <w:r w:rsidRPr="005D41E0">
        <w:rPr>
          <w:rFonts w:ascii="Times New Roman" w:hAnsi="Times New Roman" w:cs="Times New Roman"/>
          <w:sz w:val="24"/>
          <w:szCs w:val="24"/>
          <w:highlight w:val="yellow"/>
        </w:rPr>
        <w:t>de outras drogas está relacionado a um conjunto de fatores</w:t>
      </w:r>
      <w:r w:rsidR="00216D7D"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 xml:space="preserve">que </w:t>
      </w:r>
      <w:r w:rsidR="00216D7D" w:rsidRPr="005D41E0">
        <w:rPr>
          <w:rFonts w:ascii="Times New Roman" w:hAnsi="Times New Roman" w:cs="Times New Roman"/>
          <w:sz w:val="24"/>
          <w:szCs w:val="24"/>
          <w:highlight w:val="yellow"/>
        </w:rPr>
        <w:t xml:space="preserve">não </w:t>
      </w:r>
      <w:r w:rsidRPr="005D41E0">
        <w:rPr>
          <w:rFonts w:ascii="Times New Roman" w:hAnsi="Times New Roman" w:cs="Times New Roman"/>
          <w:sz w:val="24"/>
          <w:szCs w:val="24"/>
          <w:highlight w:val="yellow"/>
        </w:rPr>
        <w:t xml:space="preserve">envolvem </w:t>
      </w:r>
      <w:r w:rsidR="00216D7D" w:rsidRPr="005D41E0">
        <w:rPr>
          <w:rFonts w:ascii="Times New Roman" w:hAnsi="Times New Roman" w:cs="Times New Roman"/>
          <w:sz w:val="24"/>
          <w:szCs w:val="24"/>
          <w:highlight w:val="yellow"/>
        </w:rPr>
        <w:t xml:space="preserve">somente o prejuízo familiar, </w:t>
      </w:r>
      <w:r w:rsidRPr="005D41E0">
        <w:rPr>
          <w:rFonts w:ascii="Times New Roman" w:hAnsi="Times New Roman" w:cs="Times New Roman"/>
          <w:sz w:val="24"/>
          <w:szCs w:val="24"/>
          <w:highlight w:val="yellow"/>
        </w:rPr>
        <w:t xml:space="preserve">porquanto </w:t>
      </w:r>
      <w:r w:rsidR="00216D7D" w:rsidRPr="005D41E0">
        <w:rPr>
          <w:rFonts w:ascii="Times New Roman" w:hAnsi="Times New Roman" w:cs="Times New Roman"/>
          <w:sz w:val="24"/>
          <w:szCs w:val="24"/>
          <w:highlight w:val="yellow"/>
        </w:rPr>
        <w:t xml:space="preserve">todo </w:t>
      </w:r>
      <w:r w:rsidRPr="005D41E0">
        <w:rPr>
          <w:rFonts w:ascii="Times New Roman" w:hAnsi="Times New Roman" w:cs="Times New Roman"/>
          <w:sz w:val="24"/>
          <w:szCs w:val="24"/>
          <w:highlight w:val="yellow"/>
        </w:rPr>
        <w:t xml:space="preserve">o </w:t>
      </w:r>
      <w:r w:rsidR="00CF5D96" w:rsidRPr="005D41E0">
        <w:rPr>
          <w:rFonts w:ascii="Times New Roman" w:hAnsi="Times New Roman" w:cs="Times New Roman"/>
          <w:sz w:val="24"/>
          <w:szCs w:val="24"/>
          <w:highlight w:val="yellow"/>
        </w:rPr>
        <w:t>contexto de vida de</w:t>
      </w:r>
      <w:r w:rsidR="00216D7D" w:rsidRPr="005D41E0">
        <w:rPr>
          <w:rFonts w:ascii="Times New Roman" w:hAnsi="Times New Roman" w:cs="Times New Roman"/>
          <w:sz w:val="24"/>
          <w:szCs w:val="24"/>
          <w:highlight w:val="yellow"/>
        </w:rPr>
        <w:t>sse sujeit</w:t>
      </w:r>
      <w:r w:rsidRPr="005D41E0">
        <w:rPr>
          <w:rFonts w:ascii="Times New Roman" w:hAnsi="Times New Roman" w:cs="Times New Roman"/>
          <w:sz w:val="24"/>
          <w:szCs w:val="24"/>
          <w:highlight w:val="yellow"/>
        </w:rPr>
        <w:t>o se encontra afetado e sofre</w:t>
      </w:r>
      <w:r w:rsidR="00216D7D" w:rsidRPr="005D41E0">
        <w:rPr>
          <w:rFonts w:ascii="Times New Roman" w:hAnsi="Times New Roman" w:cs="Times New Roman"/>
          <w:sz w:val="24"/>
          <w:szCs w:val="24"/>
          <w:highlight w:val="yellow"/>
        </w:rPr>
        <w:t xml:space="preserve"> implicações. </w:t>
      </w:r>
      <w:r w:rsidR="00831C6D" w:rsidRPr="005D41E0">
        <w:rPr>
          <w:rFonts w:ascii="Times New Roman" w:hAnsi="Times New Roman" w:cs="Times New Roman"/>
          <w:sz w:val="24"/>
          <w:szCs w:val="24"/>
          <w:highlight w:val="yellow"/>
        </w:rPr>
        <w:t>As consequ</w:t>
      </w:r>
      <w:r w:rsidR="007B783A" w:rsidRPr="005D41E0">
        <w:rPr>
          <w:rFonts w:ascii="Times New Roman" w:hAnsi="Times New Roman" w:cs="Times New Roman"/>
          <w:sz w:val="24"/>
          <w:szCs w:val="24"/>
          <w:highlight w:val="yellow"/>
        </w:rPr>
        <w:t>ências causadas pelo uso de sub</w:t>
      </w:r>
      <w:r w:rsidR="00831C6D" w:rsidRPr="005D41E0">
        <w:rPr>
          <w:rFonts w:ascii="Times New Roman" w:hAnsi="Times New Roman" w:cs="Times New Roman"/>
          <w:sz w:val="24"/>
          <w:szCs w:val="24"/>
          <w:highlight w:val="yellow"/>
        </w:rPr>
        <w:t xml:space="preserve">stâncias psicoativas se </w:t>
      </w:r>
      <w:proofErr w:type="gramStart"/>
      <w:r w:rsidR="00831C6D" w:rsidRPr="005D41E0">
        <w:rPr>
          <w:rFonts w:ascii="Times New Roman" w:hAnsi="Times New Roman" w:cs="Times New Roman"/>
          <w:sz w:val="24"/>
          <w:szCs w:val="24"/>
          <w:highlight w:val="yellow"/>
        </w:rPr>
        <w:t>localizam</w:t>
      </w:r>
      <w:r w:rsidR="007B783A" w:rsidRPr="005D41E0">
        <w:rPr>
          <w:rFonts w:ascii="Times New Roman" w:hAnsi="Times New Roman" w:cs="Times New Roman"/>
          <w:sz w:val="24"/>
          <w:szCs w:val="24"/>
          <w:highlight w:val="yellow"/>
        </w:rPr>
        <w:t xml:space="preserve"> nos</w:t>
      </w:r>
      <w:proofErr w:type="gramEnd"/>
      <w:r w:rsidR="007B783A" w:rsidRPr="005D41E0">
        <w:rPr>
          <w:rFonts w:ascii="Times New Roman" w:hAnsi="Times New Roman" w:cs="Times New Roman"/>
          <w:sz w:val="24"/>
          <w:szCs w:val="24"/>
          <w:highlight w:val="yellow"/>
        </w:rPr>
        <w:t xml:space="preserve"> mais variados âmbitos da vida do ser humano e reflete</w:t>
      </w:r>
      <w:r w:rsidRPr="005D41E0">
        <w:rPr>
          <w:rFonts w:ascii="Times New Roman" w:hAnsi="Times New Roman" w:cs="Times New Roman"/>
          <w:sz w:val="24"/>
          <w:szCs w:val="24"/>
          <w:highlight w:val="yellow"/>
        </w:rPr>
        <w:t>m</w:t>
      </w:r>
      <w:r w:rsidR="007B783A" w:rsidRPr="005D41E0">
        <w:rPr>
          <w:rFonts w:ascii="Times New Roman" w:hAnsi="Times New Roman" w:cs="Times New Roman"/>
          <w:sz w:val="24"/>
          <w:szCs w:val="24"/>
          <w:highlight w:val="yellow"/>
        </w:rPr>
        <w:t xml:space="preserve"> na vida de se</w:t>
      </w:r>
      <w:r w:rsidR="004556FD" w:rsidRPr="005D41E0">
        <w:rPr>
          <w:rFonts w:ascii="Times New Roman" w:hAnsi="Times New Roman" w:cs="Times New Roman"/>
          <w:sz w:val="24"/>
          <w:szCs w:val="24"/>
          <w:highlight w:val="yellow"/>
        </w:rPr>
        <w:t>us familiares, repercutindo</w:t>
      </w:r>
      <w:r w:rsidR="007B783A" w:rsidRPr="005D41E0">
        <w:rPr>
          <w:rFonts w:ascii="Times New Roman" w:hAnsi="Times New Roman" w:cs="Times New Roman"/>
          <w:sz w:val="24"/>
          <w:szCs w:val="24"/>
          <w:highlight w:val="yellow"/>
        </w:rPr>
        <w:t xml:space="preserve"> em vários aspectos. As drogas impactam profundamente a est</w:t>
      </w:r>
      <w:r w:rsidRPr="005D41E0">
        <w:rPr>
          <w:rFonts w:ascii="Times New Roman" w:hAnsi="Times New Roman" w:cs="Times New Roman"/>
          <w:sz w:val="24"/>
          <w:szCs w:val="24"/>
          <w:highlight w:val="yellow"/>
        </w:rPr>
        <w:t>rutura da sociedade e encontram</w:t>
      </w:r>
      <w:r w:rsidR="007B783A" w:rsidRPr="005D41E0">
        <w:rPr>
          <w:rFonts w:ascii="Times New Roman" w:hAnsi="Times New Roman" w:cs="Times New Roman"/>
          <w:sz w:val="24"/>
          <w:szCs w:val="24"/>
          <w:highlight w:val="yellow"/>
        </w:rPr>
        <w:t xml:space="preserve"> motivo para se instalar</w:t>
      </w:r>
      <w:r w:rsidR="00FB3139" w:rsidRPr="005D41E0">
        <w:rPr>
          <w:rFonts w:ascii="Times New Roman" w:hAnsi="Times New Roman" w:cs="Times New Roman"/>
          <w:sz w:val="24"/>
          <w:szCs w:val="24"/>
          <w:highlight w:val="yellow"/>
          <w:vertAlign w:val="superscript"/>
        </w:rPr>
        <w:t>20</w:t>
      </w:r>
      <w:r w:rsidR="007B783A" w:rsidRPr="005D41E0">
        <w:rPr>
          <w:rFonts w:ascii="Times New Roman" w:hAnsi="Times New Roman" w:cs="Times New Roman"/>
          <w:sz w:val="24"/>
          <w:szCs w:val="24"/>
          <w:highlight w:val="yellow"/>
        </w:rPr>
        <w:t xml:space="preserve">. </w:t>
      </w:r>
    </w:p>
    <w:p w:rsidR="0085695B" w:rsidRPr="005D41E0" w:rsidRDefault="002B0299" w:rsidP="00AA6799">
      <w:pPr>
        <w:spacing w:after="0" w:line="360" w:lineRule="auto"/>
        <w:jc w:val="both"/>
        <w:rPr>
          <w:rFonts w:ascii="Times New Roman" w:eastAsia="Times New Roman" w:hAnsi="Times New Roman" w:cs="Times New Roman"/>
          <w:bCs/>
          <w:sz w:val="24"/>
          <w:szCs w:val="24"/>
        </w:rPr>
      </w:pPr>
      <w:r w:rsidRPr="005D41E0">
        <w:rPr>
          <w:rFonts w:ascii="Times New Roman" w:hAnsi="Times New Roman" w:cs="Times New Roman"/>
          <w:sz w:val="24"/>
          <w:szCs w:val="24"/>
          <w:highlight w:val="yellow"/>
        </w:rPr>
        <w:t xml:space="preserve">De acordo com os </w:t>
      </w:r>
      <w:r w:rsidR="00886B04" w:rsidRPr="005D41E0">
        <w:rPr>
          <w:rFonts w:ascii="Times New Roman" w:eastAsia="Times New Roman" w:hAnsi="Times New Roman" w:cs="Times New Roman"/>
          <w:bCs/>
          <w:sz w:val="24"/>
          <w:szCs w:val="24"/>
          <w:highlight w:val="yellow"/>
        </w:rPr>
        <w:t>achados</w:t>
      </w:r>
      <w:r w:rsidR="00EF26C8" w:rsidRPr="005D41E0">
        <w:rPr>
          <w:rFonts w:ascii="Times New Roman" w:eastAsia="Times New Roman" w:hAnsi="Times New Roman" w:cs="Times New Roman"/>
          <w:bCs/>
          <w:sz w:val="24"/>
          <w:szCs w:val="24"/>
          <w:highlight w:val="yellow"/>
        </w:rPr>
        <w:t xml:space="preserve"> </w:t>
      </w:r>
      <w:r w:rsidRPr="005D41E0">
        <w:rPr>
          <w:rFonts w:ascii="Times New Roman" w:eastAsia="Times New Roman" w:hAnsi="Times New Roman" w:cs="Times New Roman"/>
          <w:bCs/>
          <w:sz w:val="24"/>
          <w:szCs w:val="24"/>
          <w:highlight w:val="yellow"/>
        </w:rPr>
        <w:t>dest</w:t>
      </w:r>
      <w:r w:rsidR="0085695B" w:rsidRPr="005D41E0">
        <w:rPr>
          <w:rFonts w:ascii="Times New Roman" w:eastAsia="Times New Roman" w:hAnsi="Times New Roman" w:cs="Times New Roman"/>
          <w:bCs/>
          <w:sz w:val="24"/>
          <w:szCs w:val="24"/>
          <w:highlight w:val="yellow"/>
        </w:rPr>
        <w:t>a pesquisa</w:t>
      </w:r>
      <w:r w:rsidRPr="005D41E0">
        <w:rPr>
          <w:rFonts w:ascii="Times New Roman" w:eastAsia="Times New Roman" w:hAnsi="Times New Roman" w:cs="Times New Roman"/>
          <w:bCs/>
          <w:sz w:val="24"/>
          <w:szCs w:val="24"/>
          <w:highlight w:val="yellow"/>
        </w:rPr>
        <w:t>,</w:t>
      </w:r>
      <w:r w:rsidR="0085695B" w:rsidRPr="005D41E0">
        <w:rPr>
          <w:rFonts w:ascii="Times New Roman" w:eastAsia="Times New Roman" w:hAnsi="Times New Roman" w:cs="Times New Roman"/>
          <w:bCs/>
          <w:sz w:val="24"/>
          <w:szCs w:val="24"/>
          <w:highlight w:val="yellow"/>
        </w:rPr>
        <w:t xml:space="preserve"> o uso abusivo de drogas transcende questões </w:t>
      </w:r>
      <w:r w:rsidR="00F9403E" w:rsidRPr="005D41E0">
        <w:rPr>
          <w:rFonts w:ascii="Times New Roman" w:eastAsia="Times New Roman" w:hAnsi="Times New Roman" w:cs="Times New Roman"/>
          <w:bCs/>
          <w:sz w:val="24"/>
          <w:szCs w:val="24"/>
          <w:highlight w:val="yellow"/>
        </w:rPr>
        <w:t xml:space="preserve">de âmbito individual, </w:t>
      </w:r>
      <w:r w:rsidR="0085695B" w:rsidRPr="005D41E0">
        <w:rPr>
          <w:rFonts w:ascii="Times New Roman" w:eastAsia="Times New Roman" w:hAnsi="Times New Roman" w:cs="Times New Roman"/>
          <w:bCs/>
          <w:sz w:val="24"/>
          <w:szCs w:val="24"/>
          <w:highlight w:val="yellow"/>
        </w:rPr>
        <w:t>pois</w:t>
      </w:r>
      <w:r w:rsidR="00EF26C8" w:rsidRPr="005D41E0">
        <w:rPr>
          <w:rFonts w:ascii="Times New Roman" w:eastAsia="Times New Roman" w:hAnsi="Times New Roman" w:cs="Times New Roman"/>
          <w:bCs/>
          <w:sz w:val="24"/>
          <w:szCs w:val="24"/>
          <w:highlight w:val="yellow"/>
        </w:rPr>
        <w:t xml:space="preserve"> </w:t>
      </w:r>
      <w:r w:rsidR="0085695B" w:rsidRPr="005D41E0">
        <w:rPr>
          <w:rFonts w:ascii="Times New Roman" w:eastAsia="Times New Roman" w:hAnsi="Times New Roman" w:cs="Times New Roman"/>
          <w:bCs/>
          <w:sz w:val="24"/>
          <w:szCs w:val="24"/>
          <w:highlight w:val="yellow"/>
        </w:rPr>
        <w:t>causa</w:t>
      </w:r>
      <w:r w:rsidR="00FE765A" w:rsidRPr="005D41E0">
        <w:rPr>
          <w:rFonts w:ascii="Times New Roman" w:eastAsia="Times New Roman" w:hAnsi="Times New Roman" w:cs="Times New Roman"/>
          <w:bCs/>
          <w:sz w:val="24"/>
          <w:szCs w:val="24"/>
          <w:highlight w:val="yellow"/>
        </w:rPr>
        <w:t xml:space="preserve"> </w:t>
      </w:r>
      <w:r w:rsidR="0085695B" w:rsidRPr="005D41E0">
        <w:rPr>
          <w:rFonts w:ascii="Times New Roman" w:eastAsia="Times New Roman" w:hAnsi="Times New Roman" w:cs="Times New Roman"/>
          <w:bCs/>
          <w:sz w:val="24"/>
          <w:szCs w:val="24"/>
          <w:highlight w:val="yellow"/>
        </w:rPr>
        <w:t xml:space="preserve">diversificadas repercussões no contexto </w:t>
      </w:r>
      <w:r w:rsidR="00F9403E" w:rsidRPr="005D41E0">
        <w:rPr>
          <w:rFonts w:ascii="Times New Roman" w:eastAsia="Times New Roman" w:hAnsi="Times New Roman" w:cs="Times New Roman"/>
          <w:bCs/>
          <w:sz w:val="24"/>
          <w:szCs w:val="24"/>
          <w:highlight w:val="yellow"/>
        </w:rPr>
        <w:t xml:space="preserve">coletivo. </w:t>
      </w:r>
      <w:r w:rsidR="0085695B" w:rsidRPr="005D41E0">
        <w:rPr>
          <w:rFonts w:ascii="Times New Roman" w:eastAsia="Times New Roman" w:hAnsi="Times New Roman" w:cs="Times New Roman"/>
          <w:bCs/>
          <w:sz w:val="24"/>
          <w:szCs w:val="24"/>
          <w:highlight w:val="yellow"/>
        </w:rPr>
        <w:t>O usuário lida com perdas diversas,</w:t>
      </w:r>
      <w:r w:rsidR="00EF26C8" w:rsidRPr="005D41E0">
        <w:rPr>
          <w:rFonts w:ascii="Times New Roman" w:eastAsia="Times New Roman" w:hAnsi="Times New Roman" w:cs="Times New Roman"/>
          <w:bCs/>
          <w:sz w:val="24"/>
          <w:szCs w:val="24"/>
          <w:highlight w:val="yellow"/>
        </w:rPr>
        <w:t xml:space="preserve"> </w:t>
      </w:r>
      <w:r w:rsidR="0085695B" w:rsidRPr="005D41E0">
        <w:rPr>
          <w:rFonts w:ascii="Times New Roman" w:eastAsia="Times New Roman" w:hAnsi="Times New Roman" w:cs="Times New Roman"/>
          <w:bCs/>
          <w:sz w:val="24"/>
          <w:szCs w:val="24"/>
          <w:highlight w:val="yellow"/>
        </w:rPr>
        <w:t xml:space="preserve">e as diferentes dimensões de sua vida </w:t>
      </w:r>
      <w:r w:rsidR="006B4BA0" w:rsidRPr="005D41E0">
        <w:rPr>
          <w:rFonts w:ascii="Times New Roman" w:eastAsia="Times New Roman" w:hAnsi="Times New Roman" w:cs="Times New Roman"/>
          <w:bCs/>
          <w:sz w:val="24"/>
          <w:szCs w:val="24"/>
          <w:highlight w:val="yellow"/>
        </w:rPr>
        <w:t xml:space="preserve">familiar, </w:t>
      </w:r>
      <w:r w:rsidRPr="005D41E0">
        <w:rPr>
          <w:rFonts w:ascii="Times New Roman" w:eastAsia="Times New Roman" w:hAnsi="Times New Roman" w:cs="Times New Roman"/>
          <w:bCs/>
          <w:sz w:val="24"/>
          <w:szCs w:val="24"/>
          <w:highlight w:val="yellow"/>
        </w:rPr>
        <w:t>comunitária e</w:t>
      </w:r>
      <w:r w:rsidR="0085695B" w:rsidRPr="005D41E0">
        <w:rPr>
          <w:rFonts w:ascii="Times New Roman" w:eastAsia="Times New Roman" w:hAnsi="Times New Roman" w:cs="Times New Roman"/>
          <w:bCs/>
          <w:sz w:val="24"/>
          <w:szCs w:val="24"/>
          <w:highlight w:val="yellow"/>
        </w:rPr>
        <w:t xml:space="preserve"> </w:t>
      </w:r>
      <w:r w:rsidR="006B4BA0" w:rsidRPr="005D41E0">
        <w:rPr>
          <w:rFonts w:ascii="Times New Roman" w:eastAsia="Times New Roman" w:hAnsi="Times New Roman" w:cs="Times New Roman"/>
          <w:bCs/>
          <w:sz w:val="24"/>
          <w:szCs w:val="24"/>
          <w:highlight w:val="yellow"/>
        </w:rPr>
        <w:t xml:space="preserve">social </w:t>
      </w:r>
      <w:r w:rsidR="0085695B" w:rsidRPr="005D41E0">
        <w:rPr>
          <w:rFonts w:ascii="Times New Roman" w:eastAsia="Times New Roman" w:hAnsi="Times New Roman" w:cs="Times New Roman"/>
          <w:bCs/>
          <w:sz w:val="24"/>
          <w:szCs w:val="24"/>
          <w:highlight w:val="yellow"/>
        </w:rPr>
        <w:t>são afetadas de maneira significativa.</w:t>
      </w:r>
    </w:p>
    <w:p w:rsidR="00B732D8" w:rsidRPr="005D41E0" w:rsidRDefault="00B732D8" w:rsidP="00AA6799">
      <w:pPr>
        <w:spacing w:after="0" w:line="360" w:lineRule="auto"/>
        <w:jc w:val="both"/>
        <w:rPr>
          <w:rFonts w:ascii="Times New Roman" w:eastAsia="Times New Roman" w:hAnsi="Times New Roman" w:cs="Times New Roman"/>
          <w:b/>
          <w:bCs/>
          <w:sz w:val="24"/>
          <w:szCs w:val="24"/>
        </w:rPr>
      </w:pPr>
    </w:p>
    <w:p w:rsidR="004C2AE2" w:rsidRPr="005D41E0" w:rsidRDefault="004C2AE2" w:rsidP="00AA6799">
      <w:pPr>
        <w:spacing w:after="0" w:line="360" w:lineRule="auto"/>
        <w:jc w:val="both"/>
        <w:rPr>
          <w:rFonts w:ascii="Times New Roman" w:eastAsia="Times New Roman" w:hAnsi="Times New Roman" w:cs="Times New Roman"/>
          <w:b/>
          <w:bCs/>
          <w:sz w:val="24"/>
          <w:szCs w:val="24"/>
        </w:rPr>
      </w:pPr>
      <w:r w:rsidRPr="005D41E0">
        <w:rPr>
          <w:rFonts w:ascii="Times New Roman" w:eastAsia="Times New Roman" w:hAnsi="Times New Roman" w:cs="Times New Roman"/>
          <w:b/>
          <w:bCs/>
          <w:sz w:val="24"/>
          <w:szCs w:val="24"/>
        </w:rPr>
        <w:t xml:space="preserve">CATEGORIA </w:t>
      </w:r>
      <w:proofErr w:type="gramStart"/>
      <w:r w:rsidRPr="005D41E0">
        <w:rPr>
          <w:rFonts w:ascii="Times New Roman" w:eastAsia="Times New Roman" w:hAnsi="Times New Roman" w:cs="Times New Roman"/>
          <w:b/>
          <w:bCs/>
          <w:sz w:val="24"/>
          <w:szCs w:val="24"/>
        </w:rPr>
        <w:t>3</w:t>
      </w:r>
      <w:proofErr w:type="gramEnd"/>
      <w:r w:rsidRPr="005D41E0">
        <w:rPr>
          <w:rFonts w:ascii="Times New Roman" w:eastAsia="Times New Roman" w:hAnsi="Times New Roman" w:cs="Times New Roman"/>
          <w:b/>
          <w:bCs/>
          <w:sz w:val="24"/>
          <w:szCs w:val="24"/>
        </w:rPr>
        <w:t xml:space="preserve">: Trabalhadores da UBS mencionam que não desenvolvem ações de saúde mental para usuários de álcool e </w:t>
      </w:r>
      <w:r w:rsidR="00357BF7" w:rsidRPr="005D41E0">
        <w:rPr>
          <w:rFonts w:ascii="Times New Roman" w:eastAsia="Times New Roman" w:hAnsi="Times New Roman" w:cs="Times New Roman"/>
          <w:b/>
          <w:bCs/>
          <w:sz w:val="24"/>
          <w:szCs w:val="24"/>
        </w:rPr>
        <w:t xml:space="preserve">de </w:t>
      </w:r>
      <w:r w:rsidRPr="005D41E0">
        <w:rPr>
          <w:rFonts w:ascii="Times New Roman" w:eastAsia="Times New Roman" w:hAnsi="Times New Roman" w:cs="Times New Roman"/>
          <w:b/>
          <w:bCs/>
          <w:sz w:val="24"/>
          <w:szCs w:val="24"/>
        </w:rPr>
        <w:t>outras drogas.</w:t>
      </w:r>
    </w:p>
    <w:p w:rsidR="004C2AE2" w:rsidRPr="005D41E0" w:rsidRDefault="004C2AE2" w:rsidP="00AA6799">
      <w:pPr>
        <w:spacing w:after="0" w:line="360" w:lineRule="auto"/>
        <w:jc w:val="both"/>
        <w:rPr>
          <w:rFonts w:ascii="Times New Roman" w:eastAsia="Times New Roman" w:hAnsi="Times New Roman" w:cs="Times New Roman"/>
          <w:bCs/>
          <w:sz w:val="24"/>
          <w:szCs w:val="24"/>
        </w:rPr>
      </w:pPr>
      <w:r w:rsidRPr="005D41E0">
        <w:rPr>
          <w:rFonts w:ascii="Times New Roman" w:eastAsia="Times New Roman" w:hAnsi="Times New Roman" w:cs="Times New Roman"/>
          <w:bCs/>
          <w:sz w:val="24"/>
          <w:szCs w:val="24"/>
        </w:rPr>
        <w:t>Os trabalhadores da UBS participantes da pesquisa</w:t>
      </w:r>
      <w:r w:rsidR="00FE765A" w:rsidRPr="005D41E0">
        <w:rPr>
          <w:rFonts w:ascii="Times New Roman" w:eastAsia="Times New Roman" w:hAnsi="Times New Roman" w:cs="Times New Roman"/>
          <w:bCs/>
          <w:sz w:val="24"/>
          <w:szCs w:val="24"/>
        </w:rPr>
        <w:t xml:space="preserve"> </w:t>
      </w:r>
      <w:r w:rsidR="00357BF7" w:rsidRPr="005D41E0">
        <w:rPr>
          <w:rFonts w:ascii="Times New Roman" w:eastAsia="Times New Roman" w:hAnsi="Times New Roman" w:cs="Times New Roman"/>
          <w:bCs/>
          <w:sz w:val="24"/>
          <w:szCs w:val="24"/>
        </w:rPr>
        <w:t xml:space="preserve">disseram </w:t>
      </w:r>
      <w:r w:rsidRPr="005D41E0">
        <w:rPr>
          <w:rFonts w:ascii="Times New Roman" w:eastAsia="Times New Roman" w:hAnsi="Times New Roman" w:cs="Times New Roman"/>
          <w:bCs/>
          <w:sz w:val="24"/>
          <w:szCs w:val="24"/>
        </w:rPr>
        <w:t xml:space="preserve">que não </w:t>
      </w:r>
      <w:r w:rsidR="00357BF7" w:rsidRPr="005D41E0">
        <w:rPr>
          <w:rFonts w:ascii="Times New Roman" w:eastAsia="Times New Roman" w:hAnsi="Times New Roman" w:cs="Times New Roman"/>
          <w:bCs/>
          <w:sz w:val="24"/>
          <w:szCs w:val="24"/>
        </w:rPr>
        <w:t>atendem</w:t>
      </w:r>
      <w:r w:rsidRPr="005D41E0">
        <w:rPr>
          <w:rFonts w:ascii="Times New Roman" w:eastAsia="Times New Roman" w:hAnsi="Times New Roman" w:cs="Times New Roman"/>
          <w:bCs/>
          <w:sz w:val="24"/>
          <w:szCs w:val="24"/>
        </w:rPr>
        <w:t xml:space="preserve"> usuários de álcool e </w:t>
      </w:r>
      <w:r w:rsidR="00357BF7" w:rsidRPr="005D41E0">
        <w:rPr>
          <w:rFonts w:ascii="Times New Roman" w:eastAsia="Times New Roman" w:hAnsi="Times New Roman" w:cs="Times New Roman"/>
          <w:bCs/>
          <w:sz w:val="24"/>
          <w:szCs w:val="24"/>
        </w:rPr>
        <w:t>de outras drogas</w:t>
      </w:r>
      <w:r w:rsidR="00F427A5" w:rsidRPr="005D41E0">
        <w:rPr>
          <w:rFonts w:ascii="Times New Roman" w:eastAsia="Times New Roman" w:hAnsi="Times New Roman" w:cs="Times New Roman"/>
          <w:bCs/>
          <w:sz w:val="24"/>
          <w:szCs w:val="24"/>
        </w:rPr>
        <w:t>:</w:t>
      </w:r>
    </w:p>
    <w:p w:rsidR="00CA610D" w:rsidRPr="005D41E0" w:rsidRDefault="004C2AE2" w:rsidP="00AA6799">
      <w:pPr>
        <w:tabs>
          <w:tab w:val="left" w:pos="3402"/>
        </w:tabs>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Aqui eu não desenvolvo nenhuma, uma ação com relação a isso. Nem aqui nem em outro lugar na verdade. Aqui a gente não faz trabalho assim preventivo (...) (P2).</w:t>
      </w:r>
    </w:p>
    <w:p w:rsidR="005112BD" w:rsidRPr="005D41E0" w:rsidRDefault="005112BD" w:rsidP="00AA6799">
      <w:pPr>
        <w:tabs>
          <w:tab w:val="left" w:pos="3402"/>
        </w:tabs>
        <w:spacing w:after="0" w:line="240" w:lineRule="auto"/>
        <w:ind w:left="2268"/>
        <w:jc w:val="both"/>
        <w:rPr>
          <w:rFonts w:ascii="Times New Roman" w:eastAsia="Times New Roman" w:hAnsi="Times New Roman" w:cs="Times New Roman"/>
          <w:i/>
          <w:sz w:val="24"/>
          <w:szCs w:val="24"/>
        </w:rPr>
      </w:pPr>
    </w:p>
    <w:p w:rsidR="00357BF7" w:rsidRPr="005D41E0" w:rsidRDefault="004C2AE2" w:rsidP="00B732D8">
      <w:pPr>
        <w:tabs>
          <w:tab w:val="left" w:pos="3402"/>
        </w:tabs>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Que eu desenvolva</w:t>
      </w:r>
      <w:r w:rsidR="008F66C1" w:rsidRPr="005D41E0">
        <w:rPr>
          <w:rFonts w:ascii="Times New Roman" w:eastAsia="Times New Roman" w:hAnsi="Times New Roman" w:cs="Times New Roman"/>
          <w:i/>
          <w:sz w:val="24"/>
          <w:szCs w:val="24"/>
        </w:rPr>
        <w:t>,</w:t>
      </w:r>
      <w:r w:rsidRPr="005D41E0">
        <w:rPr>
          <w:rFonts w:ascii="Times New Roman" w:eastAsia="Times New Roman" w:hAnsi="Times New Roman" w:cs="Times New Roman"/>
          <w:i/>
          <w:sz w:val="24"/>
          <w:szCs w:val="24"/>
        </w:rPr>
        <w:t xml:space="preserve"> nenhum que eu saiba (P3).</w:t>
      </w:r>
    </w:p>
    <w:p w:rsidR="00B732D8" w:rsidRPr="005D41E0" w:rsidRDefault="00B732D8" w:rsidP="00B732D8">
      <w:pPr>
        <w:tabs>
          <w:tab w:val="left" w:pos="3402"/>
        </w:tabs>
        <w:spacing w:after="0" w:line="240" w:lineRule="auto"/>
        <w:ind w:left="2268"/>
        <w:jc w:val="both"/>
        <w:rPr>
          <w:rFonts w:ascii="Times New Roman" w:eastAsia="Times New Roman" w:hAnsi="Times New Roman" w:cs="Times New Roman"/>
          <w:i/>
          <w:sz w:val="24"/>
          <w:szCs w:val="24"/>
        </w:rPr>
      </w:pPr>
    </w:p>
    <w:p w:rsidR="004C2AE2" w:rsidRPr="005D41E0" w:rsidRDefault="00357BF7" w:rsidP="00AA6799">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Ess</w:t>
      </w:r>
      <w:r w:rsidR="004C2AE2" w:rsidRPr="005D41E0">
        <w:rPr>
          <w:rFonts w:ascii="Times New Roman" w:hAnsi="Times New Roman" w:cs="Times New Roman"/>
          <w:sz w:val="24"/>
          <w:szCs w:val="24"/>
          <w:highlight w:val="yellow"/>
        </w:rPr>
        <w:t xml:space="preserve">a realidade </w:t>
      </w:r>
      <w:r w:rsidRPr="005D41E0">
        <w:rPr>
          <w:rFonts w:ascii="Times New Roman" w:hAnsi="Times New Roman" w:cs="Times New Roman"/>
          <w:sz w:val="24"/>
          <w:szCs w:val="24"/>
          <w:highlight w:val="yellow"/>
        </w:rPr>
        <w:t xml:space="preserve">é </w:t>
      </w:r>
      <w:r w:rsidR="004C2AE2" w:rsidRPr="005D41E0">
        <w:rPr>
          <w:rFonts w:ascii="Times New Roman" w:hAnsi="Times New Roman" w:cs="Times New Roman"/>
          <w:sz w:val="24"/>
          <w:szCs w:val="24"/>
          <w:highlight w:val="yellow"/>
        </w:rPr>
        <w:t xml:space="preserve">incongruente com o </w:t>
      </w:r>
      <w:r w:rsidR="00AE7DC8" w:rsidRPr="005D41E0">
        <w:rPr>
          <w:rFonts w:ascii="Times New Roman" w:hAnsi="Times New Roman" w:cs="Times New Roman"/>
          <w:sz w:val="24"/>
          <w:szCs w:val="24"/>
          <w:highlight w:val="yellow"/>
        </w:rPr>
        <w:t xml:space="preserve">que </w:t>
      </w:r>
      <w:r w:rsidRPr="005D41E0">
        <w:rPr>
          <w:rFonts w:ascii="Times New Roman" w:hAnsi="Times New Roman" w:cs="Times New Roman"/>
          <w:sz w:val="24"/>
          <w:szCs w:val="24"/>
          <w:highlight w:val="yellow"/>
        </w:rPr>
        <w:t xml:space="preserve">preconiza </w:t>
      </w:r>
      <w:r w:rsidR="00AE7DC8" w:rsidRPr="005D41E0">
        <w:rPr>
          <w:rFonts w:ascii="Times New Roman" w:hAnsi="Times New Roman" w:cs="Times New Roman"/>
          <w:sz w:val="24"/>
          <w:szCs w:val="24"/>
          <w:highlight w:val="yellow"/>
        </w:rPr>
        <w:t xml:space="preserve">a </w:t>
      </w:r>
      <w:r w:rsidR="00023F4D" w:rsidRPr="005D41E0">
        <w:rPr>
          <w:rFonts w:ascii="Times New Roman" w:hAnsi="Times New Roman" w:cs="Times New Roman"/>
          <w:sz w:val="24"/>
          <w:szCs w:val="24"/>
          <w:highlight w:val="yellow"/>
        </w:rPr>
        <w:t>Política Nacional de Atenção Básica (PNAB)</w:t>
      </w:r>
      <w:proofErr w:type="gramStart"/>
      <w:r w:rsidR="00FE765A" w:rsidRPr="005D41E0">
        <w:rPr>
          <w:rFonts w:ascii="Times New Roman" w:hAnsi="Times New Roman" w:cs="Times New Roman"/>
          <w:sz w:val="24"/>
          <w:szCs w:val="24"/>
          <w:highlight w:val="yellow"/>
          <w:vertAlign w:val="superscript"/>
        </w:rPr>
        <w:t>6</w:t>
      </w:r>
      <w:proofErr w:type="gramEnd"/>
      <w:r w:rsidRPr="005D41E0">
        <w:rPr>
          <w:rFonts w:ascii="Times New Roman" w:hAnsi="Times New Roman" w:cs="Times New Roman"/>
          <w:sz w:val="24"/>
          <w:szCs w:val="24"/>
          <w:highlight w:val="yellow"/>
        </w:rPr>
        <w:t>, que cita a</w:t>
      </w:r>
      <w:r w:rsidR="004C2AE2" w:rsidRPr="005D41E0">
        <w:rPr>
          <w:rFonts w:ascii="Times New Roman" w:hAnsi="Times New Roman" w:cs="Times New Roman"/>
          <w:sz w:val="24"/>
          <w:szCs w:val="24"/>
          <w:highlight w:val="yellow"/>
        </w:rPr>
        <w:t xml:space="preserve"> UBS como um espaço </w:t>
      </w:r>
      <w:r w:rsidRPr="005D41E0">
        <w:rPr>
          <w:rFonts w:ascii="Times New Roman" w:hAnsi="Times New Roman" w:cs="Times New Roman"/>
          <w:sz w:val="24"/>
          <w:szCs w:val="24"/>
          <w:highlight w:val="yellow"/>
        </w:rPr>
        <w:t xml:space="preserve">de </w:t>
      </w:r>
      <w:r w:rsidR="004C2AE2" w:rsidRPr="005D41E0">
        <w:rPr>
          <w:rFonts w:ascii="Times New Roman" w:hAnsi="Times New Roman" w:cs="Times New Roman"/>
          <w:sz w:val="24"/>
          <w:szCs w:val="24"/>
          <w:highlight w:val="yellow"/>
        </w:rPr>
        <w:t xml:space="preserve">atendimento </w:t>
      </w:r>
      <w:r w:rsidRPr="005D41E0">
        <w:rPr>
          <w:rFonts w:ascii="Times New Roman" w:hAnsi="Times New Roman" w:cs="Times New Roman"/>
          <w:sz w:val="24"/>
          <w:szCs w:val="24"/>
          <w:highlight w:val="yellow"/>
        </w:rPr>
        <w:t xml:space="preserve">às </w:t>
      </w:r>
      <w:r w:rsidR="004C2AE2" w:rsidRPr="005D41E0">
        <w:rPr>
          <w:rFonts w:ascii="Times New Roman" w:hAnsi="Times New Roman" w:cs="Times New Roman"/>
          <w:sz w:val="24"/>
          <w:szCs w:val="24"/>
          <w:highlight w:val="yellow"/>
        </w:rPr>
        <w:t xml:space="preserve">demandas de saúde mental, com ênfase nas questões relacionadas ao álcool e </w:t>
      </w:r>
      <w:r w:rsidRPr="005D41E0">
        <w:rPr>
          <w:rFonts w:ascii="Times New Roman" w:hAnsi="Times New Roman" w:cs="Times New Roman"/>
          <w:sz w:val="24"/>
          <w:szCs w:val="24"/>
          <w:highlight w:val="yellow"/>
        </w:rPr>
        <w:t xml:space="preserve">a </w:t>
      </w:r>
      <w:r w:rsidR="004C2AE2" w:rsidRPr="005D41E0">
        <w:rPr>
          <w:rFonts w:ascii="Times New Roman" w:hAnsi="Times New Roman" w:cs="Times New Roman"/>
          <w:sz w:val="24"/>
          <w:szCs w:val="24"/>
          <w:highlight w:val="yellow"/>
        </w:rPr>
        <w:t>outras drogas.</w:t>
      </w:r>
    </w:p>
    <w:p w:rsidR="005C0FB0" w:rsidRPr="005D41E0" w:rsidRDefault="00357BF7" w:rsidP="00AA6799">
      <w:pPr>
        <w:spacing w:after="0" w:line="360" w:lineRule="auto"/>
        <w:jc w:val="both"/>
        <w:rPr>
          <w:rFonts w:ascii="Times New Roman" w:eastAsia="Times New Roman" w:hAnsi="Times New Roman" w:cs="Times New Roman"/>
          <w:bCs/>
          <w:sz w:val="24"/>
          <w:szCs w:val="24"/>
          <w:highlight w:val="yellow"/>
        </w:rPr>
      </w:pPr>
      <w:r w:rsidRPr="005D41E0">
        <w:rPr>
          <w:rFonts w:ascii="Times New Roman" w:eastAsia="Times New Roman" w:hAnsi="Times New Roman" w:cs="Times New Roman"/>
          <w:bCs/>
          <w:sz w:val="24"/>
          <w:szCs w:val="24"/>
          <w:highlight w:val="yellow"/>
        </w:rPr>
        <w:lastRenderedPageBreak/>
        <w:t>Chama-se à</w:t>
      </w:r>
      <w:r w:rsidR="004C2AE2" w:rsidRPr="005D41E0">
        <w:rPr>
          <w:rFonts w:ascii="Times New Roman" w:eastAsia="Times New Roman" w:hAnsi="Times New Roman" w:cs="Times New Roman"/>
          <w:bCs/>
          <w:sz w:val="24"/>
          <w:szCs w:val="24"/>
          <w:highlight w:val="yellow"/>
        </w:rPr>
        <w:t xml:space="preserve"> atenção para o fato de que a atenção básica se configura</w:t>
      </w:r>
      <w:r w:rsidR="00FE765A" w:rsidRPr="005D41E0">
        <w:rPr>
          <w:rFonts w:ascii="Times New Roman" w:eastAsia="Times New Roman" w:hAnsi="Times New Roman" w:cs="Times New Roman"/>
          <w:bCs/>
          <w:sz w:val="24"/>
          <w:szCs w:val="24"/>
          <w:highlight w:val="yellow"/>
        </w:rPr>
        <w:t xml:space="preserve"> </w:t>
      </w:r>
      <w:r w:rsidRPr="005D41E0">
        <w:rPr>
          <w:rFonts w:ascii="Times New Roman" w:eastAsia="Times New Roman" w:hAnsi="Times New Roman" w:cs="Times New Roman"/>
          <w:bCs/>
          <w:sz w:val="24"/>
          <w:szCs w:val="24"/>
          <w:highlight w:val="yellow"/>
        </w:rPr>
        <w:t xml:space="preserve">como </w:t>
      </w:r>
      <w:r w:rsidR="004C2AE2" w:rsidRPr="005D41E0">
        <w:rPr>
          <w:rFonts w:ascii="Times New Roman" w:eastAsia="Times New Roman" w:hAnsi="Times New Roman" w:cs="Times New Roman"/>
          <w:bCs/>
          <w:sz w:val="24"/>
          <w:szCs w:val="24"/>
          <w:highlight w:val="yellow"/>
        </w:rPr>
        <w:t xml:space="preserve">um nível de atenção importante e adequado para </w:t>
      </w:r>
      <w:r w:rsidRPr="005D41E0">
        <w:rPr>
          <w:rFonts w:ascii="Times New Roman" w:eastAsia="Times New Roman" w:hAnsi="Times New Roman" w:cs="Times New Roman"/>
          <w:bCs/>
          <w:sz w:val="24"/>
          <w:szCs w:val="24"/>
          <w:highlight w:val="yellow"/>
        </w:rPr>
        <w:t xml:space="preserve">atender </w:t>
      </w:r>
      <w:r w:rsidR="004C2AE2" w:rsidRPr="005D41E0">
        <w:rPr>
          <w:rFonts w:ascii="Times New Roman" w:eastAsia="Times New Roman" w:hAnsi="Times New Roman" w:cs="Times New Roman"/>
          <w:bCs/>
          <w:sz w:val="24"/>
          <w:szCs w:val="24"/>
          <w:highlight w:val="yellow"/>
        </w:rPr>
        <w:t xml:space="preserve">a esse público, pois </w:t>
      </w:r>
      <w:r w:rsidRPr="005D41E0">
        <w:rPr>
          <w:rFonts w:ascii="Times New Roman" w:eastAsia="Times New Roman" w:hAnsi="Times New Roman" w:cs="Times New Roman"/>
          <w:bCs/>
          <w:sz w:val="24"/>
          <w:szCs w:val="24"/>
          <w:highlight w:val="yellow"/>
        </w:rPr>
        <w:t>reside na comunidade e</w:t>
      </w:r>
      <w:r w:rsidR="004C2AE2" w:rsidRPr="005D41E0">
        <w:rPr>
          <w:rFonts w:ascii="Times New Roman" w:eastAsia="Times New Roman" w:hAnsi="Times New Roman" w:cs="Times New Roman"/>
          <w:bCs/>
          <w:sz w:val="24"/>
          <w:szCs w:val="24"/>
          <w:highlight w:val="yellow"/>
        </w:rPr>
        <w:t xml:space="preserve"> pode acessar </w:t>
      </w:r>
      <w:r w:rsidRPr="005D41E0">
        <w:rPr>
          <w:rFonts w:ascii="Times New Roman" w:eastAsia="Times New Roman" w:hAnsi="Times New Roman" w:cs="Times New Roman"/>
          <w:bCs/>
          <w:sz w:val="24"/>
          <w:szCs w:val="24"/>
          <w:highlight w:val="yellow"/>
        </w:rPr>
        <w:t>com mais facilidade</w:t>
      </w:r>
      <w:r w:rsidR="004C2AE2" w:rsidRPr="005D41E0">
        <w:rPr>
          <w:rFonts w:ascii="Times New Roman" w:eastAsia="Times New Roman" w:hAnsi="Times New Roman" w:cs="Times New Roman"/>
          <w:bCs/>
          <w:sz w:val="24"/>
          <w:szCs w:val="24"/>
          <w:highlight w:val="yellow"/>
        </w:rPr>
        <w:t xml:space="preserve"> os </w:t>
      </w:r>
      <w:r w:rsidRPr="005D41E0">
        <w:rPr>
          <w:rFonts w:ascii="Times New Roman" w:eastAsia="Times New Roman" w:hAnsi="Times New Roman" w:cs="Times New Roman"/>
          <w:bCs/>
          <w:sz w:val="24"/>
          <w:szCs w:val="24"/>
          <w:highlight w:val="yellow"/>
        </w:rPr>
        <w:t>serviços prestados pela unidade. Essa é</w:t>
      </w:r>
      <w:r w:rsidR="004C2AE2" w:rsidRPr="005D41E0">
        <w:rPr>
          <w:rFonts w:ascii="Times New Roman" w:eastAsia="Times New Roman" w:hAnsi="Times New Roman" w:cs="Times New Roman"/>
          <w:bCs/>
          <w:sz w:val="24"/>
          <w:szCs w:val="24"/>
          <w:highlight w:val="yellow"/>
        </w:rPr>
        <w:t xml:space="preserve"> uma possibilidade de </w:t>
      </w:r>
      <w:r w:rsidRPr="005D41E0">
        <w:rPr>
          <w:rFonts w:ascii="Times New Roman" w:eastAsia="Times New Roman" w:hAnsi="Times New Roman" w:cs="Times New Roman"/>
          <w:bCs/>
          <w:sz w:val="24"/>
          <w:szCs w:val="24"/>
          <w:highlight w:val="yellow"/>
        </w:rPr>
        <w:t>se formarem</w:t>
      </w:r>
      <w:r w:rsidR="004C2AE2" w:rsidRPr="005D41E0">
        <w:rPr>
          <w:rFonts w:ascii="Times New Roman" w:eastAsia="Times New Roman" w:hAnsi="Times New Roman" w:cs="Times New Roman"/>
          <w:bCs/>
          <w:sz w:val="24"/>
          <w:szCs w:val="24"/>
          <w:highlight w:val="yellow"/>
        </w:rPr>
        <w:t xml:space="preserve"> vínculos de qualidade do usuário com a equipe multiprofissional.</w:t>
      </w:r>
    </w:p>
    <w:p w:rsidR="005313F9" w:rsidRPr="005D41E0" w:rsidRDefault="00924633" w:rsidP="00AA6799">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 xml:space="preserve">Um desafio </w:t>
      </w:r>
      <w:r w:rsidR="002B0299" w:rsidRPr="005D41E0">
        <w:rPr>
          <w:rFonts w:ascii="Times New Roman" w:hAnsi="Times New Roman" w:cs="Times New Roman"/>
          <w:sz w:val="24"/>
          <w:szCs w:val="24"/>
          <w:highlight w:val="yellow"/>
        </w:rPr>
        <w:t xml:space="preserve">com que os trabalhadores da atenção básica </w:t>
      </w:r>
      <w:r w:rsidRPr="005D41E0">
        <w:rPr>
          <w:rFonts w:ascii="Times New Roman" w:hAnsi="Times New Roman" w:cs="Times New Roman"/>
          <w:sz w:val="24"/>
          <w:szCs w:val="24"/>
          <w:highlight w:val="yellow"/>
        </w:rPr>
        <w:t xml:space="preserve">ainda </w:t>
      </w:r>
      <w:r w:rsidR="002B0299" w:rsidRPr="005D41E0">
        <w:rPr>
          <w:rFonts w:ascii="Times New Roman" w:hAnsi="Times New Roman" w:cs="Times New Roman"/>
          <w:sz w:val="24"/>
          <w:szCs w:val="24"/>
          <w:highlight w:val="yellow"/>
        </w:rPr>
        <w:t xml:space="preserve">se deparam </w:t>
      </w:r>
      <w:r w:rsidRPr="005D41E0">
        <w:rPr>
          <w:rFonts w:ascii="Times New Roman" w:hAnsi="Times New Roman" w:cs="Times New Roman"/>
          <w:sz w:val="24"/>
          <w:szCs w:val="24"/>
          <w:highlight w:val="yellow"/>
        </w:rPr>
        <w:t xml:space="preserve">tem sido </w:t>
      </w:r>
      <w:r w:rsidR="002B0299" w:rsidRPr="005D41E0">
        <w:rPr>
          <w:rFonts w:ascii="Times New Roman" w:hAnsi="Times New Roman" w:cs="Times New Roman"/>
          <w:sz w:val="24"/>
          <w:szCs w:val="24"/>
          <w:highlight w:val="yellow"/>
        </w:rPr>
        <w:t xml:space="preserve">seu </w:t>
      </w:r>
      <w:r w:rsidRPr="005D41E0">
        <w:rPr>
          <w:rFonts w:ascii="Times New Roman" w:hAnsi="Times New Roman" w:cs="Times New Roman"/>
          <w:sz w:val="24"/>
          <w:szCs w:val="24"/>
          <w:highlight w:val="yellow"/>
        </w:rPr>
        <w:t xml:space="preserve">empoderamento </w:t>
      </w:r>
      <w:r w:rsidR="002B0299" w:rsidRPr="005D41E0">
        <w:rPr>
          <w:rFonts w:ascii="Times New Roman" w:hAnsi="Times New Roman" w:cs="Times New Roman"/>
          <w:sz w:val="24"/>
          <w:szCs w:val="24"/>
          <w:highlight w:val="yellow"/>
        </w:rPr>
        <w:t>para lidar</w:t>
      </w:r>
      <w:r w:rsidRPr="005D41E0">
        <w:rPr>
          <w:rFonts w:ascii="Times New Roman" w:hAnsi="Times New Roman" w:cs="Times New Roman"/>
          <w:sz w:val="24"/>
          <w:szCs w:val="24"/>
          <w:highlight w:val="yellow"/>
        </w:rPr>
        <w:t xml:space="preserve"> com as demandas em saúde mental. </w:t>
      </w:r>
      <w:r w:rsidR="002B0299" w:rsidRPr="005D41E0">
        <w:rPr>
          <w:rFonts w:ascii="Times New Roman" w:hAnsi="Times New Roman" w:cs="Times New Roman"/>
          <w:sz w:val="24"/>
          <w:szCs w:val="24"/>
          <w:highlight w:val="yellow"/>
        </w:rPr>
        <w:t>P</w:t>
      </w:r>
      <w:r w:rsidRPr="005D41E0">
        <w:rPr>
          <w:rFonts w:ascii="Times New Roman" w:hAnsi="Times New Roman" w:cs="Times New Roman"/>
          <w:sz w:val="24"/>
          <w:szCs w:val="24"/>
          <w:highlight w:val="yellow"/>
        </w:rPr>
        <w:t xml:space="preserve">or vezes, </w:t>
      </w:r>
      <w:r w:rsidR="002B0299" w:rsidRPr="005D41E0">
        <w:rPr>
          <w:rFonts w:ascii="Times New Roman" w:hAnsi="Times New Roman" w:cs="Times New Roman"/>
          <w:sz w:val="24"/>
          <w:szCs w:val="24"/>
          <w:highlight w:val="yellow"/>
        </w:rPr>
        <w:t xml:space="preserve">eles </w:t>
      </w:r>
      <w:r w:rsidRPr="005D41E0">
        <w:rPr>
          <w:rFonts w:ascii="Times New Roman" w:hAnsi="Times New Roman" w:cs="Times New Roman"/>
          <w:sz w:val="24"/>
          <w:szCs w:val="24"/>
          <w:highlight w:val="yellow"/>
        </w:rPr>
        <w:t xml:space="preserve">apreendem que cuidar de pessoas em sofrimento mental demanda conhecimentos e técnicas que vão além </w:t>
      </w:r>
      <w:r w:rsidR="002B0299" w:rsidRPr="005D41E0">
        <w:rPr>
          <w:rFonts w:ascii="Times New Roman" w:hAnsi="Times New Roman" w:cs="Times New Roman"/>
          <w:sz w:val="24"/>
          <w:szCs w:val="24"/>
          <w:highlight w:val="yellow"/>
        </w:rPr>
        <w:t>d</w:t>
      </w:r>
      <w:r w:rsidRPr="005D41E0">
        <w:rPr>
          <w:rFonts w:ascii="Times New Roman" w:hAnsi="Times New Roman" w:cs="Times New Roman"/>
          <w:sz w:val="24"/>
          <w:szCs w:val="24"/>
          <w:highlight w:val="yellow"/>
        </w:rPr>
        <w:t>o que já operam em seu trabalho cotidiano, alegando certa insegurança no cuidado</w:t>
      </w:r>
      <w:r w:rsidR="00FF33D7" w:rsidRPr="005D41E0">
        <w:rPr>
          <w:rFonts w:ascii="Times New Roman" w:hAnsi="Times New Roman" w:cs="Times New Roman"/>
          <w:sz w:val="24"/>
          <w:szCs w:val="24"/>
          <w:highlight w:val="yellow"/>
        </w:rPr>
        <w:t xml:space="preserve"> </w:t>
      </w:r>
      <w:proofErr w:type="gramStart"/>
      <w:r w:rsidR="00FF33D7" w:rsidRPr="005D41E0">
        <w:rPr>
          <w:rFonts w:ascii="Times New Roman" w:hAnsi="Times New Roman" w:cs="Times New Roman"/>
          <w:sz w:val="24"/>
          <w:szCs w:val="24"/>
          <w:highlight w:val="yellow"/>
          <w:vertAlign w:val="superscript"/>
        </w:rPr>
        <w:t>4</w:t>
      </w:r>
      <w:proofErr w:type="gramEnd"/>
      <w:r w:rsidR="00FF33D7" w:rsidRPr="005D41E0">
        <w:rPr>
          <w:rFonts w:ascii="Times New Roman" w:hAnsi="Times New Roman" w:cs="Times New Roman"/>
          <w:sz w:val="24"/>
          <w:szCs w:val="24"/>
          <w:highlight w:val="yellow"/>
          <w:vertAlign w:val="superscript"/>
        </w:rPr>
        <w:t>,</w:t>
      </w:r>
      <w:r w:rsidR="007E0D73" w:rsidRPr="005D41E0">
        <w:rPr>
          <w:rFonts w:ascii="Times New Roman" w:hAnsi="Times New Roman" w:cs="Times New Roman"/>
          <w:sz w:val="24"/>
          <w:szCs w:val="24"/>
          <w:highlight w:val="yellow"/>
          <w:vertAlign w:val="superscript"/>
        </w:rPr>
        <w:t>22</w:t>
      </w:r>
      <w:r w:rsidR="00FF33D7" w:rsidRPr="005D41E0">
        <w:rPr>
          <w:rFonts w:ascii="Times New Roman" w:hAnsi="Times New Roman" w:cs="Times New Roman"/>
          <w:sz w:val="24"/>
          <w:szCs w:val="24"/>
          <w:highlight w:val="yellow"/>
          <w:vertAlign w:val="superscript"/>
        </w:rPr>
        <w:t>,2</w:t>
      </w:r>
      <w:r w:rsidR="007E0D73" w:rsidRPr="005D41E0">
        <w:rPr>
          <w:rFonts w:ascii="Times New Roman" w:hAnsi="Times New Roman" w:cs="Times New Roman"/>
          <w:sz w:val="24"/>
          <w:szCs w:val="24"/>
          <w:highlight w:val="yellow"/>
          <w:vertAlign w:val="superscript"/>
        </w:rPr>
        <w:t>3</w:t>
      </w:r>
      <w:r w:rsidRPr="005D41E0">
        <w:rPr>
          <w:rFonts w:ascii="Times New Roman" w:hAnsi="Times New Roman" w:cs="Times New Roman"/>
          <w:sz w:val="24"/>
          <w:szCs w:val="24"/>
          <w:highlight w:val="yellow"/>
        </w:rPr>
        <w:t>.</w:t>
      </w:r>
    </w:p>
    <w:p w:rsidR="004C2AE2" w:rsidRPr="005D41E0" w:rsidRDefault="00A33DD9" w:rsidP="00AA6799">
      <w:pPr>
        <w:spacing w:after="0" w:line="360" w:lineRule="auto"/>
        <w:jc w:val="both"/>
        <w:rPr>
          <w:rFonts w:ascii="Times New Roman" w:hAnsi="Times New Roman" w:cs="Times New Roman"/>
          <w:b/>
          <w:sz w:val="24"/>
          <w:szCs w:val="24"/>
          <w:highlight w:val="yellow"/>
        </w:rPr>
      </w:pPr>
      <w:r w:rsidRPr="005D41E0">
        <w:rPr>
          <w:rFonts w:ascii="Times New Roman" w:eastAsia="Times New Roman" w:hAnsi="Times New Roman" w:cs="Times New Roman"/>
          <w:bCs/>
          <w:sz w:val="24"/>
          <w:szCs w:val="24"/>
          <w:highlight w:val="yellow"/>
        </w:rPr>
        <w:t>Em muitas circunstâncias, o</w:t>
      </w:r>
      <w:r w:rsidR="005313F9" w:rsidRPr="005D41E0">
        <w:rPr>
          <w:rFonts w:ascii="Times New Roman" w:eastAsia="Times New Roman" w:hAnsi="Times New Roman" w:cs="Times New Roman"/>
          <w:bCs/>
          <w:sz w:val="24"/>
          <w:szCs w:val="24"/>
          <w:highlight w:val="yellow"/>
        </w:rPr>
        <w:t xml:space="preserve">s trabalhadores </w:t>
      </w:r>
      <w:r w:rsidR="0085695B" w:rsidRPr="005D41E0">
        <w:rPr>
          <w:rFonts w:ascii="Times New Roman" w:eastAsia="Times New Roman" w:hAnsi="Times New Roman" w:cs="Times New Roman"/>
          <w:bCs/>
          <w:sz w:val="24"/>
          <w:szCs w:val="24"/>
          <w:highlight w:val="yellow"/>
        </w:rPr>
        <w:t xml:space="preserve">da </w:t>
      </w:r>
      <w:r w:rsidR="005313F9" w:rsidRPr="005D41E0">
        <w:rPr>
          <w:rFonts w:ascii="Times New Roman" w:eastAsia="Times New Roman" w:hAnsi="Times New Roman" w:cs="Times New Roman"/>
          <w:bCs/>
          <w:sz w:val="24"/>
          <w:szCs w:val="24"/>
          <w:highlight w:val="yellow"/>
        </w:rPr>
        <w:t>atenção básica</w:t>
      </w:r>
      <w:r w:rsidR="0085695B" w:rsidRPr="005D41E0">
        <w:rPr>
          <w:rFonts w:ascii="Times New Roman" w:eastAsia="Times New Roman" w:hAnsi="Times New Roman" w:cs="Times New Roman"/>
          <w:bCs/>
          <w:sz w:val="24"/>
          <w:szCs w:val="24"/>
          <w:highlight w:val="yellow"/>
        </w:rPr>
        <w:t xml:space="preserve"> </w:t>
      </w:r>
      <w:r w:rsidRPr="005D41E0">
        <w:rPr>
          <w:rFonts w:ascii="Times New Roman" w:eastAsia="Times New Roman" w:hAnsi="Times New Roman" w:cs="Times New Roman"/>
          <w:bCs/>
          <w:sz w:val="24"/>
          <w:szCs w:val="24"/>
          <w:highlight w:val="yellow"/>
        </w:rPr>
        <w:t>não reconhecem a</w:t>
      </w:r>
      <w:r w:rsidR="00662CF8" w:rsidRPr="005D41E0">
        <w:rPr>
          <w:rFonts w:ascii="Times New Roman" w:eastAsia="Times New Roman" w:hAnsi="Times New Roman" w:cs="Times New Roman"/>
          <w:bCs/>
          <w:sz w:val="24"/>
          <w:szCs w:val="24"/>
          <w:highlight w:val="yellow"/>
        </w:rPr>
        <w:t xml:space="preserve"> importância de seu trabalho</w:t>
      </w:r>
      <w:r w:rsidR="008C4D47" w:rsidRPr="005D41E0">
        <w:rPr>
          <w:rFonts w:ascii="Times New Roman" w:eastAsia="Times New Roman" w:hAnsi="Times New Roman" w:cs="Times New Roman"/>
          <w:bCs/>
          <w:sz w:val="24"/>
          <w:szCs w:val="24"/>
          <w:highlight w:val="yellow"/>
        </w:rPr>
        <w:t xml:space="preserve"> </w:t>
      </w:r>
      <w:r w:rsidR="00B922A2" w:rsidRPr="005D41E0">
        <w:rPr>
          <w:rFonts w:ascii="Times New Roman" w:eastAsia="Times New Roman" w:hAnsi="Times New Roman" w:cs="Times New Roman"/>
          <w:bCs/>
          <w:sz w:val="24"/>
          <w:szCs w:val="24"/>
          <w:highlight w:val="yellow"/>
        </w:rPr>
        <w:t>p</w:t>
      </w:r>
      <w:r w:rsidR="00662CF8" w:rsidRPr="005D41E0">
        <w:rPr>
          <w:rFonts w:ascii="Times New Roman" w:eastAsia="Times New Roman" w:hAnsi="Times New Roman" w:cs="Times New Roman"/>
          <w:bCs/>
          <w:sz w:val="24"/>
          <w:szCs w:val="24"/>
          <w:highlight w:val="yellow"/>
        </w:rPr>
        <w:t>a</w:t>
      </w:r>
      <w:r w:rsidR="00B922A2" w:rsidRPr="005D41E0">
        <w:rPr>
          <w:rFonts w:ascii="Times New Roman" w:eastAsia="Times New Roman" w:hAnsi="Times New Roman" w:cs="Times New Roman"/>
          <w:bCs/>
          <w:sz w:val="24"/>
          <w:szCs w:val="24"/>
          <w:highlight w:val="yellow"/>
        </w:rPr>
        <w:t xml:space="preserve">ra </w:t>
      </w:r>
      <w:r w:rsidRPr="005D41E0">
        <w:rPr>
          <w:rFonts w:ascii="Times New Roman" w:eastAsia="Times New Roman" w:hAnsi="Times New Roman" w:cs="Times New Roman"/>
          <w:bCs/>
          <w:sz w:val="24"/>
          <w:szCs w:val="24"/>
          <w:highlight w:val="yellow"/>
        </w:rPr>
        <w:t xml:space="preserve">os usuários </w:t>
      </w:r>
      <w:r w:rsidR="003D426E" w:rsidRPr="005D41E0">
        <w:rPr>
          <w:rFonts w:ascii="Times New Roman" w:eastAsia="Times New Roman" w:hAnsi="Times New Roman" w:cs="Times New Roman"/>
          <w:bCs/>
          <w:sz w:val="24"/>
          <w:szCs w:val="24"/>
          <w:highlight w:val="yellow"/>
        </w:rPr>
        <w:t xml:space="preserve">de álcool e outras drogas. </w:t>
      </w:r>
      <w:r w:rsidR="00C60A93" w:rsidRPr="005D41E0">
        <w:rPr>
          <w:rFonts w:ascii="Times New Roman" w:eastAsia="Times New Roman" w:hAnsi="Times New Roman" w:cs="Times New Roman"/>
          <w:bCs/>
          <w:sz w:val="24"/>
          <w:szCs w:val="24"/>
          <w:highlight w:val="yellow"/>
        </w:rPr>
        <w:t xml:space="preserve">Muitos não se </w:t>
      </w:r>
      <w:r w:rsidR="00EE4408" w:rsidRPr="005D41E0">
        <w:rPr>
          <w:rFonts w:ascii="Times New Roman" w:eastAsia="Times New Roman" w:hAnsi="Times New Roman" w:cs="Times New Roman"/>
          <w:bCs/>
          <w:sz w:val="24"/>
          <w:szCs w:val="24"/>
          <w:highlight w:val="yellow"/>
        </w:rPr>
        <w:t>reconhecem</w:t>
      </w:r>
      <w:r w:rsidR="00C60A93" w:rsidRPr="005D41E0">
        <w:rPr>
          <w:rFonts w:ascii="Times New Roman" w:eastAsia="Times New Roman" w:hAnsi="Times New Roman" w:cs="Times New Roman"/>
          <w:bCs/>
          <w:sz w:val="24"/>
          <w:szCs w:val="24"/>
          <w:highlight w:val="yellow"/>
        </w:rPr>
        <w:t xml:space="preserve"> co</w:t>
      </w:r>
      <w:r w:rsidR="00FB524E" w:rsidRPr="005D41E0">
        <w:rPr>
          <w:rFonts w:ascii="Times New Roman" w:eastAsia="Times New Roman" w:hAnsi="Times New Roman" w:cs="Times New Roman"/>
          <w:bCs/>
          <w:sz w:val="24"/>
          <w:szCs w:val="24"/>
          <w:highlight w:val="yellow"/>
        </w:rPr>
        <w:t xml:space="preserve">m </w:t>
      </w:r>
      <w:r w:rsidR="00EE4408" w:rsidRPr="005D41E0">
        <w:rPr>
          <w:rFonts w:ascii="Times New Roman" w:eastAsia="Times New Roman" w:hAnsi="Times New Roman" w:cs="Times New Roman"/>
          <w:bCs/>
          <w:sz w:val="24"/>
          <w:szCs w:val="24"/>
          <w:highlight w:val="yellow"/>
        </w:rPr>
        <w:t xml:space="preserve">um </w:t>
      </w:r>
      <w:r w:rsidR="00C60A93" w:rsidRPr="005D41E0">
        <w:rPr>
          <w:rFonts w:ascii="Times New Roman" w:eastAsia="Times New Roman" w:hAnsi="Times New Roman" w:cs="Times New Roman"/>
          <w:bCs/>
          <w:sz w:val="24"/>
          <w:szCs w:val="24"/>
          <w:highlight w:val="yellow"/>
        </w:rPr>
        <w:t xml:space="preserve">aporte </w:t>
      </w:r>
      <w:r w:rsidR="00FB524E" w:rsidRPr="005D41E0">
        <w:rPr>
          <w:rFonts w:ascii="Times New Roman" w:eastAsia="Times New Roman" w:hAnsi="Times New Roman" w:cs="Times New Roman"/>
          <w:bCs/>
          <w:sz w:val="24"/>
          <w:szCs w:val="24"/>
          <w:highlight w:val="yellow"/>
        </w:rPr>
        <w:t>necessário</w:t>
      </w:r>
      <w:r w:rsidR="00C60A93" w:rsidRPr="005D41E0">
        <w:rPr>
          <w:rFonts w:ascii="Times New Roman" w:eastAsia="Times New Roman" w:hAnsi="Times New Roman" w:cs="Times New Roman"/>
          <w:bCs/>
          <w:sz w:val="24"/>
          <w:szCs w:val="24"/>
          <w:highlight w:val="yellow"/>
        </w:rPr>
        <w:t xml:space="preserve"> para atender a mais </w:t>
      </w:r>
      <w:r w:rsidRPr="005D41E0">
        <w:rPr>
          <w:rFonts w:ascii="Times New Roman" w:eastAsia="Times New Roman" w:hAnsi="Times New Roman" w:cs="Times New Roman"/>
          <w:bCs/>
          <w:sz w:val="24"/>
          <w:szCs w:val="24"/>
          <w:highlight w:val="yellow"/>
        </w:rPr>
        <w:t>essa demanda, devido</w:t>
      </w:r>
      <w:r w:rsidR="00EE4408" w:rsidRPr="005D41E0">
        <w:rPr>
          <w:rFonts w:ascii="Times New Roman" w:eastAsia="Times New Roman" w:hAnsi="Times New Roman" w:cs="Times New Roman"/>
          <w:bCs/>
          <w:sz w:val="24"/>
          <w:szCs w:val="24"/>
          <w:highlight w:val="yellow"/>
        </w:rPr>
        <w:t xml:space="preserve"> </w:t>
      </w:r>
      <w:r w:rsidRPr="005D41E0">
        <w:rPr>
          <w:rFonts w:ascii="Times New Roman" w:hAnsi="Times New Roman" w:cs="Times New Roman"/>
          <w:sz w:val="24"/>
          <w:szCs w:val="24"/>
          <w:highlight w:val="yellow"/>
          <w:shd w:val="clear" w:color="auto" w:fill="FFFFFF"/>
        </w:rPr>
        <w:t xml:space="preserve">à </w:t>
      </w:r>
      <w:r w:rsidR="008B7B25" w:rsidRPr="005D41E0">
        <w:rPr>
          <w:rFonts w:ascii="Times New Roman" w:eastAsia="Times New Roman" w:hAnsi="Times New Roman" w:cs="Times New Roman"/>
          <w:bCs/>
          <w:sz w:val="24"/>
          <w:szCs w:val="24"/>
          <w:highlight w:val="yellow"/>
        </w:rPr>
        <w:t xml:space="preserve">sobrecarga </w:t>
      </w:r>
      <w:r w:rsidR="00CD6944" w:rsidRPr="005D41E0">
        <w:rPr>
          <w:rFonts w:ascii="Times New Roman" w:eastAsia="Times New Roman" w:hAnsi="Times New Roman" w:cs="Times New Roman"/>
          <w:bCs/>
          <w:sz w:val="24"/>
          <w:szCs w:val="24"/>
          <w:highlight w:val="yellow"/>
        </w:rPr>
        <w:t xml:space="preserve">ou à </w:t>
      </w:r>
      <w:r w:rsidR="008B7B25" w:rsidRPr="005D41E0">
        <w:rPr>
          <w:rFonts w:ascii="Times New Roman" w:eastAsia="Times New Roman" w:hAnsi="Times New Roman" w:cs="Times New Roman"/>
          <w:bCs/>
          <w:sz w:val="24"/>
          <w:szCs w:val="24"/>
          <w:highlight w:val="yellow"/>
        </w:rPr>
        <w:t xml:space="preserve">temática que </w:t>
      </w:r>
      <w:r w:rsidR="000119AC" w:rsidRPr="005D41E0">
        <w:rPr>
          <w:rFonts w:ascii="Times New Roman" w:eastAsia="Times New Roman" w:hAnsi="Times New Roman" w:cs="Times New Roman"/>
          <w:bCs/>
          <w:sz w:val="24"/>
          <w:szCs w:val="24"/>
          <w:highlight w:val="yellow"/>
        </w:rPr>
        <w:t>terão</w:t>
      </w:r>
      <w:r w:rsidR="008B7B25" w:rsidRPr="005D41E0">
        <w:rPr>
          <w:rFonts w:ascii="Times New Roman" w:eastAsia="Times New Roman" w:hAnsi="Times New Roman" w:cs="Times New Roman"/>
          <w:bCs/>
          <w:sz w:val="24"/>
          <w:szCs w:val="24"/>
          <w:highlight w:val="yellow"/>
        </w:rPr>
        <w:t xml:space="preserve"> que </w:t>
      </w:r>
      <w:r w:rsidR="00E01581" w:rsidRPr="005D41E0">
        <w:rPr>
          <w:rFonts w:ascii="Times New Roman" w:eastAsia="Times New Roman" w:hAnsi="Times New Roman" w:cs="Times New Roman"/>
          <w:bCs/>
          <w:sz w:val="24"/>
          <w:szCs w:val="24"/>
          <w:highlight w:val="yellow"/>
        </w:rPr>
        <w:t>ab</w:t>
      </w:r>
      <w:r w:rsidR="00E01581" w:rsidRPr="005D41E0">
        <w:rPr>
          <w:rFonts w:ascii="Times New Roman" w:hAnsi="Times New Roman" w:cs="Times New Roman"/>
          <w:sz w:val="24"/>
          <w:szCs w:val="24"/>
          <w:highlight w:val="yellow"/>
          <w:shd w:val="clear" w:color="auto" w:fill="FFFFFF"/>
        </w:rPr>
        <w:t>o</w:t>
      </w:r>
      <w:r w:rsidR="00CD6944" w:rsidRPr="005D41E0">
        <w:rPr>
          <w:rFonts w:ascii="Times New Roman" w:eastAsia="Times New Roman" w:hAnsi="Times New Roman" w:cs="Times New Roman"/>
          <w:bCs/>
          <w:sz w:val="24"/>
          <w:szCs w:val="24"/>
          <w:highlight w:val="yellow"/>
        </w:rPr>
        <w:t>rdar, e se</w:t>
      </w:r>
      <w:r w:rsidR="008B7B25" w:rsidRPr="005D41E0">
        <w:rPr>
          <w:rFonts w:ascii="Times New Roman" w:eastAsia="Times New Roman" w:hAnsi="Times New Roman" w:cs="Times New Roman"/>
          <w:bCs/>
          <w:sz w:val="24"/>
          <w:szCs w:val="24"/>
          <w:highlight w:val="yellow"/>
        </w:rPr>
        <w:t xml:space="preserve"> </w:t>
      </w:r>
      <w:r w:rsidR="00CD6944" w:rsidRPr="005D41E0">
        <w:rPr>
          <w:rFonts w:ascii="Times New Roman" w:hAnsi="Times New Roman" w:cs="Times New Roman"/>
          <w:sz w:val="24"/>
          <w:szCs w:val="24"/>
          <w:highlight w:val="yellow"/>
          <w:shd w:val="clear" w:color="auto" w:fill="FFFFFF"/>
        </w:rPr>
        <w:t>esquecem</w:t>
      </w:r>
      <w:r w:rsidR="00E01581" w:rsidRPr="005D41E0">
        <w:rPr>
          <w:rFonts w:ascii="Times New Roman" w:hAnsi="Times New Roman" w:cs="Times New Roman"/>
          <w:sz w:val="24"/>
          <w:szCs w:val="24"/>
          <w:highlight w:val="yellow"/>
          <w:shd w:val="clear" w:color="auto" w:fill="FFFFFF"/>
        </w:rPr>
        <w:t xml:space="preserve"> </w:t>
      </w:r>
      <w:r w:rsidR="00CD6944" w:rsidRPr="005D41E0">
        <w:rPr>
          <w:rFonts w:ascii="Times New Roman" w:hAnsi="Times New Roman" w:cs="Times New Roman"/>
          <w:sz w:val="24"/>
          <w:szCs w:val="24"/>
          <w:highlight w:val="yellow"/>
          <w:shd w:val="clear" w:color="auto" w:fill="FFFFFF"/>
        </w:rPr>
        <w:t xml:space="preserve">de </w:t>
      </w:r>
      <w:r w:rsidR="00E01581" w:rsidRPr="005D41E0">
        <w:rPr>
          <w:rFonts w:ascii="Times New Roman" w:hAnsi="Times New Roman" w:cs="Times New Roman"/>
          <w:sz w:val="24"/>
          <w:szCs w:val="24"/>
          <w:highlight w:val="yellow"/>
          <w:shd w:val="clear" w:color="auto" w:fill="FFFFFF"/>
        </w:rPr>
        <w:t>que essa</w:t>
      </w:r>
      <w:r w:rsidR="00D41A11" w:rsidRPr="005D41E0">
        <w:rPr>
          <w:rFonts w:ascii="Times New Roman" w:hAnsi="Times New Roman" w:cs="Times New Roman"/>
          <w:sz w:val="24"/>
          <w:szCs w:val="24"/>
          <w:highlight w:val="yellow"/>
          <w:shd w:val="clear" w:color="auto" w:fill="FFFFFF"/>
        </w:rPr>
        <w:t xml:space="preserve"> </w:t>
      </w:r>
      <w:r w:rsidR="00E01581" w:rsidRPr="005D41E0">
        <w:rPr>
          <w:rFonts w:ascii="Times New Roman" w:eastAsia="Times New Roman" w:hAnsi="Times New Roman" w:cs="Times New Roman"/>
          <w:bCs/>
          <w:sz w:val="24"/>
          <w:szCs w:val="24"/>
          <w:highlight w:val="yellow"/>
        </w:rPr>
        <w:t>questã</w:t>
      </w:r>
      <w:r w:rsidR="00D41A11" w:rsidRPr="005D41E0">
        <w:rPr>
          <w:rFonts w:ascii="Times New Roman" w:hAnsi="Times New Roman" w:cs="Times New Roman"/>
          <w:sz w:val="24"/>
          <w:szCs w:val="24"/>
          <w:highlight w:val="yellow"/>
          <w:shd w:val="clear" w:color="auto" w:fill="FFFFFF"/>
        </w:rPr>
        <w:t>o</w:t>
      </w:r>
      <w:r w:rsidR="00E01581" w:rsidRPr="005D41E0">
        <w:rPr>
          <w:rFonts w:ascii="Times New Roman" w:eastAsia="Times New Roman" w:hAnsi="Times New Roman" w:cs="Times New Roman"/>
          <w:bCs/>
          <w:sz w:val="24"/>
          <w:szCs w:val="24"/>
          <w:highlight w:val="yellow"/>
        </w:rPr>
        <w:t xml:space="preserve"> das dr</w:t>
      </w:r>
      <w:r w:rsidR="00E01581" w:rsidRPr="005D41E0">
        <w:rPr>
          <w:rFonts w:ascii="Times New Roman" w:hAnsi="Times New Roman" w:cs="Times New Roman"/>
          <w:sz w:val="24"/>
          <w:szCs w:val="24"/>
          <w:highlight w:val="yellow"/>
          <w:shd w:val="clear" w:color="auto" w:fill="FFFFFF"/>
        </w:rPr>
        <w:t>ogas</w:t>
      </w:r>
      <w:r w:rsidR="00FB524E" w:rsidRPr="005D41E0">
        <w:rPr>
          <w:rFonts w:ascii="Times New Roman" w:eastAsia="Times New Roman" w:hAnsi="Times New Roman" w:cs="Times New Roman"/>
          <w:bCs/>
          <w:sz w:val="24"/>
          <w:szCs w:val="24"/>
          <w:highlight w:val="yellow"/>
        </w:rPr>
        <w:t xml:space="preserve"> </w:t>
      </w:r>
      <w:r w:rsidR="00CD6944" w:rsidRPr="005D41E0">
        <w:rPr>
          <w:rFonts w:ascii="Times New Roman" w:eastAsia="Times New Roman" w:hAnsi="Times New Roman" w:cs="Times New Roman"/>
          <w:bCs/>
          <w:sz w:val="24"/>
          <w:szCs w:val="24"/>
          <w:highlight w:val="yellow"/>
        </w:rPr>
        <w:t xml:space="preserve">tem </w:t>
      </w:r>
      <w:r w:rsidR="00FB524E" w:rsidRPr="005D41E0">
        <w:rPr>
          <w:rFonts w:ascii="Times New Roman" w:eastAsia="Times New Roman" w:hAnsi="Times New Roman" w:cs="Times New Roman"/>
          <w:bCs/>
          <w:sz w:val="24"/>
          <w:szCs w:val="24"/>
          <w:highlight w:val="yellow"/>
        </w:rPr>
        <w:t>características</w:t>
      </w:r>
      <w:r w:rsidR="00E01581" w:rsidRPr="005D41E0">
        <w:rPr>
          <w:rFonts w:ascii="Times New Roman" w:eastAsia="Times New Roman" w:hAnsi="Times New Roman" w:cs="Times New Roman"/>
          <w:bCs/>
          <w:sz w:val="24"/>
          <w:szCs w:val="24"/>
          <w:highlight w:val="yellow"/>
        </w:rPr>
        <w:t xml:space="preserve"> de </w:t>
      </w:r>
      <w:r w:rsidR="00D41A11" w:rsidRPr="005D41E0">
        <w:rPr>
          <w:rFonts w:ascii="Times New Roman" w:eastAsia="Times New Roman" w:hAnsi="Times New Roman" w:cs="Times New Roman"/>
          <w:bCs/>
          <w:sz w:val="24"/>
          <w:szCs w:val="24"/>
          <w:highlight w:val="yellow"/>
        </w:rPr>
        <w:t>ab</w:t>
      </w:r>
      <w:r w:rsidR="00D41A11" w:rsidRPr="005D41E0">
        <w:rPr>
          <w:rFonts w:ascii="Times New Roman" w:hAnsi="Times New Roman" w:cs="Times New Roman"/>
          <w:sz w:val="24"/>
          <w:szCs w:val="24"/>
          <w:highlight w:val="yellow"/>
          <w:shd w:val="clear" w:color="auto" w:fill="FFFFFF"/>
        </w:rPr>
        <w:t>ordagens</w:t>
      </w:r>
      <w:r w:rsidR="00E01581" w:rsidRPr="005D41E0">
        <w:rPr>
          <w:rFonts w:ascii="Times New Roman" w:hAnsi="Times New Roman" w:cs="Times New Roman"/>
          <w:sz w:val="24"/>
          <w:szCs w:val="24"/>
          <w:highlight w:val="yellow"/>
          <w:shd w:val="clear" w:color="auto" w:fill="FFFFFF"/>
        </w:rPr>
        <w:t xml:space="preserve"> que </w:t>
      </w:r>
      <w:r w:rsidR="00D41A11" w:rsidRPr="005D41E0">
        <w:rPr>
          <w:rFonts w:ascii="Times New Roman" w:hAnsi="Times New Roman" w:cs="Times New Roman"/>
          <w:sz w:val="24"/>
          <w:szCs w:val="24"/>
          <w:highlight w:val="yellow"/>
          <w:shd w:val="clear" w:color="auto" w:fill="FFFFFF"/>
        </w:rPr>
        <w:t xml:space="preserve">muito se </w:t>
      </w:r>
      <w:r w:rsidR="00E01581" w:rsidRPr="005D41E0">
        <w:rPr>
          <w:rFonts w:ascii="Times New Roman" w:hAnsi="Times New Roman" w:cs="Times New Roman"/>
          <w:sz w:val="24"/>
          <w:szCs w:val="24"/>
          <w:highlight w:val="yellow"/>
          <w:shd w:val="clear" w:color="auto" w:fill="FFFFFF"/>
        </w:rPr>
        <w:t>assemel</w:t>
      </w:r>
      <w:r w:rsidR="00D41A11" w:rsidRPr="005D41E0">
        <w:rPr>
          <w:rFonts w:ascii="Times New Roman" w:hAnsi="Times New Roman" w:cs="Times New Roman"/>
          <w:sz w:val="24"/>
          <w:szCs w:val="24"/>
          <w:highlight w:val="yellow"/>
          <w:shd w:val="clear" w:color="auto" w:fill="FFFFFF"/>
        </w:rPr>
        <w:t>ha</w:t>
      </w:r>
      <w:r w:rsidR="00CD6944" w:rsidRPr="005D41E0">
        <w:rPr>
          <w:rFonts w:ascii="Times New Roman" w:eastAsia="Times New Roman" w:hAnsi="Times New Roman" w:cs="Times New Roman"/>
          <w:bCs/>
          <w:sz w:val="24"/>
          <w:szCs w:val="24"/>
          <w:highlight w:val="yellow"/>
        </w:rPr>
        <w:t>m às</w:t>
      </w:r>
      <w:r w:rsidR="00FB524E" w:rsidRPr="005D41E0">
        <w:rPr>
          <w:rFonts w:ascii="Times New Roman" w:eastAsia="Times New Roman" w:hAnsi="Times New Roman" w:cs="Times New Roman"/>
          <w:bCs/>
          <w:sz w:val="24"/>
          <w:szCs w:val="24"/>
          <w:highlight w:val="yellow"/>
        </w:rPr>
        <w:t xml:space="preserve"> d</w:t>
      </w:r>
      <w:r w:rsidR="00DF6265" w:rsidRPr="005D41E0">
        <w:rPr>
          <w:rFonts w:ascii="Times New Roman" w:eastAsia="Times New Roman" w:hAnsi="Times New Roman" w:cs="Times New Roman"/>
          <w:bCs/>
          <w:sz w:val="24"/>
          <w:szCs w:val="24"/>
          <w:highlight w:val="yellow"/>
        </w:rPr>
        <w:t>e</w:t>
      </w:r>
      <w:r w:rsidR="00FB524E" w:rsidRPr="005D41E0">
        <w:rPr>
          <w:rFonts w:ascii="Times New Roman" w:eastAsia="Times New Roman" w:hAnsi="Times New Roman" w:cs="Times New Roman"/>
          <w:bCs/>
          <w:sz w:val="24"/>
          <w:szCs w:val="24"/>
          <w:highlight w:val="yellow"/>
        </w:rPr>
        <w:t xml:space="preserve">mais </w:t>
      </w:r>
      <w:r w:rsidR="00FA112A" w:rsidRPr="005D41E0">
        <w:rPr>
          <w:rFonts w:ascii="Times New Roman" w:eastAsia="Times New Roman" w:hAnsi="Times New Roman" w:cs="Times New Roman"/>
          <w:bCs/>
          <w:sz w:val="24"/>
          <w:szCs w:val="24"/>
          <w:highlight w:val="yellow"/>
        </w:rPr>
        <w:t>estratégias</w:t>
      </w:r>
      <w:r w:rsidR="00E01581" w:rsidRPr="005D41E0">
        <w:rPr>
          <w:rFonts w:ascii="Times New Roman" w:eastAsia="Times New Roman" w:hAnsi="Times New Roman" w:cs="Times New Roman"/>
          <w:bCs/>
          <w:sz w:val="24"/>
          <w:szCs w:val="24"/>
          <w:highlight w:val="yellow"/>
        </w:rPr>
        <w:t xml:space="preserve"> de cuidad</w:t>
      </w:r>
      <w:r w:rsidR="00E01581" w:rsidRPr="005D41E0">
        <w:rPr>
          <w:rFonts w:ascii="Times New Roman" w:hAnsi="Times New Roman" w:cs="Times New Roman"/>
          <w:sz w:val="24"/>
          <w:szCs w:val="24"/>
          <w:highlight w:val="yellow"/>
          <w:shd w:val="clear" w:color="auto" w:fill="FFFFFF"/>
        </w:rPr>
        <w:t xml:space="preserve">o </w:t>
      </w:r>
      <w:r w:rsidR="00CD6944" w:rsidRPr="005D41E0">
        <w:rPr>
          <w:rFonts w:ascii="Times New Roman" w:eastAsia="Times New Roman" w:hAnsi="Times New Roman" w:cs="Times New Roman"/>
          <w:bCs/>
          <w:sz w:val="24"/>
          <w:szCs w:val="24"/>
          <w:highlight w:val="yellow"/>
        </w:rPr>
        <w:t xml:space="preserve">que </w:t>
      </w:r>
      <w:r w:rsidR="00DF6265" w:rsidRPr="005D41E0">
        <w:rPr>
          <w:rFonts w:ascii="Times New Roman" w:eastAsia="Times New Roman" w:hAnsi="Times New Roman" w:cs="Times New Roman"/>
          <w:bCs/>
          <w:sz w:val="24"/>
          <w:szCs w:val="24"/>
          <w:highlight w:val="yellow"/>
        </w:rPr>
        <w:t>os profissionais</w:t>
      </w:r>
      <w:r w:rsidR="009455E4" w:rsidRPr="005D41E0">
        <w:rPr>
          <w:rFonts w:ascii="Times New Roman" w:eastAsia="Times New Roman" w:hAnsi="Times New Roman" w:cs="Times New Roman"/>
          <w:bCs/>
          <w:sz w:val="24"/>
          <w:szCs w:val="24"/>
          <w:highlight w:val="yellow"/>
        </w:rPr>
        <w:t xml:space="preserve"> já</w:t>
      </w:r>
      <w:r w:rsidR="000119AC" w:rsidRPr="005D41E0">
        <w:rPr>
          <w:rFonts w:ascii="Times New Roman" w:eastAsia="Times New Roman" w:hAnsi="Times New Roman" w:cs="Times New Roman"/>
          <w:bCs/>
          <w:sz w:val="24"/>
          <w:szCs w:val="24"/>
          <w:highlight w:val="yellow"/>
        </w:rPr>
        <w:t xml:space="preserve"> </w:t>
      </w:r>
      <w:r w:rsidR="00CD6944" w:rsidRPr="005D41E0">
        <w:rPr>
          <w:rFonts w:ascii="Times New Roman" w:eastAsia="Times New Roman" w:hAnsi="Times New Roman" w:cs="Times New Roman"/>
          <w:bCs/>
          <w:sz w:val="24"/>
          <w:szCs w:val="24"/>
          <w:highlight w:val="yellow"/>
        </w:rPr>
        <w:t xml:space="preserve">empregam em </w:t>
      </w:r>
      <w:r w:rsidR="000119AC" w:rsidRPr="005D41E0">
        <w:rPr>
          <w:rFonts w:ascii="Times New Roman" w:eastAsia="Times New Roman" w:hAnsi="Times New Roman" w:cs="Times New Roman"/>
          <w:bCs/>
          <w:sz w:val="24"/>
          <w:szCs w:val="24"/>
          <w:highlight w:val="yellow"/>
        </w:rPr>
        <w:t>s</w:t>
      </w:r>
      <w:r w:rsidR="00DF6265" w:rsidRPr="005D41E0">
        <w:rPr>
          <w:rFonts w:ascii="Times New Roman" w:eastAsia="Times New Roman" w:hAnsi="Times New Roman" w:cs="Times New Roman"/>
          <w:bCs/>
          <w:sz w:val="24"/>
          <w:szCs w:val="24"/>
          <w:highlight w:val="yellow"/>
        </w:rPr>
        <w:t>u</w:t>
      </w:r>
      <w:r w:rsidR="000119AC" w:rsidRPr="005D41E0">
        <w:rPr>
          <w:rFonts w:ascii="Times New Roman" w:eastAsia="Times New Roman" w:hAnsi="Times New Roman" w:cs="Times New Roman"/>
          <w:bCs/>
          <w:sz w:val="24"/>
          <w:szCs w:val="24"/>
          <w:highlight w:val="yellow"/>
        </w:rPr>
        <w:t>a</w:t>
      </w:r>
      <w:r w:rsidR="00DF6265" w:rsidRPr="005D41E0">
        <w:rPr>
          <w:rFonts w:ascii="Times New Roman" w:eastAsia="Times New Roman" w:hAnsi="Times New Roman" w:cs="Times New Roman"/>
          <w:bCs/>
          <w:sz w:val="24"/>
          <w:szCs w:val="24"/>
          <w:highlight w:val="yellow"/>
        </w:rPr>
        <w:t xml:space="preserve">s </w:t>
      </w:r>
      <w:r w:rsidR="000119AC" w:rsidRPr="005D41E0">
        <w:rPr>
          <w:rFonts w:ascii="Times New Roman" w:eastAsia="Times New Roman" w:hAnsi="Times New Roman" w:cs="Times New Roman"/>
          <w:bCs/>
          <w:sz w:val="24"/>
          <w:szCs w:val="24"/>
          <w:highlight w:val="yellow"/>
        </w:rPr>
        <w:t>práticas</w:t>
      </w:r>
      <w:r w:rsidR="00DF6265" w:rsidRPr="005D41E0">
        <w:rPr>
          <w:rFonts w:ascii="Times New Roman" w:eastAsia="Times New Roman" w:hAnsi="Times New Roman" w:cs="Times New Roman"/>
          <w:bCs/>
          <w:sz w:val="24"/>
          <w:szCs w:val="24"/>
          <w:highlight w:val="yellow"/>
        </w:rPr>
        <w:t xml:space="preserve"> habituais</w:t>
      </w:r>
      <w:r w:rsidR="00C60A93" w:rsidRPr="005D41E0">
        <w:rPr>
          <w:rFonts w:ascii="Times New Roman" w:eastAsia="Times New Roman" w:hAnsi="Times New Roman" w:cs="Times New Roman"/>
          <w:bCs/>
          <w:sz w:val="24"/>
          <w:szCs w:val="24"/>
          <w:highlight w:val="yellow"/>
        </w:rPr>
        <w:t>.</w:t>
      </w:r>
      <w:r w:rsidR="0085695B" w:rsidRPr="005D41E0">
        <w:rPr>
          <w:rFonts w:ascii="Times New Roman" w:eastAsia="Times New Roman" w:hAnsi="Times New Roman" w:cs="Times New Roman"/>
          <w:b/>
          <w:bCs/>
          <w:sz w:val="24"/>
          <w:szCs w:val="24"/>
          <w:highlight w:val="yellow"/>
        </w:rPr>
        <w:t xml:space="preserve"> </w:t>
      </w:r>
    </w:p>
    <w:p w:rsidR="004C2AE2" w:rsidRPr="005D41E0" w:rsidRDefault="004C2AE2" w:rsidP="00AA6799">
      <w:pPr>
        <w:spacing w:after="0" w:line="360" w:lineRule="auto"/>
        <w:jc w:val="both"/>
        <w:rPr>
          <w:rFonts w:ascii="Times New Roman" w:eastAsia="Times New Roman" w:hAnsi="Times New Roman" w:cs="Times New Roman"/>
          <w:bCs/>
          <w:sz w:val="24"/>
          <w:szCs w:val="24"/>
        </w:rPr>
      </w:pPr>
      <w:r w:rsidRPr="005D41E0">
        <w:rPr>
          <w:rFonts w:ascii="Times New Roman" w:eastAsia="Times New Roman" w:hAnsi="Times New Roman" w:cs="Times New Roman"/>
          <w:bCs/>
          <w:sz w:val="24"/>
          <w:szCs w:val="24"/>
          <w:highlight w:val="yellow"/>
        </w:rPr>
        <w:t xml:space="preserve">Os </w:t>
      </w:r>
      <w:r w:rsidR="00A034E8" w:rsidRPr="005D41E0">
        <w:rPr>
          <w:rFonts w:ascii="Times New Roman" w:eastAsia="Times New Roman" w:hAnsi="Times New Roman" w:cs="Times New Roman"/>
          <w:bCs/>
          <w:sz w:val="24"/>
          <w:szCs w:val="24"/>
          <w:highlight w:val="yellow"/>
        </w:rPr>
        <w:t>participantes dest</w:t>
      </w:r>
      <w:r w:rsidRPr="005D41E0">
        <w:rPr>
          <w:rFonts w:ascii="Times New Roman" w:eastAsia="Times New Roman" w:hAnsi="Times New Roman" w:cs="Times New Roman"/>
          <w:bCs/>
          <w:sz w:val="24"/>
          <w:szCs w:val="24"/>
          <w:highlight w:val="yellow"/>
        </w:rPr>
        <w:t xml:space="preserve">e estudo </w:t>
      </w:r>
      <w:r w:rsidR="00A034E8" w:rsidRPr="005D41E0">
        <w:rPr>
          <w:rFonts w:ascii="Times New Roman" w:eastAsia="Times New Roman" w:hAnsi="Times New Roman" w:cs="Times New Roman"/>
          <w:bCs/>
          <w:sz w:val="24"/>
          <w:szCs w:val="24"/>
          <w:highlight w:val="yellow"/>
        </w:rPr>
        <w:t xml:space="preserve">deixaram claro </w:t>
      </w:r>
      <w:r w:rsidRPr="005D41E0">
        <w:rPr>
          <w:rFonts w:ascii="Times New Roman" w:eastAsia="Times New Roman" w:hAnsi="Times New Roman" w:cs="Times New Roman"/>
          <w:bCs/>
          <w:sz w:val="24"/>
          <w:szCs w:val="24"/>
          <w:highlight w:val="yellow"/>
        </w:rPr>
        <w:t>que</w:t>
      </w:r>
      <w:r w:rsidRPr="005D41E0">
        <w:rPr>
          <w:rFonts w:ascii="Times New Roman" w:eastAsia="Times New Roman" w:hAnsi="Times New Roman" w:cs="Times New Roman"/>
          <w:sz w:val="24"/>
          <w:szCs w:val="24"/>
          <w:highlight w:val="yellow"/>
        </w:rPr>
        <w:t xml:space="preserve"> dificilmente os usuários de álcool e </w:t>
      </w:r>
      <w:r w:rsidR="00A034E8" w:rsidRPr="005D41E0">
        <w:rPr>
          <w:rFonts w:ascii="Times New Roman" w:eastAsia="Times New Roman" w:hAnsi="Times New Roman" w:cs="Times New Roman"/>
          <w:sz w:val="24"/>
          <w:szCs w:val="24"/>
          <w:highlight w:val="yellow"/>
        </w:rPr>
        <w:t xml:space="preserve">de </w:t>
      </w:r>
      <w:r w:rsidRPr="005D41E0">
        <w:rPr>
          <w:rFonts w:ascii="Times New Roman" w:eastAsia="Times New Roman" w:hAnsi="Times New Roman" w:cs="Times New Roman"/>
          <w:sz w:val="24"/>
          <w:szCs w:val="24"/>
          <w:highlight w:val="yellow"/>
        </w:rPr>
        <w:t>outras drogas procuram a unidade de</w:t>
      </w:r>
      <w:r w:rsidR="00A034E8" w:rsidRPr="005D41E0">
        <w:rPr>
          <w:rFonts w:ascii="Times New Roman" w:eastAsia="Times New Roman" w:hAnsi="Times New Roman" w:cs="Times New Roman"/>
          <w:sz w:val="24"/>
          <w:szCs w:val="24"/>
          <w:highlight w:val="yellow"/>
        </w:rPr>
        <w:t xml:space="preserve"> saúde para receber atendimento</w:t>
      </w:r>
      <w:r w:rsidRPr="005D41E0">
        <w:rPr>
          <w:rFonts w:ascii="Times New Roman" w:eastAsia="Times New Roman" w:hAnsi="Times New Roman" w:cs="Times New Roman"/>
          <w:sz w:val="24"/>
          <w:szCs w:val="24"/>
          <w:highlight w:val="yellow"/>
        </w:rPr>
        <w:t xml:space="preserve"> médico, odontológico ou de enfermagem, pois </w:t>
      </w:r>
      <w:r w:rsidR="00A034E8" w:rsidRPr="005D41E0">
        <w:rPr>
          <w:rFonts w:ascii="Times New Roman" w:eastAsia="Times New Roman" w:hAnsi="Times New Roman" w:cs="Times New Roman"/>
          <w:sz w:val="24"/>
          <w:szCs w:val="24"/>
          <w:highlight w:val="yellow"/>
        </w:rPr>
        <w:t xml:space="preserve">continuam </w:t>
      </w:r>
      <w:r w:rsidRPr="005D41E0">
        <w:rPr>
          <w:rFonts w:ascii="Times New Roman" w:eastAsia="Times New Roman" w:hAnsi="Times New Roman" w:cs="Times New Roman"/>
          <w:sz w:val="24"/>
          <w:szCs w:val="24"/>
          <w:highlight w:val="yellow"/>
        </w:rPr>
        <w:t xml:space="preserve">nas ruas e não </w:t>
      </w:r>
      <w:r w:rsidR="00A034E8" w:rsidRPr="005D41E0">
        <w:rPr>
          <w:rFonts w:ascii="Times New Roman" w:eastAsia="Times New Roman" w:hAnsi="Times New Roman" w:cs="Times New Roman"/>
          <w:sz w:val="24"/>
          <w:szCs w:val="24"/>
          <w:highlight w:val="yellow"/>
        </w:rPr>
        <w:t>se preocupam</w:t>
      </w:r>
      <w:r w:rsidRPr="005D41E0">
        <w:rPr>
          <w:rFonts w:ascii="Times New Roman" w:eastAsia="Times New Roman" w:hAnsi="Times New Roman" w:cs="Times New Roman"/>
          <w:sz w:val="24"/>
          <w:szCs w:val="24"/>
          <w:highlight w:val="yellow"/>
        </w:rPr>
        <w:t xml:space="preserve"> com o próprio estado de saúde. </w:t>
      </w:r>
      <w:r w:rsidR="00A034E8" w:rsidRPr="005D41E0">
        <w:rPr>
          <w:rFonts w:ascii="Times New Roman" w:eastAsia="Times New Roman" w:hAnsi="Times New Roman" w:cs="Times New Roman"/>
          <w:bCs/>
          <w:sz w:val="24"/>
          <w:szCs w:val="24"/>
          <w:highlight w:val="yellow"/>
        </w:rPr>
        <w:t>E</w:t>
      </w:r>
      <w:r w:rsidRPr="005D41E0">
        <w:rPr>
          <w:rFonts w:ascii="Times New Roman" w:eastAsia="Times New Roman" w:hAnsi="Times New Roman" w:cs="Times New Roman"/>
          <w:bCs/>
          <w:sz w:val="24"/>
          <w:szCs w:val="24"/>
          <w:highlight w:val="yellow"/>
        </w:rPr>
        <w:t xml:space="preserve">sse </w:t>
      </w:r>
      <w:r w:rsidR="00A034E8" w:rsidRPr="005D41E0">
        <w:rPr>
          <w:rFonts w:ascii="Times New Roman" w:eastAsia="Times New Roman" w:hAnsi="Times New Roman" w:cs="Times New Roman"/>
          <w:bCs/>
          <w:sz w:val="24"/>
          <w:szCs w:val="24"/>
          <w:highlight w:val="yellow"/>
        </w:rPr>
        <w:t xml:space="preserve">é </w:t>
      </w:r>
      <w:r w:rsidR="00A12587" w:rsidRPr="005D41E0">
        <w:rPr>
          <w:rFonts w:ascii="Times New Roman" w:eastAsia="Times New Roman" w:hAnsi="Times New Roman" w:cs="Times New Roman"/>
          <w:bCs/>
          <w:sz w:val="24"/>
          <w:szCs w:val="24"/>
          <w:highlight w:val="yellow"/>
        </w:rPr>
        <w:t>mais um motivo para que não desenvolvam</w:t>
      </w:r>
      <w:r w:rsidRPr="005D41E0">
        <w:rPr>
          <w:rFonts w:ascii="Times New Roman" w:eastAsia="Times New Roman" w:hAnsi="Times New Roman" w:cs="Times New Roman"/>
          <w:bCs/>
          <w:sz w:val="24"/>
          <w:szCs w:val="24"/>
          <w:highlight w:val="yellow"/>
        </w:rPr>
        <w:t xml:space="preserve"> estratégias de saúde </w:t>
      </w:r>
      <w:r w:rsidR="00BA2AA1" w:rsidRPr="005D41E0">
        <w:rPr>
          <w:rFonts w:ascii="Times New Roman" w:eastAsia="Times New Roman" w:hAnsi="Times New Roman" w:cs="Times New Roman"/>
          <w:bCs/>
          <w:sz w:val="24"/>
          <w:szCs w:val="24"/>
          <w:highlight w:val="yellow"/>
        </w:rPr>
        <w:t xml:space="preserve">para </w:t>
      </w:r>
      <w:r w:rsidR="00A12587" w:rsidRPr="005D41E0">
        <w:rPr>
          <w:rFonts w:ascii="Times New Roman" w:eastAsia="Times New Roman" w:hAnsi="Times New Roman" w:cs="Times New Roman"/>
          <w:bCs/>
          <w:sz w:val="24"/>
          <w:szCs w:val="24"/>
          <w:highlight w:val="yellow"/>
        </w:rPr>
        <w:t>atender a</w:t>
      </w:r>
      <w:r w:rsidR="00FA112A" w:rsidRPr="005D41E0">
        <w:rPr>
          <w:rFonts w:ascii="Times New Roman" w:eastAsia="Times New Roman" w:hAnsi="Times New Roman" w:cs="Times New Roman"/>
          <w:bCs/>
          <w:sz w:val="24"/>
          <w:szCs w:val="24"/>
          <w:highlight w:val="yellow"/>
        </w:rPr>
        <w:t xml:space="preserve"> </w:t>
      </w:r>
      <w:r w:rsidRPr="005D41E0">
        <w:rPr>
          <w:rFonts w:ascii="Times New Roman" w:eastAsia="Times New Roman" w:hAnsi="Times New Roman" w:cs="Times New Roman"/>
          <w:bCs/>
          <w:sz w:val="24"/>
          <w:szCs w:val="24"/>
          <w:highlight w:val="yellow"/>
        </w:rPr>
        <w:t>essa demanda.</w:t>
      </w:r>
    </w:p>
    <w:p w:rsidR="004C2AE2" w:rsidRPr="005D41E0" w:rsidRDefault="004C2AE2" w:rsidP="00AA6799">
      <w:pPr>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Não tenho muito conhecimento de pessoas que usem drogas. É (...) mais a ACS que tem essa aproximação, o acolhimento ali embaixo que tem essa aproximação. A gente aqui que fica na farmácia, por exemplo, não tem aproximação nenhuma com as pessoas que usam drogas (...) (P3).</w:t>
      </w:r>
    </w:p>
    <w:p w:rsidR="005112BD" w:rsidRPr="005D41E0" w:rsidRDefault="005112BD" w:rsidP="00AA6799">
      <w:pPr>
        <w:spacing w:after="0" w:line="240" w:lineRule="auto"/>
        <w:ind w:left="2268"/>
        <w:jc w:val="both"/>
        <w:rPr>
          <w:rFonts w:ascii="Times New Roman" w:eastAsia="Times New Roman" w:hAnsi="Times New Roman" w:cs="Times New Roman"/>
          <w:i/>
          <w:sz w:val="24"/>
          <w:szCs w:val="24"/>
        </w:rPr>
      </w:pPr>
    </w:p>
    <w:p w:rsidR="004C2AE2" w:rsidRPr="005D41E0" w:rsidRDefault="004C2AE2" w:rsidP="00AA6799">
      <w:pPr>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 xml:space="preserve">(...) dificilmente eles vêm à procura de atendimento aqui. Eu acho que pra vim à procura de atendimento tem que estar um caso muito extremo mesmo e dificilmente o usuário de álcool ou mesmo de drogas vem </w:t>
      </w:r>
      <w:proofErr w:type="gramStart"/>
      <w:r w:rsidRPr="005D41E0">
        <w:rPr>
          <w:rFonts w:ascii="Times New Roman" w:eastAsia="Times New Roman" w:hAnsi="Times New Roman" w:cs="Times New Roman"/>
          <w:i/>
          <w:sz w:val="24"/>
          <w:szCs w:val="24"/>
        </w:rPr>
        <w:t>a</w:t>
      </w:r>
      <w:proofErr w:type="gramEnd"/>
      <w:r w:rsidRPr="005D41E0">
        <w:rPr>
          <w:rFonts w:ascii="Times New Roman" w:eastAsia="Times New Roman" w:hAnsi="Times New Roman" w:cs="Times New Roman"/>
          <w:i/>
          <w:sz w:val="24"/>
          <w:szCs w:val="24"/>
        </w:rPr>
        <w:t xml:space="preserve"> procura de atendimento, seja ele médico, odontológico, da enfermagem</w:t>
      </w:r>
      <w:r w:rsidR="00242298" w:rsidRPr="005D41E0">
        <w:rPr>
          <w:rFonts w:ascii="Times New Roman" w:eastAsia="Times New Roman" w:hAnsi="Times New Roman" w:cs="Times New Roman"/>
          <w:i/>
          <w:sz w:val="24"/>
          <w:szCs w:val="24"/>
        </w:rPr>
        <w:t>,</w:t>
      </w:r>
      <w:r w:rsidR="00D92E5E" w:rsidRPr="005D41E0">
        <w:rPr>
          <w:rFonts w:ascii="Times New Roman" w:eastAsia="Times New Roman" w:hAnsi="Times New Roman" w:cs="Times New Roman"/>
          <w:i/>
          <w:sz w:val="24"/>
          <w:szCs w:val="24"/>
        </w:rPr>
        <w:t xml:space="preserve"> </w:t>
      </w:r>
      <w:r w:rsidR="00242298" w:rsidRPr="005D41E0">
        <w:rPr>
          <w:rFonts w:ascii="Times New Roman" w:eastAsia="Times New Roman" w:hAnsi="Times New Roman" w:cs="Times New Roman"/>
          <w:i/>
          <w:sz w:val="24"/>
          <w:szCs w:val="24"/>
        </w:rPr>
        <w:t>p</w:t>
      </w:r>
      <w:r w:rsidRPr="005D41E0">
        <w:rPr>
          <w:rFonts w:ascii="Times New Roman" w:eastAsia="Times New Roman" w:hAnsi="Times New Roman" w:cs="Times New Roman"/>
          <w:i/>
          <w:sz w:val="24"/>
          <w:szCs w:val="24"/>
        </w:rPr>
        <w:t>orque a maioria que a gente ver fica no relento jogado nas ruas, embora tenha moradia. Mas não tem aquela preocupação com a saúde em si (P4).</w:t>
      </w:r>
    </w:p>
    <w:p w:rsidR="007D46DF" w:rsidRPr="005D41E0" w:rsidRDefault="007D46DF" w:rsidP="00AA6799">
      <w:pPr>
        <w:spacing w:after="0" w:line="360" w:lineRule="auto"/>
        <w:jc w:val="both"/>
        <w:rPr>
          <w:rFonts w:ascii="Times New Roman" w:hAnsi="Times New Roman" w:cs="Times New Roman"/>
          <w:sz w:val="24"/>
          <w:szCs w:val="24"/>
        </w:rPr>
      </w:pPr>
    </w:p>
    <w:p w:rsidR="004C2AE2" w:rsidRPr="005D41E0" w:rsidRDefault="004C2AE2" w:rsidP="00AA6799">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 xml:space="preserve">A falta de preparo na formação dos profissionais que lidam diretamente com o assunto e a falta de diálogo das políticas públicas com os profissionais e a população acarretam </w:t>
      </w:r>
      <w:r w:rsidRPr="005D41E0">
        <w:rPr>
          <w:rFonts w:ascii="Times New Roman" w:hAnsi="Times New Roman" w:cs="Times New Roman"/>
          <w:sz w:val="24"/>
          <w:szCs w:val="24"/>
          <w:highlight w:val="yellow"/>
        </w:rPr>
        <w:lastRenderedPageBreak/>
        <w:t>desconhecimento por parte dos usuários acerca das atividades voltadas para a prevenção</w:t>
      </w:r>
      <w:r w:rsidR="00FB21D9" w:rsidRPr="005D41E0">
        <w:rPr>
          <w:rFonts w:ascii="Times New Roman" w:hAnsi="Times New Roman" w:cs="Times New Roman"/>
          <w:sz w:val="24"/>
          <w:szCs w:val="24"/>
          <w:highlight w:val="yellow"/>
        </w:rPr>
        <w:t xml:space="preserve"> e </w:t>
      </w:r>
      <w:r w:rsidR="002B0299" w:rsidRPr="005D41E0">
        <w:rPr>
          <w:rFonts w:ascii="Times New Roman" w:hAnsi="Times New Roman" w:cs="Times New Roman"/>
          <w:sz w:val="24"/>
          <w:szCs w:val="24"/>
          <w:highlight w:val="yellow"/>
        </w:rPr>
        <w:t>a promoção da</w:t>
      </w:r>
      <w:r w:rsidR="00FB21D9" w:rsidRPr="005D41E0">
        <w:rPr>
          <w:rFonts w:ascii="Times New Roman" w:hAnsi="Times New Roman" w:cs="Times New Roman"/>
          <w:sz w:val="24"/>
          <w:szCs w:val="24"/>
          <w:highlight w:val="yellow"/>
        </w:rPr>
        <w:t xml:space="preserve"> saúde</w:t>
      </w:r>
      <w:r w:rsidR="00B45D70" w:rsidRPr="005D41E0">
        <w:rPr>
          <w:rFonts w:ascii="Times New Roman" w:hAnsi="Times New Roman" w:cs="Times New Roman"/>
          <w:sz w:val="24"/>
          <w:szCs w:val="24"/>
          <w:highlight w:val="yellow"/>
          <w:vertAlign w:val="superscript"/>
        </w:rPr>
        <w:t>2</w:t>
      </w:r>
      <w:r w:rsidR="00C05AE2" w:rsidRPr="005D41E0">
        <w:rPr>
          <w:rFonts w:ascii="Times New Roman" w:hAnsi="Times New Roman" w:cs="Times New Roman"/>
          <w:sz w:val="24"/>
          <w:szCs w:val="24"/>
          <w:highlight w:val="yellow"/>
          <w:vertAlign w:val="superscript"/>
        </w:rPr>
        <w:t>2</w:t>
      </w:r>
      <w:r w:rsidR="00E700C9" w:rsidRPr="005D41E0">
        <w:rPr>
          <w:rFonts w:ascii="Times New Roman" w:hAnsi="Times New Roman" w:cs="Times New Roman"/>
          <w:sz w:val="24"/>
          <w:szCs w:val="24"/>
          <w:highlight w:val="yellow"/>
        </w:rPr>
        <w:t>.</w:t>
      </w:r>
    </w:p>
    <w:p w:rsidR="00B502B3" w:rsidRPr="005D41E0" w:rsidRDefault="00B502B3" w:rsidP="00AA6799">
      <w:pPr>
        <w:spacing w:after="0" w:line="360" w:lineRule="auto"/>
        <w:jc w:val="both"/>
        <w:rPr>
          <w:rFonts w:ascii="Times New Roman" w:hAnsi="Times New Roman" w:cs="Times New Roman"/>
          <w:b/>
          <w:sz w:val="24"/>
          <w:szCs w:val="24"/>
          <w:highlight w:val="yellow"/>
        </w:rPr>
      </w:pPr>
      <w:r w:rsidRPr="005D41E0">
        <w:rPr>
          <w:rFonts w:ascii="Times New Roman" w:hAnsi="Times New Roman" w:cs="Times New Roman"/>
          <w:sz w:val="24"/>
          <w:szCs w:val="24"/>
          <w:highlight w:val="yellow"/>
        </w:rPr>
        <w:t>Acredita-se qu</w:t>
      </w:r>
      <w:r w:rsidR="004E1CEB" w:rsidRPr="005D41E0">
        <w:rPr>
          <w:rFonts w:ascii="Times New Roman" w:hAnsi="Times New Roman" w:cs="Times New Roman"/>
          <w:sz w:val="24"/>
          <w:szCs w:val="24"/>
          <w:highlight w:val="yellow"/>
        </w:rPr>
        <w:t>e a capacidade de acolher</w:t>
      </w:r>
      <w:r w:rsidRPr="005D41E0">
        <w:rPr>
          <w:rFonts w:ascii="Times New Roman" w:hAnsi="Times New Roman" w:cs="Times New Roman"/>
          <w:sz w:val="24"/>
          <w:szCs w:val="24"/>
          <w:highlight w:val="yellow"/>
        </w:rPr>
        <w:t xml:space="preserve"> </w:t>
      </w:r>
      <w:r w:rsidR="004E1CEB" w:rsidRPr="005D41E0">
        <w:rPr>
          <w:rFonts w:ascii="Times New Roman" w:hAnsi="Times New Roman" w:cs="Times New Roman"/>
          <w:sz w:val="24"/>
          <w:szCs w:val="24"/>
          <w:highlight w:val="yellow"/>
        </w:rPr>
        <w:t>o trabalhador da área de S</w:t>
      </w:r>
      <w:r w:rsidRPr="005D41E0">
        <w:rPr>
          <w:rFonts w:ascii="Times New Roman" w:hAnsi="Times New Roman" w:cs="Times New Roman"/>
          <w:sz w:val="24"/>
          <w:szCs w:val="24"/>
          <w:highlight w:val="yellow"/>
        </w:rPr>
        <w:t xml:space="preserve">aúde </w:t>
      </w:r>
      <w:r w:rsidR="00C57E29" w:rsidRPr="005D41E0">
        <w:rPr>
          <w:rFonts w:ascii="Times New Roman" w:hAnsi="Times New Roman" w:cs="Times New Roman"/>
          <w:sz w:val="24"/>
          <w:szCs w:val="24"/>
          <w:highlight w:val="yellow"/>
        </w:rPr>
        <w:t xml:space="preserve">que atua no âmbito da atenção básica </w:t>
      </w:r>
      <w:r w:rsidRPr="005D41E0">
        <w:rPr>
          <w:rFonts w:ascii="Times New Roman" w:hAnsi="Times New Roman" w:cs="Times New Roman"/>
          <w:sz w:val="24"/>
          <w:szCs w:val="24"/>
          <w:highlight w:val="yellow"/>
        </w:rPr>
        <w:t>é essencial</w:t>
      </w:r>
      <w:r w:rsidR="00C57E29" w:rsidRPr="005D41E0">
        <w:rPr>
          <w:rFonts w:ascii="Times New Roman" w:hAnsi="Times New Roman" w:cs="Times New Roman"/>
          <w:sz w:val="24"/>
          <w:szCs w:val="24"/>
          <w:highlight w:val="yellow"/>
        </w:rPr>
        <w:t>, pois</w:t>
      </w:r>
      <w:r w:rsidR="004E1CEB" w:rsidRPr="005D41E0">
        <w:rPr>
          <w:rFonts w:ascii="Times New Roman" w:hAnsi="Times New Roman" w:cs="Times New Roman"/>
          <w:sz w:val="24"/>
          <w:szCs w:val="24"/>
          <w:highlight w:val="yellow"/>
        </w:rPr>
        <w:t>,</w:t>
      </w:r>
      <w:r w:rsidR="00C57E29" w:rsidRPr="005D41E0">
        <w:rPr>
          <w:rFonts w:ascii="Times New Roman" w:hAnsi="Times New Roman" w:cs="Times New Roman"/>
          <w:sz w:val="24"/>
          <w:szCs w:val="24"/>
          <w:highlight w:val="yellow"/>
        </w:rPr>
        <w:t xml:space="preserve"> em muitas situações, ela poderá </w:t>
      </w:r>
      <w:r w:rsidR="004E1CEB" w:rsidRPr="005D41E0">
        <w:rPr>
          <w:rFonts w:ascii="Times New Roman" w:hAnsi="Times New Roman" w:cs="Times New Roman"/>
          <w:sz w:val="24"/>
          <w:szCs w:val="24"/>
          <w:highlight w:val="yellow"/>
        </w:rPr>
        <w:t xml:space="preserve">ser </w:t>
      </w:r>
      <w:r w:rsidR="00C57E29" w:rsidRPr="005D41E0">
        <w:rPr>
          <w:rFonts w:ascii="Times New Roman" w:hAnsi="Times New Roman" w:cs="Times New Roman"/>
          <w:sz w:val="24"/>
          <w:szCs w:val="24"/>
          <w:highlight w:val="yellow"/>
        </w:rPr>
        <w:t xml:space="preserve">mais útil, necessária e terapêutica do que o domínio de técnicas e </w:t>
      </w:r>
      <w:r w:rsidR="004E1CEB" w:rsidRPr="005D41E0">
        <w:rPr>
          <w:rFonts w:ascii="Times New Roman" w:hAnsi="Times New Roman" w:cs="Times New Roman"/>
          <w:sz w:val="24"/>
          <w:szCs w:val="24"/>
          <w:highlight w:val="yellow"/>
        </w:rPr>
        <w:t xml:space="preserve">de </w:t>
      </w:r>
      <w:r w:rsidR="00C57E29" w:rsidRPr="005D41E0">
        <w:rPr>
          <w:rFonts w:ascii="Times New Roman" w:hAnsi="Times New Roman" w:cs="Times New Roman"/>
          <w:sz w:val="24"/>
          <w:szCs w:val="24"/>
          <w:highlight w:val="yellow"/>
        </w:rPr>
        <w:t xml:space="preserve">conhecimentos específicos sobre o uso abusivo de drogas. Outro fator fundamental diz respeito à necessidade de os trabalhadores dialogarem mais entre si e com os de outros equipamentos de saúde da rede de atenção às pessoas que </w:t>
      </w:r>
      <w:r w:rsidR="004E1CEB" w:rsidRPr="005D41E0">
        <w:rPr>
          <w:rFonts w:ascii="Times New Roman" w:hAnsi="Times New Roman" w:cs="Times New Roman"/>
          <w:sz w:val="24"/>
          <w:szCs w:val="24"/>
          <w:highlight w:val="yellow"/>
        </w:rPr>
        <w:t>usam</w:t>
      </w:r>
      <w:r w:rsidR="00C57E29" w:rsidRPr="005D41E0">
        <w:rPr>
          <w:rFonts w:ascii="Times New Roman" w:hAnsi="Times New Roman" w:cs="Times New Roman"/>
          <w:sz w:val="24"/>
          <w:szCs w:val="24"/>
          <w:highlight w:val="yellow"/>
        </w:rPr>
        <w:t xml:space="preserve"> drogas</w:t>
      </w:r>
      <w:r w:rsidR="004E1CEB" w:rsidRPr="005D41E0">
        <w:rPr>
          <w:rFonts w:ascii="Times New Roman" w:hAnsi="Times New Roman" w:cs="Times New Roman"/>
          <w:sz w:val="24"/>
          <w:szCs w:val="24"/>
          <w:highlight w:val="yellow"/>
        </w:rPr>
        <w:t xml:space="preserve"> abusivamente</w:t>
      </w:r>
      <w:r w:rsidR="00C57E29" w:rsidRPr="005D41E0">
        <w:rPr>
          <w:rFonts w:ascii="Times New Roman" w:hAnsi="Times New Roman" w:cs="Times New Roman"/>
          <w:sz w:val="24"/>
          <w:szCs w:val="24"/>
          <w:highlight w:val="yellow"/>
        </w:rPr>
        <w:t>.</w:t>
      </w:r>
      <w:r w:rsidR="00357A6E" w:rsidRPr="005D41E0">
        <w:rPr>
          <w:rFonts w:ascii="Times New Roman" w:hAnsi="Times New Roman" w:cs="Times New Roman"/>
          <w:sz w:val="24"/>
          <w:szCs w:val="24"/>
          <w:highlight w:val="yellow"/>
        </w:rPr>
        <w:t xml:space="preserve"> </w:t>
      </w:r>
    </w:p>
    <w:p w:rsidR="000F4884" w:rsidRPr="005D41E0" w:rsidRDefault="004C2AE2" w:rsidP="00AA6799">
      <w:pPr>
        <w:spacing w:after="0" w:line="360" w:lineRule="auto"/>
        <w:jc w:val="both"/>
        <w:rPr>
          <w:rFonts w:ascii="Times New Roman" w:hAnsi="Times New Roman" w:cs="Times New Roman"/>
          <w:b/>
          <w:sz w:val="24"/>
          <w:szCs w:val="24"/>
        </w:rPr>
      </w:pPr>
      <w:r w:rsidRPr="005D41E0">
        <w:rPr>
          <w:rFonts w:ascii="Times New Roman" w:hAnsi="Times New Roman" w:cs="Times New Roman"/>
          <w:sz w:val="24"/>
          <w:szCs w:val="24"/>
          <w:highlight w:val="yellow"/>
        </w:rPr>
        <w:t xml:space="preserve">Além </w:t>
      </w:r>
      <w:r w:rsidR="00722614" w:rsidRPr="005D41E0">
        <w:rPr>
          <w:rFonts w:ascii="Times New Roman" w:hAnsi="Times New Roman" w:cs="Times New Roman"/>
          <w:sz w:val="24"/>
          <w:szCs w:val="24"/>
          <w:highlight w:val="yellow"/>
        </w:rPr>
        <w:t xml:space="preserve">do fato de </w:t>
      </w:r>
      <w:r w:rsidRPr="005D41E0">
        <w:rPr>
          <w:rFonts w:ascii="Times New Roman" w:hAnsi="Times New Roman" w:cs="Times New Roman"/>
          <w:sz w:val="24"/>
          <w:szCs w:val="24"/>
          <w:highlight w:val="yellow"/>
        </w:rPr>
        <w:t xml:space="preserve">o usuário </w:t>
      </w:r>
      <w:r w:rsidR="00722614" w:rsidRPr="005D41E0">
        <w:rPr>
          <w:rFonts w:ascii="Times New Roman" w:hAnsi="Times New Roman" w:cs="Times New Roman"/>
          <w:sz w:val="24"/>
          <w:szCs w:val="24"/>
          <w:highlight w:val="yellow"/>
        </w:rPr>
        <w:t xml:space="preserve">não procurar </w:t>
      </w:r>
      <w:r w:rsidRPr="005D41E0">
        <w:rPr>
          <w:rFonts w:ascii="Times New Roman" w:hAnsi="Times New Roman" w:cs="Times New Roman"/>
          <w:sz w:val="24"/>
          <w:szCs w:val="24"/>
          <w:highlight w:val="yellow"/>
        </w:rPr>
        <w:t xml:space="preserve">uma atenção destinada a essa abordagem mencionada, os trabalhadores da UBS </w:t>
      </w:r>
      <w:r w:rsidR="00ED24CD" w:rsidRPr="005D41E0">
        <w:rPr>
          <w:rFonts w:ascii="Times New Roman" w:hAnsi="Times New Roman" w:cs="Times New Roman"/>
          <w:sz w:val="24"/>
          <w:szCs w:val="24"/>
          <w:highlight w:val="yellow"/>
        </w:rPr>
        <w:t xml:space="preserve">citaram </w:t>
      </w:r>
      <w:r w:rsidRPr="005D41E0">
        <w:rPr>
          <w:rFonts w:ascii="Times New Roman" w:hAnsi="Times New Roman" w:cs="Times New Roman"/>
          <w:sz w:val="24"/>
          <w:szCs w:val="24"/>
          <w:highlight w:val="yellow"/>
        </w:rPr>
        <w:t xml:space="preserve">dificuldades na assistência, </w:t>
      </w:r>
      <w:r w:rsidR="00FB21D9" w:rsidRPr="005D41E0">
        <w:rPr>
          <w:rFonts w:ascii="Times New Roman" w:hAnsi="Times New Roman" w:cs="Times New Roman"/>
          <w:sz w:val="24"/>
          <w:szCs w:val="24"/>
          <w:highlight w:val="yellow"/>
        </w:rPr>
        <w:t xml:space="preserve">devido à </w:t>
      </w:r>
      <w:proofErr w:type="gramStart"/>
      <w:r w:rsidR="00FB21D9" w:rsidRPr="005D41E0">
        <w:rPr>
          <w:rFonts w:ascii="Times New Roman" w:hAnsi="Times New Roman" w:cs="Times New Roman"/>
          <w:sz w:val="24"/>
          <w:szCs w:val="24"/>
          <w:highlight w:val="yellow"/>
        </w:rPr>
        <w:t>carência</w:t>
      </w:r>
      <w:r w:rsidR="00B45D70" w:rsidRPr="005D41E0">
        <w:rPr>
          <w:rFonts w:ascii="Times New Roman" w:hAnsi="Times New Roman" w:cs="Times New Roman"/>
          <w:sz w:val="24"/>
          <w:szCs w:val="24"/>
          <w:highlight w:val="yellow"/>
        </w:rPr>
        <w:t xml:space="preserve"> </w:t>
      </w:r>
      <w:r w:rsidR="00FB21D9" w:rsidRPr="005D41E0">
        <w:rPr>
          <w:rFonts w:ascii="Times New Roman" w:hAnsi="Times New Roman" w:cs="Times New Roman"/>
          <w:sz w:val="24"/>
          <w:szCs w:val="24"/>
          <w:highlight w:val="yellow"/>
        </w:rPr>
        <w:t>de habilidades</w:t>
      </w:r>
      <w:r w:rsidRPr="005D41E0">
        <w:rPr>
          <w:rFonts w:ascii="Times New Roman" w:hAnsi="Times New Roman" w:cs="Times New Roman"/>
          <w:sz w:val="24"/>
          <w:szCs w:val="24"/>
          <w:highlight w:val="yellow"/>
        </w:rPr>
        <w:t xml:space="preserve"> teórico-práticas para atender aos usuários de álcool e </w:t>
      </w:r>
      <w:r w:rsidR="00ED24CD" w:rsidRPr="005D41E0">
        <w:rPr>
          <w:rFonts w:ascii="Times New Roman" w:hAnsi="Times New Roman" w:cs="Times New Roman"/>
          <w:sz w:val="24"/>
          <w:szCs w:val="24"/>
          <w:highlight w:val="yellow"/>
        </w:rPr>
        <w:t>de outras drogas</w:t>
      </w:r>
      <w:proofErr w:type="gramEnd"/>
      <w:r w:rsidR="00B45D70" w:rsidRPr="005D41E0">
        <w:rPr>
          <w:rFonts w:ascii="Times New Roman" w:hAnsi="Times New Roman" w:cs="Times New Roman"/>
          <w:sz w:val="24"/>
          <w:szCs w:val="24"/>
          <w:highlight w:val="yellow"/>
        </w:rPr>
        <w:t xml:space="preserve"> </w:t>
      </w:r>
      <w:r w:rsidR="00ED24CD" w:rsidRPr="005D41E0">
        <w:rPr>
          <w:rFonts w:ascii="Times New Roman" w:hAnsi="Times New Roman" w:cs="Times New Roman"/>
          <w:sz w:val="24"/>
          <w:szCs w:val="24"/>
          <w:highlight w:val="yellow"/>
        </w:rPr>
        <w:t xml:space="preserve">e disseram </w:t>
      </w:r>
      <w:r w:rsidRPr="005D41E0">
        <w:rPr>
          <w:rFonts w:ascii="Times New Roman" w:hAnsi="Times New Roman" w:cs="Times New Roman"/>
          <w:sz w:val="24"/>
          <w:szCs w:val="24"/>
          <w:highlight w:val="yellow"/>
        </w:rPr>
        <w:t xml:space="preserve">que </w:t>
      </w:r>
      <w:r w:rsidR="00ED24CD" w:rsidRPr="005D41E0">
        <w:rPr>
          <w:rFonts w:ascii="Times New Roman" w:hAnsi="Times New Roman" w:cs="Times New Roman"/>
          <w:sz w:val="24"/>
          <w:szCs w:val="24"/>
          <w:highlight w:val="yellow"/>
        </w:rPr>
        <w:t xml:space="preserve">só têm </w:t>
      </w:r>
      <w:r w:rsidRPr="005D41E0">
        <w:rPr>
          <w:rFonts w:ascii="Times New Roman" w:hAnsi="Times New Roman" w:cs="Times New Roman"/>
          <w:sz w:val="24"/>
          <w:szCs w:val="24"/>
          <w:highlight w:val="yellow"/>
        </w:rPr>
        <w:t>um aporte para assegurar a</w:t>
      </w:r>
      <w:r w:rsidR="00ED24CD" w:rsidRPr="005D41E0">
        <w:rPr>
          <w:rFonts w:ascii="Times New Roman" w:hAnsi="Times New Roman" w:cs="Times New Roman"/>
          <w:sz w:val="24"/>
          <w:szCs w:val="24"/>
          <w:highlight w:val="yellow"/>
        </w:rPr>
        <w:t>s questões relacionadas à saúde e</w:t>
      </w:r>
      <w:r w:rsidRPr="005D41E0">
        <w:rPr>
          <w:rFonts w:ascii="Times New Roman" w:hAnsi="Times New Roman" w:cs="Times New Roman"/>
          <w:sz w:val="24"/>
          <w:szCs w:val="24"/>
          <w:highlight w:val="yellow"/>
        </w:rPr>
        <w:t xml:space="preserve"> às repercussões da saúde familiar, desenvolvendo</w:t>
      </w:r>
      <w:r w:rsidR="00ED24CD" w:rsidRPr="005D41E0">
        <w:rPr>
          <w:rFonts w:ascii="Times New Roman" w:hAnsi="Times New Roman" w:cs="Times New Roman"/>
          <w:sz w:val="24"/>
          <w:szCs w:val="24"/>
          <w:highlight w:val="yellow"/>
        </w:rPr>
        <w:t>,</w:t>
      </w:r>
      <w:r w:rsidRPr="005D41E0">
        <w:rPr>
          <w:rFonts w:ascii="Times New Roman" w:hAnsi="Times New Roman" w:cs="Times New Roman"/>
          <w:sz w:val="24"/>
          <w:szCs w:val="24"/>
          <w:highlight w:val="yellow"/>
        </w:rPr>
        <w:t xml:space="preserve"> </w:t>
      </w:r>
      <w:r w:rsidR="008D4680" w:rsidRPr="005D41E0">
        <w:rPr>
          <w:rFonts w:ascii="Times New Roman" w:hAnsi="Times New Roman" w:cs="Times New Roman"/>
          <w:sz w:val="24"/>
          <w:szCs w:val="24"/>
          <w:highlight w:val="yellow"/>
        </w:rPr>
        <w:t>predominantemente</w:t>
      </w:r>
      <w:r w:rsidR="00ED24CD" w:rsidRPr="005D41E0">
        <w:rPr>
          <w:rFonts w:ascii="Times New Roman" w:hAnsi="Times New Roman" w:cs="Times New Roman"/>
          <w:sz w:val="24"/>
          <w:szCs w:val="24"/>
          <w:highlight w:val="yellow"/>
        </w:rPr>
        <w:t>,</w:t>
      </w:r>
      <w:r w:rsidRPr="005D41E0">
        <w:rPr>
          <w:rFonts w:ascii="Times New Roman" w:hAnsi="Times New Roman" w:cs="Times New Roman"/>
          <w:sz w:val="24"/>
          <w:szCs w:val="24"/>
          <w:highlight w:val="yellow"/>
        </w:rPr>
        <w:t xml:space="preserve"> ações de orientações. </w:t>
      </w:r>
      <w:r w:rsidR="004874CA" w:rsidRPr="005D41E0">
        <w:rPr>
          <w:rFonts w:ascii="Times New Roman" w:hAnsi="Times New Roman"/>
          <w:sz w:val="24"/>
          <w:szCs w:val="24"/>
          <w:highlight w:val="yellow"/>
        </w:rPr>
        <w:t xml:space="preserve">Também referiram </w:t>
      </w:r>
      <w:r w:rsidRPr="005D41E0">
        <w:rPr>
          <w:rFonts w:ascii="Times New Roman" w:hAnsi="Times New Roman" w:cs="Times New Roman"/>
          <w:sz w:val="24"/>
          <w:szCs w:val="24"/>
          <w:highlight w:val="yellow"/>
        </w:rPr>
        <w:t xml:space="preserve">que comumente </w:t>
      </w:r>
      <w:r w:rsidR="004874CA" w:rsidRPr="005D41E0">
        <w:rPr>
          <w:rFonts w:ascii="Times New Roman" w:hAnsi="Times New Roman" w:cs="Times New Roman"/>
          <w:sz w:val="24"/>
          <w:szCs w:val="24"/>
          <w:highlight w:val="yellow"/>
        </w:rPr>
        <w:t>encaminham os</w:t>
      </w:r>
      <w:r w:rsidRPr="005D41E0">
        <w:rPr>
          <w:rFonts w:ascii="Times New Roman" w:hAnsi="Times New Roman" w:cs="Times New Roman"/>
          <w:sz w:val="24"/>
          <w:szCs w:val="24"/>
          <w:highlight w:val="yellow"/>
        </w:rPr>
        <w:t xml:space="preserve"> usuários de drogas para os serviços especializados da rede, como o Centro de Atenção Psicossocial</w:t>
      </w:r>
      <w:r w:rsidR="00A85D23" w:rsidRPr="005D41E0">
        <w:rPr>
          <w:rFonts w:ascii="Times New Roman" w:hAnsi="Times New Roman" w:cs="Times New Roman"/>
          <w:sz w:val="24"/>
          <w:szCs w:val="24"/>
          <w:highlight w:val="yellow"/>
        </w:rPr>
        <w:t xml:space="preserve"> (</w:t>
      </w:r>
      <w:r w:rsidR="001F1D6A" w:rsidRPr="005D41E0">
        <w:rPr>
          <w:rFonts w:ascii="Times New Roman" w:hAnsi="Times New Roman" w:cs="Times New Roman"/>
          <w:sz w:val="24"/>
          <w:szCs w:val="24"/>
          <w:highlight w:val="yellow"/>
        </w:rPr>
        <w:t>CAPS</w:t>
      </w:r>
      <w:r w:rsidR="00A85D23" w:rsidRPr="005D41E0">
        <w:rPr>
          <w:rFonts w:ascii="Times New Roman" w:hAnsi="Times New Roman" w:cs="Times New Roman"/>
          <w:sz w:val="24"/>
          <w:szCs w:val="24"/>
          <w:highlight w:val="yellow"/>
        </w:rPr>
        <w:t>)</w:t>
      </w:r>
      <w:r w:rsidR="004874CA" w:rsidRPr="005D41E0">
        <w:rPr>
          <w:rFonts w:ascii="Times New Roman" w:hAnsi="Times New Roman" w:cs="Times New Roman"/>
          <w:sz w:val="24"/>
          <w:szCs w:val="24"/>
          <w:highlight w:val="yellow"/>
        </w:rPr>
        <w:t>. As falas seguintes confirmam essa assertiva:</w:t>
      </w:r>
    </w:p>
    <w:p w:rsidR="004C2AE2" w:rsidRPr="005D41E0" w:rsidRDefault="004C2AE2" w:rsidP="00AA6799">
      <w:pPr>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 na UBS não porque eles não procuram. (...) alguns que já procuraram e a gente direciona para o serviço pra ele, rede de álcool e drogas, lá pra o CAPS de mangabeira, do cristo (P5).</w:t>
      </w:r>
    </w:p>
    <w:p w:rsidR="005112BD" w:rsidRPr="005D41E0" w:rsidRDefault="005112BD" w:rsidP="00AA6799">
      <w:pPr>
        <w:spacing w:after="0" w:line="240" w:lineRule="auto"/>
        <w:ind w:left="2268"/>
        <w:jc w:val="both"/>
        <w:rPr>
          <w:rFonts w:ascii="Times New Roman" w:eastAsia="Times New Roman" w:hAnsi="Times New Roman" w:cs="Times New Roman"/>
          <w:i/>
          <w:sz w:val="24"/>
          <w:szCs w:val="24"/>
        </w:rPr>
      </w:pPr>
    </w:p>
    <w:p w:rsidR="004C2AE2" w:rsidRPr="005D41E0" w:rsidRDefault="004C2AE2" w:rsidP="00AA6799">
      <w:pPr>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 xml:space="preserve">(...) porque é como eu </w:t>
      </w:r>
      <w:proofErr w:type="gramStart"/>
      <w:r w:rsidRPr="005D41E0">
        <w:rPr>
          <w:rFonts w:ascii="Times New Roman" w:eastAsia="Times New Roman" w:hAnsi="Times New Roman" w:cs="Times New Roman"/>
          <w:i/>
          <w:sz w:val="24"/>
          <w:szCs w:val="24"/>
        </w:rPr>
        <w:t>falei,</w:t>
      </w:r>
      <w:proofErr w:type="gramEnd"/>
      <w:r w:rsidRPr="005D41E0">
        <w:rPr>
          <w:rFonts w:ascii="Times New Roman" w:eastAsia="Times New Roman" w:hAnsi="Times New Roman" w:cs="Times New Roman"/>
          <w:i/>
          <w:sz w:val="24"/>
          <w:szCs w:val="24"/>
        </w:rPr>
        <w:t xml:space="preserve"> a gente num tem uma experiência maior porque não tem como, não ver como fazer (...).A gente vai fazer os encaminhamentos e esses elos. (...) esses fluxos que já existem de paciente. Então a gente procura trabalhar muito nisso aí, agora nós não temos um trabalho específico na unidade direcionado para essas pessoas. (...) a gente não tem assim como estratégia, não vê ainda como fazer isso. Como montar uma estratégia para acolhê-lo. Não é fácil o trabalho com eles. Então, por isso mesmo a gente não tem outro tipo de equipamento que pudesse oferecer para eles, a não ser essa retaguarda mesmo da saúde, da repercussão da saúde familiar ou da tentativa de orientação. (P6).</w:t>
      </w:r>
    </w:p>
    <w:p w:rsidR="000F4884" w:rsidRPr="005D41E0" w:rsidRDefault="000F4884" w:rsidP="00AA6799">
      <w:pPr>
        <w:spacing w:after="0" w:line="240" w:lineRule="auto"/>
        <w:ind w:left="2268"/>
        <w:jc w:val="both"/>
        <w:rPr>
          <w:rFonts w:ascii="Times New Roman" w:eastAsia="Times New Roman" w:hAnsi="Times New Roman" w:cs="Times New Roman"/>
          <w:i/>
          <w:sz w:val="24"/>
          <w:szCs w:val="24"/>
        </w:rPr>
      </w:pPr>
    </w:p>
    <w:p w:rsidR="006B513C" w:rsidRPr="005D41E0" w:rsidRDefault="004C2AE2" w:rsidP="00AA6799">
      <w:pPr>
        <w:spacing w:after="0" w:line="240" w:lineRule="auto"/>
        <w:ind w:left="2268"/>
        <w:jc w:val="both"/>
        <w:rPr>
          <w:rFonts w:ascii="Times New Roman" w:eastAsia="Times New Roman" w:hAnsi="Times New Roman" w:cs="Times New Roman"/>
          <w:bCs/>
          <w:i/>
          <w:sz w:val="24"/>
          <w:szCs w:val="24"/>
        </w:rPr>
      </w:pPr>
      <w:r w:rsidRPr="005D41E0">
        <w:rPr>
          <w:rFonts w:ascii="Times New Roman" w:eastAsia="Times New Roman" w:hAnsi="Times New Roman" w:cs="Times New Roman"/>
          <w:i/>
          <w:sz w:val="24"/>
          <w:szCs w:val="24"/>
        </w:rPr>
        <w:t>(...) O médico encaminha, às vezes, para o CAPS algum caso de saúde mental, não exclusivamente de droga e álcool.</w:t>
      </w:r>
      <w:r w:rsidRPr="005D41E0">
        <w:rPr>
          <w:rFonts w:ascii="Times New Roman" w:eastAsia="Times New Roman" w:hAnsi="Times New Roman" w:cs="Times New Roman"/>
          <w:bCs/>
          <w:i/>
          <w:sz w:val="24"/>
          <w:szCs w:val="24"/>
        </w:rPr>
        <w:t xml:space="preserve"> (...). </w:t>
      </w:r>
      <w:r w:rsidRPr="005D41E0">
        <w:rPr>
          <w:rFonts w:ascii="Times New Roman" w:eastAsia="Times New Roman" w:hAnsi="Times New Roman" w:cs="Times New Roman"/>
          <w:i/>
          <w:sz w:val="24"/>
          <w:szCs w:val="24"/>
        </w:rPr>
        <w:t>Eu não trabalho com álcool e droga (...) (</w:t>
      </w:r>
      <w:r w:rsidRPr="005D41E0">
        <w:rPr>
          <w:rFonts w:ascii="Times New Roman" w:eastAsia="Times New Roman" w:hAnsi="Times New Roman" w:cs="Times New Roman"/>
          <w:bCs/>
          <w:i/>
          <w:sz w:val="24"/>
          <w:szCs w:val="24"/>
        </w:rPr>
        <w:t>P1).</w:t>
      </w:r>
    </w:p>
    <w:p w:rsidR="005112BD" w:rsidRPr="005D41E0" w:rsidRDefault="005112BD" w:rsidP="00AA6799">
      <w:pPr>
        <w:spacing w:after="0" w:line="240" w:lineRule="auto"/>
        <w:ind w:left="2268"/>
        <w:jc w:val="both"/>
        <w:rPr>
          <w:rFonts w:ascii="Times New Roman" w:eastAsia="Times New Roman" w:hAnsi="Times New Roman" w:cs="Times New Roman"/>
          <w:bCs/>
          <w:i/>
          <w:sz w:val="24"/>
          <w:szCs w:val="24"/>
        </w:rPr>
      </w:pPr>
    </w:p>
    <w:p w:rsidR="004C2AE2" w:rsidRPr="005D41E0" w:rsidRDefault="004C2AE2" w:rsidP="00AA6799">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A atenção destinada aos usuários de drogas</w:t>
      </w:r>
      <w:r w:rsidR="0060715D" w:rsidRPr="005D41E0">
        <w:rPr>
          <w:rFonts w:ascii="Times New Roman" w:hAnsi="Times New Roman" w:cs="Times New Roman"/>
          <w:sz w:val="24"/>
          <w:szCs w:val="24"/>
          <w:highlight w:val="yellow"/>
        </w:rPr>
        <w:t>,</w:t>
      </w:r>
      <w:r w:rsidRPr="005D41E0">
        <w:rPr>
          <w:rFonts w:ascii="Times New Roman" w:hAnsi="Times New Roman" w:cs="Times New Roman"/>
          <w:sz w:val="24"/>
          <w:szCs w:val="24"/>
          <w:highlight w:val="yellow"/>
        </w:rPr>
        <w:t xml:space="preserve"> no contexto da atenção </w:t>
      </w:r>
      <w:r w:rsidR="005B5189" w:rsidRPr="005D41E0">
        <w:rPr>
          <w:rFonts w:ascii="Times New Roman" w:hAnsi="Times New Roman" w:cs="Times New Roman"/>
          <w:sz w:val="24"/>
          <w:szCs w:val="24"/>
          <w:highlight w:val="yellow"/>
        </w:rPr>
        <w:t>básica</w:t>
      </w:r>
      <w:r w:rsidR="0060715D" w:rsidRPr="005D41E0">
        <w:rPr>
          <w:rFonts w:ascii="Times New Roman" w:hAnsi="Times New Roman" w:cs="Times New Roman"/>
          <w:sz w:val="24"/>
          <w:szCs w:val="24"/>
          <w:highlight w:val="yellow"/>
        </w:rPr>
        <w:t>, é</w:t>
      </w:r>
      <w:r w:rsidR="004952AD"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 xml:space="preserve">uma prática não contemplada, como </w:t>
      </w:r>
      <w:r w:rsidR="0060715D" w:rsidRPr="005D41E0">
        <w:rPr>
          <w:rFonts w:ascii="Times New Roman" w:hAnsi="Times New Roman" w:cs="Times New Roman"/>
          <w:sz w:val="24"/>
          <w:szCs w:val="24"/>
          <w:highlight w:val="yellow"/>
        </w:rPr>
        <w:t xml:space="preserve">se </w:t>
      </w:r>
      <w:r w:rsidRPr="005D41E0">
        <w:rPr>
          <w:rFonts w:ascii="Times New Roman" w:hAnsi="Times New Roman" w:cs="Times New Roman"/>
          <w:sz w:val="24"/>
          <w:szCs w:val="24"/>
          <w:highlight w:val="yellow"/>
        </w:rPr>
        <w:t xml:space="preserve">pode </w:t>
      </w:r>
      <w:r w:rsidR="0060715D" w:rsidRPr="005D41E0">
        <w:rPr>
          <w:rFonts w:ascii="Times New Roman" w:hAnsi="Times New Roman" w:cs="Times New Roman"/>
          <w:sz w:val="24"/>
          <w:szCs w:val="24"/>
          <w:highlight w:val="yellow"/>
        </w:rPr>
        <w:t xml:space="preserve">constatar </w:t>
      </w:r>
      <w:r w:rsidRPr="005D41E0">
        <w:rPr>
          <w:rFonts w:ascii="Times New Roman" w:hAnsi="Times New Roman" w:cs="Times New Roman"/>
          <w:sz w:val="24"/>
          <w:szCs w:val="24"/>
          <w:highlight w:val="yellow"/>
        </w:rPr>
        <w:t xml:space="preserve">nas falas mencionadas. Como não se trata de uma prioridade na unidade, não há práticas voltadas para a promoção, </w:t>
      </w:r>
      <w:r w:rsidR="0060715D" w:rsidRPr="005D41E0">
        <w:rPr>
          <w:rFonts w:ascii="Times New Roman" w:hAnsi="Times New Roman" w:cs="Times New Roman"/>
          <w:sz w:val="24"/>
          <w:szCs w:val="24"/>
          <w:highlight w:val="yellow"/>
        </w:rPr>
        <w:t xml:space="preserve">a </w:t>
      </w:r>
      <w:r w:rsidRPr="005D41E0">
        <w:rPr>
          <w:rFonts w:ascii="Times New Roman" w:hAnsi="Times New Roman" w:cs="Times New Roman"/>
          <w:sz w:val="24"/>
          <w:szCs w:val="24"/>
          <w:highlight w:val="yellow"/>
        </w:rPr>
        <w:t xml:space="preserve">prevenção ou </w:t>
      </w:r>
      <w:r w:rsidR="0060715D" w:rsidRPr="005D41E0">
        <w:rPr>
          <w:rFonts w:ascii="Times New Roman" w:hAnsi="Times New Roman" w:cs="Times New Roman"/>
          <w:sz w:val="24"/>
          <w:szCs w:val="24"/>
          <w:highlight w:val="yellow"/>
        </w:rPr>
        <w:t xml:space="preserve">o </w:t>
      </w:r>
      <w:r w:rsidRPr="005D41E0">
        <w:rPr>
          <w:rFonts w:ascii="Times New Roman" w:hAnsi="Times New Roman" w:cs="Times New Roman"/>
          <w:sz w:val="24"/>
          <w:szCs w:val="24"/>
          <w:highlight w:val="yellow"/>
        </w:rPr>
        <w:t>acompanhamento dessa demanda.</w:t>
      </w:r>
    </w:p>
    <w:p w:rsidR="005030EA" w:rsidRPr="005D41E0" w:rsidRDefault="004874CA" w:rsidP="00AA6799">
      <w:pPr>
        <w:spacing w:after="0" w:line="360" w:lineRule="auto"/>
        <w:jc w:val="both"/>
        <w:rPr>
          <w:rFonts w:ascii="Times New Roman" w:hAnsi="Times New Roman" w:cs="Times New Roman"/>
          <w:b/>
          <w:sz w:val="24"/>
          <w:szCs w:val="24"/>
          <w:highlight w:val="yellow"/>
        </w:rPr>
      </w:pPr>
      <w:r w:rsidRPr="005D41E0">
        <w:rPr>
          <w:rFonts w:ascii="Times New Roman" w:hAnsi="Times New Roman" w:cs="Times New Roman"/>
          <w:sz w:val="24"/>
          <w:szCs w:val="24"/>
          <w:highlight w:val="yellow"/>
        </w:rPr>
        <w:lastRenderedPageBreak/>
        <w:t xml:space="preserve">É necessário, pois, dirigir </w:t>
      </w:r>
      <w:r w:rsidR="0080285A" w:rsidRPr="005D41E0">
        <w:rPr>
          <w:rFonts w:ascii="Times New Roman" w:hAnsi="Times New Roman" w:cs="Times New Roman"/>
          <w:sz w:val="24"/>
          <w:szCs w:val="24"/>
          <w:highlight w:val="yellow"/>
        </w:rPr>
        <w:t xml:space="preserve">o olhar </w:t>
      </w:r>
      <w:r w:rsidRPr="005D41E0">
        <w:rPr>
          <w:rFonts w:ascii="Times New Roman" w:hAnsi="Times New Roman" w:cs="Times New Roman"/>
          <w:sz w:val="24"/>
          <w:szCs w:val="24"/>
          <w:highlight w:val="yellow"/>
        </w:rPr>
        <w:t>a</w:t>
      </w:r>
      <w:r w:rsidR="0080285A" w:rsidRPr="005D41E0">
        <w:rPr>
          <w:rFonts w:ascii="Times New Roman" w:hAnsi="Times New Roman" w:cs="Times New Roman"/>
          <w:sz w:val="24"/>
          <w:szCs w:val="24"/>
          <w:highlight w:val="yellow"/>
        </w:rPr>
        <w:t xml:space="preserve">o cuidado em saúde mental, </w:t>
      </w:r>
      <w:r w:rsidR="00B82319" w:rsidRPr="005D41E0">
        <w:rPr>
          <w:rFonts w:ascii="Times New Roman" w:hAnsi="Times New Roman" w:cs="Times New Roman"/>
          <w:sz w:val="24"/>
          <w:szCs w:val="24"/>
          <w:highlight w:val="yellow"/>
        </w:rPr>
        <w:t>para prevenir</w:t>
      </w:r>
      <w:r w:rsidR="0080285A" w:rsidRPr="005D41E0">
        <w:rPr>
          <w:rFonts w:ascii="Times New Roman" w:hAnsi="Times New Roman" w:cs="Times New Roman"/>
          <w:sz w:val="24"/>
          <w:szCs w:val="24"/>
          <w:highlight w:val="yellow"/>
        </w:rPr>
        <w:t xml:space="preserve"> </w:t>
      </w:r>
      <w:r w:rsidR="00B82319" w:rsidRPr="005D41E0">
        <w:rPr>
          <w:rFonts w:ascii="Times New Roman" w:hAnsi="Times New Roman" w:cs="Times New Roman"/>
          <w:sz w:val="24"/>
          <w:szCs w:val="24"/>
          <w:highlight w:val="yellow"/>
        </w:rPr>
        <w:t>o adoecimento e/ou o</w:t>
      </w:r>
      <w:r w:rsidR="0080285A" w:rsidRPr="005D41E0">
        <w:rPr>
          <w:rFonts w:ascii="Times New Roman" w:hAnsi="Times New Roman" w:cs="Times New Roman"/>
          <w:sz w:val="24"/>
          <w:szCs w:val="24"/>
          <w:highlight w:val="yellow"/>
        </w:rPr>
        <w:t xml:space="preserve"> sofrim</w:t>
      </w:r>
      <w:r w:rsidR="00B82319" w:rsidRPr="005D41E0">
        <w:rPr>
          <w:rFonts w:ascii="Times New Roman" w:hAnsi="Times New Roman" w:cs="Times New Roman"/>
          <w:sz w:val="24"/>
          <w:szCs w:val="24"/>
          <w:highlight w:val="yellow"/>
        </w:rPr>
        <w:t>ento psíquico na atenção básica. Esse</w:t>
      </w:r>
      <w:r w:rsidR="0080285A" w:rsidRPr="005D41E0">
        <w:rPr>
          <w:rFonts w:ascii="Times New Roman" w:hAnsi="Times New Roman" w:cs="Times New Roman"/>
          <w:sz w:val="24"/>
          <w:szCs w:val="24"/>
          <w:highlight w:val="yellow"/>
        </w:rPr>
        <w:t xml:space="preserve"> é um desafio cotidiano das prát</w:t>
      </w:r>
      <w:r w:rsidR="004775B9" w:rsidRPr="005D41E0">
        <w:rPr>
          <w:rFonts w:ascii="Times New Roman" w:hAnsi="Times New Roman" w:cs="Times New Roman"/>
          <w:sz w:val="24"/>
          <w:szCs w:val="24"/>
          <w:highlight w:val="yellow"/>
        </w:rPr>
        <w:t>icas de cuidado em saúde mental</w:t>
      </w:r>
      <w:r w:rsidR="0080285A" w:rsidRPr="005D41E0">
        <w:rPr>
          <w:rFonts w:ascii="Times New Roman" w:hAnsi="Times New Roman" w:cs="Times New Roman"/>
          <w:sz w:val="24"/>
          <w:szCs w:val="24"/>
          <w:highlight w:val="yellow"/>
        </w:rPr>
        <w:t xml:space="preserve"> que</w:t>
      </w:r>
      <w:r w:rsidR="004775B9" w:rsidRPr="005D41E0">
        <w:rPr>
          <w:rFonts w:ascii="Times New Roman" w:hAnsi="Times New Roman" w:cs="Times New Roman"/>
          <w:sz w:val="24"/>
          <w:szCs w:val="24"/>
          <w:highlight w:val="yellow"/>
        </w:rPr>
        <w:t>, como</w:t>
      </w:r>
      <w:r w:rsidR="0080285A" w:rsidRPr="005D41E0">
        <w:rPr>
          <w:rFonts w:ascii="Times New Roman" w:hAnsi="Times New Roman" w:cs="Times New Roman"/>
          <w:sz w:val="24"/>
          <w:szCs w:val="24"/>
          <w:highlight w:val="yellow"/>
        </w:rPr>
        <w:t xml:space="preserve"> porta de entrada do sistema de saúde</w:t>
      </w:r>
      <w:r w:rsidR="004775B9" w:rsidRPr="005D41E0">
        <w:rPr>
          <w:rFonts w:ascii="Times New Roman" w:hAnsi="Times New Roman" w:cs="Times New Roman"/>
          <w:sz w:val="24"/>
          <w:szCs w:val="24"/>
          <w:highlight w:val="yellow"/>
        </w:rPr>
        <w:t>,</w:t>
      </w:r>
      <w:r w:rsidR="0080285A" w:rsidRPr="005D41E0">
        <w:rPr>
          <w:rFonts w:ascii="Times New Roman" w:hAnsi="Times New Roman" w:cs="Times New Roman"/>
          <w:sz w:val="24"/>
          <w:szCs w:val="24"/>
          <w:highlight w:val="yellow"/>
        </w:rPr>
        <w:t xml:space="preserve"> deve considerar a existência e a singularidade das pessoas que produzem vida em multiplicidades</w:t>
      </w:r>
      <w:r w:rsidR="00E07444" w:rsidRPr="005D41E0">
        <w:rPr>
          <w:rFonts w:ascii="Times New Roman" w:hAnsi="Times New Roman" w:cs="Times New Roman"/>
          <w:sz w:val="24"/>
          <w:szCs w:val="24"/>
          <w:highlight w:val="yellow"/>
          <w:vertAlign w:val="superscript"/>
        </w:rPr>
        <w:t>2</w:t>
      </w:r>
      <w:r w:rsidR="00C05AE2" w:rsidRPr="005D41E0">
        <w:rPr>
          <w:rFonts w:ascii="Times New Roman" w:hAnsi="Times New Roman" w:cs="Times New Roman"/>
          <w:sz w:val="24"/>
          <w:szCs w:val="24"/>
          <w:highlight w:val="yellow"/>
          <w:vertAlign w:val="superscript"/>
        </w:rPr>
        <w:t>1</w:t>
      </w:r>
      <w:r w:rsidR="0080285A" w:rsidRPr="005D41E0">
        <w:rPr>
          <w:rFonts w:ascii="Times New Roman" w:hAnsi="Times New Roman" w:cs="Times New Roman"/>
          <w:sz w:val="24"/>
          <w:szCs w:val="24"/>
          <w:highlight w:val="yellow"/>
        </w:rPr>
        <w:t xml:space="preserve">. </w:t>
      </w:r>
    </w:p>
    <w:p w:rsidR="006B513C" w:rsidRPr="005D41E0" w:rsidRDefault="004C2AE2" w:rsidP="00AA6799">
      <w:pPr>
        <w:spacing w:after="0" w:line="360" w:lineRule="auto"/>
        <w:jc w:val="both"/>
        <w:rPr>
          <w:rFonts w:ascii="Times New Roman" w:eastAsia="Times New Roman" w:hAnsi="Times New Roman"/>
          <w:sz w:val="24"/>
          <w:szCs w:val="24"/>
        </w:rPr>
      </w:pPr>
      <w:r w:rsidRPr="005D41E0">
        <w:rPr>
          <w:rFonts w:ascii="Times New Roman" w:hAnsi="Times New Roman" w:cs="Times New Roman"/>
          <w:sz w:val="24"/>
          <w:szCs w:val="24"/>
          <w:highlight w:val="yellow"/>
        </w:rPr>
        <w:t xml:space="preserve">Outros trabalhadores </w:t>
      </w:r>
      <w:r w:rsidR="004775B9" w:rsidRPr="005D41E0">
        <w:rPr>
          <w:rFonts w:ascii="Times New Roman" w:hAnsi="Times New Roman" w:cs="Times New Roman"/>
          <w:sz w:val="24"/>
          <w:szCs w:val="24"/>
          <w:highlight w:val="yellow"/>
        </w:rPr>
        <w:t>chamaram à</w:t>
      </w:r>
      <w:r w:rsidRPr="005D41E0">
        <w:rPr>
          <w:rFonts w:ascii="Times New Roman" w:hAnsi="Times New Roman" w:cs="Times New Roman"/>
          <w:sz w:val="24"/>
          <w:szCs w:val="24"/>
          <w:highlight w:val="yellow"/>
        </w:rPr>
        <w:t xml:space="preserve"> atenção para o fato de </w:t>
      </w:r>
      <w:r w:rsidR="004775B9" w:rsidRPr="005D41E0">
        <w:rPr>
          <w:rFonts w:ascii="Times New Roman" w:hAnsi="Times New Roman" w:cs="Times New Roman"/>
          <w:sz w:val="24"/>
          <w:szCs w:val="24"/>
          <w:highlight w:val="yellow"/>
        </w:rPr>
        <w:t xml:space="preserve">os usuários entenderem </w:t>
      </w:r>
      <w:r w:rsidRPr="005D41E0">
        <w:rPr>
          <w:rFonts w:ascii="Times New Roman" w:eastAsia="Times New Roman" w:hAnsi="Times New Roman" w:cs="Times New Roman"/>
          <w:sz w:val="24"/>
          <w:szCs w:val="24"/>
          <w:highlight w:val="yellow"/>
        </w:rPr>
        <w:t xml:space="preserve">a UBS </w:t>
      </w:r>
      <w:r w:rsidRPr="005D41E0">
        <w:rPr>
          <w:rFonts w:ascii="Times New Roman" w:eastAsia="Times New Roman" w:hAnsi="Times New Roman"/>
          <w:sz w:val="24"/>
          <w:szCs w:val="24"/>
          <w:highlight w:val="yellow"/>
        </w:rPr>
        <w:t>como um espaço preparado e destinado somente para o atendimento de questões clínicas.</w:t>
      </w:r>
    </w:p>
    <w:p w:rsidR="004775B9" w:rsidRPr="005D41E0" w:rsidRDefault="004775B9" w:rsidP="00AA6799">
      <w:pPr>
        <w:spacing w:after="0" w:line="240" w:lineRule="auto"/>
        <w:ind w:left="2268"/>
        <w:jc w:val="both"/>
        <w:rPr>
          <w:rFonts w:ascii="Times New Roman" w:eastAsia="Times New Roman" w:hAnsi="Times New Roman" w:cs="Times New Roman"/>
          <w:i/>
          <w:sz w:val="24"/>
          <w:szCs w:val="24"/>
        </w:rPr>
      </w:pPr>
    </w:p>
    <w:p w:rsidR="004C2AE2" w:rsidRPr="005D41E0" w:rsidRDefault="004C2AE2" w:rsidP="00AA6799">
      <w:pPr>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 não vem assim uma pessoa exclusiva pra dizer, ele tem. Eles não declaram que usam drogas, que vem aqui à procura disso (...) (P1).</w:t>
      </w:r>
    </w:p>
    <w:p w:rsidR="005112BD" w:rsidRPr="005D41E0" w:rsidRDefault="005112BD" w:rsidP="00AA6799">
      <w:pPr>
        <w:spacing w:after="0" w:line="240" w:lineRule="auto"/>
        <w:ind w:left="2268"/>
        <w:jc w:val="both"/>
        <w:rPr>
          <w:rFonts w:ascii="Times New Roman" w:eastAsia="Times New Roman" w:hAnsi="Times New Roman"/>
          <w:i/>
          <w:sz w:val="24"/>
          <w:szCs w:val="24"/>
        </w:rPr>
      </w:pPr>
    </w:p>
    <w:p w:rsidR="004C2AE2" w:rsidRPr="005D41E0" w:rsidRDefault="004C2AE2" w:rsidP="00AA6799">
      <w:pPr>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 Aqui a gente não tem, não enfrenta essa problemática (...) quando chega sempre são acompanhados, tem os locais de referências que eles vão, né. Aí apenas aqui procuram assistência é porque passou mal, é porque aí precisa verificar uma pressão, porque sofreu uma lesão, um corte, um ferimento (P2).</w:t>
      </w:r>
    </w:p>
    <w:p w:rsidR="0073262F" w:rsidRPr="005D41E0" w:rsidRDefault="0073262F" w:rsidP="00AA6799">
      <w:pPr>
        <w:spacing w:after="0" w:line="360" w:lineRule="auto"/>
        <w:ind w:left="2268"/>
        <w:jc w:val="both"/>
        <w:rPr>
          <w:rFonts w:ascii="Times New Roman" w:hAnsi="Times New Roman" w:cs="Times New Roman"/>
          <w:i/>
          <w:sz w:val="24"/>
          <w:szCs w:val="24"/>
        </w:rPr>
      </w:pPr>
    </w:p>
    <w:p w:rsidR="004C2AE2" w:rsidRPr="005D41E0" w:rsidRDefault="00BB4659" w:rsidP="00AA6799">
      <w:pPr>
        <w:spacing w:after="0" w:line="360" w:lineRule="auto"/>
        <w:jc w:val="both"/>
        <w:rPr>
          <w:rFonts w:ascii="Times New Roman" w:hAnsi="Times New Roman" w:cs="Times New Roman"/>
          <w:sz w:val="24"/>
          <w:szCs w:val="24"/>
        </w:rPr>
      </w:pPr>
      <w:r w:rsidRPr="005D41E0">
        <w:rPr>
          <w:rFonts w:ascii="Times New Roman" w:hAnsi="Times New Roman" w:cs="Times New Roman"/>
          <w:sz w:val="24"/>
          <w:szCs w:val="24"/>
        </w:rPr>
        <w:t xml:space="preserve">Albuquerque </w:t>
      </w:r>
      <w:proofErr w:type="gramStart"/>
      <w:r w:rsidRPr="005D41E0">
        <w:rPr>
          <w:rFonts w:ascii="Times New Roman" w:hAnsi="Times New Roman" w:cs="Times New Roman"/>
          <w:sz w:val="24"/>
          <w:szCs w:val="24"/>
        </w:rPr>
        <w:t>et</w:t>
      </w:r>
      <w:proofErr w:type="gramEnd"/>
      <w:r w:rsidRPr="005D41E0">
        <w:rPr>
          <w:rFonts w:ascii="Times New Roman" w:hAnsi="Times New Roman" w:cs="Times New Roman"/>
          <w:sz w:val="24"/>
          <w:szCs w:val="24"/>
        </w:rPr>
        <w:t xml:space="preserve"> al</w:t>
      </w:r>
      <w:r w:rsidR="00DF43BB" w:rsidRPr="005D41E0">
        <w:rPr>
          <w:rFonts w:ascii="Times New Roman" w:hAnsi="Times New Roman" w:cs="Times New Roman"/>
          <w:sz w:val="24"/>
          <w:szCs w:val="24"/>
        </w:rPr>
        <w:t>.</w:t>
      </w:r>
      <w:r w:rsidR="00904CA4" w:rsidRPr="005D41E0">
        <w:rPr>
          <w:rFonts w:ascii="Times New Roman" w:hAnsi="Times New Roman" w:cs="Times New Roman"/>
          <w:sz w:val="24"/>
          <w:szCs w:val="24"/>
          <w:vertAlign w:val="superscript"/>
        </w:rPr>
        <w:t>2</w:t>
      </w:r>
      <w:r w:rsidR="007D4636" w:rsidRPr="005D41E0">
        <w:rPr>
          <w:rFonts w:ascii="Times New Roman" w:hAnsi="Times New Roman" w:cs="Times New Roman"/>
          <w:sz w:val="24"/>
          <w:szCs w:val="24"/>
          <w:vertAlign w:val="superscript"/>
        </w:rPr>
        <w:t>4</w:t>
      </w:r>
      <w:r w:rsidR="004C2AE2" w:rsidRPr="005D41E0">
        <w:rPr>
          <w:rFonts w:ascii="Times New Roman" w:hAnsi="Times New Roman" w:cs="Times New Roman"/>
          <w:sz w:val="24"/>
          <w:szCs w:val="24"/>
        </w:rPr>
        <w:t xml:space="preserve"> </w:t>
      </w:r>
      <w:r w:rsidR="0097411F" w:rsidRPr="005D41E0">
        <w:rPr>
          <w:rFonts w:ascii="Times New Roman" w:hAnsi="Times New Roman" w:cs="Times New Roman"/>
          <w:sz w:val="24"/>
          <w:szCs w:val="24"/>
        </w:rPr>
        <w:t xml:space="preserve">fizeram uma </w:t>
      </w:r>
      <w:r w:rsidR="004C2AE2" w:rsidRPr="005D41E0">
        <w:rPr>
          <w:rFonts w:ascii="Times New Roman" w:hAnsi="Times New Roman" w:cs="Times New Roman"/>
          <w:sz w:val="24"/>
          <w:szCs w:val="24"/>
        </w:rPr>
        <w:t>investigação em uma unidade de saúde da família locali</w:t>
      </w:r>
      <w:r w:rsidR="001F1D6A" w:rsidRPr="005D41E0">
        <w:rPr>
          <w:rFonts w:ascii="Times New Roman" w:hAnsi="Times New Roman" w:cs="Times New Roman"/>
          <w:sz w:val="24"/>
          <w:szCs w:val="24"/>
        </w:rPr>
        <w:t>zada em Fortaleza-</w:t>
      </w:r>
      <w:r w:rsidR="0097411F" w:rsidRPr="005D41E0">
        <w:rPr>
          <w:rFonts w:ascii="Times New Roman" w:hAnsi="Times New Roman" w:cs="Times New Roman"/>
          <w:sz w:val="24"/>
          <w:szCs w:val="24"/>
        </w:rPr>
        <w:t>Ceará</w:t>
      </w:r>
      <w:r w:rsidR="004C2AE2" w:rsidRPr="005D41E0">
        <w:rPr>
          <w:rFonts w:ascii="Times New Roman" w:hAnsi="Times New Roman" w:cs="Times New Roman"/>
          <w:sz w:val="24"/>
          <w:szCs w:val="24"/>
        </w:rPr>
        <w:t xml:space="preserve"> </w:t>
      </w:r>
      <w:r w:rsidR="0097411F" w:rsidRPr="005D41E0">
        <w:rPr>
          <w:rFonts w:ascii="Times New Roman" w:hAnsi="Times New Roman" w:cs="Times New Roman"/>
          <w:sz w:val="24"/>
          <w:szCs w:val="24"/>
        </w:rPr>
        <w:t xml:space="preserve">e concluíram </w:t>
      </w:r>
      <w:r w:rsidR="004C2AE2" w:rsidRPr="005D41E0">
        <w:rPr>
          <w:rFonts w:ascii="Times New Roman" w:hAnsi="Times New Roman" w:cs="Times New Roman"/>
          <w:sz w:val="24"/>
          <w:szCs w:val="24"/>
        </w:rPr>
        <w:t>que</w:t>
      </w:r>
      <w:r w:rsidR="0097411F" w:rsidRPr="005D41E0">
        <w:rPr>
          <w:rFonts w:ascii="Times New Roman" w:hAnsi="Times New Roman" w:cs="Times New Roman"/>
          <w:sz w:val="24"/>
          <w:szCs w:val="24"/>
        </w:rPr>
        <w:t>, segundo</w:t>
      </w:r>
      <w:r w:rsidR="004C2AE2" w:rsidRPr="005D41E0">
        <w:rPr>
          <w:rFonts w:ascii="Times New Roman" w:hAnsi="Times New Roman" w:cs="Times New Roman"/>
          <w:sz w:val="24"/>
          <w:szCs w:val="24"/>
        </w:rPr>
        <w:t xml:space="preserve"> os trabalhadores da UBS</w:t>
      </w:r>
      <w:r w:rsidR="0097411F" w:rsidRPr="005D41E0">
        <w:rPr>
          <w:rFonts w:ascii="Times New Roman" w:hAnsi="Times New Roman" w:cs="Times New Roman"/>
          <w:sz w:val="24"/>
          <w:szCs w:val="24"/>
        </w:rPr>
        <w:t>,</w:t>
      </w:r>
      <w:r w:rsidR="004C2AE2" w:rsidRPr="005D41E0">
        <w:rPr>
          <w:rFonts w:ascii="Times New Roman" w:hAnsi="Times New Roman" w:cs="Times New Roman"/>
          <w:sz w:val="24"/>
          <w:szCs w:val="24"/>
        </w:rPr>
        <w:t xml:space="preserve"> existem muitos sujeitos envolvidos com drogas no território onde atuam, porém </w:t>
      </w:r>
      <w:r w:rsidR="0097411F" w:rsidRPr="005D41E0">
        <w:rPr>
          <w:rFonts w:ascii="Times New Roman" w:hAnsi="Times New Roman" w:cs="Times New Roman"/>
          <w:sz w:val="24"/>
          <w:szCs w:val="24"/>
        </w:rPr>
        <w:t>não costumam procurar a UBS devido a</w:t>
      </w:r>
      <w:r w:rsidR="004C2AE2" w:rsidRPr="005D41E0">
        <w:rPr>
          <w:rFonts w:ascii="Times New Roman" w:hAnsi="Times New Roman" w:cs="Times New Roman"/>
          <w:sz w:val="24"/>
          <w:szCs w:val="24"/>
        </w:rPr>
        <w:t xml:space="preserve"> problemas associados ao uso de substâncias psicoativas, </w:t>
      </w:r>
      <w:r w:rsidR="0097411F" w:rsidRPr="005D41E0">
        <w:rPr>
          <w:rFonts w:ascii="Times New Roman" w:hAnsi="Times New Roman" w:cs="Times New Roman"/>
          <w:sz w:val="24"/>
          <w:szCs w:val="24"/>
        </w:rPr>
        <w:t xml:space="preserve">mas a </w:t>
      </w:r>
      <w:r w:rsidR="004C2AE2" w:rsidRPr="005D41E0">
        <w:rPr>
          <w:rFonts w:ascii="Times New Roman" w:hAnsi="Times New Roman" w:cs="Times New Roman"/>
          <w:sz w:val="24"/>
          <w:szCs w:val="24"/>
        </w:rPr>
        <w:t xml:space="preserve">outros problemas de saúde. Tal situação dificulta a identificação dessa demanda e, consequentemente, o planejamento de ações direcionadas a usuários com problemas relacionados ao uso de drogas. É muito comum que pessoas que usam drogas tenham dificuldade de procurar ajuda nos serviços de saúde, </w:t>
      </w:r>
      <w:r w:rsidR="0060715D" w:rsidRPr="005D41E0">
        <w:rPr>
          <w:rFonts w:ascii="Times New Roman" w:hAnsi="Times New Roman" w:cs="Times New Roman"/>
          <w:sz w:val="24"/>
          <w:szCs w:val="24"/>
        </w:rPr>
        <w:t xml:space="preserve">porque </w:t>
      </w:r>
      <w:r w:rsidR="004C2AE2" w:rsidRPr="005D41E0">
        <w:rPr>
          <w:rFonts w:ascii="Times New Roman" w:hAnsi="Times New Roman" w:cs="Times New Roman"/>
          <w:sz w:val="24"/>
          <w:szCs w:val="24"/>
        </w:rPr>
        <w:t xml:space="preserve">temem </w:t>
      </w:r>
      <w:r w:rsidR="0060715D" w:rsidRPr="005D41E0">
        <w:rPr>
          <w:rFonts w:ascii="Times New Roman" w:hAnsi="Times New Roman" w:cs="Times New Roman"/>
          <w:sz w:val="24"/>
          <w:szCs w:val="24"/>
        </w:rPr>
        <w:t xml:space="preserve">ficar </w:t>
      </w:r>
      <w:r w:rsidR="004C2AE2" w:rsidRPr="005D41E0">
        <w:rPr>
          <w:rFonts w:ascii="Times New Roman" w:hAnsi="Times New Roman" w:cs="Times New Roman"/>
          <w:sz w:val="24"/>
          <w:szCs w:val="24"/>
        </w:rPr>
        <w:t xml:space="preserve">internadas, presas ou </w:t>
      </w:r>
      <w:r w:rsidR="0060715D" w:rsidRPr="005D41E0">
        <w:rPr>
          <w:rFonts w:ascii="Times New Roman" w:hAnsi="Times New Roman" w:cs="Times New Roman"/>
          <w:sz w:val="24"/>
          <w:szCs w:val="24"/>
        </w:rPr>
        <w:t>receber</w:t>
      </w:r>
      <w:r w:rsidR="004C2AE2" w:rsidRPr="005D41E0">
        <w:rPr>
          <w:rFonts w:ascii="Times New Roman" w:hAnsi="Times New Roman" w:cs="Times New Roman"/>
          <w:sz w:val="24"/>
          <w:szCs w:val="24"/>
        </w:rPr>
        <w:t xml:space="preserve"> alguma repreensão do profissional de saúde</w:t>
      </w:r>
      <w:r w:rsidR="00034B18" w:rsidRPr="005D41E0">
        <w:rPr>
          <w:rFonts w:ascii="Times New Roman" w:hAnsi="Times New Roman" w:cs="Times New Roman"/>
          <w:sz w:val="24"/>
          <w:szCs w:val="24"/>
          <w:vertAlign w:val="superscript"/>
        </w:rPr>
        <w:t>2</w:t>
      </w:r>
      <w:r w:rsidR="007D4636" w:rsidRPr="005D41E0">
        <w:rPr>
          <w:rFonts w:ascii="Times New Roman" w:hAnsi="Times New Roman" w:cs="Times New Roman"/>
          <w:sz w:val="24"/>
          <w:szCs w:val="24"/>
          <w:vertAlign w:val="superscript"/>
        </w:rPr>
        <w:t>5</w:t>
      </w:r>
      <w:r w:rsidR="00B77F9B" w:rsidRPr="005D41E0">
        <w:rPr>
          <w:rFonts w:ascii="Times New Roman" w:hAnsi="Times New Roman" w:cs="Times New Roman"/>
          <w:sz w:val="24"/>
          <w:szCs w:val="24"/>
        </w:rPr>
        <w:t>.</w:t>
      </w:r>
    </w:p>
    <w:p w:rsidR="00B928B6" w:rsidRPr="005D41E0" w:rsidRDefault="0097411F" w:rsidP="00AA6799">
      <w:pPr>
        <w:spacing w:after="0" w:line="360" w:lineRule="auto"/>
        <w:jc w:val="both"/>
        <w:rPr>
          <w:rFonts w:ascii="Times New Roman" w:hAnsi="Times New Roman" w:cs="Times New Roman"/>
          <w:b/>
          <w:sz w:val="24"/>
          <w:szCs w:val="24"/>
          <w:highlight w:val="yellow"/>
        </w:rPr>
      </w:pPr>
      <w:r w:rsidRPr="005D41E0">
        <w:rPr>
          <w:rFonts w:ascii="Times New Roman" w:hAnsi="Times New Roman" w:cs="Times New Roman"/>
          <w:sz w:val="24"/>
          <w:szCs w:val="24"/>
          <w:highlight w:val="yellow"/>
        </w:rPr>
        <w:t xml:space="preserve">O estudo mostrou, ainda, que existe </w:t>
      </w:r>
      <w:r w:rsidR="00B928B6" w:rsidRPr="005D41E0">
        <w:rPr>
          <w:rFonts w:ascii="Times New Roman" w:hAnsi="Times New Roman" w:cs="Times New Roman"/>
          <w:sz w:val="24"/>
          <w:szCs w:val="24"/>
          <w:highlight w:val="yellow"/>
        </w:rPr>
        <w:t xml:space="preserve">preconceito da população </w:t>
      </w:r>
      <w:r w:rsidRPr="005D41E0">
        <w:rPr>
          <w:rFonts w:ascii="Times New Roman" w:hAnsi="Times New Roman" w:cs="Times New Roman"/>
          <w:sz w:val="24"/>
          <w:szCs w:val="24"/>
          <w:highlight w:val="yellow"/>
        </w:rPr>
        <w:t>contra as pessoas usuárias de drogas</w:t>
      </w:r>
      <w:r w:rsidR="00B928B6"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 xml:space="preserve">que, </w:t>
      </w:r>
      <w:r w:rsidR="00B928B6" w:rsidRPr="005D41E0">
        <w:rPr>
          <w:rFonts w:ascii="Times New Roman" w:hAnsi="Times New Roman" w:cs="Times New Roman"/>
          <w:sz w:val="24"/>
          <w:szCs w:val="24"/>
          <w:highlight w:val="yellow"/>
        </w:rPr>
        <w:t>facilmente</w:t>
      </w:r>
      <w:r w:rsidRPr="005D41E0">
        <w:rPr>
          <w:rFonts w:ascii="Times New Roman" w:hAnsi="Times New Roman" w:cs="Times New Roman"/>
          <w:sz w:val="24"/>
          <w:szCs w:val="24"/>
          <w:highlight w:val="yellow"/>
        </w:rPr>
        <w:t>,</w:t>
      </w:r>
      <w:r w:rsidR="00B928B6" w:rsidRPr="005D41E0">
        <w:rPr>
          <w:rFonts w:ascii="Times New Roman" w:hAnsi="Times New Roman" w:cs="Times New Roman"/>
          <w:sz w:val="24"/>
          <w:szCs w:val="24"/>
          <w:highlight w:val="yellow"/>
        </w:rPr>
        <w:t xml:space="preserve"> são associadas a representações sociais de caráter predominantemen</w:t>
      </w:r>
      <w:r w:rsidRPr="005D41E0">
        <w:rPr>
          <w:rFonts w:ascii="Times New Roman" w:hAnsi="Times New Roman" w:cs="Times New Roman"/>
          <w:sz w:val="24"/>
          <w:szCs w:val="24"/>
          <w:highlight w:val="yellow"/>
        </w:rPr>
        <w:t>te negativo. Acredita-se que ess</w:t>
      </w:r>
      <w:r w:rsidR="00B928B6" w:rsidRPr="005D41E0">
        <w:rPr>
          <w:rFonts w:ascii="Times New Roman" w:hAnsi="Times New Roman" w:cs="Times New Roman"/>
          <w:sz w:val="24"/>
          <w:szCs w:val="24"/>
          <w:highlight w:val="yellow"/>
        </w:rPr>
        <w:t xml:space="preserve">e fato </w:t>
      </w:r>
      <w:r w:rsidRPr="005D41E0">
        <w:rPr>
          <w:rFonts w:ascii="Times New Roman" w:hAnsi="Times New Roman" w:cs="Times New Roman"/>
          <w:sz w:val="24"/>
          <w:szCs w:val="24"/>
          <w:highlight w:val="yellow"/>
        </w:rPr>
        <w:t xml:space="preserve">influencia de maneira marcante </w:t>
      </w:r>
      <w:r w:rsidR="00B928B6" w:rsidRPr="005D41E0">
        <w:rPr>
          <w:rFonts w:ascii="Times New Roman" w:hAnsi="Times New Roman" w:cs="Times New Roman"/>
          <w:sz w:val="24"/>
          <w:szCs w:val="24"/>
          <w:highlight w:val="yellow"/>
        </w:rPr>
        <w:t>a forma como os usuários de drogas se percebem e</w:t>
      </w:r>
      <w:r w:rsidRPr="005D41E0">
        <w:rPr>
          <w:rFonts w:ascii="Times New Roman" w:hAnsi="Times New Roman" w:cs="Times New Roman"/>
          <w:sz w:val="24"/>
          <w:szCs w:val="24"/>
          <w:highlight w:val="yellow"/>
        </w:rPr>
        <w:t>,</w:t>
      </w:r>
      <w:r w:rsidR="00B928B6" w:rsidRPr="005D41E0">
        <w:rPr>
          <w:rFonts w:ascii="Times New Roman" w:hAnsi="Times New Roman" w:cs="Times New Roman"/>
          <w:sz w:val="24"/>
          <w:szCs w:val="24"/>
          <w:highlight w:val="yellow"/>
        </w:rPr>
        <w:t xml:space="preserve"> consequentemente</w:t>
      </w:r>
      <w:r w:rsidRPr="005D41E0">
        <w:rPr>
          <w:rFonts w:ascii="Times New Roman" w:hAnsi="Times New Roman" w:cs="Times New Roman"/>
          <w:sz w:val="24"/>
          <w:szCs w:val="24"/>
          <w:highlight w:val="yellow"/>
        </w:rPr>
        <w:t>,</w:t>
      </w:r>
      <w:r w:rsidR="00B928B6" w:rsidRPr="005D41E0">
        <w:rPr>
          <w:rFonts w:ascii="Times New Roman" w:hAnsi="Times New Roman" w:cs="Times New Roman"/>
          <w:sz w:val="24"/>
          <w:szCs w:val="24"/>
          <w:highlight w:val="yellow"/>
        </w:rPr>
        <w:t xml:space="preserve"> seu </w:t>
      </w:r>
      <w:r w:rsidRPr="005D41E0">
        <w:rPr>
          <w:rFonts w:ascii="Times New Roman" w:hAnsi="Times New Roman" w:cs="Times New Roman"/>
          <w:sz w:val="24"/>
          <w:szCs w:val="24"/>
          <w:highlight w:val="yellow"/>
        </w:rPr>
        <w:t>caminhar em busca de cuidados de</w:t>
      </w:r>
      <w:r w:rsidR="00B928B6" w:rsidRPr="005D41E0">
        <w:rPr>
          <w:rFonts w:ascii="Times New Roman" w:hAnsi="Times New Roman" w:cs="Times New Roman"/>
          <w:sz w:val="24"/>
          <w:szCs w:val="24"/>
          <w:highlight w:val="yellow"/>
        </w:rPr>
        <w:t xml:space="preserve"> saúde.</w:t>
      </w:r>
      <w:r w:rsidR="008A273A" w:rsidRPr="005D41E0">
        <w:rPr>
          <w:rFonts w:ascii="Times New Roman" w:hAnsi="Times New Roman" w:cs="Times New Roman"/>
          <w:sz w:val="24"/>
          <w:szCs w:val="24"/>
          <w:highlight w:val="yellow"/>
        </w:rPr>
        <w:t xml:space="preserve"> </w:t>
      </w:r>
    </w:p>
    <w:p w:rsidR="006B513C" w:rsidRPr="005D41E0" w:rsidRDefault="004C2AE2" w:rsidP="00AA6799">
      <w:pPr>
        <w:spacing w:after="0" w:line="360" w:lineRule="auto"/>
        <w:jc w:val="both"/>
        <w:rPr>
          <w:rFonts w:ascii="Times New Roman" w:hAnsi="Times New Roman" w:cs="Times New Roman"/>
          <w:sz w:val="24"/>
          <w:szCs w:val="24"/>
        </w:rPr>
      </w:pPr>
      <w:r w:rsidRPr="005D41E0">
        <w:rPr>
          <w:rFonts w:ascii="Times New Roman" w:hAnsi="Times New Roman" w:cs="Times New Roman"/>
          <w:sz w:val="24"/>
          <w:szCs w:val="24"/>
          <w:highlight w:val="yellow"/>
        </w:rPr>
        <w:t xml:space="preserve">Uma participante da pesquisa </w:t>
      </w:r>
      <w:r w:rsidR="00F968A9" w:rsidRPr="005D41E0">
        <w:rPr>
          <w:rFonts w:ascii="Times New Roman" w:hAnsi="Times New Roman" w:cs="Times New Roman"/>
          <w:sz w:val="24"/>
          <w:szCs w:val="24"/>
          <w:highlight w:val="yellow"/>
        </w:rPr>
        <w:t xml:space="preserve">disse </w:t>
      </w:r>
      <w:r w:rsidRPr="005D41E0">
        <w:rPr>
          <w:rFonts w:ascii="Times New Roman" w:hAnsi="Times New Roman" w:cs="Times New Roman"/>
          <w:sz w:val="24"/>
          <w:szCs w:val="24"/>
          <w:highlight w:val="yellow"/>
        </w:rPr>
        <w:t xml:space="preserve">que a equipe tem interesse </w:t>
      </w:r>
      <w:r w:rsidR="00F968A9" w:rsidRPr="005D41E0">
        <w:rPr>
          <w:rFonts w:ascii="Times New Roman" w:hAnsi="Times New Roman" w:cs="Times New Roman"/>
          <w:sz w:val="24"/>
          <w:szCs w:val="24"/>
          <w:highlight w:val="yellow"/>
        </w:rPr>
        <w:t xml:space="preserve">em </w:t>
      </w:r>
      <w:r w:rsidRPr="005D41E0">
        <w:rPr>
          <w:rFonts w:ascii="Times New Roman" w:hAnsi="Times New Roman" w:cs="Times New Roman"/>
          <w:sz w:val="24"/>
          <w:szCs w:val="24"/>
          <w:highlight w:val="yellow"/>
        </w:rPr>
        <w:t xml:space="preserve">receber formações </w:t>
      </w:r>
      <w:r w:rsidR="00F968A9" w:rsidRPr="005D41E0">
        <w:rPr>
          <w:rFonts w:ascii="Times New Roman" w:hAnsi="Times New Roman" w:cs="Times New Roman"/>
          <w:sz w:val="24"/>
          <w:szCs w:val="24"/>
          <w:highlight w:val="yellow"/>
        </w:rPr>
        <w:t xml:space="preserve">sobre </w:t>
      </w:r>
      <w:r w:rsidR="00564CEF" w:rsidRPr="005D41E0">
        <w:rPr>
          <w:rFonts w:ascii="Times New Roman" w:hAnsi="Times New Roman" w:cs="Times New Roman"/>
          <w:sz w:val="24"/>
          <w:szCs w:val="24"/>
          <w:highlight w:val="yellow"/>
        </w:rPr>
        <w:t xml:space="preserve">a abordagem de usuários </w:t>
      </w:r>
      <w:r w:rsidRPr="005D41E0">
        <w:rPr>
          <w:rFonts w:ascii="Times New Roman" w:hAnsi="Times New Roman" w:cs="Times New Roman"/>
          <w:sz w:val="24"/>
          <w:szCs w:val="24"/>
          <w:highlight w:val="yellow"/>
        </w:rPr>
        <w:t xml:space="preserve">de álcool e </w:t>
      </w:r>
      <w:r w:rsidR="00F968A9" w:rsidRPr="005D41E0">
        <w:rPr>
          <w:rFonts w:ascii="Times New Roman" w:hAnsi="Times New Roman" w:cs="Times New Roman"/>
          <w:sz w:val="24"/>
          <w:szCs w:val="24"/>
          <w:highlight w:val="yellow"/>
        </w:rPr>
        <w:t>de outras drogas</w:t>
      </w:r>
      <w:r w:rsidRPr="005D41E0">
        <w:rPr>
          <w:rFonts w:ascii="Times New Roman" w:hAnsi="Times New Roman" w:cs="Times New Roman"/>
          <w:sz w:val="24"/>
          <w:szCs w:val="24"/>
          <w:highlight w:val="yellow"/>
        </w:rPr>
        <w:t xml:space="preserve"> </w:t>
      </w:r>
      <w:r w:rsidR="00F968A9" w:rsidRPr="005D41E0">
        <w:rPr>
          <w:rFonts w:ascii="Times New Roman" w:hAnsi="Times New Roman" w:cs="Times New Roman"/>
          <w:sz w:val="24"/>
          <w:szCs w:val="24"/>
          <w:highlight w:val="yellow"/>
        </w:rPr>
        <w:t xml:space="preserve">e </w:t>
      </w:r>
      <w:r w:rsidRPr="005D41E0">
        <w:rPr>
          <w:rFonts w:ascii="Times New Roman" w:hAnsi="Times New Roman" w:cs="Times New Roman"/>
          <w:sz w:val="24"/>
          <w:szCs w:val="24"/>
          <w:highlight w:val="yellow"/>
        </w:rPr>
        <w:t xml:space="preserve">que existe formação, porém não é </w:t>
      </w:r>
      <w:r w:rsidR="0002516C" w:rsidRPr="005D41E0">
        <w:rPr>
          <w:rFonts w:ascii="Times New Roman" w:hAnsi="Times New Roman" w:cs="Times New Roman"/>
          <w:sz w:val="24"/>
          <w:szCs w:val="24"/>
          <w:highlight w:val="yellow"/>
        </w:rPr>
        <w:t>ampliada</w:t>
      </w:r>
      <w:r w:rsidR="006346D5" w:rsidRPr="005D41E0">
        <w:rPr>
          <w:rFonts w:ascii="Times New Roman" w:hAnsi="Times New Roman" w:cs="Times New Roman"/>
          <w:sz w:val="24"/>
          <w:szCs w:val="24"/>
          <w:highlight w:val="yellow"/>
        </w:rPr>
        <w:t xml:space="preserve"> </w:t>
      </w:r>
      <w:r w:rsidR="00F968A9" w:rsidRPr="005D41E0">
        <w:rPr>
          <w:rFonts w:ascii="Times New Roman" w:hAnsi="Times New Roman" w:cs="Times New Roman"/>
          <w:sz w:val="24"/>
          <w:szCs w:val="24"/>
          <w:highlight w:val="yellow"/>
        </w:rPr>
        <w:t>para os trabalhadores da UBS e se</w:t>
      </w:r>
      <w:r w:rsidRPr="005D41E0">
        <w:rPr>
          <w:rFonts w:ascii="Times New Roman" w:hAnsi="Times New Roman" w:cs="Times New Roman"/>
          <w:sz w:val="24"/>
          <w:szCs w:val="24"/>
          <w:highlight w:val="yellow"/>
        </w:rPr>
        <w:t xml:space="preserve"> </w:t>
      </w:r>
      <w:r w:rsidR="00F968A9" w:rsidRPr="005D41E0">
        <w:rPr>
          <w:rFonts w:ascii="Times New Roman" w:hAnsi="Times New Roman" w:cs="Times New Roman"/>
          <w:sz w:val="24"/>
          <w:szCs w:val="24"/>
          <w:highlight w:val="yellow"/>
        </w:rPr>
        <w:t>restringe</w:t>
      </w:r>
      <w:r w:rsidRPr="005D41E0">
        <w:rPr>
          <w:rFonts w:ascii="Times New Roman" w:hAnsi="Times New Roman" w:cs="Times New Roman"/>
          <w:sz w:val="24"/>
          <w:szCs w:val="24"/>
          <w:highlight w:val="yellow"/>
        </w:rPr>
        <w:t xml:space="preserve"> à</w:t>
      </w:r>
      <w:r w:rsidR="00F968A9" w:rsidRPr="005D41E0">
        <w:rPr>
          <w:rFonts w:ascii="Times New Roman" w:hAnsi="Times New Roman" w:cs="Times New Roman"/>
          <w:sz w:val="24"/>
          <w:szCs w:val="24"/>
          <w:highlight w:val="yellow"/>
        </w:rPr>
        <w:t xml:space="preserve"> Secretaria de Saúde M</w:t>
      </w:r>
      <w:r w:rsidRPr="005D41E0">
        <w:rPr>
          <w:rFonts w:ascii="Times New Roman" w:hAnsi="Times New Roman" w:cs="Times New Roman"/>
          <w:sz w:val="24"/>
          <w:szCs w:val="24"/>
          <w:highlight w:val="yellow"/>
        </w:rPr>
        <w:t>unicipal, como</w:t>
      </w:r>
      <w:r w:rsidR="00F968A9" w:rsidRPr="005D41E0">
        <w:rPr>
          <w:rFonts w:ascii="Times New Roman" w:hAnsi="Times New Roman" w:cs="Times New Roman"/>
          <w:sz w:val="24"/>
          <w:szCs w:val="24"/>
          <w:highlight w:val="yellow"/>
        </w:rPr>
        <w:t xml:space="preserve"> mostram estas falas</w:t>
      </w:r>
      <w:r w:rsidRPr="005D41E0">
        <w:rPr>
          <w:rFonts w:ascii="Times New Roman" w:hAnsi="Times New Roman" w:cs="Times New Roman"/>
          <w:sz w:val="24"/>
          <w:szCs w:val="24"/>
          <w:highlight w:val="yellow"/>
        </w:rPr>
        <w:t>:</w:t>
      </w:r>
    </w:p>
    <w:p w:rsidR="004C2AE2" w:rsidRPr="005D41E0" w:rsidRDefault="004C2AE2" w:rsidP="00AA6799">
      <w:pPr>
        <w:spacing w:after="0" w:line="240" w:lineRule="auto"/>
        <w:ind w:left="2268"/>
        <w:jc w:val="both"/>
        <w:rPr>
          <w:rFonts w:ascii="Times New Roman" w:eastAsia="Times New Roman" w:hAnsi="Times New Roman" w:cs="Times New Roman"/>
          <w:i/>
          <w:sz w:val="24"/>
          <w:szCs w:val="24"/>
        </w:rPr>
      </w:pPr>
      <w:r w:rsidRPr="005D41E0">
        <w:rPr>
          <w:rFonts w:ascii="Times New Roman" w:eastAsia="Times New Roman" w:hAnsi="Times New Roman" w:cs="Times New Roman"/>
          <w:i/>
          <w:sz w:val="24"/>
          <w:szCs w:val="24"/>
        </w:rPr>
        <w:t xml:space="preserve">Até onde eu sei ninguém aqui foi preparada para lidar com esse tipo de situação. (...) mas outras coisas chegam à secretaria, mas lá mesmo fica pra o pessoal de lá. (...) Infelizmente não vem, não é </w:t>
      </w:r>
      <w:r w:rsidRPr="005D41E0">
        <w:rPr>
          <w:rFonts w:ascii="Times New Roman" w:eastAsia="Times New Roman" w:hAnsi="Times New Roman" w:cs="Times New Roman"/>
          <w:i/>
          <w:sz w:val="24"/>
          <w:szCs w:val="24"/>
        </w:rPr>
        <w:lastRenderedPageBreak/>
        <w:t>distribuído. A gente não tem treinamento, a gente não tem como está fazendo palestra. Até porque as pessoas tratam o PSF como atendimento básico para atender questões mais de urgência. As pessoas não estão muito preparadas em políticas preventivas, mas curativa</w:t>
      </w:r>
      <w:r w:rsidR="0002516C" w:rsidRPr="005D41E0">
        <w:rPr>
          <w:rFonts w:ascii="Times New Roman" w:eastAsia="Times New Roman" w:hAnsi="Times New Roman" w:cs="Times New Roman"/>
          <w:i/>
          <w:sz w:val="24"/>
          <w:szCs w:val="24"/>
        </w:rPr>
        <w:t>s</w:t>
      </w:r>
      <w:r w:rsidRPr="005D41E0">
        <w:rPr>
          <w:rFonts w:ascii="Times New Roman" w:eastAsia="Times New Roman" w:hAnsi="Times New Roman" w:cs="Times New Roman"/>
          <w:i/>
          <w:sz w:val="24"/>
          <w:szCs w:val="24"/>
        </w:rPr>
        <w:t>, em busca de emergência da situação que está passando. Aí a gente não tem treinamento pra lidar com essa situação (...) (P2)</w:t>
      </w:r>
      <w:r w:rsidR="00FA36E0" w:rsidRPr="005D41E0">
        <w:rPr>
          <w:rFonts w:ascii="Times New Roman" w:eastAsia="Times New Roman" w:hAnsi="Times New Roman" w:cs="Times New Roman"/>
          <w:i/>
          <w:sz w:val="24"/>
          <w:szCs w:val="24"/>
        </w:rPr>
        <w:t xml:space="preserve">. </w:t>
      </w:r>
    </w:p>
    <w:p w:rsidR="00004C6C" w:rsidRPr="005D41E0" w:rsidRDefault="00004C6C" w:rsidP="00AA6799">
      <w:pPr>
        <w:spacing w:after="0" w:line="240" w:lineRule="auto"/>
        <w:ind w:left="2268"/>
        <w:jc w:val="both"/>
        <w:rPr>
          <w:rFonts w:ascii="Times New Roman" w:eastAsia="Times New Roman" w:hAnsi="Times New Roman" w:cs="Times New Roman"/>
          <w:i/>
          <w:sz w:val="24"/>
          <w:szCs w:val="24"/>
        </w:rPr>
      </w:pPr>
    </w:p>
    <w:p w:rsidR="004C2AE2" w:rsidRPr="005D41E0" w:rsidRDefault="00ED6231" w:rsidP="00AA6799">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 xml:space="preserve">Há que se ressaltar que é </w:t>
      </w:r>
      <w:r w:rsidR="004C2AE2" w:rsidRPr="005D41E0">
        <w:rPr>
          <w:rFonts w:ascii="Times New Roman" w:hAnsi="Times New Roman" w:cs="Times New Roman"/>
          <w:sz w:val="24"/>
          <w:szCs w:val="24"/>
          <w:highlight w:val="yellow"/>
        </w:rPr>
        <w:t xml:space="preserve">mais difícil </w:t>
      </w:r>
      <w:r w:rsidRPr="005D41E0">
        <w:rPr>
          <w:rFonts w:ascii="Times New Roman" w:hAnsi="Times New Roman" w:cs="Times New Roman"/>
          <w:sz w:val="24"/>
          <w:szCs w:val="24"/>
          <w:highlight w:val="yellow"/>
        </w:rPr>
        <w:t xml:space="preserve">fazer </w:t>
      </w:r>
      <w:r w:rsidR="004C2AE2" w:rsidRPr="005D41E0">
        <w:rPr>
          <w:rFonts w:ascii="Times New Roman" w:hAnsi="Times New Roman" w:cs="Times New Roman"/>
          <w:sz w:val="24"/>
          <w:szCs w:val="24"/>
          <w:highlight w:val="yellow"/>
        </w:rPr>
        <w:t xml:space="preserve">esse tipo de trabalho, </w:t>
      </w:r>
      <w:r w:rsidRPr="005D41E0">
        <w:rPr>
          <w:rFonts w:ascii="Times New Roman" w:hAnsi="Times New Roman" w:cs="Times New Roman"/>
          <w:sz w:val="24"/>
          <w:szCs w:val="24"/>
          <w:highlight w:val="yellow"/>
        </w:rPr>
        <w:t xml:space="preserve">porque </w:t>
      </w:r>
      <w:r w:rsidR="004C2AE2" w:rsidRPr="005D41E0">
        <w:rPr>
          <w:rFonts w:ascii="Times New Roman" w:hAnsi="Times New Roman" w:cs="Times New Roman"/>
          <w:sz w:val="24"/>
          <w:szCs w:val="24"/>
          <w:highlight w:val="yellow"/>
        </w:rPr>
        <w:t xml:space="preserve">há uma carência de capacitação para lidar com as questões preventivas, </w:t>
      </w:r>
      <w:r w:rsidRPr="005D41E0">
        <w:rPr>
          <w:rFonts w:ascii="Times New Roman" w:hAnsi="Times New Roman" w:cs="Times New Roman"/>
          <w:sz w:val="24"/>
          <w:szCs w:val="24"/>
          <w:highlight w:val="yellow"/>
        </w:rPr>
        <w:t xml:space="preserve">e </w:t>
      </w:r>
      <w:r w:rsidR="004C2AE2" w:rsidRPr="005D41E0">
        <w:rPr>
          <w:rFonts w:ascii="Times New Roman" w:hAnsi="Times New Roman" w:cs="Times New Roman"/>
          <w:sz w:val="24"/>
          <w:szCs w:val="24"/>
          <w:highlight w:val="yellow"/>
        </w:rPr>
        <w:t xml:space="preserve">os trabalhadores </w:t>
      </w:r>
      <w:r w:rsidRPr="005D41E0">
        <w:rPr>
          <w:rFonts w:ascii="Times New Roman" w:hAnsi="Times New Roman" w:cs="Times New Roman"/>
          <w:sz w:val="24"/>
          <w:szCs w:val="24"/>
          <w:highlight w:val="yellow"/>
        </w:rPr>
        <w:t xml:space="preserve">focam a </w:t>
      </w:r>
      <w:r w:rsidR="004C2AE2" w:rsidRPr="005D41E0">
        <w:rPr>
          <w:rFonts w:ascii="Times New Roman" w:hAnsi="Times New Roman" w:cs="Times New Roman"/>
          <w:sz w:val="24"/>
          <w:szCs w:val="24"/>
          <w:highlight w:val="yellow"/>
        </w:rPr>
        <w:t xml:space="preserve">atenção </w:t>
      </w:r>
      <w:r w:rsidR="00FA36E0" w:rsidRPr="005D41E0">
        <w:rPr>
          <w:rFonts w:ascii="Times New Roman" w:hAnsi="Times New Roman" w:cs="Times New Roman"/>
          <w:sz w:val="24"/>
          <w:szCs w:val="24"/>
          <w:highlight w:val="yellow"/>
        </w:rPr>
        <w:t>na assistência</w:t>
      </w:r>
      <w:r w:rsidR="007E0D73" w:rsidRPr="005D41E0">
        <w:rPr>
          <w:rFonts w:ascii="Times New Roman" w:hAnsi="Times New Roman" w:cs="Times New Roman"/>
          <w:sz w:val="24"/>
          <w:szCs w:val="24"/>
          <w:highlight w:val="yellow"/>
        </w:rPr>
        <w:t xml:space="preserve"> </w:t>
      </w:r>
      <w:r w:rsidR="004C2AE2" w:rsidRPr="005D41E0">
        <w:rPr>
          <w:rFonts w:ascii="Times New Roman" w:hAnsi="Times New Roman" w:cs="Times New Roman"/>
          <w:sz w:val="24"/>
          <w:szCs w:val="24"/>
          <w:highlight w:val="yellow"/>
        </w:rPr>
        <w:t xml:space="preserve">curativa, abordando as consequências que poderão ser manifestadas pelo uso abusivo de álcool e </w:t>
      </w:r>
      <w:r w:rsidRPr="005D41E0">
        <w:rPr>
          <w:rFonts w:ascii="Times New Roman" w:hAnsi="Times New Roman" w:cs="Times New Roman"/>
          <w:sz w:val="24"/>
          <w:szCs w:val="24"/>
          <w:highlight w:val="yellow"/>
        </w:rPr>
        <w:t xml:space="preserve">de </w:t>
      </w:r>
      <w:r w:rsidR="004C2AE2" w:rsidRPr="005D41E0">
        <w:rPr>
          <w:rFonts w:ascii="Times New Roman" w:hAnsi="Times New Roman" w:cs="Times New Roman"/>
          <w:sz w:val="24"/>
          <w:szCs w:val="24"/>
          <w:highlight w:val="yellow"/>
        </w:rPr>
        <w:t>outras drogas.</w:t>
      </w:r>
    </w:p>
    <w:p w:rsidR="00FF6AB3" w:rsidRPr="005D41E0" w:rsidRDefault="004C2AE2" w:rsidP="00AA6799">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 xml:space="preserve">A falta de matéria </w:t>
      </w:r>
      <w:r w:rsidR="00ED6231" w:rsidRPr="005D41E0">
        <w:rPr>
          <w:rFonts w:ascii="Times New Roman" w:hAnsi="Times New Roman" w:cs="Times New Roman"/>
          <w:sz w:val="24"/>
          <w:szCs w:val="24"/>
          <w:highlight w:val="yellow"/>
        </w:rPr>
        <w:t xml:space="preserve">a ser usada na </w:t>
      </w:r>
      <w:r w:rsidRPr="005D41E0">
        <w:rPr>
          <w:rFonts w:ascii="Times New Roman" w:hAnsi="Times New Roman" w:cs="Times New Roman"/>
          <w:sz w:val="24"/>
          <w:szCs w:val="24"/>
          <w:highlight w:val="yellow"/>
        </w:rPr>
        <w:t xml:space="preserve">atenção ao usuário de álcool e </w:t>
      </w:r>
      <w:r w:rsidR="00ED6231" w:rsidRPr="005D41E0">
        <w:rPr>
          <w:rFonts w:ascii="Times New Roman" w:hAnsi="Times New Roman" w:cs="Times New Roman"/>
          <w:sz w:val="24"/>
          <w:szCs w:val="24"/>
          <w:highlight w:val="yellow"/>
        </w:rPr>
        <w:t xml:space="preserve">de </w:t>
      </w:r>
      <w:r w:rsidRPr="005D41E0">
        <w:rPr>
          <w:rFonts w:ascii="Times New Roman" w:hAnsi="Times New Roman" w:cs="Times New Roman"/>
          <w:sz w:val="24"/>
          <w:szCs w:val="24"/>
          <w:highlight w:val="yellow"/>
        </w:rPr>
        <w:t>outras drogas pela gestão também foi ressaltada em estudo realizado por Lopes e Pess</w:t>
      </w:r>
      <w:r w:rsidR="00BB4659" w:rsidRPr="005D41E0">
        <w:rPr>
          <w:rFonts w:ascii="Times New Roman" w:hAnsi="Times New Roman" w:cs="Times New Roman"/>
          <w:sz w:val="24"/>
          <w:szCs w:val="24"/>
          <w:highlight w:val="yellow"/>
        </w:rPr>
        <w:t>anha</w:t>
      </w:r>
      <w:r w:rsidR="00BF7CFA" w:rsidRPr="005D41E0">
        <w:rPr>
          <w:rFonts w:ascii="Times New Roman" w:hAnsi="Times New Roman" w:cs="Times New Roman"/>
          <w:sz w:val="24"/>
          <w:szCs w:val="24"/>
          <w:highlight w:val="yellow"/>
          <w:vertAlign w:val="superscript"/>
        </w:rPr>
        <w:t>2</w:t>
      </w:r>
      <w:r w:rsidR="007D4636" w:rsidRPr="005D41E0">
        <w:rPr>
          <w:rFonts w:ascii="Times New Roman" w:hAnsi="Times New Roman" w:cs="Times New Roman"/>
          <w:sz w:val="24"/>
          <w:szCs w:val="24"/>
          <w:highlight w:val="yellow"/>
          <w:vertAlign w:val="superscript"/>
        </w:rPr>
        <w:t>6</w:t>
      </w:r>
      <w:r w:rsidR="00BB4659" w:rsidRPr="005D41E0">
        <w:rPr>
          <w:rFonts w:ascii="Times New Roman" w:hAnsi="Times New Roman" w:cs="Times New Roman"/>
          <w:sz w:val="24"/>
          <w:szCs w:val="24"/>
          <w:highlight w:val="yellow"/>
        </w:rPr>
        <w:t xml:space="preserve">, apud Monteiro </w:t>
      </w:r>
      <w:proofErr w:type="gramStart"/>
      <w:r w:rsidR="00BB4659" w:rsidRPr="005D41E0">
        <w:rPr>
          <w:rFonts w:ascii="Times New Roman" w:hAnsi="Times New Roman" w:cs="Times New Roman"/>
          <w:sz w:val="24"/>
          <w:szCs w:val="24"/>
          <w:highlight w:val="yellow"/>
        </w:rPr>
        <w:t>et</w:t>
      </w:r>
      <w:proofErr w:type="gramEnd"/>
      <w:r w:rsidR="00BB4659" w:rsidRPr="005D41E0">
        <w:rPr>
          <w:rFonts w:ascii="Times New Roman" w:hAnsi="Times New Roman" w:cs="Times New Roman"/>
          <w:sz w:val="24"/>
          <w:szCs w:val="24"/>
          <w:highlight w:val="yellow"/>
        </w:rPr>
        <w:t xml:space="preserve"> al</w:t>
      </w:r>
      <w:r w:rsidRPr="005D41E0">
        <w:rPr>
          <w:rFonts w:ascii="Times New Roman" w:hAnsi="Times New Roman" w:cs="Times New Roman"/>
          <w:sz w:val="24"/>
          <w:szCs w:val="24"/>
          <w:highlight w:val="yellow"/>
        </w:rPr>
        <w:t>.</w:t>
      </w:r>
      <w:r w:rsidR="00BF7CFA" w:rsidRPr="005D41E0">
        <w:rPr>
          <w:rFonts w:ascii="Times New Roman" w:hAnsi="Times New Roman" w:cs="Times New Roman"/>
          <w:sz w:val="24"/>
          <w:szCs w:val="24"/>
          <w:highlight w:val="yellow"/>
          <w:vertAlign w:val="superscript"/>
        </w:rPr>
        <w:t>2</w:t>
      </w:r>
      <w:r w:rsidR="003B72DD" w:rsidRPr="005D41E0">
        <w:rPr>
          <w:rFonts w:ascii="Times New Roman" w:hAnsi="Times New Roman" w:cs="Times New Roman"/>
          <w:sz w:val="24"/>
          <w:szCs w:val="24"/>
          <w:highlight w:val="yellow"/>
          <w:vertAlign w:val="superscript"/>
        </w:rPr>
        <w:t>7</w:t>
      </w:r>
      <w:r w:rsidRPr="005D41E0">
        <w:rPr>
          <w:rFonts w:ascii="Times New Roman" w:hAnsi="Times New Roman" w:cs="Times New Roman"/>
          <w:sz w:val="24"/>
          <w:szCs w:val="24"/>
          <w:highlight w:val="yellow"/>
        </w:rPr>
        <w:t xml:space="preserve">, como uma situação que dificulta o trabalho do enfermeiro </w:t>
      </w:r>
      <w:r w:rsidR="00ED6231" w:rsidRPr="005D41E0">
        <w:rPr>
          <w:rFonts w:ascii="Times New Roman" w:hAnsi="Times New Roman" w:cs="Times New Roman"/>
          <w:sz w:val="24"/>
          <w:szCs w:val="24"/>
          <w:highlight w:val="yellow"/>
        </w:rPr>
        <w:t xml:space="preserve">e </w:t>
      </w:r>
      <w:r w:rsidRPr="005D41E0">
        <w:rPr>
          <w:rFonts w:ascii="Times New Roman" w:hAnsi="Times New Roman" w:cs="Times New Roman"/>
          <w:sz w:val="24"/>
          <w:szCs w:val="24"/>
          <w:highlight w:val="yellow"/>
        </w:rPr>
        <w:t>que tem deixado por conta e criatividade desse profissional a busca de informações sobre o assunto e a confecção de instrumentos para disseminar informações sobre a temática na comunidade.</w:t>
      </w:r>
    </w:p>
    <w:p w:rsidR="004C2AE2" w:rsidRPr="005D41E0" w:rsidRDefault="004C2AE2" w:rsidP="00AA6799">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 xml:space="preserve">Percebe-se que a trabalhadora </w:t>
      </w:r>
      <w:r w:rsidR="0011500D" w:rsidRPr="005D41E0">
        <w:rPr>
          <w:rFonts w:ascii="Times New Roman" w:hAnsi="Times New Roman" w:cs="Times New Roman"/>
          <w:sz w:val="24"/>
          <w:szCs w:val="24"/>
          <w:highlight w:val="yellow"/>
        </w:rPr>
        <w:t>participante dest</w:t>
      </w:r>
      <w:r w:rsidR="001F1D6A" w:rsidRPr="005D41E0">
        <w:rPr>
          <w:rFonts w:ascii="Times New Roman" w:hAnsi="Times New Roman" w:cs="Times New Roman"/>
          <w:sz w:val="24"/>
          <w:szCs w:val="24"/>
          <w:highlight w:val="yellow"/>
        </w:rPr>
        <w:t>e estudo</w:t>
      </w:r>
      <w:r w:rsidR="004A0160" w:rsidRPr="005D41E0">
        <w:rPr>
          <w:rFonts w:ascii="Times New Roman" w:hAnsi="Times New Roman" w:cs="Times New Roman"/>
          <w:sz w:val="24"/>
          <w:szCs w:val="24"/>
          <w:highlight w:val="yellow"/>
        </w:rPr>
        <w:t xml:space="preserve"> </w:t>
      </w:r>
      <w:r w:rsidR="0011500D" w:rsidRPr="005D41E0">
        <w:rPr>
          <w:rFonts w:ascii="Times New Roman" w:hAnsi="Times New Roman" w:cs="Times New Roman"/>
          <w:sz w:val="24"/>
          <w:szCs w:val="24"/>
          <w:highlight w:val="yellow"/>
        </w:rPr>
        <w:t xml:space="preserve">interessa-se em </w:t>
      </w:r>
      <w:r w:rsidRPr="005D41E0">
        <w:rPr>
          <w:rFonts w:ascii="Times New Roman" w:hAnsi="Times New Roman" w:cs="Times New Roman"/>
          <w:sz w:val="24"/>
          <w:szCs w:val="24"/>
          <w:highlight w:val="yellow"/>
        </w:rPr>
        <w:t xml:space="preserve">receber formação que capacite a equipe para </w:t>
      </w:r>
      <w:r w:rsidR="0011500D" w:rsidRPr="005D41E0">
        <w:rPr>
          <w:rFonts w:ascii="Times New Roman" w:hAnsi="Times New Roman" w:cs="Times New Roman"/>
          <w:sz w:val="24"/>
          <w:szCs w:val="24"/>
          <w:highlight w:val="yellow"/>
        </w:rPr>
        <w:t xml:space="preserve">cuidar </w:t>
      </w:r>
      <w:r w:rsidRPr="005D41E0">
        <w:rPr>
          <w:rFonts w:ascii="Times New Roman" w:hAnsi="Times New Roman" w:cs="Times New Roman"/>
          <w:sz w:val="24"/>
          <w:szCs w:val="24"/>
          <w:highlight w:val="yellow"/>
        </w:rPr>
        <w:t xml:space="preserve">de usuários de álcool e </w:t>
      </w:r>
      <w:r w:rsidR="0011500D" w:rsidRPr="005D41E0">
        <w:rPr>
          <w:rFonts w:ascii="Times New Roman" w:hAnsi="Times New Roman" w:cs="Times New Roman"/>
          <w:sz w:val="24"/>
          <w:szCs w:val="24"/>
          <w:highlight w:val="yellow"/>
        </w:rPr>
        <w:t xml:space="preserve">de </w:t>
      </w:r>
      <w:r w:rsidRPr="005D41E0">
        <w:rPr>
          <w:rFonts w:ascii="Times New Roman" w:hAnsi="Times New Roman" w:cs="Times New Roman"/>
          <w:sz w:val="24"/>
          <w:szCs w:val="24"/>
          <w:highlight w:val="yellow"/>
        </w:rPr>
        <w:t>outras drogas</w:t>
      </w:r>
      <w:r w:rsidR="004A0160" w:rsidRPr="005D41E0">
        <w:rPr>
          <w:rFonts w:ascii="Times New Roman" w:hAnsi="Times New Roman" w:cs="Times New Roman"/>
          <w:sz w:val="24"/>
          <w:szCs w:val="24"/>
          <w:highlight w:val="yellow"/>
        </w:rPr>
        <w:t xml:space="preserve"> </w:t>
      </w:r>
      <w:r w:rsidR="001F1D6A" w:rsidRPr="005D41E0">
        <w:rPr>
          <w:rFonts w:ascii="Times New Roman" w:hAnsi="Times New Roman" w:cs="Times New Roman"/>
          <w:sz w:val="24"/>
          <w:szCs w:val="24"/>
          <w:highlight w:val="yellow"/>
        </w:rPr>
        <w:t>no âmbito da atenção básica em saúde</w:t>
      </w:r>
      <w:r w:rsidRPr="005D41E0">
        <w:rPr>
          <w:rFonts w:ascii="Times New Roman" w:hAnsi="Times New Roman" w:cs="Times New Roman"/>
          <w:sz w:val="24"/>
          <w:szCs w:val="24"/>
          <w:highlight w:val="yellow"/>
        </w:rPr>
        <w:t xml:space="preserve">. </w:t>
      </w:r>
      <w:r w:rsidR="0011500D" w:rsidRPr="005D41E0">
        <w:rPr>
          <w:rFonts w:ascii="Times New Roman" w:hAnsi="Times New Roman" w:cs="Times New Roman"/>
          <w:sz w:val="24"/>
          <w:szCs w:val="24"/>
          <w:highlight w:val="yellow"/>
        </w:rPr>
        <w:t>C</w:t>
      </w:r>
      <w:r w:rsidRPr="005D41E0">
        <w:rPr>
          <w:rFonts w:ascii="Times New Roman" w:hAnsi="Times New Roman" w:cs="Times New Roman"/>
          <w:sz w:val="24"/>
          <w:szCs w:val="24"/>
          <w:highlight w:val="yellow"/>
        </w:rPr>
        <w:t>o</w:t>
      </w:r>
      <w:r w:rsidR="0011500D" w:rsidRPr="005D41E0">
        <w:rPr>
          <w:rFonts w:ascii="Times New Roman" w:hAnsi="Times New Roman" w:cs="Times New Roman"/>
          <w:sz w:val="24"/>
          <w:szCs w:val="24"/>
          <w:highlight w:val="yellow"/>
        </w:rPr>
        <w:t>mpreende-se que a Secretaria da S</w:t>
      </w:r>
      <w:r w:rsidRPr="005D41E0">
        <w:rPr>
          <w:rFonts w:ascii="Times New Roman" w:hAnsi="Times New Roman" w:cs="Times New Roman"/>
          <w:sz w:val="24"/>
          <w:szCs w:val="24"/>
          <w:highlight w:val="yellow"/>
        </w:rPr>
        <w:t xml:space="preserve">aúde precisa </w:t>
      </w:r>
      <w:r w:rsidR="0011500D" w:rsidRPr="005D41E0">
        <w:rPr>
          <w:rFonts w:ascii="Times New Roman" w:hAnsi="Times New Roman" w:cs="Times New Roman"/>
          <w:sz w:val="24"/>
          <w:szCs w:val="24"/>
          <w:highlight w:val="yellow"/>
        </w:rPr>
        <w:t xml:space="preserve">priorizar o </w:t>
      </w:r>
      <w:r w:rsidRPr="005D41E0">
        <w:rPr>
          <w:rFonts w:ascii="Times New Roman" w:hAnsi="Times New Roman" w:cs="Times New Roman"/>
          <w:sz w:val="24"/>
          <w:szCs w:val="24"/>
          <w:highlight w:val="yellow"/>
        </w:rPr>
        <w:t xml:space="preserve">planejamento da temática </w:t>
      </w:r>
      <w:r w:rsidR="0011500D" w:rsidRPr="005D41E0">
        <w:rPr>
          <w:rFonts w:ascii="Times New Roman" w:hAnsi="Times New Roman" w:cs="Times New Roman"/>
          <w:sz w:val="24"/>
          <w:szCs w:val="24"/>
          <w:highlight w:val="yellow"/>
        </w:rPr>
        <w:t>‘</w:t>
      </w:r>
      <w:r w:rsidRPr="005D41E0">
        <w:rPr>
          <w:rFonts w:ascii="Times New Roman" w:hAnsi="Times New Roman" w:cs="Times New Roman"/>
          <w:sz w:val="24"/>
          <w:szCs w:val="24"/>
          <w:highlight w:val="yellow"/>
        </w:rPr>
        <w:t>álcool e outras drogas</w:t>
      </w:r>
      <w:r w:rsidR="0011500D" w:rsidRPr="005D41E0">
        <w:rPr>
          <w:rFonts w:ascii="Times New Roman" w:hAnsi="Times New Roman" w:cs="Times New Roman"/>
          <w:sz w:val="24"/>
          <w:szCs w:val="24"/>
          <w:highlight w:val="yellow"/>
        </w:rPr>
        <w:t>’</w:t>
      </w:r>
      <w:r w:rsidRPr="005D41E0">
        <w:rPr>
          <w:rFonts w:ascii="Times New Roman" w:hAnsi="Times New Roman" w:cs="Times New Roman"/>
          <w:sz w:val="24"/>
          <w:szCs w:val="24"/>
          <w:highlight w:val="yellow"/>
        </w:rPr>
        <w:t>, ofertando capacitação para as equipes da UBS e envolvendo-as em um processo de educação permanente.</w:t>
      </w:r>
    </w:p>
    <w:p w:rsidR="00DC5A93" w:rsidRPr="005D41E0" w:rsidRDefault="004C2AE2" w:rsidP="00AA6799">
      <w:pPr>
        <w:spacing w:after="0" w:line="360" w:lineRule="auto"/>
        <w:jc w:val="both"/>
        <w:rPr>
          <w:rFonts w:ascii="Times New Roman" w:hAnsi="Times New Roman" w:cs="Times New Roman"/>
          <w:b/>
          <w:sz w:val="24"/>
          <w:szCs w:val="24"/>
        </w:rPr>
      </w:pPr>
      <w:r w:rsidRPr="005D41E0">
        <w:rPr>
          <w:rFonts w:ascii="Times New Roman" w:hAnsi="Times New Roman" w:cs="Times New Roman"/>
          <w:sz w:val="24"/>
          <w:szCs w:val="24"/>
          <w:highlight w:val="yellow"/>
        </w:rPr>
        <w:t xml:space="preserve">No </w:t>
      </w:r>
      <w:r w:rsidR="0011500D" w:rsidRPr="005D41E0">
        <w:rPr>
          <w:rFonts w:ascii="Times New Roman" w:hAnsi="Times New Roman" w:cs="Times New Roman"/>
          <w:sz w:val="24"/>
          <w:szCs w:val="24"/>
          <w:highlight w:val="yellow"/>
        </w:rPr>
        <w:t>que concerne</w:t>
      </w:r>
      <w:r w:rsidRPr="005D41E0">
        <w:rPr>
          <w:rFonts w:ascii="Times New Roman" w:hAnsi="Times New Roman" w:cs="Times New Roman"/>
          <w:sz w:val="24"/>
          <w:szCs w:val="24"/>
          <w:highlight w:val="yellow"/>
        </w:rPr>
        <w:t xml:space="preserve"> à educação permanente, </w:t>
      </w:r>
      <w:r w:rsidR="00724B96" w:rsidRPr="005D41E0">
        <w:rPr>
          <w:rFonts w:ascii="Times New Roman" w:hAnsi="Times New Roman" w:cs="Times New Roman"/>
          <w:sz w:val="24"/>
          <w:szCs w:val="24"/>
          <w:highlight w:val="yellow"/>
        </w:rPr>
        <w:t>C</w:t>
      </w:r>
      <w:r w:rsidRPr="005D41E0">
        <w:rPr>
          <w:rFonts w:ascii="Times New Roman" w:hAnsi="Times New Roman" w:cs="Times New Roman"/>
          <w:sz w:val="24"/>
          <w:szCs w:val="24"/>
          <w:highlight w:val="yellow"/>
        </w:rPr>
        <w:t>eccim</w:t>
      </w:r>
      <w:r w:rsidR="003B72DD" w:rsidRPr="005D41E0">
        <w:rPr>
          <w:rFonts w:ascii="Times New Roman" w:hAnsi="Times New Roman" w:cs="Times New Roman"/>
          <w:sz w:val="24"/>
          <w:szCs w:val="24"/>
          <w:highlight w:val="yellow"/>
          <w:vertAlign w:val="superscript"/>
        </w:rPr>
        <w:t>28</w:t>
      </w:r>
      <w:r w:rsidR="005A63FF" w:rsidRPr="005D41E0">
        <w:rPr>
          <w:rFonts w:ascii="Times New Roman" w:hAnsi="Times New Roman" w:cs="Times New Roman"/>
          <w:sz w:val="24"/>
          <w:szCs w:val="24"/>
          <w:highlight w:val="yellow"/>
          <w:vertAlign w:val="superscript"/>
        </w:rPr>
        <w:t xml:space="preserve"> </w:t>
      </w:r>
      <w:r w:rsidR="001F1D6A" w:rsidRPr="005D41E0">
        <w:rPr>
          <w:rFonts w:ascii="Times New Roman" w:hAnsi="Times New Roman" w:cs="Times New Roman"/>
          <w:sz w:val="24"/>
          <w:szCs w:val="24"/>
          <w:highlight w:val="yellow"/>
        </w:rPr>
        <w:t>explica</w:t>
      </w:r>
      <w:r w:rsidRPr="005D41E0">
        <w:rPr>
          <w:rFonts w:ascii="Times New Roman" w:hAnsi="Times New Roman" w:cs="Times New Roman"/>
          <w:sz w:val="24"/>
          <w:szCs w:val="24"/>
          <w:highlight w:val="yellow"/>
        </w:rPr>
        <w:t xml:space="preserve"> que pode corresponder à edu</w:t>
      </w:r>
      <w:r w:rsidR="0011500D" w:rsidRPr="005D41E0">
        <w:rPr>
          <w:rFonts w:ascii="Times New Roman" w:hAnsi="Times New Roman" w:cs="Times New Roman"/>
          <w:sz w:val="24"/>
          <w:szCs w:val="24"/>
          <w:highlight w:val="yellow"/>
        </w:rPr>
        <w:t xml:space="preserve">cação em serviço, sempre que dá ênfase à </w:t>
      </w:r>
      <w:r w:rsidRPr="005D41E0">
        <w:rPr>
          <w:rFonts w:ascii="Times New Roman" w:hAnsi="Times New Roman" w:cs="Times New Roman"/>
          <w:sz w:val="24"/>
          <w:szCs w:val="24"/>
          <w:highlight w:val="yellow"/>
        </w:rPr>
        <w:t xml:space="preserve">pertinência dos conteúdos, </w:t>
      </w:r>
      <w:r w:rsidR="0011500D" w:rsidRPr="005D41E0">
        <w:rPr>
          <w:rFonts w:ascii="Times New Roman" w:hAnsi="Times New Roman" w:cs="Times New Roman"/>
          <w:sz w:val="24"/>
          <w:szCs w:val="24"/>
          <w:highlight w:val="yellow"/>
        </w:rPr>
        <w:t xml:space="preserve">dos </w:t>
      </w:r>
      <w:r w:rsidRPr="005D41E0">
        <w:rPr>
          <w:rFonts w:ascii="Times New Roman" w:hAnsi="Times New Roman" w:cs="Times New Roman"/>
          <w:sz w:val="24"/>
          <w:szCs w:val="24"/>
          <w:highlight w:val="yellow"/>
        </w:rPr>
        <w:t xml:space="preserve">instrumentos e </w:t>
      </w:r>
      <w:r w:rsidR="0011500D" w:rsidRPr="005D41E0">
        <w:rPr>
          <w:rFonts w:ascii="Times New Roman" w:hAnsi="Times New Roman" w:cs="Times New Roman"/>
          <w:sz w:val="24"/>
          <w:szCs w:val="24"/>
          <w:highlight w:val="yellow"/>
        </w:rPr>
        <w:t xml:space="preserve">dos </w:t>
      </w:r>
      <w:r w:rsidRPr="005D41E0">
        <w:rPr>
          <w:rFonts w:ascii="Times New Roman" w:hAnsi="Times New Roman" w:cs="Times New Roman"/>
          <w:sz w:val="24"/>
          <w:szCs w:val="24"/>
          <w:highlight w:val="yellow"/>
        </w:rPr>
        <w:t>recursos para a formação técnica, submetidos a um projeto de transformações institucionais ou de mudança da orientação política das ações oferecidas em determinado tempo e</w:t>
      </w:r>
      <w:r w:rsidR="00AA15FC" w:rsidRPr="005D41E0">
        <w:rPr>
          <w:rFonts w:ascii="Times New Roman" w:hAnsi="Times New Roman" w:cs="Times New Roman"/>
          <w:sz w:val="24"/>
          <w:szCs w:val="24"/>
          <w:highlight w:val="yellow"/>
        </w:rPr>
        <w:t xml:space="preserve"> lugar.</w:t>
      </w:r>
    </w:p>
    <w:p w:rsidR="00FC7DDF" w:rsidRPr="005D41E0" w:rsidRDefault="00FC7DDF" w:rsidP="00AA6799">
      <w:pPr>
        <w:spacing w:after="0" w:line="360" w:lineRule="auto"/>
        <w:jc w:val="both"/>
        <w:rPr>
          <w:rFonts w:ascii="Times New Roman" w:hAnsi="Times New Roman" w:cs="Times New Roman"/>
          <w:sz w:val="24"/>
          <w:szCs w:val="24"/>
        </w:rPr>
      </w:pPr>
    </w:p>
    <w:p w:rsidR="00023F4D" w:rsidRPr="005D41E0" w:rsidRDefault="004C2AE2" w:rsidP="00AA6799">
      <w:pPr>
        <w:spacing w:after="0" w:line="360" w:lineRule="auto"/>
        <w:jc w:val="both"/>
        <w:rPr>
          <w:rFonts w:ascii="Times New Roman" w:hAnsi="Times New Roman"/>
          <w:b/>
          <w:bCs/>
          <w:sz w:val="24"/>
          <w:szCs w:val="24"/>
        </w:rPr>
      </w:pPr>
      <w:r w:rsidRPr="005D41E0">
        <w:rPr>
          <w:rFonts w:ascii="Times New Roman" w:hAnsi="Times New Roman"/>
          <w:b/>
          <w:bCs/>
          <w:sz w:val="24"/>
          <w:szCs w:val="24"/>
        </w:rPr>
        <w:t>Considerações finais</w:t>
      </w:r>
    </w:p>
    <w:p w:rsidR="002C16D7" w:rsidRPr="005D41E0" w:rsidRDefault="002C16D7" w:rsidP="00AA6799">
      <w:pPr>
        <w:spacing w:after="0" w:line="360" w:lineRule="auto"/>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 xml:space="preserve">Os achados do estudo mostraram que </w:t>
      </w:r>
      <w:r w:rsidR="00B05FCE" w:rsidRPr="005D41E0">
        <w:rPr>
          <w:rFonts w:ascii="Times New Roman" w:hAnsi="Times New Roman" w:cs="Times New Roman"/>
          <w:sz w:val="24"/>
          <w:szCs w:val="24"/>
          <w:highlight w:val="yellow"/>
        </w:rPr>
        <w:t>são necessários</w:t>
      </w:r>
      <w:r w:rsidRPr="005D41E0">
        <w:rPr>
          <w:rFonts w:ascii="Times New Roman" w:hAnsi="Times New Roman" w:cs="Times New Roman"/>
          <w:sz w:val="24"/>
          <w:szCs w:val="24"/>
          <w:highlight w:val="yellow"/>
        </w:rPr>
        <w:t xml:space="preserve"> avanços consubstanciais na atenção em saúde às pessoas que </w:t>
      </w:r>
      <w:r w:rsidR="00B05FCE" w:rsidRPr="005D41E0">
        <w:rPr>
          <w:rFonts w:ascii="Times New Roman" w:hAnsi="Times New Roman" w:cs="Times New Roman"/>
          <w:sz w:val="24"/>
          <w:szCs w:val="24"/>
          <w:highlight w:val="yellow"/>
        </w:rPr>
        <w:t>usam</w:t>
      </w:r>
      <w:r w:rsidRPr="005D41E0">
        <w:rPr>
          <w:rFonts w:ascii="Times New Roman" w:hAnsi="Times New Roman" w:cs="Times New Roman"/>
          <w:sz w:val="24"/>
          <w:szCs w:val="24"/>
          <w:highlight w:val="yellow"/>
        </w:rPr>
        <w:t xml:space="preserve"> álcool e outras drogas</w:t>
      </w:r>
      <w:r w:rsidR="00B05FCE" w:rsidRPr="005D41E0">
        <w:rPr>
          <w:rFonts w:ascii="Times New Roman" w:hAnsi="Times New Roman" w:cs="Times New Roman"/>
          <w:sz w:val="24"/>
          <w:szCs w:val="24"/>
          <w:highlight w:val="yellow"/>
        </w:rPr>
        <w:t xml:space="preserve"> abusivamente</w:t>
      </w:r>
      <w:r w:rsidRPr="005D41E0">
        <w:rPr>
          <w:rFonts w:ascii="Times New Roman" w:hAnsi="Times New Roman" w:cs="Times New Roman"/>
          <w:sz w:val="24"/>
          <w:szCs w:val="24"/>
          <w:highlight w:val="yellow"/>
        </w:rPr>
        <w:t>, no contexto da atenção básica em saúde</w:t>
      </w:r>
      <w:r w:rsidR="00861AA9" w:rsidRPr="005D41E0">
        <w:rPr>
          <w:rFonts w:ascii="Times New Roman" w:hAnsi="Times New Roman" w:cs="Times New Roman"/>
          <w:sz w:val="24"/>
          <w:szCs w:val="24"/>
          <w:highlight w:val="yellow"/>
        </w:rPr>
        <w:t xml:space="preserve"> prestada pela equipe da </w:t>
      </w:r>
      <w:r w:rsidRPr="005D41E0">
        <w:rPr>
          <w:rFonts w:ascii="Times New Roman" w:hAnsi="Times New Roman" w:cs="Times New Roman"/>
          <w:sz w:val="24"/>
          <w:szCs w:val="24"/>
          <w:highlight w:val="yellow"/>
        </w:rPr>
        <w:t>unidade cenário da pesquisa.</w:t>
      </w:r>
    </w:p>
    <w:p w:rsidR="00B21151" w:rsidRPr="005D41E0" w:rsidRDefault="005947AA" w:rsidP="00AA6799">
      <w:pPr>
        <w:spacing w:after="0" w:line="360" w:lineRule="auto"/>
        <w:jc w:val="both"/>
        <w:rPr>
          <w:rFonts w:ascii="Times New Roman" w:hAnsi="Times New Roman"/>
          <w:sz w:val="24"/>
          <w:szCs w:val="24"/>
          <w:highlight w:val="yellow"/>
        </w:rPr>
      </w:pPr>
      <w:r w:rsidRPr="005D41E0">
        <w:rPr>
          <w:rFonts w:ascii="Times New Roman" w:hAnsi="Times New Roman" w:cs="Times New Roman"/>
          <w:sz w:val="24"/>
          <w:szCs w:val="24"/>
          <w:highlight w:val="yellow"/>
        </w:rPr>
        <w:t xml:space="preserve">A equipe da UBS </w:t>
      </w:r>
      <w:r w:rsidR="006F6CC7" w:rsidRPr="005D41E0">
        <w:rPr>
          <w:rFonts w:ascii="Times New Roman" w:hAnsi="Times New Roman" w:cs="Times New Roman"/>
          <w:sz w:val="24"/>
          <w:szCs w:val="24"/>
          <w:highlight w:val="yellow"/>
        </w:rPr>
        <w:t>enxerga</w:t>
      </w:r>
      <w:r w:rsidR="007E0D73" w:rsidRPr="005D41E0">
        <w:rPr>
          <w:rFonts w:ascii="Times New Roman" w:hAnsi="Times New Roman" w:cs="Times New Roman"/>
          <w:sz w:val="24"/>
          <w:szCs w:val="24"/>
          <w:highlight w:val="yellow"/>
        </w:rPr>
        <w:t xml:space="preserve"> </w:t>
      </w:r>
      <w:r w:rsidR="00330922" w:rsidRPr="005D41E0">
        <w:rPr>
          <w:rFonts w:ascii="Times New Roman" w:hAnsi="Times New Roman" w:cs="Times New Roman"/>
          <w:sz w:val="24"/>
          <w:szCs w:val="24"/>
          <w:highlight w:val="yellow"/>
        </w:rPr>
        <w:t>os usuári</w:t>
      </w:r>
      <w:r w:rsidR="00330922" w:rsidRPr="005D41E0">
        <w:rPr>
          <w:rFonts w:ascii="Times New Roman" w:hAnsi="Times New Roman"/>
          <w:sz w:val="24"/>
          <w:szCs w:val="24"/>
          <w:highlight w:val="yellow"/>
        </w:rPr>
        <w:t>os</w:t>
      </w:r>
      <w:r w:rsidR="00B05FCE" w:rsidRPr="005D41E0">
        <w:rPr>
          <w:rFonts w:ascii="Times New Roman" w:hAnsi="Times New Roman" w:cs="Times New Roman"/>
          <w:sz w:val="24"/>
          <w:szCs w:val="24"/>
          <w:highlight w:val="yellow"/>
        </w:rPr>
        <w:t xml:space="preserve"> de </w:t>
      </w:r>
      <w:r w:rsidRPr="005D41E0">
        <w:rPr>
          <w:rFonts w:ascii="Times New Roman" w:hAnsi="Times New Roman" w:cs="Times New Roman"/>
          <w:sz w:val="24"/>
          <w:szCs w:val="24"/>
          <w:highlight w:val="yellow"/>
        </w:rPr>
        <w:t xml:space="preserve">álcool e </w:t>
      </w:r>
      <w:r w:rsidR="00B05FCE" w:rsidRPr="005D41E0">
        <w:rPr>
          <w:rFonts w:ascii="Times New Roman" w:hAnsi="Times New Roman" w:cs="Times New Roman"/>
          <w:sz w:val="24"/>
          <w:szCs w:val="24"/>
          <w:highlight w:val="yellow"/>
        </w:rPr>
        <w:t xml:space="preserve">de </w:t>
      </w:r>
      <w:r w:rsidRPr="005D41E0">
        <w:rPr>
          <w:rFonts w:ascii="Times New Roman" w:hAnsi="Times New Roman" w:cs="Times New Roman"/>
          <w:sz w:val="24"/>
          <w:szCs w:val="24"/>
          <w:highlight w:val="yellow"/>
        </w:rPr>
        <w:t>outras drogas</w:t>
      </w:r>
      <w:r w:rsidR="00405D1B" w:rsidRPr="005D41E0">
        <w:rPr>
          <w:rFonts w:ascii="Times New Roman" w:hAnsi="Times New Roman" w:cs="Times New Roman"/>
          <w:sz w:val="24"/>
          <w:szCs w:val="24"/>
          <w:highlight w:val="yellow"/>
        </w:rPr>
        <w:t xml:space="preserve"> c</w:t>
      </w:r>
      <w:r w:rsidR="00405D1B" w:rsidRPr="005D41E0">
        <w:rPr>
          <w:rFonts w:ascii="Times New Roman" w:hAnsi="Times New Roman"/>
          <w:sz w:val="24"/>
          <w:szCs w:val="24"/>
          <w:highlight w:val="yellow"/>
        </w:rPr>
        <w:t>om</w:t>
      </w:r>
      <w:r w:rsidR="00B21151" w:rsidRPr="005D41E0">
        <w:rPr>
          <w:rFonts w:ascii="Times New Roman" w:hAnsi="Times New Roman"/>
          <w:sz w:val="24"/>
          <w:szCs w:val="24"/>
          <w:highlight w:val="yellow"/>
        </w:rPr>
        <w:t>o</w:t>
      </w:r>
      <w:r w:rsidR="00405D1B" w:rsidRPr="005D41E0">
        <w:rPr>
          <w:rFonts w:ascii="Times New Roman" w:hAnsi="Times New Roman"/>
          <w:sz w:val="24"/>
          <w:szCs w:val="24"/>
          <w:highlight w:val="yellow"/>
        </w:rPr>
        <w:t xml:space="preserve"> doente</w:t>
      </w:r>
      <w:r w:rsidR="00B05FCE" w:rsidRPr="005D41E0">
        <w:rPr>
          <w:rFonts w:ascii="Times New Roman" w:hAnsi="Times New Roman"/>
          <w:sz w:val="24"/>
          <w:szCs w:val="24"/>
          <w:highlight w:val="yellow"/>
        </w:rPr>
        <w:t>s</w:t>
      </w:r>
      <w:r w:rsidR="00B21151" w:rsidRPr="005D41E0">
        <w:rPr>
          <w:rFonts w:ascii="Times New Roman" w:hAnsi="Times New Roman"/>
          <w:sz w:val="24"/>
          <w:szCs w:val="24"/>
          <w:highlight w:val="yellow"/>
        </w:rPr>
        <w:t>,</w:t>
      </w:r>
      <w:r w:rsidR="007E0D73" w:rsidRPr="005D41E0">
        <w:rPr>
          <w:rFonts w:ascii="Times New Roman" w:hAnsi="Times New Roman"/>
          <w:sz w:val="24"/>
          <w:szCs w:val="24"/>
          <w:highlight w:val="yellow"/>
        </w:rPr>
        <w:t xml:space="preserve"> </w:t>
      </w:r>
      <w:r w:rsidR="00B05FCE" w:rsidRPr="005D41E0">
        <w:rPr>
          <w:rFonts w:ascii="Times New Roman" w:hAnsi="Times New Roman"/>
          <w:sz w:val="24"/>
          <w:szCs w:val="24"/>
          <w:highlight w:val="yellow"/>
        </w:rPr>
        <w:t xml:space="preserve">que requerem </w:t>
      </w:r>
      <w:r w:rsidR="00405D1B" w:rsidRPr="005D41E0">
        <w:rPr>
          <w:rFonts w:ascii="Times New Roman" w:hAnsi="Times New Roman"/>
          <w:sz w:val="24"/>
          <w:szCs w:val="24"/>
          <w:highlight w:val="yellow"/>
        </w:rPr>
        <w:t>acompanhamento</w:t>
      </w:r>
      <w:r w:rsidR="007E0D73" w:rsidRPr="005D41E0">
        <w:rPr>
          <w:rFonts w:ascii="Times New Roman" w:hAnsi="Times New Roman"/>
          <w:sz w:val="24"/>
          <w:szCs w:val="24"/>
          <w:highlight w:val="yellow"/>
        </w:rPr>
        <w:t xml:space="preserve"> </w:t>
      </w:r>
      <w:r w:rsidR="00B21151" w:rsidRPr="005D41E0">
        <w:rPr>
          <w:rFonts w:ascii="Times New Roman" w:hAnsi="Times New Roman"/>
          <w:sz w:val="24"/>
          <w:szCs w:val="24"/>
          <w:highlight w:val="yellow"/>
        </w:rPr>
        <w:t xml:space="preserve">em todas as esferas </w:t>
      </w:r>
      <w:r w:rsidR="006F6CC7" w:rsidRPr="005D41E0">
        <w:rPr>
          <w:rFonts w:ascii="Times New Roman" w:hAnsi="Times New Roman"/>
          <w:sz w:val="24"/>
          <w:szCs w:val="24"/>
          <w:highlight w:val="yellow"/>
        </w:rPr>
        <w:t xml:space="preserve">e contextos </w:t>
      </w:r>
      <w:r w:rsidR="00B21151" w:rsidRPr="005D41E0">
        <w:rPr>
          <w:rFonts w:ascii="Times New Roman" w:hAnsi="Times New Roman"/>
          <w:sz w:val="24"/>
          <w:szCs w:val="24"/>
          <w:highlight w:val="yellow"/>
        </w:rPr>
        <w:t xml:space="preserve">de </w:t>
      </w:r>
      <w:r w:rsidR="00992C68" w:rsidRPr="005D41E0">
        <w:rPr>
          <w:rFonts w:ascii="Times New Roman" w:hAnsi="Times New Roman"/>
          <w:sz w:val="24"/>
          <w:szCs w:val="24"/>
          <w:highlight w:val="yellow"/>
        </w:rPr>
        <w:t xml:space="preserve">sua </w:t>
      </w:r>
      <w:r w:rsidR="00B21151" w:rsidRPr="005D41E0">
        <w:rPr>
          <w:rFonts w:ascii="Times New Roman" w:hAnsi="Times New Roman"/>
          <w:sz w:val="24"/>
          <w:szCs w:val="24"/>
          <w:highlight w:val="yellow"/>
        </w:rPr>
        <w:t>vida desse sujeito, n</w:t>
      </w:r>
      <w:r w:rsidR="006F6CC7" w:rsidRPr="005D41E0">
        <w:rPr>
          <w:rFonts w:ascii="Times New Roman" w:hAnsi="Times New Roman"/>
          <w:sz w:val="24"/>
          <w:szCs w:val="24"/>
          <w:highlight w:val="yellow"/>
        </w:rPr>
        <w:t>ão</w:t>
      </w:r>
      <w:r w:rsidR="00B21151" w:rsidRPr="005D41E0">
        <w:rPr>
          <w:rFonts w:ascii="Times New Roman" w:hAnsi="Times New Roman"/>
          <w:sz w:val="24"/>
          <w:szCs w:val="24"/>
          <w:highlight w:val="yellow"/>
        </w:rPr>
        <w:t xml:space="preserve"> somente em sua saúde</w:t>
      </w:r>
      <w:r w:rsidR="006F6CC7" w:rsidRPr="005D41E0">
        <w:rPr>
          <w:rFonts w:ascii="Times New Roman" w:hAnsi="Times New Roman"/>
          <w:sz w:val="24"/>
          <w:szCs w:val="24"/>
          <w:highlight w:val="yellow"/>
        </w:rPr>
        <w:t>.</w:t>
      </w:r>
    </w:p>
    <w:p w:rsidR="004C2AE2" w:rsidRPr="005D41E0" w:rsidRDefault="00E747DA" w:rsidP="00AA6799">
      <w:pPr>
        <w:spacing w:after="0" w:line="360" w:lineRule="auto"/>
        <w:jc w:val="both"/>
        <w:rPr>
          <w:rFonts w:ascii="Times New Roman" w:hAnsi="Times New Roman" w:cs="Times New Roman"/>
          <w:sz w:val="24"/>
          <w:szCs w:val="24"/>
          <w:highlight w:val="yellow"/>
        </w:rPr>
      </w:pPr>
      <w:r w:rsidRPr="005D41E0">
        <w:rPr>
          <w:rFonts w:ascii="Times New Roman" w:hAnsi="Times New Roman"/>
          <w:sz w:val="24"/>
          <w:szCs w:val="24"/>
          <w:highlight w:val="yellow"/>
        </w:rPr>
        <w:lastRenderedPageBreak/>
        <w:t>Os profissionais não conseguem conceber a UBS como um espaço preparado para atender à população que consome álcool e outras drogas abusivamente e compreendem que os serviços especializados são os mais preparados para isso.</w:t>
      </w:r>
    </w:p>
    <w:p w:rsidR="0094029C" w:rsidRPr="005D41E0" w:rsidRDefault="004815FC" w:rsidP="00AA6799">
      <w:pPr>
        <w:spacing w:after="0" w:line="360" w:lineRule="auto"/>
        <w:jc w:val="both"/>
        <w:rPr>
          <w:rFonts w:ascii="Times New Roman" w:hAnsi="Times New Roman" w:cs="Times New Roman"/>
          <w:sz w:val="24"/>
          <w:szCs w:val="24"/>
        </w:rPr>
      </w:pPr>
      <w:r w:rsidRPr="005D41E0">
        <w:rPr>
          <w:rFonts w:ascii="Times New Roman" w:hAnsi="Times New Roman" w:cs="Times New Roman"/>
          <w:sz w:val="24"/>
          <w:szCs w:val="24"/>
          <w:highlight w:val="yellow"/>
        </w:rPr>
        <w:t>Ess</w:t>
      </w:r>
      <w:r w:rsidR="006F6CC7" w:rsidRPr="005D41E0">
        <w:rPr>
          <w:rFonts w:ascii="Times New Roman" w:hAnsi="Times New Roman" w:cs="Times New Roman"/>
          <w:sz w:val="24"/>
          <w:szCs w:val="24"/>
          <w:highlight w:val="yellow"/>
        </w:rPr>
        <w:t>e fato</w:t>
      </w:r>
      <w:r w:rsidR="009335D9" w:rsidRPr="005D41E0">
        <w:rPr>
          <w:rFonts w:ascii="Times New Roman" w:hAnsi="Times New Roman"/>
          <w:sz w:val="24"/>
          <w:szCs w:val="24"/>
          <w:highlight w:val="yellow"/>
        </w:rPr>
        <w:t xml:space="preserve"> chama</w:t>
      </w:r>
      <w:r w:rsidR="007E0D73" w:rsidRPr="005D41E0">
        <w:rPr>
          <w:rFonts w:ascii="Times New Roman" w:hAnsi="Times New Roman"/>
          <w:sz w:val="24"/>
          <w:szCs w:val="24"/>
          <w:highlight w:val="yellow"/>
        </w:rPr>
        <w:t xml:space="preserve"> </w:t>
      </w:r>
      <w:r w:rsidRPr="005D41E0">
        <w:rPr>
          <w:rFonts w:ascii="Times New Roman" w:hAnsi="Times New Roman"/>
          <w:sz w:val="24"/>
          <w:szCs w:val="24"/>
          <w:highlight w:val="yellow"/>
        </w:rPr>
        <w:t>à</w:t>
      </w:r>
      <w:r w:rsidR="006F6CC7" w:rsidRPr="005D41E0">
        <w:rPr>
          <w:rFonts w:ascii="Times New Roman" w:hAnsi="Times New Roman"/>
          <w:sz w:val="24"/>
          <w:szCs w:val="24"/>
          <w:highlight w:val="yellow"/>
        </w:rPr>
        <w:t xml:space="preserve"> </w:t>
      </w:r>
      <w:r w:rsidR="009335D9" w:rsidRPr="005D41E0">
        <w:rPr>
          <w:rFonts w:ascii="Times New Roman" w:hAnsi="Times New Roman"/>
          <w:sz w:val="24"/>
          <w:szCs w:val="24"/>
          <w:highlight w:val="yellow"/>
        </w:rPr>
        <w:t>atençã</w:t>
      </w:r>
      <w:r w:rsidR="00E80EC9" w:rsidRPr="005D41E0">
        <w:rPr>
          <w:rFonts w:ascii="Times New Roman" w:hAnsi="Times New Roman"/>
          <w:sz w:val="24"/>
          <w:szCs w:val="24"/>
          <w:highlight w:val="yellow"/>
        </w:rPr>
        <w:t>o</w:t>
      </w:r>
      <w:r w:rsidR="009335D9" w:rsidRPr="005D41E0">
        <w:rPr>
          <w:rFonts w:ascii="Times New Roman" w:hAnsi="Times New Roman"/>
          <w:sz w:val="24"/>
          <w:szCs w:val="24"/>
          <w:highlight w:val="yellow"/>
        </w:rPr>
        <w:t>, pois a</w:t>
      </w:r>
      <w:r w:rsidR="004C2AE2" w:rsidRPr="005D41E0">
        <w:rPr>
          <w:rFonts w:ascii="Times New Roman" w:hAnsi="Times New Roman" w:cs="Times New Roman"/>
          <w:sz w:val="24"/>
          <w:szCs w:val="24"/>
          <w:highlight w:val="yellow"/>
        </w:rPr>
        <w:t xml:space="preserve"> atenção básica é a porta de entrada </w:t>
      </w:r>
      <w:r w:rsidR="00861AA9" w:rsidRPr="005D41E0">
        <w:rPr>
          <w:rFonts w:ascii="Times New Roman" w:hAnsi="Times New Roman" w:cs="Times New Roman"/>
          <w:sz w:val="24"/>
          <w:szCs w:val="24"/>
          <w:highlight w:val="yellow"/>
        </w:rPr>
        <w:t>para o</w:t>
      </w:r>
      <w:r w:rsidR="004C2AE2" w:rsidRPr="005D41E0">
        <w:rPr>
          <w:rFonts w:ascii="Times New Roman" w:hAnsi="Times New Roman" w:cs="Times New Roman"/>
          <w:sz w:val="24"/>
          <w:szCs w:val="24"/>
          <w:highlight w:val="yellow"/>
        </w:rPr>
        <w:t xml:space="preserve"> atendimento </w:t>
      </w:r>
      <w:r w:rsidRPr="005D41E0">
        <w:rPr>
          <w:rFonts w:ascii="Times New Roman" w:hAnsi="Times New Roman" w:cs="Times New Roman"/>
          <w:sz w:val="24"/>
          <w:szCs w:val="24"/>
          <w:highlight w:val="yellow"/>
        </w:rPr>
        <w:t>de saúde</w:t>
      </w:r>
      <w:r w:rsidR="004C2AE2"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 xml:space="preserve">e </w:t>
      </w:r>
      <w:r w:rsidR="004C2AE2" w:rsidRPr="005D41E0">
        <w:rPr>
          <w:rFonts w:ascii="Times New Roman" w:hAnsi="Times New Roman" w:cs="Times New Roman"/>
          <w:sz w:val="24"/>
          <w:szCs w:val="24"/>
          <w:highlight w:val="yellow"/>
        </w:rPr>
        <w:t xml:space="preserve">está imersa no contexto da realidade vivenciada pelo usuário no território, </w:t>
      </w:r>
      <w:r w:rsidRPr="005D41E0">
        <w:rPr>
          <w:rFonts w:ascii="Times New Roman" w:hAnsi="Times New Roman" w:cs="Times New Roman"/>
          <w:sz w:val="24"/>
          <w:szCs w:val="24"/>
          <w:highlight w:val="yellow"/>
        </w:rPr>
        <w:t>o que se configura como</w:t>
      </w:r>
      <w:r w:rsidR="004C2AE2" w:rsidRPr="005D41E0">
        <w:rPr>
          <w:rFonts w:ascii="Times New Roman" w:hAnsi="Times New Roman" w:cs="Times New Roman"/>
          <w:sz w:val="24"/>
          <w:szCs w:val="24"/>
          <w:highlight w:val="yellow"/>
        </w:rPr>
        <w:t xml:space="preserve"> um cenário </w:t>
      </w:r>
      <w:r w:rsidR="00861AA9" w:rsidRPr="005D41E0">
        <w:rPr>
          <w:rFonts w:ascii="Times New Roman" w:hAnsi="Times New Roman" w:cs="Times New Roman"/>
          <w:sz w:val="24"/>
          <w:szCs w:val="24"/>
          <w:highlight w:val="yellow"/>
        </w:rPr>
        <w:t>fecundo</w:t>
      </w:r>
      <w:r w:rsidRPr="005D41E0">
        <w:rPr>
          <w:rFonts w:ascii="Times New Roman" w:hAnsi="Times New Roman" w:cs="Times New Roman"/>
          <w:sz w:val="24"/>
          <w:szCs w:val="24"/>
          <w:highlight w:val="yellow"/>
        </w:rPr>
        <w:t>,</w:t>
      </w:r>
      <w:r w:rsidR="004C2AE2" w:rsidRPr="005D41E0">
        <w:rPr>
          <w:rFonts w:ascii="Times New Roman" w:hAnsi="Times New Roman" w:cs="Times New Roman"/>
          <w:sz w:val="24"/>
          <w:szCs w:val="24"/>
          <w:highlight w:val="yellow"/>
        </w:rPr>
        <w:t xml:space="preserve"> com possibilidades de ofertas </w:t>
      </w:r>
      <w:r w:rsidR="00861AA9" w:rsidRPr="005D41E0">
        <w:rPr>
          <w:rFonts w:ascii="Times New Roman" w:hAnsi="Times New Roman" w:cs="Times New Roman"/>
          <w:sz w:val="24"/>
          <w:szCs w:val="24"/>
          <w:highlight w:val="yellow"/>
        </w:rPr>
        <w:t>de cuidado para essas</w:t>
      </w:r>
      <w:r w:rsidR="004C2AE2" w:rsidRPr="005D41E0">
        <w:rPr>
          <w:rFonts w:ascii="Times New Roman" w:hAnsi="Times New Roman" w:cs="Times New Roman"/>
          <w:sz w:val="24"/>
          <w:szCs w:val="24"/>
          <w:highlight w:val="yellow"/>
        </w:rPr>
        <w:t xml:space="preserve"> pessoas.</w:t>
      </w:r>
      <w:r w:rsidR="003B72DD" w:rsidRPr="005D41E0">
        <w:rPr>
          <w:rFonts w:ascii="Times New Roman" w:hAnsi="Times New Roman" w:cs="Times New Roman"/>
          <w:sz w:val="24"/>
          <w:szCs w:val="24"/>
          <w:highlight w:val="yellow"/>
        </w:rPr>
        <w:t xml:space="preserve"> </w:t>
      </w:r>
      <w:r w:rsidR="004C2AE2" w:rsidRPr="005D41E0">
        <w:rPr>
          <w:rFonts w:ascii="Times New Roman" w:hAnsi="Times New Roman" w:cs="Times New Roman"/>
          <w:sz w:val="24"/>
          <w:szCs w:val="24"/>
          <w:highlight w:val="yellow"/>
        </w:rPr>
        <w:t xml:space="preserve">Os usuários de álcool e </w:t>
      </w:r>
      <w:r w:rsidRPr="005D41E0">
        <w:rPr>
          <w:rFonts w:ascii="Times New Roman" w:hAnsi="Times New Roman" w:cs="Times New Roman"/>
          <w:sz w:val="24"/>
          <w:szCs w:val="24"/>
          <w:highlight w:val="yellow"/>
        </w:rPr>
        <w:t xml:space="preserve">de </w:t>
      </w:r>
      <w:r w:rsidR="004C2AE2" w:rsidRPr="005D41E0">
        <w:rPr>
          <w:rFonts w:ascii="Times New Roman" w:hAnsi="Times New Roman" w:cs="Times New Roman"/>
          <w:sz w:val="24"/>
          <w:szCs w:val="24"/>
          <w:highlight w:val="yellow"/>
        </w:rPr>
        <w:t>outras drogas e seus respectivos grupos familiares têm o direito</w:t>
      </w:r>
      <w:r w:rsidR="00C80451" w:rsidRPr="005D41E0">
        <w:rPr>
          <w:rFonts w:ascii="Times New Roman" w:hAnsi="Times New Roman" w:cs="Times New Roman"/>
          <w:sz w:val="24"/>
          <w:szCs w:val="24"/>
          <w:highlight w:val="yellow"/>
        </w:rPr>
        <w:t>,</w:t>
      </w:r>
      <w:r w:rsidRPr="005D41E0">
        <w:rPr>
          <w:rFonts w:ascii="Times New Roman" w:hAnsi="Times New Roman" w:cs="Times New Roman"/>
          <w:sz w:val="24"/>
          <w:szCs w:val="24"/>
          <w:highlight w:val="yellow"/>
        </w:rPr>
        <w:t xml:space="preserve"> </w:t>
      </w:r>
      <w:r w:rsidR="00C80451" w:rsidRPr="005D41E0">
        <w:rPr>
          <w:rFonts w:ascii="Times New Roman" w:hAnsi="Times New Roman" w:cs="Times New Roman"/>
          <w:sz w:val="24"/>
          <w:szCs w:val="24"/>
          <w:highlight w:val="yellow"/>
        </w:rPr>
        <w:t>caso</w:t>
      </w:r>
      <w:r w:rsidR="00EB30F9" w:rsidRPr="005D41E0">
        <w:rPr>
          <w:rFonts w:ascii="Times New Roman" w:hAnsi="Times New Roman" w:cs="Times New Roman"/>
          <w:sz w:val="24"/>
          <w:szCs w:val="24"/>
          <w:highlight w:val="yellow"/>
        </w:rPr>
        <w:t xml:space="preserve"> </w:t>
      </w:r>
      <w:r w:rsidR="00C80451" w:rsidRPr="005D41E0">
        <w:rPr>
          <w:rFonts w:ascii="Times New Roman" w:hAnsi="Times New Roman" w:cs="Times New Roman"/>
          <w:sz w:val="24"/>
          <w:szCs w:val="24"/>
          <w:highlight w:val="yellow"/>
        </w:rPr>
        <w:t>necessitem</w:t>
      </w:r>
      <w:r w:rsidR="003068D6" w:rsidRPr="005D41E0">
        <w:rPr>
          <w:rFonts w:ascii="Times New Roman" w:hAnsi="Times New Roman" w:cs="Times New Roman"/>
          <w:sz w:val="24"/>
          <w:szCs w:val="24"/>
          <w:highlight w:val="yellow"/>
        </w:rPr>
        <w:t xml:space="preserve"> e procurem</w:t>
      </w:r>
      <w:r w:rsidR="00C80451" w:rsidRPr="005D41E0">
        <w:rPr>
          <w:rFonts w:ascii="Times New Roman" w:hAnsi="Times New Roman" w:cs="Times New Roman"/>
          <w:sz w:val="24"/>
          <w:szCs w:val="24"/>
          <w:highlight w:val="yellow"/>
        </w:rPr>
        <w:t xml:space="preserve">, de </w:t>
      </w:r>
      <w:r w:rsidRPr="005D41E0">
        <w:rPr>
          <w:rFonts w:ascii="Times New Roman" w:hAnsi="Times New Roman" w:cs="Times New Roman"/>
          <w:sz w:val="24"/>
          <w:szCs w:val="24"/>
          <w:highlight w:val="yellow"/>
        </w:rPr>
        <w:t>ser</w:t>
      </w:r>
      <w:r w:rsidR="004C2AE2"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 xml:space="preserve">bem </w:t>
      </w:r>
      <w:r w:rsidR="004C2AE2" w:rsidRPr="005D41E0">
        <w:rPr>
          <w:rFonts w:ascii="Times New Roman" w:hAnsi="Times New Roman" w:cs="Times New Roman"/>
          <w:sz w:val="24"/>
          <w:szCs w:val="24"/>
          <w:highlight w:val="yellow"/>
        </w:rPr>
        <w:t xml:space="preserve">assistidos no âmbito da atenção </w:t>
      </w:r>
      <w:r w:rsidR="002C16D7" w:rsidRPr="005D41E0">
        <w:rPr>
          <w:rFonts w:ascii="Times New Roman" w:hAnsi="Times New Roman" w:cs="Times New Roman"/>
          <w:sz w:val="24"/>
          <w:szCs w:val="24"/>
          <w:highlight w:val="yellow"/>
        </w:rPr>
        <w:t>básica</w:t>
      </w:r>
      <w:r w:rsidR="004C2AE2" w:rsidRPr="005D41E0">
        <w:rPr>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 xml:space="preserve">e vistos </w:t>
      </w:r>
      <w:r w:rsidR="004C2AE2" w:rsidRPr="005D41E0">
        <w:rPr>
          <w:rFonts w:ascii="Times New Roman" w:hAnsi="Times New Roman" w:cs="Times New Roman"/>
          <w:sz w:val="24"/>
          <w:szCs w:val="24"/>
          <w:highlight w:val="yellow"/>
        </w:rPr>
        <w:t xml:space="preserve">como cidadãos </w:t>
      </w:r>
      <w:r w:rsidRPr="005D41E0">
        <w:rPr>
          <w:rFonts w:ascii="Times New Roman" w:hAnsi="Times New Roman" w:cs="Times New Roman"/>
          <w:sz w:val="24"/>
          <w:szCs w:val="24"/>
          <w:highlight w:val="yellow"/>
        </w:rPr>
        <w:t xml:space="preserve">com </w:t>
      </w:r>
      <w:r w:rsidR="004C2AE2" w:rsidRPr="005D41E0">
        <w:rPr>
          <w:rFonts w:ascii="Times New Roman" w:hAnsi="Times New Roman" w:cs="Times New Roman"/>
          <w:sz w:val="24"/>
          <w:szCs w:val="24"/>
          <w:highlight w:val="yellow"/>
        </w:rPr>
        <w:t>demandas específicas que precisam ser acolhid</w:t>
      </w:r>
      <w:r w:rsidR="002C16D7" w:rsidRPr="005D41E0">
        <w:rPr>
          <w:rFonts w:ascii="Times New Roman" w:hAnsi="Times New Roman" w:cs="Times New Roman"/>
          <w:sz w:val="24"/>
          <w:szCs w:val="24"/>
          <w:highlight w:val="yellow"/>
        </w:rPr>
        <w:t>a</w:t>
      </w:r>
      <w:r w:rsidR="004C2AE2" w:rsidRPr="005D41E0">
        <w:rPr>
          <w:rFonts w:ascii="Times New Roman" w:hAnsi="Times New Roman" w:cs="Times New Roman"/>
          <w:sz w:val="24"/>
          <w:szCs w:val="24"/>
          <w:highlight w:val="yellow"/>
        </w:rPr>
        <w:t xml:space="preserve">s e </w:t>
      </w:r>
      <w:r w:rsidR="002C16D7" w:rsidRPr="005D41E0">
        <w:rPr>
          <w:rFonts w:ascii="Times New Roman" w:hAnsi="Times New Roman" w:cs="Times New Roman"/>
          <w:sz w:val="24"/>
          <w:szCs w:val="24"/>
          <w:highlight w:val="yellow"/>
        </w:rPr>
        <w:t>cuidadas</w:t>
      </w:r>
      <w:r w:rsidR="004C2AE2" w:rsidRPr="005D41E0">
        <w:rPr>
          <w:rFonts w:ascii="Times New Roman" w:hAnsi="Times New Roman" w:cs="Times New Roman"/>
          <w:sz w:val="24"/>
          <w:szCs w:val="24"/>
          <w:highlight w:val="yellow"/>
        </w:rPr>
        <w:t xml:space="preserve"> por equipes multiprofissionais compromissadas e capazes de </w:t>
      </w:r>
      <w:r w:rsidRPr="005D41E0">
        <w:rPr>
          <w:rFonts w:ascii="Times New Roman" w:hAnsi="Times New Roman" w:cs="Times New Roman"/>
          <w:sz w:val="24"/>
          <w:szCs w:val="24"/>
          <w:highlight w:val="yellow"/>
        </w:rPr>
        <w:t>prestar</w:t>
      </w:r>
      <w:r w:rsidR="003068D6" w:rsidRPr="005D41E0">
        <w:rPr>
          <w:rFonts w:ascii="Times New Roman" w:hAnsi="Times New Roman" w:cs="Times New Roman"/>
          <w:sz w:val="24"/>
          <w:szCs w:val="24"/>
          <w:highlight w:val="yellow"/>
        </w:rPr>
        <w:t xml:space="preserve"> </w:t>
      </w:r>
      <w:r w:rsidR="004C2AE2" w:rsidRPr="005D41E0">
        <w:rPr>
          <w:rFonts w:ascii="Times New Roman" w:hAnsi="Times New Roman" w:cs="Times New Roman"/>
          <w:sz w:val="24"/>
          <w:szCs w:val="24"/>
          <w:highlight w:val="yellow"/>
        </w:rPr>
        <w:t>atenção em saúde mental que se aproxime o máximo possível da integralidade do cuidado.</w:t>
      </w:r>
    </w:p>
    <w:p w:rsidR="009C665B" w:rsidRPr="005D41E0" w:rsidRDefault="009C665B" w:rsidP="00AA6799">
      <w:pPr>
        <w:spacing w:after="0" w:line="240" w:lineRule="auto"/>
        <w:jc w:val="both"/>
        <w:rPr>
          <w:rFonts w:ascii="Times New Roman" w:hAnsi="Times New Roman" w:cs="Times New Roman"/>
          <w:b/>
          <w:sz w:val="24"/>
          <w:szCs w:val="24"/>
        </w:rPr>
      </w:pPr>
    </w:p>
    <w:p w:rsidR="00943026" w:rsidRPr="005D41E0" w:rsidRDefault="00943026" w:rsidP="00B83763">
      <w:pPr>
        <w:spacing w:after="0" w:line="240" w:lineRule="auto"/>
        <w:jc w:val="both"/>
        <w:rPr>
          <w:rFonts w:ascii="Times New Roman" w:hAnsi="Times New Roman" w:cs="Times New Roman"/>
          <w:b/>
          <w:sz w:val="24"/>
          <w:szCs w:val="24"/>
        </w:rPr>
      </w:pPr>
      <w:r w:rsidRPr="005D41E0">
        <w:rPr>
          <w:rFonts w:ascii="Times New Roman" w:hAnsi="Times New Roman" w:cs="Times New Roman"/>
          <w:b/>
          <w:sz w:val="24"/>
          <w:szCs w:val="24"/>
        </w:rPr>
        <w:t>Referências</w:t>
      </w:r>
    </w:p>
    <w:p w:rsidR="003B72DD" w:rsidRPr="005D41E0" w:rsidRDefault="003B72DD" w:rsidP="00B83763">
      <w:pPr>
        <w:pStyle w:val="PargrafodaLista"/>
        <w:numPr>
          <w:ilvl w:val="0"/>
          <w:numId w:val="1"/>
        </w:numPr>
        <w:spacing w:after="0" w:line="240" w:lineRule="auto"/>
        <w:rPr>
          <w:rFonts w:ascii="Times New Roman" w:hAnsi="Times New Roman" w:cs="Times New Roman"/>
          <w:sz w:val="24"/>
          <w:szCs w:val="24"/>
        </w:rPr>
      </w:pPr>
      <w:r w:rsidRPr="005D41E0">
        <w:rPr>
          <w:rFonts w:ascii="Times New Roman" w:hAnsi="Times New Roman" w:cs="Times New Roman"/>
          <w:sz w:val="24"/>
          <w:szCs w:val="24"/>
        </w:rPr>
        <w:t>Brasil. Secretaria Nacional de Políticas sobre Drogas. (2010). </w:t>
      </w:r>
      <w:r w:rsidRPr="005D41E0">
        <w:rPr>
          <w:rFonts w:ascii="Times New Roman" w:hAnsi="Times New Roman" w:cs="Times New Roman"/>
          <w:b/>
          <w:sz w:val="24"/>
          <w:szCs w:val="24"/>
        </w:rPr>
        <w:t>Glossário de álcool e drogas</w:t>
      </w:r>
      <w:r w:rsidRPr="005D41E0">
        <w:rPr>
          <w:rFonts w:ascii="Times New Roman" w:hAnsi="Times New Roman" w:cs="Times New Roman"/>
          <w:sz w:val="24"/>
          <w:szCs w:val="24"/>
        </w:rPr>
        <w:t> (J. M. Bertolote, Trad.). Brasília DF: Autor.   </w:t>
      </w:r>
    </w:p>
    <w:p w:rsidR="003112C6" w:rsidRPr="005D41E0" w:rsidRDefault="003112C6" w:rsidP="003112C6">
      <w:pPr>
        <w:pStyle w:val="PargrafodaLista"/>
        <w:spacing w:after="0" w:line="240" w:lineRule="auto"/>
        <w:rPr>
          <w:rFonts w:ascii="Times New Roman" w:hAnsi="Times New Roman" w:cs="Times New Roman"/>
          <w:sz w:val="24"/>
          <w:szCs w:val="24"/>
        </w:rPr>
      </w:pPr>
    </w:p>
    <w:p w:rsidR="003B72DD" w:rsidRPr="005D41E0" w:rsidRDefault="003B72DD" w:rsidP="00B83763">
      <w:pPr>
        <w:pStyle w:val="PargrafodaLista"/>
        <w:numPr>
          <w:ilvl w:val="0"/>
          <w:numId w:val="1"/>
        </w:numPr>
        <w:spacing w:after="0" w:line="240" w:lineRule="auto"/>
        <w:rPr>
          <w:rFonts w:ascii="Times New Roman" w:hAnsi="Times New Roman" w:cs="Times New Roman"/>
          <w:sz w:val="24"/>
          <w:szCs w:val="24"/>
        </w:rPr>
      </w:pPr>
      <w:r w:rsidRPr="005D41E0">
        <w:rPr>
          <w:rFonts w:ascii="Times New Roman" w:hAnsi="Times New Roman" w:cs="Times New Roman"/>
          <w:sz w:val="24"/>
          <w:szCs w:val="24"/>
        </w:rPr>
        <w:t>Peres, S.; Rodrigues, W</w:t>
      </w:r>
      <w:proofErr w:type="gramStart"/>
      <w:r w:rsidRPr="005D41E0">
        <w:rPr>
          <w:rFonts w:ascii="Times New Roman" w:hAnsi="Times New Roman" w:cs="Times New Roman"/>
          <w:sz w:val="24"/>
          <w:szCs w:val="24"/>
        </w:rPr>
        <w:t>.;</w:t>
      </w:r>
      <w:proofErr w:type="gramEnd"/>
      <w:r w:rsidRPr="005D41E0">
        <w:rPr>
          <w:rFonts w:ascii="Times New Roman" w:hAnsi="Times New Roman" w:cs="Times New Roman"/>
          <w:sz w:val="24"/>
          <w:szCs w:val="24"/>
        </w:rPr>
        <w:t xml:space="preserve"> Rodrigo, S. </w:t>
      </w:r>
      <w:r w:rsidR="00785B76" w:rsidRPr="005D41E0">
        <w:rPr>
          <w:rFonts w:ascii="Times New Roman" w:hAnsi="Times New Roman" w:cs="Times New Roman"/>
          <w:b/>
          <w:sz w:val="24"/>
          <w:szCs w:val="24"/>
        </w:rPr>
        <w:t>Concepções sobre álcool e outras d</w:t>
      </w:r>
      <w:r w:rsidRPr="005D41E0">
        <w:rPr>
          <w:rFonts w:ascii="Times New Roman" w:hAnsi="Times New Roman" w:cs="Times New Roman"/>
          <w:b/>
          <w:sz w:val="24"/>
          <w:szCs w:val="24"/>
        </w:rPr>
        <w:t xml:space="preserve">rogas na Atenção Básica: o Pacto Denegativo dos Profissionais de Saúde. </w:t>
      </w:r>
      <w:r w:rsidRPr="005D41E0">
        <w:rPr>
          <w:rFonts w:ascii="Times New Roman" w:hAnsi="Times New Roman" w:cs="Times New Roman"/>
          <w:b/>
          <w:bCs/>
          <w:sz w:val="24"/>
          <w:szCs w:val="24"/>
        </w:rPr>
        <w:t>Psicologia: ciência e profissão</w:t>
      </w:r>
      <w:r w:rsidRPr="005D41E0">
        <w:rPr>
          <w:rFonts w:ascii="Times New Roman" w:hAnsi="Times New Roman" w:cs="Times New Roman"/>
          <w:sz w:val="24"/>
          <w:szCs w:val="24"/>
        </w:rPr>
        <w:t xml:space="preserve">, 2014, 34 (2). </w:t>
      </w:r>
      <w:proofErr w:type="gramStart"/>
      <w:r w:rsidRPr="005D41E0">
        <w:rPr>
          <w:rFonts w:ascii="Times New Roman" w:hAnsi="Times New Roman" w:cs="Times New Roman"/>
          <w:sz w:val="24"/>
          <w:szCs w:val="24"/>
        </w:rPr>
        <w:t>p.</w:t>
      </w:r>
      <w:proofErr w:type="gramEnd"/>
      <w:r w:rsidRPr="005D41E0">
        <w:rPr>
          <w:rFonts w:ascii="Times New Roman" w:hAnsi="Times New Roman" w:cs="Times New Roman"/>
          <w:sz w:val="24"/>
          <w:szCs w:val="24"/>
        </w:rPr>
        <w:t xml:space="preserve"> 474-487.</w:t>
      </w:r>
    </w:p>
    <w:p w:rsidR="003112C6" w:rsidRPr="005D41E0" w:rsidRDefault="003112C6" w:rsidP="003112C6">
      <w:pPr>
        <w:spacing w:after="0" w:line="240" w:lineRule="auto"/>
        <w:rPr>
          <w:rFonts w:ascii="Times New Roman" w:hAnsi="Times New Roman" w:cs="Times New Roman"/>
          <w:sz w:val="24"/>
          <w:szCs w:val="24"/>
        </w:rPr>
      </w:pPr>
    </w:p>
    <w:p w:rsidR="003B72DD" w:rsidRPr="005D41E0" w:rsidRDefault="003B72DD" w:rsidP="00B83763">
      <w:pPr>
        <w:pStyle w:val="Default"/>
        <w:numPr>
          <w:ilvl w:val="0"/>
          <w:numId w:val="1"/>
        </w:numPr>
        <w:rPr>
          <w:color w:val="auto"/>
        </w:rPr>
      </w:pPr>
      <w:r w:rsidRPr="005D41E0">
        <w:rPr>
          <w:color w:val="auto"/>
        </w:rPr>
        <w:t>Brasil. Ministério da Saúde.</w:t>
      </w:r>
      <w:r w:rsidR="00785B76" w:rsidRPr="005D41E0">
        <w:rPr>
          <w:color w:val="auto"/>
        </w:rPr>
        <w:t xml:space="preserve"> </w:t>
      </w:r>
      <w:r w:rsidRPr="005D41E0">
        <w:rPr>
          <w:b/>
          <w:bCs/>
          <w:color w:val="auto"/>
        </w:rPr>
        <w:t>Lei nº</w:t>
      </w:r>
      <w:r w:rsidR="00992C68" w:rsidRPr="005D41E0">
        <w:rPr>
          <w:b/>
          <w:bCs/>
          <w:color w:val="auto"/>
        </w:rPr>
        <w:t>.</w:t>
      </w:r>
      <w:r w:rsidRPr="005D41E0">
        <w:rPr>
          <w:b/>
          <w:bCs/>
          <w:color w:val="auto"/>
        </w:rPr>
        <w:t xml:space="preserve"> 10.216, de </w:t>
      </w:r>
      <w:proofErr w:type="gramStart"/>
      <w:r w:rsidRPr="005D41E0">
        <w:rPr>
          <w:b/>
          <w:bCs/>
          <w:color w:val="auto"/>
        </w:rPr>
        <w:t>6</w:t>
      </w:r>
      <w:proofErr w:type="gramEnd"/>
      <w:r w:rsidRPr="005D41E0">
        <w:rPr>
          <w:b/>
          <w:bCs/>
          <w:color w:val="auto"/>
        </w:rPr>
        <w:t xml:space="preserve"> de abril de 2001</w:t>
      </w:r>
      <w:r w:rsidRPr="005D41E0">
        <w:rPr>
          <w:bCs/>
          <w:color w:val="auto"/>
        </w:rPr>
        <w:t>.</w:t>
      </w:r>
      <w:r w:rsidRPr="005D41E0">
        <w:rPr>
          <w:color w:val="auto"/>
          <w:shd w:val="clear" w:color="auto" w:fill="FFFFFF"/>
        </w:rPr>
        <w:t xml:space="preserve"> Dispõe sobre a proteção e os direitos das pessoas portadoras de transtornos mentais e redireciona o modelo assistencial em saúde mental [internet] </w:t>
      </w:r>
      <w:r w:rsidRPr="005D41E0">
        <w:rPr>
          <w:color w:val="auto"/>
        </w:rPr>
        <w:t xml:space="preserve">Brasília, </w:t>
      </w:r>
      <w:proofErr w:type="gramStart"/>
      <w:r w:rsidRPr="005D41E0">
        <w:rPr>
          <w:color w:val="auto"/>
        </w:rPr>
        <w:t>DF,</w:t>
      </w:r>
      <w:proofErr w:type="gramEnd"/>
      <w:r w:rsidRPr="005D41E0">
        <w:rPr>
          <w:bCs/>
          <w:color w:val="auto"/>
        </w:rPr>
        <w:t>6 abril 2001</w:t>
      </w:r>
      <w:r w:rsidR="00DF5BB2" w:rsidRPr="005D41E0">
        <w:rPr>
          <w:color w:val="auto"/>
        </w:rPr>
        <w:t xml:space="preserve">. Disponível em: </w:t>
      </w:r>
      <w:r w:rsidRPr="005D41E0">
        <w:rPr>
          <w:color w:val="auto"/>
        </w:rPr>
        <w:t>http://www.planalto.gov.br/ccivil_03/leis/LEIS_20</w:t>
      </w:r>
      <w:r w:rsidR="00DF5BB2" w:rsidRPr="005D41E0">
        <w:rPr>
          <w:color w:val="auto"/>
        </w:rPr>
        <w:t xml:space="preserve">01/L10216.htm. </w:t>
      </w:r>
      <w:r w:rsidRPr="005D41E0">
        <w:rPr>
          <w:bCs/>
          <w:color w:val="auto"/>
        </w:rPr>
        <w:t xml:space="preserve">Acesso em: 05 de </w:t>
      </w:r>
      <w:r w:rsidRPr="005D41E0">
        <w:rPr>
          <w:color w:val="auto"/>
        </w:rPr>
        <w:t>agosto 2016.</w:t>
      </w:r>
    </w:p>
    <w:p w:rsidR="00C4410D" w:rsidRPr="005D41E0" w:rsidRDefault="00C4410D" w:rsidP="00C4410D">
      <w:pPr>
        <w:pStyle w:val="Default"/>
        <w:rPr>
          <w:color w:val="auto"/>
        </w:rPr>
      </w:pPr>
    </w:p>
    <w:p w:rsidR="003B72DD" w:rsidRPr="005D41E0" w:rsidRDefault="003B72DD" w:rsidP="001E271A">
      <w:pPr>
        <w:pStyle w:val="Default"/>
        <w:numPr>
          <w:ilvl w:val="0"/>
          <w:numId w:val="1"/>
        </w:numPr>
        <w:rPr>
          <w:color w:val="auto"/>
        </w:rPr>
      </w:pPr>
      <w:r w:rsidRPr="005D41E0">
        <w:rPr>
          <w:color w:val="auto"/>
        </w:rPr>
        <w:t xml:space="preserve">Brasil. Ministério da Saúde. Secretaria de Atenção à Saúde. Departamento de Atenção Básica. Saúde Mental. </w:t>
      </w:r>
      <w:r w:rsidRPr="005D41E0">
        <w:rPr>
          <w:b/>
          <w:color w:val="auto"/>
        </w:rPr>
        <w:t>Cadernos de Atenção Básica, n. 34</w:t>
      </w:r>
      <w:r w:rsidRPr="005D41E0">
        <w:rPr>
          <w:color w:val="auto"/>
        </w:rPr>
        <w:t>. Ministério da Saúde, Secretaria de Atenção à Saúde, Departamento de Atenção Básica, Departamento de Ações Programáticas Estratégicas. Brasília, DF, 2013. 176 p.</w:t>
      </w:r>
    </w:p>
    <w:p w:rsidR="003112C6" w:rsidRPr="005D41E0" w:rsidRDefault="003112C6" w:rsidP="003112C6">
      <w:pPr>
        <w:pStyle w:val="Default"/>
        <w:ind w:left="720"/>
        <w:rPr>
          <w:color w:val="auto"/>
        </w:rPr>
      </w:pPr>
    </w:p>
    <w:p w:rsidR="003112C6" w:rsidRPr="005D41E0" w:rsidRDefault="003B72DD" w:rsidP="003112C6">
      <w:pPr>
        <w:pStyle w:val="PargrafodaLista"/>
        <w:numPr>
          <w:ilvl w:val="0"/>
          <w:numId w:val="1"/>
        </w:numPr>
        <w:spacing w:after="0" w:line="240" w:lineRule="auto"/>
        <w:ind w:left="714" w:hanging="357"/>
        <w:jc w:val="both"/>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 xml:space="preserve">Brasil. Portal da Saúde. </w:t>
      </w:r>
      <w:r w:rsidRPr="005D41E0">
        <w:rPr>
          <w:rFonts w:ascii="Times New Roman" w:hAnsi="Times New Roman" w:cs="Times New Roman"/>
          <w:b/>
          <w:sz w:val="24"/>
          <w:szCs w:val="24"/>
          <w:highlight w:val="yellow"/>
        </w:rPr>
        <w:t>RAPS - Rede de Atenção Psicossocial</w:t>
      </w:r>
      <w:r w:rsidRPr="005D41E0">
        <w:rPr>
          <w:rFonts w:ascii="Times New Roman" w:hAnsi="Times New Roman" w:cs="Times New Roman"/>
          <w:sz w:val="24"/>
          <w:szCs w:val="24"/>
          <w:highlight w:val="yellow"/>
        </w:rPr>
        <w:t>.</w:t>
      </w:r>
      <w:r w:rsidRPr="005D41E0">
        <w:rPr>
          <w:rStyle w:val="Forte"/>
          <w:rFonts w:ascii="Times New Roman" w:hAnsi="Times New Roman" w:cs="Times New Roman"/>
          <w:sz w:val="24"/>
          <w:szCs w:val="24"/>
          <w:highlight w:val="yellow"/>
        </w:rPr>
        <w:t xml:space="preserve"> </w:t>
      </w:r>
      <w:r w:rsidRPr="005D41E0">
        <w:rPr>
          <w:rFonts w:ascii="Times New Roman" w:hAnsi="Times New Roman" w:cs="Times New Roman"/>
          <w:sz w:val="24"/>
          <w:szCs w:val="24"/>
          <w:highlight w:val="yellow"/>
        </w:rPr>
        <w:t>Disponível em:</w:t>
      </w:r>
      <w:r w:rsidRPr="005D41E0">
        <w:rPr>
          <w:rStyle w:val="Forte"/>
          <w:rFonts w:ascii="Times New Roman" w:hAnsi="Times New Roman" w:cs="Times New Roman"/>
          <w:sz w:val="24"/>
          <w:szCs w:val="24"/>
          <w:highlight w:val="yellow"/>
        </w:rPr>
        <w:t> </w:t>
      </w:r>
      <w:proofErr w:type="gramStart"/>
      <w:r w:rsidRPr="005D41E0">
        <w:rPr>
          <w:rFonts w:ascii="Times New Roman" w:hAnsi="Times New Roman" w:cs="Times New Roman"/>
          <w:sz w:val="24"/>
          <w:szCs w:val="24"/>
          <w:highlight w:val="yellow"/>
        </w:rPr>
        <w:t>http://portalsaude.saude.gov.br/index.</w:t>
      </w:r>
      <w:proofErr w:type="gramEnd"/>
      <w:r w:rsidRPr="005D41E0">
        <w:rPr>
          <w:rFonts w:ascii="Times New Roman" w:hAnsi="Times New Roman" w:cs="Times New Roman"/>
          <w:sz w:val="24"/>
          <w:szCs w:val="24"/>
          <w:highlight w:val="yellow"/>
        </w:rPr>
        <w:t>php/o-ministerio/principal/secretarias/803-sas-raiz/daet-raiz/saude-mental/l2-saude-mental/12588-rap</w:t>
      </w:r>
      <w:r w:rsidR="00DF5BB2" w:rsidRPr="005D41E0">
        <w:rPr>
          <w:rFonts w:ascii="Times New Roman" w:hAnsi="Times New Roman" w:cs="Times New Roman"/>
          <w:sz w:val="24"/>
          <w:szCs w:val="24"/>
          <w:highlight w:val="yellow"/>
        </w:rPr>
        <w:t>s-rede-de-atencao-psicossocial.</w:t>
      </w:r>
      <w:r w:rsidRPr="005D41E0">
        <w:rPr>
          <w:rFonts w:ascii="Times New Roman" w:hAnsi="Times New Roman" w:cs="Times New Roman"/>
          <w:sz w:val="24"/>
          <w:szCs w:val="24"/>
          <w:highlight w:val="yellow"/>
        </w:rPr>
        <w:t xml:space="preserve"> </w:t>
      </w:r>
      <w:r w:rsidRPr="005D41E0">
        <w:rPr>
          <w:rFonts w:ascii="Times New Roman" w:hAnsi="Times New Roman" w:cs="Times New Roman"/>
          <w:bCs/>
          <w:sz w:val="24"/>
          <w:szCs w:val="24"/>
          <w:highlight w:val="yellow"/>
        </w:rPr>
        <w:t>Acesso em: 27 de setembro de 2017</w:t>
      </w:r>
      <w:r w:rsidRPr="005D41E0">
        <w:rPr>
          <w:rFonts w:ascii="Times New Roman" w:hAnsi="Times New Roman" w:cs="Times New Roman"/>
          <w:sz w:val="24"/>
          <w:szCs w:val="24"/>
          <w:highlight w:val="yellow"/>
        </w:rPr>
        <w:t>.</w:t>
      </w:r>
    </w:p>
    <w:p w:rsidR="00C4410D" w:rsidRPr="005D41E0" w:rsidRDefault="00C4410D" w:rsidP="00C4410D">
      <w:pPr>
        <w:spacing w:after="0" w:line="240" w:lineRule="auto"/>
        <w:jc w:val="both"/>
        <w:rPr>
          <w:rFonts w:ascii="Times New Roman" w:hAnsi="Times New Roman" w:cs="Times New Roman"/>
          <w:sz w:val="24"/>
          <w:szCs w:val="24"/>
        </w:rPr>
      </w:pPr>
    </w:p>
    <w:p w:rsidR="003B72DD" w:rsidRPr="005D41E0" w:rsidRDefault="003B72DD" w:rsidP="00B83763">
      <w:pPr>
        <w:pStyle w:val="Default"/>
        <w:numPr>
          <w:ilvl w:val="0"/>
          <w:numId w:val="1"/>
        </w:numPr>
        <w:rPr>
          <w:color w:val="auto"/>
        </w:rPr>
      </w:pPr>
      <w:r w:rsidRPr="005D41E0">
        <w:rPr>
          <w:color w:val="auto"/>
        </w:rPr>
        <w:t xml:space="preserve">Brasil. Ministério da Saúde. </w:t>
      </w:r>
      <w:r w:rsidRPr="005D41E0">
        <w:rPr>
          <w:b/>
          <w:color w:val="auto"/>
        </w:rPr>
        <w:t>Política Nacional de Atenção Básica</w:t>
      </w:r>
      <w:r w:rsidRPr="005D41E0">
        <w:rPr>
          <w:color w:val="auto"/>
        </w:rPr>
        <w:t>. Série E. Legislação em Saúde. Secretaria de Atenção à Saúde. Departamento de Atenção Básica. Brasília,</w:t>
      </w:r>
      <w:r w:rsidR="00785B76" w:rsidRPr="005D41E0">
        <w:rPr>
          <w:color w:val="auto"/>
        </w:rPr>
        <w:t xml:space="preserve"> </w:t>
      </w:r>
      <w:r w:rsidR="00DF5BB2" w:rsidRPr="005D41E0">
        <w:rPr>
          <w:color w:val="auto"/>
        </w:rPr>
        <w:t xml:space="preserve">DF. 2012.110 p. Disponível em: </w:t>
      </w:r>
      <w:proofErr w:type="gramStart"/>
      <w:r w:rsidRPr="005D41E0">
        <w:rPr>
          <w:color w:val="auto"/>
        </w:rPr>
        <w:t>http://dab.sa</w:t>
      </w:r>
      <w:r w:rsidR="00DF5BB2" w:rsidRPr="005D41E0">
        <w:rPr>
          <w:color w:val="auto"/>
        </w:rPr>
        <w:t>ude.gov.br/portaldab/pnab.</w:t>
      </w:r>
      <w:proofErr w:type="gramEnd"/>
      <w:r w:rsidR="00DF5BB2" w:rsidRPr="005D41E0">
        <w:rPr>
          <w:color w:val="auto"/>
        </w:rPr>
        <w:t>php.</w:t>
      </w:r>
      <w:r w:rsidRPr="005D41E0">
        <w:rPr>
          <w:color w:val="auto"/>
        </w:rPr>
        <w:t xml:space="preserve"> Acesso em: 12 de agosto de 2016.</w:t>
      </w:r>
    </w:p>
    <w:p w:rsidR="003112C6" w:rsidRPr="005D41E0" w:rsidRDefault="003112C6" w:rsidP="003112C6">
      <w:pPr>
        <w:pStyle w:val="Default"/>
        <w:rPr>
          <w:color w:val="auto"/>
        </w:rPr>
      </w:pPr>
    </w:p>
    <w:p w:rsidR="003B72DD" w:rsidRPr="005D41E0" w:rsidRDefault="003B72DD" w:rsidP="00B83763">
      <w:pPr>
        <w:pStyle w:val="Default"/>
        <w:numPr>
          <w:ilvl w:val="0"/>
          <w:numId w:val="1"/>
        </w:numPr>
        <w:rPr>
          <w:color w:val="auto"/>
        </w:rPr>
      </w:pPr>
      <w:r w:rsidRPr="005D41E0">
        <w:rPr>
          <w:color w:val="auto"/>
        </w:rPr>
        <w:t xml:space="preserve">Brasil. Ministério da Saúde. </w:t>
      </w:r>
      <w:r w:rsidRPr="005D41E0">
        <w:rPr>
          <w:b/>
          <w:bCs/>
          <w:color w:val="auto"/>
        </w:rPr>
        <w:t>Portaria nº 3.088, de 23 de dezembro de 2011</w:t>
      </w:r>
      <w:r w:rsidRPr="005D41E0">
        <w:rPr>
          <w:bCs/>
          <w:color w:val="auto"/>
        </w:rPr>
        <w:t xml:space="preserve">. </w:t>
      </w:r>
      <w:r w:rsidRPr="005D41E0">
        <w:rPr>
          <w:bCs/>
          <w:iCs/>
          <w:color w:val="auto"/>
        </w:rPr>
        <w:t xml:space="preserve">Institui a Rede de Atenção Psicossocial para pessoas com sofrimento ou transtorno mental e com necessidades decorrentes do uso de crack, álcool e outras drogas, no </w:t>
      </w:r>
      <w:r w:rsidRPr="005D41E0">
        <w:rPr>
          <w:bCs/>
          <w:iCs/>
          <w:color w:val="auto"/>
        </w:rPr>
        <w:lastRenderedPageBreak/>
        <w:t xml:space="preserve">âmbito do Sistema Único de Saúde (SUS). </w:t>
      </w:r>
      <w:r w:rsidRPr="005D41E0">
        <w:rPr>
          <w:color w:val="auto"/>
        </w:rPr>
        <w:t>Brasília: Ministério da Saúde, 23 dezembro 2011.</w:t>
      </w:r>
    </w:p>
    <w:p w:rsidR="003112C6" w:rsidRPr="005D41E0" w:rsidRDefault="003112C6" w:rsidP="003112C6">
      <w:pPr>
        <w:pStyle w:val="Default"/>
        <w:rPr>
          <w:color w:val="auto"/>
        </w:rPr>
      </w:pPr>
    </w:p>
    <w:p w:rsidR="003B72DD" w:rsidRPr="005D41E0" w:rsidRDefault="003B72DD" w:rsidP="001E271A">
      <w:pPr>
        <w:pStyle w:val="Default"/>
        <w:numPr>
          <w:ilvl w:val="0"/>
          <w:numId w:val="1"/>
        </w:numPr>
        <w:rPr>
          <w:color w:val="auto"/>
          <w:highlight w:val="yellow"/>
        </w:rPr>
      </w:pPr>
      <w:r w:rsidRPr="005D41E0">
        <w:rPr>
          <w:color w:val="auto"/>
          <w:highlight w:val="yellow"/>
          <w:shd w:val="clear" w:color="auto" w:fill="FFFFFF"/>
        </w:rPr>
        <w:t xml:space="preserve">Brasil. </w:t>
      </w:r>
      <w:r w:rsidRPr="005D41E0">
        <w:rPr>
          <w:color w:val="auto"/>
          <w:highlight w:val="yellow"/>
        </w:rPr>
        <w:t xml:space="preserve">Portal da Saúde. </w:t>
      </w:r>
      <w:r w:rsidRPr="005D41E0">
        <w:rPr>
          <w:b/>
          <w:color w:val="auto"/>
          <w:highlight w:val="yellow"/>
        </w:rPr>
        <w:t>Equipe de Saúde da Família.</w:t>
      </w:r>
      <w:r w:rsidRPr="005D41E0">
        <w:rPr>
          <w:color w:val="auto"/>
          <w:highlight w:val="yellow"/>
        </w:rPr>
        <w:t xml:space="preserve"> Disponível em: </w:t>
      </w:r>
      <w:proofErr w:type="gramStart"/>
      <w:r w:rsidRPr="005D41E0">
        <w:rPr>
          <w:color w:val="auto"/>
          <w:highlight w:val="yellow"/>
          <w:shd w:val="clear" w:color="auto" w:fill="FFFFFF"/>
        </w:rPr>
        <w:t>http://dab.saude.gov.br/portaldab/smp_como_funciona.</w:t>
      </w:r>
      <w:proofErr w:type="gramEnd"/>
      <w:r w:rsidRPr="005D41E0">
        <w:rPr>
          <w:color w:val="auto"/>
          <w:highlight w:val="yellow"/>
          <w:shd w:val="clear" w:color="auto" w:fill="FFFFFF"/>
        </w:rPr>
        <w:t>php?</w:t>
      </w:r>
      <w:proofErr w:type="gramStart"/>
      <w:r w:rsidRPr="005D41E0">
        <w:rPr>
          <w:color w:val="auto"/>
          <w:highlight w:val="yellow"/>
          <w:shd w:val="clear" w:color="auto" w:fill="FFFFFF"/>
        </w:rPr>
        <w:t>conteudo</w:t>
      </w:r>
      <w:proofErr w:type="gramEnd"/>
      <w:r w:rsidRPr="005D41E0">
        <w:rPr>
          <w:color w:val="auto"/>
          <w:highlight w:val="yellow"/>
          <w:shd w:val="clear" w:color="auto" w:fill="FFFFFF"/>
        </w:rPr>
        <w:t>=esf</w:t>
      </w:r>
      <w:r w:rsidRPr="005D41E0">
        <w:rPr>
          <w:color w:val="auto"/>
          <w:highlight w:val="yellow"/>
        </w:rPr>
        <w:t>. Acesso em: 27 de setembro de 2017.</w:t>
      </w:r>
    </w:p>
    <w:p w:rsidR="003112C6" w:rsidRPr="005D41E0" w:rsidRDefault="003112C6" w:rsidP="003112C6">
      <w:pPr>
        <w:pStyle w:val="Default"/>
        <w:rPr>
          <w:color w:val="auto"/>
        </w:rPr>
      </w:pPr>
    </w:p>
    <w:p w:rsidR="003B72DD" w:rsidRPr="005D41E0" w:rsidRDefault="007E2FB7" w:rsidP="00B83763">
      <w:pPr>
        <w:pStyle w:val="Default"/>
        <w:numPr>
          <w:ilvl w:val="0"/>
          <w:numId w:val="1"/>
        </w:numPr>
        <w:rPr>
          <w:color w:val="auto"/>
        </w:rPr>
      </w:pPr>
      <w:r w:rsidRPr="005D41E0">
        <w:rPr>
          <w:bCs/>
          <w:color w:val="auto"/>
          <w:shd w:val="clear" w:color="auto" w:fill="FFFFFF"/>
        </w:rPr>
        <w:t xml:space="preserve">Brasil. </w:t>
      </w:r>
      <w:r w:rsidR="009E2754" w:rsidRPr="005D41E0">
        <w:rPr>
          <w:b/>
          <w:color w:val="auto"/>
        </w:rPr>
        <w:t>Núcleos de Apoio à Saúde da Família</w:t>
      </w:r>
      <w:r w:rsidR="009E2754" w:rsidRPr="005D41E0">
        <w:rPr>
          <w:color w:val="auto"/>
        </w:rPr>
        <w:t xml:space="preserve"> </w:t>
      </w:r>
      <w:r w:rsidRPr="005D41E0">
        <w:rPr>
          <w:color w:val="auto"/>
        </w:rPr>
        <w:t>- Conceitos e Diretrizes</w:t>
      </w:r>
      <w:r w:rsidRPr="005D41E0">
        <w:rPr>
          <w:bCs/>
          <w:color w:val="auto"/>
          <w:shd w:val="clear" w:color="auto" w:fill="FFFFFF"/>
        </w:rPr>
        <w:t xml:space="preserve">. </w:t>
      </w:r>
      <w:r w:rsidR="009E2754" w:rsidRPr="005D41E0">
        <w:rPr>
          <w:bCs/>
          <w:color w:val="auto"/>
          <w:shd w:val="clear" w:color="auto" w:fill="FFFFFF"/>
        </w:rPr>
        <w:t xml:space="preserve">Brasília. </w:t>
      </w:r>
      <w:r w:rsidRPr="005D41E0">
        <w:rPr>
          <w:bCs/>
          <w:color w:val="auto"/>
          <w:shd w:val="clear" w:color="auto" w:fill="FFFFFF"/>
        </w:rPr>
        <w:t xml:space="preserve">2013. </w:t>
      </w:r>
    </w:p>
    <w:p w:rsidR="003112C6" w:rsidRPr="005D41E0" w:rsidRDefault="003112C6" w:rsidP="003112C6">
      <w:pPr>
        <w:pStyle w:val="Default"/>
        <w:rPr>
          <w:color w:val="auto"/>
        </w:rPr>
      </w:pPr>
    </w:p>
    <w:p w:rsidR="003112C6" w:rsidRPr="005D41E0" w:rsidRDefault="003B72DD" w:rsidP="003112C6">
      <w:pPr>
        <w:pStyle w:val="Default"/>
        <w:numPr>
          <w:ilvl w:val="0"/>
          <w:numId w:val="1"/>
        </w:numPr>
        <w:rPr>
          <w:color w:val="auto"/>
          <w:highlight w:val="yellow"/>
        </w:rPr>
      </w:pPr>
      <w:r w:rsidRPr="005D41E0">
        <w:rPr>
          <w:color w:val="auto"/>
          <w:highlight w:val="yellow"/>
        </w:rPr>
        <w:t xml:space="preserve">Brasil. Portal da Saúde. </w:t>
      </w:r>
      <w:r w:rsidRPr="005D41E0">
        <w:rPr>
          <w:rFonts w:eastAsia="Times New Roman"/>
          <w:b/>
          <w:color w:val="auto"/>
          <w:kern w:val="36"/>
          <w:highlight w:val="yellow"/>
        </w:rPr>
        <w:t>Núcleo de Apoio à Saúde da Família (NASF)</w:t>
      </w:r>
      <w:r w:rsidRPr="005D41E0">
        <w:rPr>
          <w:b/>
          <w:color w:val="auto"/>
          <w:highlight w:val="yellow"/>
        </w:rPr>
        <w:t xml:space="preserve">. </w:t>
      </w:r>
      <w:r w:rsidRPr="005D41E0">
        <w:rPr>
          <w:color w:val="auto"/>
          <w:highlight w:val="yellow"/>
        </w:rPr>
        <w:t xml:space="preserve">Brasília, DF. 2012. </w:t>
      </w:r>
      <w:r w:rsidR="00DF5BB2" w:rsidRPr="005D41E0">
        <w:rPr>
          <w:color w:val="auto"/>
          <w:highlight w:val="yellow"/>
        </w:rPr>
        <w:t xml:space="preserve">Disponível em: </w:t>
      </w:r>
      <w:proofErr w:type="gramStart"/>
      <w:r w:rsidRPr="005D41E0">
        <w:rPr>
          <w:color w:val="auto"/>
          <w:highlight w:val="yellow"/>
        </w:rPr>
        <w:t>http://dab.saude.gov.br/portalda</w:t>
      </w:r>
      <w:r w:rsidR="00DF5BB2" w:rsidRPr="005D41E0">
        <w:rPr>
          <w:color w:val="auto"/>
          <w:highlight w:val="yellow"/>
        </w:rPr>
        <w:t>b/nasf_perguntas_frequentes.</w:t>
      </w:r>
      <w:proofErr w:type="gramEnd"/>
      <w:r w:rsidR="00DF5BB2" w:rsidRPr="005D41E0">
        <w:rPr>
          <w:color w:val="auto"/>
          <w:highlight w:val="yellow"/>
        </w:rPr>
        <w:t>php</w:t>
      </w:r>
      <w:r w:rsidRPr="005D41E0">
        <w:rPr>
          <w:color w:val="auto"/>
          <w:highlight w:val="yellow"/>
        </w:rPr>
        <w:t>. Acesso em: 27 de setembro de 2017.</w:t>
      </w:r>
    </w:p>
    <w:p w:rsidR="00C4410D" w:rsidRPr="005D41E0" w:rsidRDefault="00C4410D" w:rsidP="00C4410D">
      <w:pPr>
        <w:pStyle w:val="Default"/>
        <w:rPr>
          <w:color w:val="auto"/>
        </w:rPr>
      </w:pPr>
    </w:p>
    <w:p w:rsidR="003112C6" w:rsidRPr="005D41E0" w:rsidRDefault="00B83763" w:rsidP="003112C6">
      <w:pPr>
        <w:pStyle w:val="PargrafodaLista"/>
        <w:numPr>
          <w:ilvl w:val="0"/>
          <w:numId w:val="1"/>
        </w:numPr>
        <w:spacing w:after="0" w:line="240" w:lineRule="auto"/>
        <w:rPr>
          <w:rFonts w:ascii="Times New Roman" w:hAnsi="Times New Roman" w:cs="Times New Roman"/>
          <w:sz w:val="24"/>
          <w:szCs w:val="24"/>
        </w:rPr>
      </w:pPr>
      <w:r w:rsidRPr="005D41E0">
        <w:rPr>
          <w:rFonts w:ascii="Times New Roman" w:hAnsi="Times New Roman" w:cs="Times New Roman"/>
          <w:sz w:val="24"/>
          <w:szCs w:val="24"/>
        </w:rPr>
        <w:t xml:space="preserve">FERNANDES, A. F. C. </w:t>
      </w:r>
      <w:proofErr w:type="gramStart"/>
      <w:r w:rsidRPr="005D41E0">
        <w:rPr>
          <w:rFonts w:ascii="Times New Roman" w:hAnsi="Times New Roman" w:cs="Times New Roman"/>
          <w:sz w:val="24"/>
          <w:szCs w:val="24"/>
        </w:rPr>
        <w:t>et</w:t>
      </w:r>
      <w:proofErr w:type="gramEnd"/>
      <w:r w:rsidRPr="005D41E0">
        <w:rPr>
          <w:rFonts w:ascii="Times New Roman" w:hAnsi="Times New Roman" w:cs="Times New Roman"/>
          <w:sz w:val="24"/>
          <w:szCs w:val="24"/>
        </w:rPr>
        <w:t xml:space="preserve"> al. </w:t>
      </w:r>
      <w:r w:rsidRPr="005D41E0">
        <w:rPr>
          <w:rFonts w:ascii="Times New Roman" w:hAnsi="Times New Roman" w:cs="Times New Roman"/>
          <w:b/>
          <w:sz w:val="24"/>
          <w:szCs w:val="24"/>
        </w:rPr>
        <w:t xml:space="preserve">Promoção da saúde e políticas públicas do álcool no Brasil: revisão integrativa da literatura. </w:t>
      </w:r>
      <w:r w:rsidRPr="005D41E0">
        <w:rPr>
          <w:rFonts w:ascii="Times New Roman" w:hAnsi="Times New Roman" w:cs="Times New Roman"/>
          <w:sz w:val="24"/>
          <w:szCs w:val="24"/>
        </w:rPr>
        <w:t>Psicol. Soc. 2015 Jan./Apr. 27(1). p, 157-168.</w:t>
      </w:r>
    </w:p>
    <w:p w:rsidR="00C4410D" w:rsidRPr="005D41E0" w:rsidRDefault="00C4410D" w:rsidP="00C4410D">
      <w:pPr>
        <w:spacing w:after="0" w:line="240" w:lineRule="auto"/>
        <w:rPr>
          <w:rFonts w:ascii="Times New Roman" w:hAnsi="Times New Roman" w:cs="Times New Roman"/>
          <w:sz w:val="24"/>
          <w:szCs w:val="24"/>
        </w:rPr>
      </w:pPr>
    </w:p>
    <w:p w:rsidR="00367480" w:rsidRPr="005D41E0" w:rsidRDefault="00F37FEE" w:rsidP="00B83763">
      <w:pPr>
        <w:pStyle w:val="Default"/>
        <w:numPr>
          <w:ilvl w:val="0"/>
          <w:numId w:val="1"/>
        </w:numPr>
        <w:rPr>
          <w:color w:val="auto"/>
        </w:rPr>
      </w:pPr>
      <w:r w:rsidRPr="005D41E0">
        <w:rPr>
          <w:color w:val="auto"/>
        </w:rPr>
        <w:t>Caixeta</w:t>
      </w:r>
      <w:r w:rsidR="00B3328A" w:rsidRPr="005D41E0">
        <w:rPr>
          <w:color w:val="auto"/>
        </w:rPr>
        <w:t>, LM</w:t>
      </w:r>
      <w:r w:rsidR="006C299E" w:rsidRPr="005D41E0">
        <w:rPr>
          <w:color w:val="auto"/>
        </w:rPr>
        <w:t xml:space="preserve">M; Haas, VJ. </w:t>
      </w:r>
      <w:r w:rsidRPr="005D41E0">
        <w:rPr>
          <w:color w:val="auto"/>
        </w:rPr>
        <w:t>Pedrosa</w:t>
      </w:r>
      <w:r w:rsidR="00B3328A" w:rsidRPr="005D41E0">
        <w:rPr>
          <w:color w:val="auto"/>
        </w:rPr>
        <w:t xml:space="preserve">, </w:t>
      </w:r>
      <w:r w:rsidR="006C299E" w:rsidRPr="005D41E0">
        <w:rPr>
          <w:color w:val="auto"/>
        </w:rPr>
        <w:t>LAK.</w:t>
      </w:r>
      <w:r w:rsidR="00376653" w:rsidRPr="005D41E0">
        <w:rPr>
          <w:color w:val="auto"/>
        </w:rPr>
        <w:t xml:space="preserve"> </w:t>
      </w:r>
      <w:r w:rsidR="009425BB" w:rsidRPr="005D41E0">
        <w:rPr>
          <w:b/>
          <w:color w:val="auto"/>
        </w:rPr>
        <w:t>Análise das atitudes de profissionais da Atenção Primária a Saúde frente a pessoas com transtornos relacionados ao uso de álcool.</w:t>
      </w:r>
      <w:r w:rsidR="009E7D17" w:rsidRPr="005D41E0">
        <w:rPr>
          <w:b/>
          <w:color w:val="auto"/>
        </w:rPr>
        <w:t xml:space="preserve">  </w:t>
      </w:r>
      <w:r w:rsidR="009E7D17" w:rsidRPr="005D41E0">
        <w:rPr>
          <w:color w:val="auto"/>
        </w:rPr>
        <w:t>SMAD, Rev. Eletrônica Saúde Mental Álcool Drog</w:t>
      </w:r>
      <w:r w:rsidR="00527730" w:rsidRPr="005D41E0">
        <w:rPr>
          <w:color w:val="auto"/>
        </w:rPr>
        <w:t>as</w:t>
      </w:r>
      <w:r w:rsidR="009E7D17" w:rsidRPr="005D41E0">
        <w:rPr>
          <w:color w:val="auto"/>
        </w:rPr>
        <w:t>.  2016 Abr.-Jun</w:t>
      </w:r>
      <w:proofErr w:type="gramStart"/>
      <w:r w:rsidR="009E7D17" w:rsidRPr="005D41E0">
        <w:rPr>
          <w:color w:val="auto"/>
        </w:rPr>
        <w:t>.;</w:t>
      </w:r>
      <w:proofErr w:type="gramEnd"/>
      <w:r w:rsidR="009E7D17" w:rsidRPr="005D41E0">
        <w:rPr>
          <w:color w:val="auto"/>
        </w:rPr>
        <w:t>12(2):</w:t>
      </w:r>
      <w:r w:rsidR="00EA069F" w:rsidRPr="005D41E0">
        <w:rPr>
          <w:color w:val="auto"/>
        </w:rPr>
        <w:t xml:space="preserve"> p. </w:t>
      </w:r>
      <w:r w:rsidR="009E7D17" w:rsidRPr="005D41E0">
        <w:rPr>
          <w:color w:val="auto"/>
        </w:rPr>
        <w:t>84-91</w:t>
      </w:r>
      <w:r w:rsidR="00EA069F" w:rsidRPr="005D41E0">
        <w:rPr>
          <w:color w:val="auto"/>
        </w:rPr>
        <w:t>.</w:t>
      </w:r>
    </w:p>
    <w:p w:rsidR="00C4410D" w:rsidRPr="005D41E0" w:rsidRDefault="00C4410D" w:rsidP="00C4410D">
      <w:pPr>
        <w:pStyle w:val="Default"/>
        <w:rPr>
          <w:color w:val="auto"/>
        </w:rPr>
      </w:pPr>
    </w:p>
    <w:p w:rsidR="003112C6" w:rsidRPr="005D41E0" w:rsidRDefault="003B72DD" w:rsidP="00C64B50">
      <w:pPr>
        <w:pStyle w:val="Default"/>
        <w:numPr>
          <w:ilvl w:val="0"/>
          <w:numId w:val="1"/>
        </w:numPr>
        <w:rPr>
          <w:color w:val="auto"/>
          <w:highlight w:val="yellow"/>
        </w:rPr>
      </w:pPr>
      <w:r w:rsidRPr="005D41E0">
        <w:rPr>
          <w:color w:val="auto"/>
          <w:highlight w:val="yellow"/>
        </w:rPr>
        <w:t>Barros</w:t>
      </w:r>
      <w:r w:rsidR="00527730" w:rsidRPr="005D41E0">
        <w:rPr>
          <w:color w:val="auto"/>
          <w:highlight w:val="yellow"/>
        </w:rPr>
        <w:t>,</w:t>
      </w:r>
      <w:r w:rsidRPr="005D41E0">
        <w:rPr>
          <w:color w:val="auto"/>
          <w:highlight w:val="yellow"/>
        </w:rPr>
        <w:t xml:space="preserve"> MA</w:t>
      </w:r>
      <w:r w:rsidR="00527730" w:rsidRPr="005D41E0">
        <w:rPr>
          <w:color w:val="auto"/>
          <w:highlight w:val="yellow"/>
        </w:rPr>
        <w:t>;</w:t>
      </w:r>
      <w:r w:rsidRPr="005D41E0">
        <w:rPr>
          <w:color w:val="auto"/>
          <w:highlight w:val="yellow"/>
        </w:rPr>
        <w:t xml:space="preserve"> Pillon SC. </w:t>
      </w:r>
      <w:r w:rsidRPr="005D41E0">
        <w:rPr>
          <w:b/>
          <w:color w:val="auto"/>
          <w:highlight w:val="yellow"/>
        </w:rPr>
        <w:t>Atitudes dos profissionais do Programa Saúde da Família diante do uso e abuso de drogas.</w:t>
      </w:r>
      <w:r w:rsidRPr="005D41E0">
        <w:rPr>
          <w:color w:val="auto"/>
          <w:highlight w:val="yellow"/>
        </w:rPr>
        <w:t xml:space="preserve"> Esc Anna Nery. [Internet]. 2007 [Acesso 10 dez 2013]; </w:t>
      </w:r>
      <w:proofErr w:type="gramStart"/>
      <w:r w:rsidRPr="005D41E0">
        <w:rPr>
          <w:color w:val="auto"/>
          <w:highlight w:val="yellow"/>
        </w:rPr>
        <w:t>11(4):</w:t>
      </w:r>
      <w:proofErr w:type="gramEnd"/>
      <w:r w:rsidRPr="005D41E0">
        <w:rPr>
          <w:color w:val="auto"/>
          <w:highlight w:val="yellow"/>
        </w:rPr>
        <w:t xml:space="preserve">655-62. Disponível em: http://www. </w:t>
      </w:r>
      <w:proofErr w:type="gramStart"/>
      <w:r w:rsidRPr="005D41E0">
        <w:rPr>
          <w:color w:val="auto"/>
          <w:highlight w:val="yellow"/>
        </w:rPr>
        <w:t>scielo</w:t>
      </w:r>
      <w:proofErr w:type="gramEnd"/>
      <w:r w:rsidRPr="005D41E0">
        <w:rPr>
          <w:color w:val="auto"/>
          <w:highlight w:val="yellow"/>
        </w:rPr>
        <w:t>.br/scielo.php?</w:t>
      </w:r>
      <w:proofErr w:type="gramStart"/>
      <w:r w:rsidRPr="005D41E0">
        <w:rPr>
          <w:color w:val="auto"/>
          <w:highlight w:val="yellow"/>
        </w:rPr>
        <w:t>script</w:t>
      </w:r>
      <w:proofErr w:type="gramEnd"/>
      <w:r w:rsidRPr="005D41E0">
        <w:rPr>
          <w:color w:val="auto"/>
          <w:highlight w:val="yellow"/>
        </w:rPr>
        <w:t xml:space="preserve">=sci_arttext&amp;pid=S1414- 81452007000400016&amp;lng=en. </w:t>
      </w:r>
      <w:r w:rsidR="00C4410D" w:rsidRPr="005D41E0">
        <w:rPr>
          <w:color w:val="auto"/>
          <w:highlight w:val="yellow"/>
        </w:rPr>
        <w:t xml:space="preserve">http://dx.doi.org/10. </w:t>
      </w:r>
      <w:r w:rsidRPr="005D41E0">
        <w:rPr>
          <w:color w:val="auto"/>
          <w:highlight w:val="yellow"/>
        </w:rPr>
        <w:t>1590/ S1414-81452007000400016.</w:t>
      </w:r>
    </w:p>
    <w:p w:rsidR="00C4410D" w:rsidRPr="005D41E0" w:rsidRDefault="00C4410D" w:rsidP="00C4410D">
      <w:pPr>
        <w:pStyle w:val="Default"/>
        <w:rPr>
          <w:color w:val="auto"/>
          <w:highlight w:val="yellow"/>
        </w:rPr>
      </w:pPr>
    </w:p>
    <w:p w:rsidR="003B72DD" w:rsidRPr="005D41E0" w:rsidRDefault="003B72DD" w:rsidP="001E271A">
      <w:pPr>
        <w:pStyle w:val="Default"/>
        <w:numPr>
          <w:ilvl w:val="0"/>
          <w:numId w:val="1"/>
        </w:numPr>
        <w:rPr>
          <w:color w:val="auto"/>
          <w:highlight w:val="yellow"/>
          <w:lang w:val="en-US"/>
        </w:rPr>
      </w:pPr>
      <w:r w:rsidRPr="005D41E0">
        <w:rPr>
          <w:color w:val="auto"/>
          <w:highlight w:val="yellow"/>
        </w:rPr>
        <w:t xml:space="preserve">Moretti-Pires RO, Corradi-Webster CM, Furtado EF. </w:t>
      </w:r>
      <w:r w:rsidRPr="005D41E0">
        <w:rPr>
          <w:b/>
          <w:color w:val="auto"/>
          <w:highlight w:val="yellow"/>
        </w:rPr>
        <w:t xml:space="preserve">Consumo de álcool e atenção primária no interior da Amazônia: sobre a formação de médicos e enfermeiros para assistência integral. </w:t>
      </w:r>
      <w:r w:rsidRPr="005D41E0">
        <w:rPr>
          <w:color w:val="auto"/>
          <w:highlight w:val="yellow"/>
          <w:lang w:val="en-US"/>
        </w:rPr>
        <w:t xml:space="preserve">Rev Bras Educ Med. [Internet]. </w:t>
      </w:r>
      <w:proofErr w:type="gramStart"/>
      <w:r w:rsidRPr="005D41E0">
        <w:rPr>
          <w:color w:val="auto"/>
          <w:highlight w:val="yellow"/>
          <w:lang w:val="en-US"/>
        </w:rPr>
        <w:t>abr-jun</w:t>
      </w:r>
      <w:proofErr w:type="gramEnd"/>
      <w:r w:rsidRPr="005D41E0">
        <w:rPr>
          <w:color w:val="auto"/>
          <w:highlight w:val="yellow"/>
          <w:lang w:val="en-US"/>
        </w:rPr>
        <w:t xml:space="preserve"> 2011; 35(2):219-28. Disponível emhttp://www.scielo.br/scielo. Php</w:t>
      </w:r>
      <w:proofErr w:type="gramStart"/>
      <w:r w:rsidRPr="005D41E0">
        <w:rPr>
          <w:color w:val="auto"/>
          <w:highlight w:val="yellow"/>
          <w:lang w:val="en-US"/>
        </w:rPr>
        <w:t>?script</w:t>
      </w:r>
      <w:proofErr w:type="gramEnd"/>
      <w:r w:rsidRPr="005D41E0">
        <w:rPr>
          <w:color w:val="auto"/>
          <w:highlight w:val="yellow"/>
          <w:lang w:val="en-US"/>
        </w:rPr>
        <w:t>=sci_ arttext&amp;pid=s0100-55022011000200011&amp;lng=en&amp;nrm=i sso.</w:t>
      </w:r>
      <w:r w:rsidR="00BB7870" w:rsidRPr="005D41E0">
        <w:rPr>
          <w:color w:val="auto"/>
          <w:highlight w:val="yellow"/>
          <w:lang w:val="en-US"/>
        </w:rPr>
        <w:t xml:space="preserve"> Acesso em: 05 de outubro de 2017.</w:t>
      </w:r>
    </w:p>
    <w:p w:rsidR="003112C6" w:rsidRPr="005D41E0" w:rsidRDefault="003112C6" w:rsidP="003112C6">
      <w:pPr>
        <w:pStyle w:val="Default"/>
        <w:ind w:left="720"/>
        <w:rPr>
          <w:color w:val="auto"/>
          <w:lang w:val="en-US"/>
        </w:rPr>
      </w:pPr>
    </w:p>
    <w:p w:rsidR="003B72DD" w:rsidRPr="005D41E0" w:rsidRDefault="003B72DD" w:rsidP="00B83763">
      <w:pPr>
        <w:pStyle w:val="PargrafodaLista"/>
        <w:numPr>
          <w:ilvl w:val="0"/>
          <w:numId w:val="1"/>
        </w:numPr>
        <w:spacing w:after="0" w:line="240" w:lineRule="auto"/>
        <w:rPr>
          <w:rFonts w:ascii="Times New Roman" w:hAnsi="Times New Roman" w:cs="Times New Roman"/>
          <w:sz w:val="24"/>
          <w:szCs w:val="24"/>
        </w:rPr>
      </w:pPr>
      <w:r w:rsidRPr="005D41E0">
        <w:rPr>
          <w:rFonts w:ascii="Times New Roman" w:hAnsi="Times New Roman" w:cs="Times New Roman"/>
          <w:sz w:val="24"/>
          <w:szCs w:val="24"/>
        </w:rPr>
        <w:t>Minayo, MCS.</w:t>
      </w:r>
      <w:r w:rsidR="00FE6787" w:rsidRPr="005D41E0">
        <w:rPr>
          <w:rFonts w:ascii="Times New Roman" w:hAnsi="Times New Roman" w:cs="Times New Roman"/>
          <w:sz w:val="24"/>
          <w:szCs w:val="24"/>
        </w:rPr>
        <w:t xml:space="preserve"> </w:t>
      </w:r>
      <w:r w:rsidRPr="005D41E0">
        <w:rPr>
          <w:rFonts w:ascii="Times New Roman" w:hAnsi="Times New Roman" w:cs="Times New Roman"/>
          <w:b/>
          <w:bCs/>
          <w:sz w:val="24"/>
          <w:szCs w:val="24"/>
        </w:rPr>
        <w:t xml:space="preserve">O desafio do conhecimento: </w:t>
      </w:r>
      <w:r w:rsidR="00FE6787" w:rsidRPr="005D41E0">
        <w:rPr>
          <w:rFonts w:ascii="Times New Roman" w:hAnsi="Times New Roman" w:cs="Times New Roman"/>
          <w:b/>
          <w:sz w:val="24"/>
          <w:szCs w:val="24"/>
        </w:rPr>
        <w:t>p</w:t>
      </w:r>
      <w:r w:rsidRPr="005D41E0">
        <w:rPr>
          <w:rFonts w:ascii="Times New Roman" w:hAnsi="Times New Roman" w:cs="Times New Roman"/>
          <w:b/>
          <w:sz w:val="24"/>
          <w:szCs w:val="24"/>
        </w:rPr>
        <w:t>esquisa qualitativa em saúde.</w:t>
      </w:r>
      <w:r w:rsidRPr="005D41E0">
        <w:rPr>
          <w:rFonts w:ascii="Times New Roman" w:hAnsi="Times New Roman" w:cs="Times New Roman"/>
          <w:sz w:val="24"/>
          <w:szCs w:val="24"/>
        </w:rPr>
        <w:t xml:space="preserve"> 12. </w:t>
      </w:r>
      <w:proofErr w:type="gramStart"/>
      <w:r w:rsidRPr="005D41E0">
        <w:rPr>
          <w:rFonts w:ascii="Times New Roman" w:hAnsi="Times New Roman" w:cs="Times New Roman"/>
          <w:sz w:val="24"/>
          <w:szCs w:val="24"/>
        </w:rPr>
        <w:t>ed.</w:t>
      </w:r>
      <w:proofErr w:type="gramEnd"/>
      <w:r w:rsidRPr="005D41E0">
        <w:rPr>
          <w:rFonts w:ascii="Times New Roman" w:hAnsi="Times New Roman" w:cs="Times New Roman"/>
          <w:sz w:val="24"/>
          <w:szCs w:val="24"/>
        </w:rPr>
        <w:t xml:space="preserve"> São Paulo: Hucitec, 2010.</w:t>
      </w:r>
    </w:p>
    <w:p w:rsidR="003112C6" w:rsidRPr="005D41E0" w:rsidRDefault="003112C6" w:rsidP="003112C6">
      <w:pPr>
        <w:pStyle w:val="PargrafodaLista"/>
        <w:spacing w:after="0" w:line="240" w:lineRule="auto"/>
        <w:rPr>
          <w:rFonts w:ascii="Times New Roman" w:hAnsi="Times New Roman" w:cs="Times New Roman"/>
          <w:sz w:val="24"/>
          <w:szCs w:val="24"/>
        </w:rPr>
      </w:pPr>
    </w:p>
    <w:p w:rsidR="00B521E8" w:rsidRPr="005D41E0" w:rsidRDefault="003B72DD" w:rsidP="00B83763">
      <w:pPr>
        <w:pStyle w:val="Default"/>
        <w:numPr>
          <w:ilvl w:val="0"/>
          <w:numId w:val="1"/>
        </w:numPr>
        <w:rPr>
          <w:color w:val="auto"/>
        </w:rPr>
      </w:pPr>
      <w:r w:rsidRPr="005D41E0">
        <w:rPr>
          <w:color w:val="auto"/>
          <w:shd w:val="clear" w:color="auto" w:fill="FFFFFF"/>
        </w:rPr>
        <w:t xml:space="preserve">Conselho Nacional de Saúde (Brasil). </w:t>
      </w:r>
      <w:r w:rsidRPr="005D41E0">
        <w:rPr>
          <w:b/>
          <w:color w:val="auto"/>
          <w:shd w:val="clear" w:color="auto" w:fill="FFFFFF"/>
        </w:rPr>
        <w:t>Resolução n</w:t>
      </w:r>
      <w:r w:rsidRPr="005D41E0">
        <w:rPr>
          <w:rStyle w:val="apple-converted-space"/>
          <w:b/>
          <w:color w:val="auto"/>
          <w:shd w:val="clear" w:color="auto" w:fill="FFFFFF"/>
        </w:rPr>
        <w:t> </w:t>
      </w:r>
      <w:r w:rsidRPr="005D41E0">
        <w:rPr>
          <w:b/>
          <w:color w:val="auto"/>
          <w:shd w:val="clear" w:color="auto" w:fill="FFFFFF"/>
          <w:vertAlign w:val="superscript"/>
        </w:rPr>
        <w:t>o</w:t>
      </w:r>
      <w:r w:rsidRPr="005D41E0">
        <w:rPr>
          <w:rStyle w:val="apple-converted-space"/>
          <w:b/>
          <w:color w:val="auto"/>
          <w:shd w:val="clear" w:color="auto" w:fill="FFFFFF"/>
        </w:rPr>
        <w:t> </w:t>
      </w:r>
      <w:r w:rsidRPr="005D41E0">
        <w:rPr>
          <w:b/>
          <w:color w:val="auto"/>
          <w:shd w:val="clear" w:color="auto" w:fill="FFFFFF"/>
        </w:rPr>
        <w:t>466, de 12 de dezembro de 2012.</w:t>
      </w:r>
      <w:r w:rsidRPr="005D41E0">
        <w:rPr>
          <w:color w:val="auto"/>
          <w:shd w:val="clear" w:color="auto" w:fill="FFFFFF"/>
        </w:rPr>
        <w:t xml:space="preserve"> Brasília, 2012 [citado 2014 Mar 11]. </w:t>
      </w:r>
      <w:r w:rsidR="00460614" w:rsidRPr="005D41E0">
        <w:rPr>
          <w:color w:val="auto"/>
        </w:rPr>
        <w:t xml:space="preserve">Disponível em: </w:t>
      </w:r>
      <w:r w:rsidRPr="005D41E0">
        <w:rPr>
          <w:color w:val="auto"/>
        </w:rPr>
        <w:t>http://conselho.saude.gov.b</w:t>
      </w:r>
      <w:r w:rsidR="00460614" w:rsidRPr="005D41E0">
        <w:rPr>
          <w:color w:val="auto"/>
        </w:rPr>
        <w:t>r/resolucoes/2012/Reso466.pdf.</w:t>
      </w:r>
      <w:r w:rsidRPr="005D41E0">
        <w:rPr>
          <w:color w:val="auto"/>
        </w:rPr>
        <w:t xml:space="preserve"> Acesso em: 06 de junho</w:t>
      </w:r>
      <w:r w:rsidR="00460614" w:rsidRPr="005D41E0">
        <w:rPr>
          <w:color w:val="auto"/>
        </w:rPr>
        <w:t xml:space="preserve"> </w:t>
      </w:r>
      <w:r w:rsidRPr="005D41E0">
        <w:rPr>
          <w:color w:val="auto"/>
        </w:rPr>
        <w:t>2016.</w:t>
      </w:r>
    </w:p>
    <w:p w:rsidR="00C4410D" w:rsidRPr="005D41E0" w:rsidRDefault="00C4410D" w:rsidP="00C4410D">
      <w:pPr>
        <w:pStyle w:val="Default"/>
        <w:rPr>
          <w:color w:val="auto"/>
        </w:rPr>
      </w:pPr>
    </w:p>
    <w:p w:rsidR="00C4410D" w:rsidRPr="005D41E0" w:rsidRDefault="009E65DF" w:rsidP="00C4410D">
      <w:pPr>
        <w:pStyle w:val="Default"/>
        <w:numPr>
          <w:ilvl w:val="0"/>
          <w:numId w:val="1"/>
        </w:numPr>
        <w:rPr>
          <w:color w:val="auto"/>
        </w:rPr>
      </w:pPr>
      <w:r w:rsidRPr="005D41E0">
        <w:rPr>
          <w:color w:val="auto"/>
        </w:rPr>
        <w:t>M</w:t>
      </w:r>
      <w:r w:rsidR="00E8109D" w:rsidRPr="005D41E0">
        <w:rPr>
          <w:color w:val="auto"/>
        </w:rPr>
        <w:t>orais</w:t>
      </w:r>
      <w:r w:rsidRPr="005D41E0">
        <w:rPr>
          <w:color w:val="auto"/>
        </w:rPr>
        <w:t xml:space="preserve">, M. </w:t>
      </w:r>
      <w:r w:rsidRPr="005D41E0">
        <w:rPr>
          <w:b/>
          <w:color w:val="auto"/>
        </w:rPr>
        <w:t>O modelo de atenção integral à saúde para tratamento de problemas decorrentes do uso de álcool e outras drogas: percepções de usuários, acompanhantes e profissionais.</w:t>
      </w:r>
      <w:r w:rsidRPr="005D41E0">
        <w:rPr>
          <w:color w:val="auto"/>
        </w:rPr>
        <w:t xml:space="preserve"> </w:t>
      </w:r>
      <w:r w:rsidR="00FF21C5" w:rsidRPr="005D41E0">
        <w:rPr>
          <w:color w:val="auto"/>
        </w:rPr>
        <w:t>Ciência &amp; Saúde Coletiva. 2008.</w:t>
      </w:r>
      <w:r w:rsidR="00460614" w:rsidRPr="005D41E0">
        <w:rPr>
          <w:color w:val="auto"/>
        </w:rPr>
        <w:t xml:space="preserve"> 13(1). </w:t>
      </w:r>
      <w:proofErr w:type="gramStart"/>
      <w:r w:rsidR="00460614" w:rsidRPr="005D41E0">
        <w:rPr>
          <w:color w:val="auto"/>
        </w:rPr>
        <w:t>p.</w:t>
      </w:r>
      <w:proofErr w:type="gramEnd"/>
      <w:r w:rsidR="00460614" w:rsidRPr="005D41E0">
        <w:rPr>
          <w:color w:val="auto"/>
        </w:rPr>
        <w:t xml:space="preserve"> </w:t>
      </w:r>
      <w:r w:rsidRPr="005D41E0">
        <w:rPr>
          <w:color w:val="auto"/>
        </w:rPr>
        <w:t>121-133</w:t>
      </w:r>
      <w:r w:rsidR="00FF21C5" w:rsidRPr="005D41E0">
        <w:rPr>
          <w:color w:val="auto"/>
        </w:rPr>
        <w:t>.</w:t>
      </w:r>
    </w:p>
    <w:p w:rsidR="003B72DD" w:rsidRPr="005D41E0" w:rsidRDefault="003B72DD" w:rsidP="00B83763">
      <w:pPr>
        <w:pStyle w:val="PargrafodaLista"/>
        <w:numPr>
          <w:ilvl w:val="0"/>
          <w:numId w:val="1"/>
        </w:numPr>
        <w:spacing w:after="0" w:line="240" w:lineRule="auto"/>
        <w:rPr>
          <w:rFonts w:ascii="Times New Roman" w:hAnsi="Times New Roman" w:cs="Times New Roman"/>
          <w:sz w:val="24"/>
          <w:szCs w:val="24"/>
        </w:rPr>
      </w:pPr>
      <w:r w:rsidRPr="005D41E0">
        <w:rPr>
          <w:rFonts w:ascii="Times New Roman" w:hAnsi="Times New Roman" w:cs="Times New Roman"/>
          <w:sz w:val="24"/>
          <w:szCs w:val="24"/>
        </w:rPr>
        <w:lastRenderedPageBreak/>
        <w:t xml:space="preserve">Brasil. Ministério da Saúde. Secretaria de Atenção à Saúde. </w:t>
      </w:r>
      <w:r w:rsidRPr="005D41E0">
        <w:rPr>
          <w:rFonts w:ascii="Times New Roman" w:hAnsi="Times New Roman" w:cs="Times New Roman"/>
          <w:b/>
          <w:sz w:val="24"/>
          <w:szCs w:val="24"/>
        </w:rPr>
        <w:t>A Política do Ministério da Saúde para a Atenção Integral a Usuários de Álcool e Outras Drogas.</w:t>
      </w:r>
      <w:r w:rsidRPr="005D41E0">
        <w:rPr>
          <w:rFonts w:ascii="Times New Roman" w:hAnsi="Times New Roman" w:cs="Times New Roman"/>
          <w:sz w:val="24"/>
          <w:szCs w:val="24"/>
        </w:rPr>
        <w:t xml:space="preserve"> Brasília, DF, 2003. </w:t>
      </w:r>
    </w:p>
    <w:p w:rsidR="00C4410D" w:rsidRPr="005D41E0" w:rsidRDefault="00C4410D" w:rsidP="00C4410D">
      <w:pPr>
        <w:spacing w:after="0" w:line="240" w:lineRule="auto"/>
        <w:rPr>
          <w:rFonts w:ascii="Times New Roman" w:hAnsi="Times New Roman" w:cs="Times New Roman"/>
          <w:sz w:val="24"/>
          <w:szCs w:val="24"/>
        </w:rPr>
      </w:pPr>
    </w:p>
    <w:p w:rsidR="003B72DD" w:rsidRPr="005D41E0" w:rsidRDefault="003B72DD" w:rsidP="00B83763">
      <w:pPr>
        <w:pStyle w:val="PargrafodaLista"/>
        <w:numPr>
          <w:ilvl w:val="0"/>
          <w:numId w:val="1"/>
        </w:numPr>
        <w:spacing w:after="0" w:line="240" w:lineRule="auto"/>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Capistrano, FC; Ferreira, ACZ;</w:t>
      </w:r>
      <w:proofErr w:type="gramStart"/>
      <w:r w:rsidRPr="005D41E0">
        <w:rPr>
          <w:rFonts w:ascii="Times New Roman" w:hAnsi="Times New Roman" w:cs="Times New Roman"/>
          <w:sz w:val="24"/>
          <w:szCs w:val="24"/>
          <w:highlight w:val="yellow"/>
        </w:rPr>
        <w:t xml:space="preserve">  </w:t>
      </w:r>
      <w:proofErr w:type="gramEnd"/>
      <w:r w:rsidRPr="005D41E0">
        <w:rPr>
          <w:rFonts w:ascii="Times New Roman" w:hAnsi="Times New Roman" w:cs="Times New Roman"/>
          <w:sz w:val="24"/>
          <w:szCs w:val="24"/>
          <w:highlight w:val="yellow"/>
        </w:rPr>
        <w:t xml:space="preserve">Maftum, MA; NimtzI, MA; Tavares, AMF. </w:t>
      </w:r>
      <w:r w:rsidRPr="005D41E0">
        <w:rPr>
          <w:rFonts w:ascii="Times New Roman" w:hAnsi="Times New Roman" w:cs="Times New Roman"/>
          <w:b/>
          <w:sz w:val="24"/>
          <w:szCs w:val="24"/>
          <w:highlight w:val="yellow"/>
        </w:rPr>
        <w:t>Impactos legais e no trabalho na vida do dependente químico.</w:t>
      </w:r>
      <w:r w:rsidRPr="005D41E0">
        <w:rPr>
          <w:rFonts w:ascii="Times New Roman" w:hAnsi="Times New Roman" w:cs="Times New Roman"/>
          <w:sz w:val="24"/>
          <w:szCs w:val="24"/>
          <w:highlight w:val="yellow"/>
        </w:rPr>
        <w:t xml:space="preserve">  Rev. Eletrônica Saúde Mental Álcool Drog. (Ed. port.). 2016 jun 1</w:t>
      </w:r>
      <w:r w:rsidR="00460614" w:rsidRPr="005D41E0">
        <w:rPr>
          <w:rFonts w:ascii="Times New Roman" w:hAnsi="Times New Roman" w:cs="Times New Roman"/>
          <w:sz w:val="24"/>
          <w:szCs w:val="24"/>
          <w:highlight w:val="yellow"/>
        </w:rPr>
        <w:t xml:space="preserve">2(2), p. 68-74. Disponível em: </w:t>
      </w:r>
      <w:proofErr w:type="gramStart"/>
      <w:r w:rsidRPr="005D41E0">
        <w:rPr>
          <w:rFonts w:ascii="Times New Roman" w:hAnsi="Times New Roman" w:cs="Times New Roman"/>
          <w:sz w:val="24"/>
          <w:szCs w:val="24"/>
          <w:highlight w:val="yellow"/>
        </w:rPr>
        <w:t>http://pepsic.bvsalud.org/scielo.</w:t>
      </w:r>
      <w:proofErr w:type="gramEnd"/>
      <w:r w:rsidRPr="005D41E0">
        <w:rPr>
          <w:rFonts w:ascii="Times New Roman" w:hAnsi="Times New Roman" w:cs="Times New Roman"/>
          <w:sz w:val="24"/>
          <w:szCs w:val="24"/>
          <w:highlight w:val="yellow"/>
        </w:rPr>
        <w:t>php?</w:t>
      </w:r>
      <w:proofErr w:type="gramStart"/>
      <w:r w:rsidRPr="005D41E0">
        <w:rPr>
          <w:rFonts w:ascii="Times New Roman" w:hAnsi="Times New Roman" w:cs="Times New Roman"/>
          <w:sz w:val="24"/>
          <w:szCs w:val="24"/>
          <w:highlight w:val="yellow"/>
        </w:rPr>
        <w:t>script</w:t>
      </w:r>
      <w:proofErr w:type="gramEnd"/>
      <w:r w:rsidRPr="005D41E0">
        <w:rPr>
          <w:rFonts w:ascii="Times New Roman" w:hAnsi="Times New Roman" w:cs="Times New Roman"/>
          <w:sz w:val="24"/>
          <w:szCs w:val="24"/>
          <w:highlight w:val="yellow"/>
        </w:rPr>
        <w:t>=sci_arttext&amp;pid=S1806-69762016000200002&amp;lng=pt&amp;nrm=iso&amp;tlng=pt</w:t>
      </w:r>
      <w:r w:rsidR="00460614" w:rsidRPr="005D41E0">
        <w:rPr>
          <w:rFonts w:ascii="Times New Roman" w:hAnsi="Times New Roman" w:cs="Times New Roman"/>
          <w:sz w:val="24"/>
          <w:szCs w:val="24"/>
          <w:highlight w:val="yellow"/>
        </w:rPr>
        <w:t>.</w:t>
      </w:r>
      <w:r w:rsidR="005D41E0">
        <w:rPr>
          <w:rFonts w:ascii="Times New Roman" w:hAnsi="Times New Roman" w:cs="Times New Roman"/>
          <w:sz w:val="24"/>
          <w:szCs w:val="24"/>
          <w:highlight w:val="yellow"/>
        </w:rPr>
        <w:t xml:space="preserve"> Acesso em: 05</w:t>
      </w:r>
      <w:r w:rsidRPr="005D41E0">
        <w:rPr>
          <w:rFonts w:ascii="Times New Roman" w:hAnsi="Times New Roman" w:cs="Times New Roman"/>
          <w:sz w:val="24"/>
          <w:szCs w:val="24"/>
          <w:highlight w:val="yellow"/>
        </w:rPr>
        <w:t xml:space="preserve"> de outubro de 2017.</w:t>
      </w:r>
    </w:p>
    <w:p w:rsidR="005D41E0" w:rsidRPr="005D41E0" w:rsidRDefault="005D41E0" w:rsidP="005D41E0">
      <w:pPr>
        <w:spacing w:after="0" w:line="240" w:lineRule="auto"/>
        <w:rPr>
          <w:rFonts w:ascii="Times New Roman" w:hAnsi="Times New Roman" w:cs="Times New Roman"/>
          <w:sz w:val="24"/>
          <w:szCs w:val="24"/>
        </w:rPr>
      </w:pPr>
    </w:p>
    <w:p w:rsidR="003B72DD" w:rsidRPr="005D41E0" w:rsidRDefault="00E747DA" w:rsidP="00B83763">
      <w:pPr>
        <w:pStyle w:val="Default"/>
        <w:numPr>
          <w:ilvl w:val="0"/>
          <w:numId w:val="1"/>
        </w:numPr>
        <w:rPr>
          <w:color w:val="auto"/>
        </w:rPr>
      </w:pPr>
      <w:r w:rsidRPr="005D41E0">
        <w:rPr>
          <w:color w:val="auto"/>
        </w:rPr>
        <w:t>Costa, PHA; Laport, TJ; Mota, DCB; Ronzani, TM.</w:t>
      </w:r>
      <w:r w:rsidR="003B72DD" w:rsidRPr="005D41E0">
        <w:rPr>
          <w:color w:val="auto"/>
        </w:rPr>
        <w:t xml:space="preserve"> </w:t>
      </w:r>
      <w:r w:rsidR="00FE6787" w:rsidRPr="005D41E0">
        <w:rPr>
          <w:b/>
          <w:color w:val="auto"/>
        </w:rPr>
        <w:t>Percepções e práticas dos p</w:t>
      </w:r>
      <w:r w:rsidR="003B72DD" w:rsidRPr="005D41E0">
        <w:rPr>
          <w:b/>
          <w:color w:val="auto"/>
        </w:rPr>
        <w:t xml:space="preserve">rofissionais </w:t>
      </w:r>
      <w:r w:rsidR="00FE6787" w:rsidRPr="005D41E0">
        <w:rPr>
          <w:b/>
          <w:color w:val="auto"/>
        </w:rPr>
        <w:t>da Atenção Primária à Saúde na abordagem sobre d</w:t>
      </w:r>
      <w:r w:rsidR="003B72DD" w:rsidRPr="005D41E0">
        <w:rPr>
          <w:b/>
          <w:color w:val="auto"/>
        </w:rPr>
        <w:t>rogas.</w:t>
      </w:r>
      <w:r w:rsidR="00FE6787" w:rsidRPr="005D41E0">
        <w:rPr>
          <w:color w:val="auto"/>
        </w:rPr>
        <w:t xml:space="preserve"> Psicologia: t</w:t>
      </w:r>
      <w:r w:rsidR="003B72DD" w:rsidRPr="005D41E0">
        <w:rPr>
          <w:color w:val="auto"/>
        </w:rPr>
        <w:t>eor</w:t>
      </w:r>
      <w:r w:rsidR="00FE6787" w:rsidRPr="005D41E0">
        <w:rPr>
          <w:color w:val="auto"/>
        </w:rPr>
        <w:t>ia e p</w:t>
      </w:r>
      <w:r w:rsidR="00FF21C5" w:rsidRPr="005D41E0">
        <w:rPr>
          <w:color w:val="auto"/>
        </w:rPr>
        <w:t>esquisa. Jan-Mar 2016, 32(</w:t>
      </w:r>
      <w:r w:rsidR="003B72DD" w:rsidRPr="005D41E0">
        <w:rPr>
          <w:color w:val="auto"/>
        </w:rPr>
        <w:t>1</w:t>
      </w:r>
      <w:r w:rsidR="00FF21C5" w:rsidRPr="005D41E0">
        <w:rPr>
          <w:color w:val="auto"/>
        </w:rPr>
        <w:t>)</w:t>
      </w:r>
      <w:r w:rsidR="003B72DD" w:rsidRPr="005D41E0">
        <w:rPr>
          <w:color w:val="auto"/>
        </w:rPr>
        <w:t>, pp. 143-150.</w:t>
      </w:r>
    </w:p>
    <w:p w:rsidR="00C4410D" w:rsidRPr="005D41E0" w:rsidRDefault="00C4410D" w:rsidP="00C4410D">
      <w:pPr>
        <w:pStyle w:val="Default"/>
        <w:ind w:left="360"/>
        <w:rPr>
          <w:color w:val="auto"/>
        </w:rPr>
      </w:pPr>
    </w:p>
    <w:p w:rsidR="003B72DD" w:rsidRPr="005D41E0" w:rsidRDefault="003B72DD" w:rsidP="00B83763">
      <w:pPr>
        <w:pStyle w:val="PargrafodaLista"/>
        <w:numPr>
          <w:ilvl w:val="0"/>
          <w:numId w:val="1"/>
        </w:numPr>
        <w:spacing w:after="0" w:line="240" w:lineRule="auto"/>
        <w:rPr>
          <w:rFonts w:ascii="Times New Roman" w:hAnsi="Times New Roman" w:cs="Times New Roman"/>
          <w:sz w:val="24"/>
          <w:szCs w:val="24"/>
          <w:highlight w:val="yellow"/>
        </w:rPr>
      </w:pPr>
      <w:r w:rsidRPr="005D41E0">
        <w:rPr>
          <w:rFonts w:ascii="Times New Roman" w:hAnsi="Times New Roman" w:cs="Times New Roman"/>
          <w:sz w:val="24"/>
          <w:szCs w:val="24"/>
          <w:highlight w:val="yellow"/>
        </w:rPr>
        <w:t>C</w:t>
      </w:r>
      <w:r w:rsidR="005D41E0" w:rsidRPr="005D41E0">
        <w:rPr>
          <w:rFonts w:ascii="Times New Roman" w:hAnsi="Times New Roman" w:cs="Times New Roman"/>
          <w:sz w:val="24"/>
          <w:szCs w:val="24"/>
          <w:highlight w:val="yellow"/>
        </w:rPr>
        <w:t>arrapat</w:t>
      </w:r>
      <w:r w:rsidR="005D41E0" w:rsidRPr="005D41E0">
        <w:rPr>
          <w:rFonts w:ascii="Times New Roman" w:hAnsi="Times New Roman"/>
          <w:sz w:val="24"/>
          <w:szCs w:val="24"/>
          <w:highlight w:val="yellow"/>
        </w:rPr>
        <w:t>o</w:t>
      </w:r>
      <w:r w:rsidR="005C6044" w:rsidRPr="005D41E0">
        <w:rPr>
          <w:rFonts w:ascii="Times New Roman" w:hAnsi="Times New Roman" w:cs="Times New Roman"/>
          <w:sz w:val="24"/>
          <w:szCs w:val="24"/>
          <w:highlight w:val="yellow"/>
        </w:rPr>
        <w:t>, JL</w:t>
      </w:r>
      <w:r w:rsidRPr="005D41E0">
        <w:rPr>
          <w:rFonts w:ascii="Times New Roman" w:hAnsi="Times New Roman" w:cs="Times New Roman"/>
          <w:sz w:val="24"/>
          <w:szCs w:val="24"/>
          <w:highlight w:val="yellow"/>
        </w:rPr>
        <w:t>; S</w:t>
      </w:r>
      <w:r w:rsidR="005D41E0" w:rsidRPr="005D41E0">
        <w:rPr>
          <w:rFonts w:ascii="Times New Roman" w:hAnsi="Times New Roman" w:cs="Times New Roman"/>
          <w:sz w:val="24"/>
          <w:szCs w:val="24"/>
          <w:highlight w:val="yellow"/>
        </w:rPr>
        <w:t>ant</w:t>
      </w:r>
      <w:r w:rsidR="005D41E0" w:rsidRPr="005D41E0">
        <w:rPr>
          <w:rFonts w:ascii="Times New Roman" w:hAnsi="Times New Roman"/>
          <w:sz w:val="24"/>
          <w:szCs w:val="24"/>
          <w:highlight w:val="yellow"/>
        </w:rPr>
        <w:t>os</w:t>
      </w:r>
      <w:r w:rsidR="005C6044" w:rsidRPr="005D41E0">
        <w:rPr>
          <w:rFonts w:ascii="Times New Roman" w:hAnsi="Times New Roman" w:cs="Times New Roman"/>
          <w:sz w:val="24"/>
          <w:szCs w:val="24"/>
          <w:highlight w:val="yellow"/>
        </w:rPr>
        <w:t>, TC</w:t>
      </w:r>
      <w:r w:rsidR="006F6A80" w:rsidRPr="005D41E0">
        <w:rPr>
          <w:rFonts w:ascii="Times New Roman" w:hAnsi="Times New Roman" w:cs="Times New Roman"/>
          <w:sz w:val="24"/>
          <w:szCs w:val="24"/>
          <w:highlight w:val="yellow"/>
        </w:rPr>
        <w:t xml:space="preserve">. </w:t>
      </w:r>
      <w:r w:rsidR="00FE6787" w:rsidRPr="005D41E0">
        <w:rPr>
          <w:rFonts w:ascii="Times New Roman" w:hAnsi="Times New Roman" w:cs="Times New Roman"/>
          <w:b/>
          <w:sz w:val="24"/>
          <w:szCs w:val="24"/>
          <w:highlight w:val="yellow"/>
        </w:rPr>
        <w:t>As consequ</w:t>
      </w:r>
      <w:r w:rsidR="0088029E" w:rsidRPr="005D41E0">
        <w:rPr>
          <w:rFonts w:ascii="Times New Roman" w:hAnsi="Times New Roman" w:cs="Times New Roman"/>
          <w:b/>
          <w:sz w:val="24"/>
          <w:szCs w:val="24"/>
          <w:highlight w:val="yellow"/>
        </w:rPr>
        <w:t>ências</w:t>
      </w:r>
      <w:r w:rsidR="00FE6787" w:rsidRPr="005D41E0">
        <w:rPr>
          <w:rFonts w:ascii="Times New Roman" w:hAnsi="Times New Roman" w:cs="Times New Roman"/>
          <w:b/>
          <w:sz w:val="24"/>
          <w:szCs w:val="24"/>
          <w:highlight w:val="yellow"/>
        </w:rPr>
        <w:t xml:space="preserve"> do uso de s</w:t>
      </w:r>
      <w:r w:rsidR="0088029E" w:rsidRPr="005D41E0">
        <w:rPr>
          <w:rFonts w:ascii="Times New Roman" w:hAnsi="Times New Roman" w:cs="Times New Roman"/>
          <w:b/>
          <w:sz w:val="24"/>
          <w:szCs w:val="24"/>
          <w:highlight w:val="yellow"/>
        </w:rPr>
        <w:t>ubstância</w:t>
      </w:r>
      <w:r w:rsidR="00FE6787" w:rsidRPr="005D41E0">
        <w:rPr>
          <w:rFonts w:ascii="Times New Roman" w:hAnsi="Times New Roman" w:cs="Times New Roman"/>
          <w:b/>
          <w:sz w:val="24"/>
          <w:szCs w:val="24"/>
          <w:highlight w:val="yellow"/>
        </w:rPr>
        <w:t xml:space="preserve">s psicoativas no aspecto </w:t>
      </w:r>
      <w:r w:rsidR="00E747DA" w:rsidRPr="005D41E0">
        <w:rPr>
          <w:rFonts w:ascii="Times New Roman" w:hAnsi="Times New Roman" w:cs="Times New Roman"/>
          <w:b/>
          <w:sz w:val="24"/>
          <w:szCs w:val="24"/>
          <w:highlight w:val="yellow"/>
        </w:rPr>
        <w:t>biopsicossocial</w:t>
      </w:r>
      <w:r w:rsidR="0088029E" w:rsidRPr="005D41E0">
        <w:rPr>
          <w:rFonts w:ascii="Times New Roman" w:hAnsi="Times New Roman" w:cs="Times New Roman"/>
          <w:b/>
          <w:sz w:val="24"/>
          <w:szCs w:val="24"/>
          <w:highlight w:val="yellow"/>
        </w:rPr>
        <w:t xml:space="preserve">. </w:t>
      </w:r>
      <w:r w:rsidR="0088029E" w:rsidRPr="005D41E0">
        <w:rPr>
          <w:rFonts w:ascii="Times New Roman" w:hAnsi="Times New Roman" w:cs="Times New Roman"/>
          <w:sz w:val="24"/>
          <w:szCs w:val="24"/>
          <w:highlight w:val="yellow"/>
        </w:rPr>
        <w:t>Disponível</w:t>
      </w:r>
      <w:r w:rsidR="005C6044" w:rsidRPr="005D41E0">
        <w:rPr>
          <w:rFonts w:ascii="Times New Roman" w:hAnsi="Times New Roman" w:cs="Times New Roman"/>
          <w:sz w:val="24"/>
          <w:szCs w:val="24"/>
          <w:highlight w:val="yellow"/>
        </w:rPr>
        <w:t xml:space="preserve"> em:</w:t>
      </w:r>
      <w:r w:rsidR="005C6044" w:rsidRPr="005D41E0">
        <w:rPr>
          <w:rFonts w:ascii="Times New Roman" w:hAnsi="Times New Roman" w:cs="Times New Roman"/>
          <w:b/>
          <w:sz w:val="24"/>
          <w:szCs w:val="24"/>
          <w:highlight w:val="yellow"/>
        </w:rPr>
        <w:t xml:space="preserve"> </w:t>
      </w:r>
      <w:proofErr w:type="gramStart"/>
      <w:r w:rsidRPr="005D41E0">
        <w:rPr>
          <w:rFonts w:ascii="Times New Roman" w:hAnsi="Times New Roman" w:cs="Times New Roman"/>
          <w:sz w:val="24"/>
          <w:szCs w:val="24"/>
          <w:highlight w:val="yellow"/>
        </w:rPr>
        <w:t>http://intertemas.unitoledo.br/revista/index.</w:t>
      </w:r>
      <w:proofErr w:type="gramEnd"/>
      <w:r w:rsidRPr="005D41E0">
        <w:rPr>
          <w:rFonts w:ascii="Times New Roman" w:hAnsi="Times New Roman" w:cs="Times New Roman"/>
          <w:sz w:val="24"/>
          <w:szCs w:val="24"/>
          <w:highlight w:val="yellow"/>
        </w:rPr>
        <w:t>php/ETIC/article/viewFile/2196/2355</w:t>
      </w:r>
      <w:r w:rsidR="00460614" w:rsidRPr="005D41E0">
        <w:rPr>
          <w:rFonts w:ascii="Times New Roman" w:hAnsi="Times New Roman" w:cs="Times New Roman"/>
          <w:sz w:val="24"/>
          <w:szCs w:val="24"/>
          <w:highlight w:val="yellow"/>
        </w:rPr>
        <w:t xml:space="preserve"> </w:t>
      </w:r>
      <w:r w:rsidR="0088029E" w:rsidRPr="005D41E0">
        <w:rPr>
          <w:rFonts w:ascii="Times New Roman" w:hAnsi="Times New Roman" w:cs="Times New Roman"/>
          <w:sz w:val="24"/>
          <w:szCs w:val="24"/>
          <w:highlight w:val="yellow"/>
        </w:rPr>
        <w:t>Acesso em: 05</w:t>
      </w:r>
      <w:r w:rsidR="005C6044" w:rsidRPr="005D41E0">
        <w:rPr>
          <w:rFonts w:ascii="Times New Roman" w:hAnsi="Times New Roman" w:cs="Times New Roman"/>
          <w:sz w:val="24"/>
          <w:szCs w:val="24"/>
          <w:highlight w:val="yellow"/>
        </w:rPr>
        <w:t xml:space="preserve"> de outubro de 2017.</w:t>
      </w:r>
    </w:p>
    <w:p w:rsidR="00C4410D" w:rsidRPr="005D41E0" w:rsidRDefault="00C4410D" w:rsidP="00C4410D">
      <w:pPr>
        <w:spacing w:after="0" w:line="240" w:lineRule="auto"/>
        <w:rPr>
          <w:rFonts w:ascii="Times New Roman" w:hAnsi="Times New Roman" w:cs="Times New Roman"/>
          <w:sz w:val="24"/>
          <w:szCs w:val="24"/>
        </w:rPr>
      </w:pPr>
    </w:p>
    <w:p w:rsidR="003B72DD" w:rsidRPr="000F2DDC" w:rsidRDefault="003B72DD" w:rsidP="00B83763">
      <w:pPr>
        <w:pStyle w:val="PargrafodaLista"/>
        <w:numPr>
          <w:ilvl w:val="0"/>
          <w:numId w:val="1"/>
        </w:numPr>
        <w:spacing w:after="0" w:line="240" w:lineRule="auto"/>
        <w:rPr>
          <w:rFonts w:ascii="Times New Roman" w:hAnsi="Times New Roman" w:cs="Times New Roman"/>
          <w:sz w:val="24"/>
          <w:szCs w:val="24"/>
          <w:highlight w:val="yellow"/>
        </w:rPr>
      </w:pPr>
      <w:r w:rsidRPr="000F2DDC">
        <w:rPr>
          <w:rFonts w:ascii="Times New Roman" w:hAnsi="Times New Roman" w:cs="Times New Roman"/>
          <w:sz w:val="24"/>
          <w:szCs w:val="24"/>
          <w:highlight w:val="yellow"/>
        </w:rPr>
        <w:t xml:space="preserve">Ferreira, TPS, Costa, CT. </w:t>
      </w:r>
      <w:r w:rsidRPr="000F2DDC">
        <w:rPr>
          <w:rFonts w:ascii="Times New Roman" w:hAnsi="Times New Roman" w:cs="Times New Roman"/>
          <w:b/>
          <w:sz w:val="24"/>
          <w:szCs w:val="24"/>
          <w:highlight w:val="yellow"/>
        </w:rPr>
        <w:t xml:space="preserve">Saúde e redes vivas de cuidado: articulando ações estratégicas no território com vista ao cuidado integral na atenção básica. </w:t>
      </w:r>
      <w:r w:rsidRPr="000F2DDC">
        <w:rPr>
          <w:rFonts w:ascii="Times New Roman" w:hAnsi="Times New Roman" w:cs="Times New Roman"/>
          <w:sz w:val="24"/>
          <w:szCs w:val="24"/>
          <w:highlight w:val="yellow"/>
        </w:rPr>
        <w:t>Rev. Interinst. Bras. Ter. Ocup. Rio de Janeiro. 2017. V.1(3): 269-281.</w:t>
      </w:r>
    </w:p>
    <w:p w:rsidR="00C4410D" w:rsidRPr="005D41E0" w:rsidRDefault="00C4410D" w:rsidP="00C4410D">
      <w:pPr>
        <w:spacing w:after="0" w:line="240" w:lineRule="auto"/>
        <w:rPr>
          <w:rFonts w:ascii="Times New Roman" w:hAnsi="Times New Roman" w:cs="Times New Roman"/>
          <w:sz w:val="24"/>
          <w:szCs w:val="24"/>
        </w:rPr>
      </w:pPr>
    </w:p>
    <w:p w:rsidR="003B72DD" w:rsidRPr="000F2DDC" w:rsidRDefault="003B72DD" w:rsidP="001E271A">
      <w:pPr>
        <w:pStyle w:val="PargrafodaLista"/>
        <w:numPr>
          <w:ilvl w:val="0"/>
          <w:numId w:val="1"/>
        </w:numPr>
        <w:autoSpaceDE w:val="0"/>
        <w:autoSpaceDN w:val="0"/>
        <w:adjustRightInd w:val="0"/>
        <w:spacing w:after="0" w:line="240" w:lineRule="auto"/>
        <w:rPr>
          <w:rFonts w:ascii="Times New Roman" w:eastAsiaTheme="minorHAnsi" w:hAnsi="Times New Roman" w:cs="Times New Roman"/>
          <w:sz w:val="24"/>
          <w:szCs w:val="24"/>
          <w:highlight w:val="yellow"/>
          <w:lang w:eastAsia="en-US"/>
        </w:rPr>
      </w:pPr>
      <w:r w:rsidRPr="000F2DDC">
        <w:rPr>
          <w:rFonts w:ascii="Times New Roman" w:eastAsiaTheme="minorHAnsi" w:hAnsi="Times New Roman" w:cs="Times New Roman"/>
          <w:sz w:val="24"/>
          <w:szCs w:val="24"/>
          <w:highlight w:val="yellow"/>
          <w:lang w:eastAsia="en-US"/>
        </w:rPr>
        <w:t xml:space="preserve">Zambenedetti G, Silva RAN. </w:t>
      </w:r>
      <w:r w:rsidRPr="000F2DDC">
        <w:rPr>
          <w:rFonts w:ascii="Times New Roman" w:eastAsiaTheme="minorHAnsi" w:hAnsi="Times New Roman" w:cs="Times New Roman"/>
          <w:b/>
          <w:bCs/>
          <w:sz w:val="24"/>
          <w:szCs w:val="24"/>
          <w:highlight w:val="yellow"/>
          <w:lang w:eastAsia="en-US"/>
        </w:rPr>
        <w:t>A noção de rede nas reformas sanitária e psiquiátrica no Brasil</w:t>
      </w:r>
      <w:r w:rsidRPr="000F2DDC">
        <w:rPr>
          <w:rFonts w:ascii="Times New Roman" w:eastAsiaTheme="minorHAnsi" w:hAnsi="Times New Roman" w:cs="Times New Roman"/>
          <w:sz w:val="24"/>
          <w:szCs w:val="24"/>
          <w:highlight w:val="yellow"/>
          <w:lang w:eastAsia="en-US"/>
        </w:rPr>
        <w:t>. Psicologia em Revista, Belo Horizonte V.14.n.</w:t>
      </w:r>
      <w:proofErr w:type="gramStart"/>
      <w:r w:rsidRPr="000F2DDC">
        <w:rPr>
          <w:rFonts w:ascii="Times New Roman" w:eastAsiaTheme="minorHAnsi" w:hAnsi="Times New Roman" w:cs="Times New Roman"/>
          <w:sz w:val="24"/>
          <w:szCs w:val="24"/>
          <w:highlight w:val="yellow"/>
          <w:lang w:eastAsia="en-US"/>
        </w:rPr>
        <w:t>1</w:t>
      </w:r>
      <w:proofErr w:type="gramEnd"/>
      <w:r w:rsidRPr="000F2DDC">
        <w:rPr>
          <w:rFonts w:ascii="Times New Roman" w:eastAsiaTheme="minorHAnsi" w:hAnsi="Times New Roman" w:cs="Times New Roman"/>
          <w:sz w:val="24"/>
          <w:szCs w:val="24"/>
          <w:highlight w:val="yellow"/>
          <w:lang w:eastAsia="en-US"/>
        </w:rPr>
        <w:t xml:space="preserve"> p.131-150, Junho, 2008. </w:t>
      </w:r>
    </w:p>
    <w:p w:rsidR="00C4410D" w:rsidRPr="005D41E0" w:rsidRDefault="00C4410D" w:rsidP="00C4410D">
      <w:pPr>
        <w:autoSpaceDE w:val="0"/>
        <w:autoSpaceDN w:val="0"/>
        <w:adjustRightInd w:val="0"/>
        <w:spacing w:after="0" w:line="240" w:lineRule="auto"/>
        <w:rPr>
          <w:rFonts w:ascii="Times New Roman" w:eastAsiaTheme="minorHAnsi" w:hAnsi="Times New Roman" w:cs="Times New Roman"/>
          <w:sz w:val="24"/>
          <w:szCs w:val="24"/>
          <w:lang w:eastAsia="en-US"/>
        </w:rPr>
      </w:pPr>
    </w:p>
    <w:p w:rsidR="003B72DD" w:rsidRPr="005D41E0" w:rsidRDefault="003B72DD" w:rsidP="00B83763">
      <w:pPr>
        <w:pStyle w:val="PargrafodaLista"/>
        <w:numPr>
          <w:ilvl w:val="0"/>
          <w:numId w:val="1"/>
        </w:numPr>
        <w:spacing w:after="0" w:line="240" w:lineRule="auto"/>
        <w:rPr>
          <w:rFonts w:ascii="Times New Roman" w:hAnsi="Times New Roman" w:cs="Times New Roman"/>
          <w:sz w:val="24"/>
          <w:szCs w:val="24"/>
        </w:rPr>
      </w:pPr>
      <w:r w:rsidRPr="005D41E0">
        <w:rPr>
          <w:rFonts w:ascii="Times New Roman" w:hAnsi="Times New Roman" w:cs="Times New Roman"/>
          <w:sz w:val="24"/>
          <w:szCs w:val="24"/>
        </w:rPr>
        <w:t xml:space="preserve">Lopes, GT., Pessanha, HL. </w:t>
      </w:r>
      <w:r w:rsidR="005D333D" w:rsidRPr="005D41E0">
        <w:rPr>
          <w:rFonts w:ascii="Times New Roman" w:hAnsi="Times New Roman" w:cs="Times New Roman"/>
          <w:b/>
          <w:sz w:val="24"/>
          <w:szCs w:val="24"/>
        </w:rPr>
        <w:t>Concepções de professores de E</w:t>
      </w:r>
      <w:r w:rsidRPr="005D41E0">
        <w:rPr>
          <w:rFonts w:ascii="Times New Roman" w:hAnsi="Times New Roman" w:cs="Times New Roman"/>
          <w:b/>
          <w:sz w:val="24"/>
          <w:szCs w:val="24"/>
        </w:rPr>
        <w:t xml:space="preserve">nfermagem sobre drogas. </w:t>
      </w:r>
      <w:r w:rsidRPr="005D41E0">
        <w:rPr>
          <w:rFonts w:ascii="Times New Roman" w:hAnsi="Times New Roman" w:cs="Times New Roman"/>
          <w:sz w:val="24"/>
          <w:szCs w:val="24"/>
        </w:rPr>
        <w:t xml:space="preserve">Esc Anna Nery, </w:t>
      </w:r>
      <w:proofErr w:type="gramStart"/>
      <w:r w:rsidRPr="005D41E0">
        <w:rPr>
          <w:rFonts w:ascii="Times New Roman" w:hAnsi="Times New Roman" w:cs="Times New Roman"/>
          <w:sz w:val="24"/>
          <w:szCs w:val="24"/>
        </w:rPr>
        <w:t>RevEnferm</w:t>
      </w:r>
      <w:proofErr w:type="gramEnd"/>
      <w:r w:rsidRPr="005D41E0">
        <w:rPr>
          <w:rFonts w:ascii="Times New Roman" w:hAnsi="Times New Roman" w:cs="Times New Roman"/>
          <w:sz w:val="24"/>
          <w:szCs w:val="24"/>
        </w:rPr>
        <w:t xml:space="preserve"> [Internet]. 2008 Sept [cited 2014 Jan 25</w:t>
      </w:r>
      <w:r w:rsidR="00C4410D" w:rsidRPr="005D41E0">
        <w:rPr>
          <w:rFonts w:ascii="Times New Roman" w:hAnsi="Times New Roman" w:cs="Times New Roman"/>
          <w:sz w:val="24"/>
          <w:szCs w:val="24"/>
        </w:rPr>
        <w:t xml:space="preserve">]; </w:t>
      </w:r>
      <w:r w:rsidRPr="005D41E0">
        <w:rPr>
          <w:rFonts w:ascii="Times New Roman" w:hAnsi="Times New Roman" w:cs="Times New Roman"/>
          <w:sz w:val="24"/>
          <w:szCs w:val="24"/>
        </w:rPr>
        <w:t>12(3): p. 465-72.</w:t>
      </w:r>
    </w:p>
    <w:p w:rsidR="00C4410D" w:rsidRPr="005D41E0" w:rsidRDefault="00C4410D" w:rsidP="00C4410D">
      <w:pPr>
        <w:spacing w:after="0" w:line="240" w:lineRule="auto"/>
        <w:rPr>
          <w:rFonts w:ascii="Times New Roman" w:hAnsi="Times New Roman" w:cs="Times New Roman"/>
          <w:sz w:val="24"/>
          <w:szCs w:val="24"/>
        </w:rPr>
      </w:pPr>
    </w:p>
    <w:p w:rsidR="003B72DD" w:rsidRPr="005D41E0" w:rsidRDefault="003B72DD" w:rsidP="00B83763">
      <w:pPr>
        <w:pStyle w:val="PargrafodaLista"/>
        <w:numPr>
          <w:ilvl w:val="0"/>
          <w:numId w:val="1"/>
        </w:numPr>
        <w:autoSpaceDE w:val="0"/>
        <w:autoSpaceDN w:val="0"/>
        <w:adjustRightInd w:val="0"/>
        <w:spacing w:after="0" w:line="240" w:lineRule="auto"/>
        <w:ind w:right="480"/>
        <w:rPr>
          <w:rFonts w:ascii="Times New Roman" w:hAnsi="Times New Roman" w:cs="Times New Roman"/>
          <w:sz w:val="24"/>
          <w:szCs w:val="24"/>
        </w:rPr>
      </w:pPr>
      <w:r w:rsidRPr="005D41E0">
        <w:rPr>
          <w:rFonts w:ascii="Times New Roman" w:hAnsi="Times New Roman" w:cs="Times New Roman"/>
          <w:sz w:val="24"/>
          <w:szCs w:val="24"/>
        </w:rPr>
        <w:t xml:space="preserve">Costa, PHA; Mota, DCB; Laport, TJ; Ronzani, TM. </w:t>
      </w:r>
      <w:r w:rsidR="005D333D" w:rsidRPr="005D41E0">
        <w:rPr>
          <w:rFonts w:ascii="Times New Roman" w:hAnsi="Times New Roman" w:cs="Times New Roman"/>
          <w:b/>
          <w:sz w:val="24"/>
          <w:szCs w:val="24"/>
        </w:rPr>
        <w:t>Percepções e práticas dos p</w:t>
      </w:r>
      <w:r w:rsidRPr="005D41E0">
        <w:rPr>
          <w:rFonts w:ascii="Times New Roman" w:hAnsi="Times New Roman" w:cs="Times New Roman"/>
          <w:b/>
          <w:sz w:val="24"/>
          <w:szCs w:val="24"/>
        </w:rPr>
        <w:t xml:space="preserve">rofissionais </w:t>
      </w:r>
      <w:r w:rsidR="005D333D" w:rsidRPr="005D41E0">
        <w:rPr>
          <w:rFonts w:ascii="Times New Roman" w:hAnsi="Times New Roman" w:cs="Times New Roman"/>
          <w:b/>
          <w:sz w:val="24"/>
          <w:szCs w:val="24"/>
        </w:rPr>
        <w:t>da Atenção Primária à Saúde na abordagem sobre d</w:t>
      </w:r>
      <w:r w:rsidRPr="005D41E0">
        <w:rPr>
          <w:rFonts w:ascii="Times New Roman" w:hAnsi="Times New Roman" w:cs="Times New Roman"/>
          <w:b/>
          <w:sz w:val="24"/>
          <w:szCs w:val="24"/>
        </w:rPr>
        <w:t>rogas.</w:t>
      </w:r>
      <w:r w:rsidR="005D333D" w:rsidRPr="005D41E0">
        <w:rPr>
          <w:rFonts w:ascii="Times New Roman" w:hAnsi="Times New Roman" w:cs="Times New Roman"/>
          <w:sz w:val="24"/>
          <w:szCs w:val="24"/>
        </w:rPr>
        <w:t xml:space="preserve"> Psicologia: teoria e p</w:t>
      </w:r>
      <w:r w:rsidRPr="005D41E0">
        <w:rPr>
          <w:rFonts w:ascii="Times New Roman" w:hAnsi="Times New Roman" w:cs="Times New Roman"/>
          <w:sz w:val="24"/>
          <w:szCs w:val="24"/>
        </w:rPr>
        <w:t xml:space="preserve">esquisa, 2016 Jan-Mar. </w:t>
      </w:r>
      <w:r w:rsidR="00C4410D" w:rsidRPr="005D41E0">
        <w:rPr>
          <w:rFonts w:ascii="Times New Roman" w:hAnsi="Times New Roman" w:cs="Times New Roman"/>
          <w:sz w:val="24"/>
          <w:szCs w:val="24"/>
        </w:rPr>
        <w:t xml:space="preserve">32(1). </w:t>
      </w:r>
      <w:proofErr w:type="gramStart"/>
      <w:r w:rsidRPr="005D41E0">
        <w:rPr>
          <w:rFonts w:ascii="Times New Roman" w:hAnsi="Times New Roman" w:cs="Times New Roman"/>
          <w:sz w:val="24"/>
          <w:szCs w:val="24"/>
        </w:rPr>
        <w:t>p.</w:t>
      </w:r>
      <w:proofErr w:type="gramEnd"/>
      <w:r w:rsidRPr="005D41E0">
        <w:rPr>
          <w:rFonts w:ascii="Times New Roman" w:hAnsi="Times New Roman" w:cs="Times New Roman"/>
          <w:sz w:val="24"/>
          <w:szCs w:val="24"/>
        </w:rPr>
        <w:t xml:space="preserve"> 143-150.</w:t>
      </w:r>
    </w:p>
    <w:p w:rsidR="00C4410D" w:rsidRPr="005D41E0" w:rsidRDefault="00C4410D" w:rsidP="00C4410D">
      <w:pPr>
        <w:autoSpaceDE w:val="0"/>
        <w:autoSpaceDN w:val="0"/>
        <w:adjustRightInd w:val="0"/>
        <w:spacing w:after="0" w:line="240" w:lineRule="auto"/>
        <w:ind w:right="480"/>
        <w:rPr>
          <w:rFonts w:ascii="Times New Roman" w:hAnsi="Times New Roman" w:cs="Times New Roman"/>
          <w:sz w:val="24"/>
          <w:szCs w:val="24"/>
        </w:rPr>
      </w:pPr>
    </w:p>
    <w:p w:rsidR="003B72DD" w:rsidRPr="005D41E0" w:rsidRDefault="003B72DD" w:rsidP="001E271A">
      <w:pPr>
        <w:pStyle w:val="PargrafodaLista"/>
        <w:numPr>
          <w:ilvl w:val="0"/>
          <w:numId w:val="1"/>
        </w:numPr>
        <w:autoSpaceDE w:val="0"/>
        <w:autoSpaceDN w:val="0"/>
        <w:adjustRightInd w:val="0"/>
        <w:spacing w:after="0" w:line="240" w:lineRule="auto"/>
        <w:rPr>
          <w:rFonts w:ascii="Times New Roman" w:hAnsi="Times New Roman" w:cs="Times New Roman"/>
          <w:sz w:val="24"/>
          <w:szCs w:val="24"/>
        </w:rPr>
      </w:pPr>
      <w:r w:rsidRPr="005D41E0">
        <w:rPr>
          <w:rFonts w:ascii="Times New Roman" w:hAnsi="Times New Roman" w:cs="Times New Roman"/>
          <w:sz w:val="24"/>
          <w:szCs w:val="24"/>
        </w:rPr>
        <w:t xml:space="preserve">Albuquerque, RA; Jorge, MSB; </w:t>
      </w:r>
      <w:r w:rsidR="00E747DA" w:rsidRPr="005D41E0">
        <w:rPr>
          <w:rFonts w:ascii="Times New Roman" w:hAnsi="Times New Roman" w:cs="Times New Roman"/>
          <w:sz w:val="24"/>
          <w:szCs w:val="24"/>
        </w:rPr>
        <w:t>Vasconcelos</w:t>
      </w:r>
      <w:r w:rsidRPr="005D41E0">
        <w:rPr>
          <w:rFonts w:ascii="Times New Roman" w:hAnsi="Times New Roman" w:cs="Times New Roman"/>
          <w:sz w:val="24"/>
          <w:szCs w:val="24"/>
        </w:rPr>
        <w:t xml:space="preserve">, MGF; Paula, ML. </w:t>
      </w:r>
      <w:r w:rsidRPr="005D41E0">
        <w:rPr>
          <w:rFonts w:ascii="Times New Roman" w:hAnsi="Times New Roman" w:cs="Times New Roman"/>
          <w:b/>
          <w:sz w:val="24"/>
          <w:szCs w:val="24"/>
        </w:rPr>
        <w:t>Assistência ao usuário de drogas na atenção primária à saúde</w:t>
      </w:r>
      <w:r w:rsidRPr="005D41E0">
        <w:rPr>
          <w:rFonts w:ascii="Times New Roman" w:hAnsi="Times New Roman" w:cs="Times New Roman"/>
          <w:sz w:val="24"/>
          <w:szCs w:val="24"/>
        </w:rPr>
        <w:t>. Psicologia em Estudo. 2014 abr./jun.</w:t>
      </w:r>
      <w:r w:rsidR="00C4410D" w:rsidRPr="005D41E0">
        <w:rPr>
          <w:rFonts w:ascii="Times New Roman" w:hAnsi="Times New Roman" w:cs="Times New Roman"/>
          <w:sz w:val="24"/>
          <w:szCs w:val="24"/>
        </w:rPr>
        <w:t xml:space="preserve">19(2). </w:t>
      </w:r>
      <w:proofErr w:type="gramStart"/>
      <w:r w:rsidRPr="005D41E0">
        <w:rPr>
          <w:rFonts w:ascii="Times New Roman" w:hAnsi="Times New Roman" w:cs="Times New Roman"/>
          <w:sz w:val="24"/>
          <w:szCs w:val="24"/>
        </w:rPr>
        <w:t>p.</w:t>
      </w:r>
      <w:proofErr w:type="gramEnd"/>
      <w:r w:rsidRPr="005D41E0">
        <w:rPr>
          <w:rFonts w:ascii="Times New Roman" w:hAnsi="Times New Roman" w:cs="Times New Roman"/>
          <w:sz w:val="24"/>
          <w:szCs w:val="24"/>
        </w:rPr>
        <w:t xml:space="preserve"> 223-233.</w:t>
      </w:r>
    </w:p>
    <w:p w:rsidR="00C4410D" w:rsidRPr="005D41E0" w:rsidRDefault="00C4410D" w:rsidP="00C4410D">
      <w:pPr>
        <w:autoSpaceDE w:val="0"/>
        <w:autoSpaceDN w:val="0"/>
        <w:adjustRightInd w:val="0"/>
        <w:spacing w:after="0" w:line="240" w:lineRule="auto"/>
        <w:rPr>
          <w:rFonts w:ascii="Times New Roman" w:hAnsi="Times New Roman" w:cs="Times New Roman"/>
          <w:sz w:val="24"/>
          <w:szCs w:val="24"/>
        </w:rPr>
      </w:pPr>
    </w:p>
    <w:p w:rsidR="003B72DD" w:rsidRPr="005D41E0" w:rsidRDefault="003B72DD" w:rsidP="001E271A">
      <w:pPr>
        <w:pStyle w:val="PargrafodaLista"/>
        <w:numPr>
          <w:ilvl w:val="0"/>
          <w:numId w:val="1"/>
        </w:numPr>
        <w:spacing w:after="0" w:line="240" w:lineRule="auto"/>
        <w:rPr>
          <w:rFonts w:ascii="Times New Roman" w:hAnsi="Times New Roman" w:cs="Times New Roman"/>
          <w:sz w:val="24"/>
          <w:szCs w:val="24"/>
        </w:rPr>
      </w:pPr>
      <w:r w:rsidRPr="005D41E0">
        <w:rPr>
          <w:rFonts w:ascii="Times New Roman" w:hAnsi="Times New Roman" w:cs="Times New Roman"/>
          <w:sz w:val="24"/>
          <w:szCs w:val="24"/>
        </w:rPr>
        <w:t>Monteiro, CFS</w:t>
      </w:r>
      <w:r w:rsidR="00C4410D" w:rsidRPr="005D41E0">
        <w:rPr>
          <w:rFonts w:ascii="Times New Roman" w:hAnsi="Times New Roman" w:cs="Times New Roman"/>
          <w:sz w:val="24"/>
          <w:szCs w:val="24"/>
        </w:rPr>
        <w:t>;</w:t>
      </w:r>
      <w:r w:rsidRPr="005D41E0">
        <w:rPr>
          <w:rFonts w:ascii="Times New Roman" w:hAnsi="Times New Roman" w:cs="Times New Roman"/>
          <w:sz w:val="24"/>
          <w:szCs w:val="24"/>
        </w:rPr>
        <w:t xml:space="preserve"> Silva, MDF</w:t>
      </w:r>
      <w:r w:rsidR="00C4410D" w:rsidRPr="005D41E0">
        <w:rPr>
          <w:rFonts w:ascii="Times New Roman" w:hAnsi="Times New Roman" w:cs="Times New Roman"/>
          <w:sz w:val="24"/>
          <w:szCs w:val="24"/>
        </w:rPr>
        <w:t>;</w:t>
      </w:r>
      <w:r w:rsidRPr="005D41E0">
        <w:rPr>
          <w:rFonts w:ascii="Times New Roman" w:hAnsi="Times New Roman" w:cs="Times New Roman"/>
          <w:sz w:val="24"/>
          <w:szCs w:val="24"/>
        </w:rPr>
        <w:t xml:space="preserve"> Varela, DSS. </w:t>
      </w:r>
      <w:r w:rsidRPr="005D41E0">
        <w:rPr>
          <w:rFonts w:ascii="Times New Roman" w:hAnsi="Times New Roman" w:cs="Times New Roman"/>
          <w:b/>
          <w:sz w:val="24"/>
          <w:szCs w:val="24"/>
        </w:rPr>
        <w:t>Dificuldades de enfermeiros no trabalho com usuários de álcool e outras drogas: revisão integrativa.</w:t>
      </w:r>
      <w:r w:rsidR="00B521E8" w:rsidRPr="005D41E0">
        <w:rPr>
          <w:rFonts w:ascii="Times New Roman" w:hAnsi="Times New Roman" w:cs="Times New Roman"/>
          <w:b/>
          <w:sz w:val="24"/>
          <w:szCs w:val="24"/>
        </w:rPr>
        <w:t xml:space="preserve"> </w:t>
      </w:r>
      <w:r w:rsidRPr="005D41E0">
        <w:rPr>
          <w:rFonts w:ascii="Times New Roman" w:hAnsi="Times New Roman" w:cs="Times New Roman"/>
          <w:sz w:val="24"/>
          <w:szCs w:val="24"/>
        </w:rPr>
        <w:t xml:space="preserve">Rev.enferm UFPE online. 2015 out. 9(10). </w:t>
      </w:r>
      <w:proofErr w:type="gramStart"/>
      <w:r w:rsidRPr="005D41E0">
        <w:rPr>
          <w:rFonts w:ascii="Times New Roman" w:hAnsi="Times New Roman" w:cs="Times New Roman"/>
          <w:sz w:val="24"/>
          <w:szCs w:val="24"/>
        </w:rPr>
        <w:t>p.</w:t>
      </w:r>
      <w:proofErr w:type="gramEnd"/>
      <w:r w:rsidRPr="005D41E0">
        <w:rPr>
          <w:rFonts w:ascii="Times New Roman" w:hAnsi="Times New Roman" w:cs="Times New Roman"/>
          <w:sz w:val="24"/>
          <w:szCs w:val="24"/>
        </w:rPr>
        <w:t>9576-83.</w:t>
      </w:r>
    </w:p>
    <w:p w:rsidR="00C4410D" w:rsidRPr="005D41E0" w:rsidRDefault="00C4410D" w:rsidP="00C4410D">
      <w:pPr>
        <w:spacing w:after="0" w:line="240" w:lineRule="auto"/>
        <w:rPr>
          <w:rFonts w:ascii="Times New Roman" w:hAnsi="Times New Roman" w:cs="Times New Roman"/>
          <w:sz w:val="24"/>
          <w:szCs w:val="24"/>
        </w:rPr>
      </w:pPr>
    </w:p>
    <w:p w:rsidR="00E54908" w:rsidRPr="005D41E0" w:rsidRDefault="003B72DD" w:rsidP="00B83763">
      <w:pPr>
        <w:pStyle w:val="PargrafodaLista"/>
        <w:numPr>
          <w:ilvl w:val="0"/>
          <w:numId w:val="1"/>
        </w:numPr>
        <w:spacing w:after="0" w:line="240" w:lineRule="auto"/>
        <w:rPr>
          <w:rFonts w:ascii="Times New Roman" w:hAnsi="Times New Roman" w:cs="Times New Roman"/>
          <w:sz w:val="24"/>
          <w:szCs w:val="24"/>
        </w:rPr>
      </w:pPr>
      <w:r w:rsidRPr="005D41E0">
        <w:rPr>
          <w:rFonts w:ascii="Times New Roman" w:hAnsi="Times New Roman" w:cs="Times New Roman"/>
          <w:sz w:val="24"/>
          <w:szCs w:val="24"/>
        </w:rPr>
        <w:t xml:space="preserve">Ceccim, RB. </w:t>
      </w:r>
      <w:r w:rsidRPr="005D41E0">
        <w:rPr>
          <w:rFonts w:ascii="Times New Roman" w:hAnsi="Times New Roman" w:cs="Times New Roman"/>
          <w:b/>
          <w:sz w:val="24"/>
          <w:szCs w:val="24"/>
        </w:rPr>
        <w:t>Educação permanente em saúde: desafio ambicioso e necessário.</w:t>
      </w:r>
      <w:r w:rsidRPr="005D41E0">
        <w:rPr>
          <w:rFonts w:ascii="Times New Roman" w:hAnsi="Times New Roman" w:cs="Times New Roman"/>
          <w:sz w:val="24"/>
          <w:szCs w:val="24"/>
        </w:rPr>
        <w:t xml:space="preserve"> Interface - Comunic, Saúde, Educ. 2004.</w:t>
      </w:r>
    </w:p>
    <w:sectPr w:rsidR="00E54908" w:rsidRPr="005D41E0" w:rsidSect="00C4410D">
      <w:pgSz w:w="11906" w:h="16838" w:code="9"/>
      <w:pgMar w:top="1418" w:right="1418" w:bottom="1418" w:left="1418" w:header="709" w:footer="1276" w:gutter="2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409" w:rsidRDefault="00396409">
      <w:pPr>
        <w:spacing w:after="0" w:line="240" w:lineRule="auto"/>
      </w:pPr>
      <w:r>
        <w:separator/>
      </w:r>
    </w:p>
  </w:endnote>
  <w:endnote w:type="continuationSeparator" w:id="0">
    <w:p w:rsidR="00396409" w:rsidRDefault="00396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409" w:rsidRDefault="00396409">
      <w:pPr>
        <w:spacing w:after="0" w:line="240" w:lineRule="auto"/>
      </w:pPr>
      <w:r>
        <w:separator/>
      </w:r>
    </w:p>
  </w:footnote>
  <w:footnote w:type="continuationSeparator" w:id="0">
    <w:p w:rsidR="00396409" w:rsidRDefault="003964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11BE1"/>
    <w:multiLevelType w:val="hybridMultilevel"/>
    <w:tmpl w:val="88C8C1F4"/>
    <w:lvl w:ilvl="0" w:tplc="28C2E638">
      <w:start w:val="1"/>
      <w:numFmt w:val="bullet"/>
      <w:lvlText w:val=""/>
      <w:lvlJc w:val="left"/>
      <w:pPr>
        <w:tabs>
          <w:tab w:val="num" w:pos="720"/>
        </w:tabs>
        <w:ind w:left="720" w:hanging="360"/>
      </w:pPr>
      <w:rPr>
        <w:rFonts w:ascii="Wingdings" w:hAnsi="Wingdings" w:hint="default"/>
      </w:rPr>
    </w:lvl>
    <w:lvl w:ilvl="1" w:tplc="9FFE4FB0" w:tentative="1">
      <w:start w:val="1"/>
      <w:numFmt w:val="bullet"/>
      <w:lvlText w:val=""/>
      <w:lvlJc w:val="left"/>
      <w:pPr>
        <w:tabs>
          <w:tab w:val="num" w:pos="1440"/>
        </w:tabs>
        <w:ind w:left="1440" w:hanging="360"/>
      </w:pPr>
      <w:rPr>
        <w:rFonts w:ascii="Wingdings" w:hAnsi="Wingdings" w:hint="default"/>
      </w:rPr>
    </w:lvl>
    <w:lvl w:ilvl="2" w:tplc="6D946320" w:tentative="1">
      <w:start w:val="1"/>
      <w:numFmt w:val="bullet"/>
      <w:lvlText w:val=""/>
      <w:lvlJc w:val="left"/>
      <w:pPr>
        <w:tabs>
          <w:tab w:val="num" w:pos="2160"/>
        </w:tabs>
        <w:ind w:left="2160" w:hanging="360"/>
      </w:pPr>
      <w:rPr>
        <w:rFonts w:ascii="Wingdings" w:hAnsi="Wingdings" w:hint="default"/>
      </w:rPr>
    </w:lvl>
    <w:lvl w:ilvl="3" w:tplc="422CFA8E" w:tentative="1">
      <w:start w:val="1"/>
      <w:numFmt w:val="bullet"/>
      <w:lvlText w:val=""/>
      <w:lvlJc w:val="left"/>
      <w:pPr>
        <w:tabs>
          <w:tab w:val="num" w:pos="2880"/>
        </w:tabs>
        <w:ind w:left="2880" w:hanging="360"/>
      </w:pPr>
      <w:rPr>
        <w:rFonts w:ascii="Wingdings" w:hAnsi="Wingdings" w:hint="default"/>
      </w:rPr>
    </w:lvl>
    <w:lvl w:ilvl="4" w:tplc="B126A742" w:tentative="1">
      <w:start w:val="1"/>
      <w:numFmt w:val="bullet"/>
      <w:lvlText w:val=""/>
      <w:lvlJc w:val="left"/>
      <w:pPr>
        <w:tabs>
          <w:tab w:val="num" w:pos="3600"/>
        </w:tabs>
        <w:ind w:left="3600" w:hanging="360"/>
      </w:pPr>
      <w:rPr>
        <w:rFonts w:ascii="Wingdings" w:hAnsi="Wingdings" w:hint="default"/>
      </w:rPr>
    </w:lvl>
    <w:lvl w:ilvl="5" w:tplc="082A797C" w:tentative="1">
      <w:start w:val="1"/>
      <w:numFmt w:val="bullet"/>
      <w:lvlText w:val=""/>
      <w:lvlJc w:val="left"/>
      <w:pPr>
        <w:tabs>
          <w:tab w:val="num" w:pos="4320"/>
        </w:tabs>
        <w:ind w:left="4320" w:hanging="360"/>
      </w:pPr>
      <w:rPr>
        <w:rFonts w:ascii="Wingdings" w:hAnsi="Wingdings" w:hint="default"/>
      </w:rPr>
    </w:lvl>
    <w:lvl w:ilvl="6" w:tplc="204C4C8C" w:tentative="1">
      <w:start w:val="1"/>
      <w:numFmt w:val="bullet"/>
      <w:lvlText w:val=""/>
      <w:lvlJc w:val="left"/>
      <w:pPr>
        <w:tabs>
          <w:tab w:val="num" w:pos="5040"/>
        </w:tabs>
        <w:ind w:left="5040" w:hanging="360"/>
      </w:pPr>
      <w:rPr>
        <w:rFonts w:ascii="Wingdings" w:hAnsi="Wingdings" w:hint="default"/>
      </w:rPr>
    </w:lvl>
    <w:lvl w:ilvl="7" w:tplc="2C10EC32" w:tentative="1">
      <w:start w:val="1"/>
      <w:numFmt w:val="bullet"/>
      <w:lvlText w:val=""/>
      <w:lvlJc w:val="left"/>
      <w:pPr>
        <w:tabs>
          <w:tab w:val="num" w:pos="5760"/>
        </w:tabs>
        <w:ind w:left="5760" w:hanging="360"/>
      </w:pPr>
      <w:rPr>
        <w:rFonts w:ascii="Wingdings" w:hAnsi="Wingdings" w:hint="default"/>
      </w:rPr>
    </w:lvl>
    <w:lvl w:ilvl="8" w:tplc="FA6A4804" w:tentative="1">
      <w:start w:val="1"/>
      <w:numFmt w:val="bullet"/>
      <w:lvlText w:val=""/>
      <w:lvlJc w:val="left"/>
      <w:pPr>
        <w:tabs>
          <w:tab w:val="num" w:pos="6480"/>
        </w:tabs>
        <w:ind w:left="6480" w:hanging="360"/>
      </w:pPr>
      <w:rPr>
        <w:rFonts w:ascii="Wingdings" w:hAnsi="Wingdings" w:hint="default"/>
      </w:rPr>
    </w:lvl>
  </w:abstractNum>
  <w:abstractNum w:abstractNumId="1">
    <w:nsid w:val="216269CF"/>
    <w:multiLevelType w:val="hybridMultilevel"/>
    <w:tmpl w:val="145E9C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2FC2655"/>
    <w:multiLevelType w:val="hybridMultilevel"/>
    <w:tmpl w:val="8E68CE40"/>
    <w:lvl w:ilvl="0" w:tplc="F1BEB470">
      <w:start w:val="1"/>
      <w:numFmt w:val="bullet"/>
      <w:lvlText w:val="•"/>
      <w:lvlJc w:val="left"/>
      <w:pPr>
        <w:tabs>
          <w:tab w:val="num" w:pos="720"/>
        </w:tabs>
        <w:ind w:left="720" w:hanging="360"/>
      </w:pPr>
      <w:rPr>
        <w:rFonts w:ascii="Arial" w:hAnsi="Arial" w:hint="default"/>
      </w:rPr>
    </w:lvl>
    <w:lvl w:ilvl="1" w:tplc="A7644FE4" w:tentative="1">
      <w:start w:val="1"/>
      <w:numFmt w:val="bullet"/>
      <w:lvlText w:val="•"/>
      <w:lvlJc w:val="left"/>
      <w:pPr>
        <w:tabs>
          <w:tab w:val="num" w:pos="1440"/>
        </w:tabs>
        <w:ind w:left="1440" w:hanging="360"/>
      </w:pPr>
      <w:rPr>
        <w:rFonts w:ascii="Arial" w:hAnsi="Arial" w:hint="default"/>
      </w:rPr>
    </w:lvl>
    <w:lvl w:ilvl="2" w:tplc="2CB8E18A" w:tentative="1">
      <w:start w:val="1"/>
      <w:numFmt w:val="bullet"/>
      <w:lvlText w:val="•"/>
      <w:lvlJc w:val="left"/>
      <w:pPr>
        <w:tabs>
          <w:tab w:val="num" w:pos="2160"/>
        </w:tabs>
        <w:ind w:left="2160" w:hanging="360"/>
      </w:pPr>
      <w:rPr>
        <w:rFonts w:ascii="Arial" w:hAnsi="Arial" w:hint="default"/>
      </w:rPr>
    </w:lvl>
    <w:lvl w:ilvl="3" w:tplc="0B983234" w:tentative="1">
      <w:start w:val="1"/>
      <w:numFmt w:val="bullet"/>
      <w:lvlText w:val="•"/>
      <w:lvlJc w:val="left"/>
      <w:pPr>
        <w:tabs>
          <w:tab w:val="num" w:pos="2880"/>
        </w:tabs>
        <w:ind w:left="2880" w:hanging="360"/>
      </w:pPr>
      <w:rPr>
        <w:rFonts w:ascii="Arial" w:hAnsi="Arial" w:hint="default"/>
      </w:rPr>
    </w:lvl>
    <w:lvl w:ilvl="4" w:tplc="4D9254D2" w:tentative="1">
      <w:start w:val="1"/>
      <w:numFmt w:val="bullet"/>
      <w:lvlText w:val="•"/>
      <w:lvlJc w:val="left"/>
      <w:pPr>
        <w:tabs>
          <w:tab w:val="num" w:pos="3600"/>
        </w:tabs>
        <w:ind w:left="3600" w:hanging="360"/>
      </w:pPr>
      <w:rPr>
        <w:rFonts w:ascii="Arial" w:hAnsi="Arial" w:hint="default"/>
      </w:rPr>
    </w:lvl>
    <w:lvl w:ilvl="5" w:tplc="672215A0" w:tentative="1">
      <w:start w:val="1"/>
      <w:numFmt w:val="bullet"/>
      <w:lvlText w:val="•"/>
      <w:lvlJc w:val="left"/>
      <w:pPr>
        <w:tabs>
          <w:tab w:val="num" w:pos="4320"/>
        </w:tabs>
        <w:ind w:left="4320" w:hanging="360"/>
      </w:pPr>
      <w:rPr>
        <w:rFonts w:ascii="Arial" w:hAnsi="Arial" w:hint="default"/>
      </w:rPr>
    </w:lvl>
    <w:lvl w:ilvl="6" w:tplc="1BA4B710" w:tentative="1">
      <w:start w:val="1"/>
      <w:numFmt w:val="bullet"/>
      <w:lvlText w:val="•"/>
      <w:lvlJc w:val="left"/>
      <w:pPr>
        <w:tabs>
          <w:tab w:val="num" w:pos="5040"/>
        </w:tabs>
        <w:ind w:left="5040" w:hanging="360"/>
      </w:pPr>
      <w:rPr>
        <w:rFonts w:ascii="Arial" w:hAnsi="Arial" w:hint="default"/>
      </w:rPr>
    </w:lvl>
    <w:lvl w:ilvl="7" w:tplc="72E4FCA2" w:tentative="1">
      <w:start w:val="1"/>
      <w:numFmt w:val="bullet"/>
      <w:lvlText w:val="•"/>
      <w:lvlJc w:val="left"/>
      <w:pPr>
        <w:tabs>
          <w:tab w:val="num" w:pos="5760"/>
        </w:tabs>
        <w:ind w:left="5760" w:hanging="360"/>
      </w:pPr>
      <w:rPr>
        <w:rFonts w:ascii="Arial" w:hAnsi="Arial" w:hint="default"/>
      </w:rPr>
    </w:lvl>
    <w:lvl w:ilvl="8" w:tplc="7A404828" w:tentative="1">
      <w:start w:val="1"/>
      <w:numFmt w:val="bullet"/>
      <w:lvlText w:val="•"/>
      <w:lvlJc w:val="left"/>
      <w:pPr>
        <w:tabs>
          <w:tab w:val="num" w:pos="6480"/>
        </w:tabs>
        <w:ind w:left="6480" w:hanging="360"/>
      </w:pPr>
      <w:rPr>
        <w:rFonts w:ascii="Arial" w:hAnsi="Arial" w:hint="default"/>
      </w:rPr>
    </w:lvl>
  </w:abstractNum>
  <w:abstractNum w:abstractNumId="3">
    <w:nsid w:val="7BCD3F58"/>
    <w:multiLevelType w:val="hybridMultilevel"/>
    <w:tmpl w:val="9B4667A8"/>
    <w:lvl w:ilvl="0" w:tplc="24F67446">
      <w:start w:val="1"/>
      <w:numFmt w:val="bullet"/>
      <w:lvlText w:val=""/>
      <w:lvlJc w:val="left"/>
      <w:pPr>
        <w:tabs>
          <w:tab w:val="num" w:pos="720"/>
        </w:tabs>
        <w:ind w:left="720" w:hanging="360"/>
      </w:pPr>
      <w:rPr>
        <w:rFonts w:ascii="Wingdings" w:hAnsi="Wingdings" w:hint="default"/>
      </w:rPr>
    </w:lvl>
    <w:lvl w:ilvl="1" w:tplc="1E5AA322" w:tentative="1">
      <w:start w:val="1"/>
      <w:numFmt w:val="bullet"/>
      <w:lvlText w:val=""/>
      <w:lvlJc w:val="left"/>
      <w:pPr>
        <w:tabs>
          <w:tab w:val="num" w:pos="1440"/>
        </w:tabs>
        <w:ind w:left="1440" w:hanging="360"/>
      </w:pPr>
      <w:rPr>
        <w:rFonts w:ascii="Wingdings" w:hAnsi="Wingdings" w:hint="default"/>
      </w:rPr>
    </w:lvl>
    <w:lvl w:ilvl="2" w:tplc="BDAAA426" w:tentative="1">
      <w:start w:val="1"/>
      <w:numFmt w:val="bullet"/>
      <w:lvlText w:val=""/>
      <w:lvlJc w:val="left"/>
      <w:pPr>
        <w:tabs>
          <w:tab w:val="num" w:pos="2160"/>
        </w:tabs>
        <w:ind w:left="2160" w:hanging="360"/>
      </w:pPr>
      <w:rPr>
        <w:rFonts w:ascii="Wingdings" w:hAnsi="Wingdings" w:hint="default"/>
      </w:rPr>
    </w:lvl>
    <w:lvl w:ilvl="3" w:tplc="F92A5680" w:tentative="1">
      <w:start w:val="1"/>
      <w:numFmt w:val="bullet"/>
      <w:lvlText w:val=""/>
      <w:lvlJc w:val="left"/>
      <w:pPr>
        <w:tabs>
          <w:tab w:val="num" w:pos="2880"/>
        </w:tabs>
        <w:ind w:left="2880" w:hanging="360"/>
      </w:pPr>
      <w:rPr>
        <w:rFonts w:ascii="Wingdings" w:hAnsi="Wingdings" w:hint="default"/>
      </w:rPr>
    </w:lvl>
    <w:lvl w:ilvl="4" w:tplc="CE1C975C" w:tentative="1">
      <w:start w:val="1"/>
      <w:numFmt w:val="bullet"/>
      <w:lvlText w:val=""/>
      <w:lvlJc w:val="left"/>
      <w:pPr>
        <w:tabs>
          <w:tab w:val="num" w:pos="3600"/>
        </w:tabs>
        <w:ind w:left="3600" w:hanging="360"/>
      </w:pPr>
      <w:rPr>
        <w:rFonts w:ascii="Wingdings" w:hAnsi="Wingdings" w:hint="default"/>
      </w:rPr>
    </w:lvl>
    <w:lvl w:ilvl="5" w:tplc="2A60FAF4" w:tentative="1">
      <w:start w:val="1"/>
      <w:numFmt w:val="bullet"/>
      <w:lvlText w:val=""/>
      <w:lvlJc w:val="left"/>
      <w:pPr>
        <w:tabs>
          <w:tab w:val="num" w:pos="4320"/>
        </w:tabs>
        <w:ind w:left="4320" w:hanging="360"/>
      </w:pPr>
      <w:rPr>
        <w:rFonts w:ascii="Wingdings" w:hAnsi="Wingdings" w:hint="default"/>
      </w:rPr>
    </w:lvl>
    <w:lvl w:ilvl="6" w:tplc="1EA2ADE8" w:tentative="1">
      <w:start w:val="1"/>
      <w:numFmt w:val="bullet"/>
      <w:lvlText w:val=""/>
      <w:lvlJc w:val="left"/>
      <w:pPr>
        <w:tabs>
          <w:tab w:val="num" w:pos="5040"/>
        </w:tabs>
        <w:ind w:left="5040" w:hanging="360"/>
      </w:pPr>
      <w:rPr>
        <w:rFonts w:ascii="Wingdings" w:hAnsi="Wingdings" w:hint="default"/>
      </w:rPr>
    </w:lvl>
    <w:lvl w:ilvl="7" w:tplc="123CE43E" w:tentative="1">
      <w:start w:val="1"/>
      <w:numFmt w:val="bullet"/>
      <w:lvlText w:val=""/>
      <w:lvlJc w:val="left"/>
      <w:pPr>
        <w:tabs>
          <w:tab w:val="num" w:pos="5760"/>
        </w:tabs>
        <w:ind w:left="5760" w:hanging="360"/>
      </w:pPr>
      <w:rPr>
        <w:rFonts w:ascii="Wingdings" w:hAnsi="Wingdings" w:hint="default"/>
      </w:rPr>
    </w:lvl>
    <w:lvl w:ilvl="8" w:tplc="B3F8DCC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useFELayout/>
  </w:compat>
  <w:rsids>
    <w:rsidRoot w:val="004C2AE2"/>
    <w:rsid w:val="00004C6C"/>
    <w:rsid w:val="0000568C"/>
    <w:rsid w:val="00007342"/>
    <w:rsid w:val="00010D11"/>
    <w:rsid w:val="000119AC"/>
    <w:rsid w:val="00013920"/>
    <w:rsid w:val="00015276"/>
    <w:rsid w:val="00020016"/>
    <w:rsid w:val="000222EB"/>
    <w:rsid w:val="0002303E"/>
    <w:rsid w:val="00023D3F"/>
    <w:rsid w:val="00023F4D"/>
    <w:rsid w:val="0002466D"/>
    <w:rsid w:val="0002516C"/>
    <w:rsid w:val="00027505"/>
    <w:rsid w:val="00032560"/>
    <w:rsid w:val="00034B18"/>
    <w:rsid w:val="00037088"/>
    <w:rsid w:val="0004386B"/>
    <w:rsid w:val="000445F0"/>
    <w:rsid w:val="00050A1A"/>
    <w:rsid w:val="000638E8"/>
    <w:rsid w:val="000649D7"/>
    <w:rsid w:val="00064AD3"/>
    <w:rsid w:val="00065337"/>
    <w:rsid w:val="000722C7"/>
    <w:rsid w:val="00083C47"/>
    <w:rsid w:val="00085947"/>
    <w:rsid w:val="000879E6"/>
    <w:rsid w:val="000A1696"/>
    <w:rsid w:val="000A3817"/>
    <w:rsid w:val="000A717C"/>
    <w:rsid w:val="000A7F14"/>
    <w:rsid w:val="000B7578"/>
    <w:rsid w:val="000C071C"/>
    <w:rsid w:val="000C7477"/>
    <w:rsid w:val="000C7E6A"/>
    <w:rsid w:val="000D1BA7"/>
    <w:rsid w:val="000D338F"/>
    <w:rsid w:val="000D343A"/>
    <w:rsid w:val="000D42A8"/>
    <w:rsid w:val="000D7683"/>
    <w:rsid w:val="000E3616"/>
    <w:rsid w:val="000E6DB3"/>
    <w:rsid w:val="000F2DDC"/>
    <w:rsid w:val="000F4884"/>
    <w:rsid w:val="000F5EEE"/>
    <w:rsid w:val="0010132F"/>
    <w:rsid w:val="001054F3"/>
    <w:rsid w:val="0010789C"/>
    <w:rsid w:val="00110E54"/>
    <w:rsid w:val="0011500D"/>
    <w:rsid w:val="00115E79"/>
    <w:rsid w:val="00115FBD"/>
    <w:rsid w:val="00121D92"/>
    <w:rsid w:val="001226A9"/>
    <w:rsid w:val="00123688"/>
    <w:rsid w:val="001238E8"/>
    <w:rsid w:val="00123AF2"/>
    <w:rsid w:val="00124234"/>
    <w:rsid w:val="0013122D"/>
    <w:rsid w:val="00132B6C"/>
    <w:rsid w:val="00132E3D"/>
    <w:rsid w:val="00132E7C"/>
    <w:rsid w:val="00134577"/>
    <w:rsid w:val="00135950"/>
    <w:rsid w:val="00140469"/>
    <w:rsid w:val="00140AF9"/>
    <w:rsid w:val="001438BA"/>
    <w:rsid w:val="0014404C"/>
    <w:rsid w:val="00144C4A"/>
    <w:rsid w:val="001468A7"/>
    <w:rsid w:val="00151F94"/>
    <w:rsid w:val="00154230"/>
    <w:rsid w:val="00154EF8"/>
    <w:rsid w:val="00157E4D"/>
    <w:rsid w:val="00164DBD"/>
    <w:rsid w:val="00170100"/>
    <w:rsid w:val="00171F0D"/>
    <w:rsid w:val="0017463E"/>
    <w:rsid w:val="00175386"/>
    <w:rsid w:val="00181080"/>
    <w:rsid w:val="00183CF6"/>
    <w:rsid w:val="0018486C"/>
    <w:rsid w:val="0018502F"/>
    <w:rsid w:val="00192ABF"/>
    <w:rsid w:val="001A4CC4"/>
    <w:rsid w:val="001B7649"/>
    <w:rsid w:val="001C01E8"/>
    <w:rsid w:val="001C15DC"/>
    <w:rsid w:val="001C2A37"/>
    <w:rsid w:val="001C3664"/>
    <w:rsid w:val="001D08BA"/>
    <w:rsid w:val="001D0B34"/>
    <w:rsid w:val="001D2B37"/>
    <w:rsid w:val="001D3A34"/>
    <w:rsid w:val="001E271A"/>
    <w:rsid w:val="001F0FD6"/>
    <w:rsid w:val="001F1D6A"/>
    <w:rsid w:val="001F2F3B"/>
    <w:rsid w:val="001F69D5"/>
    <w:rsid w:val="0020413A"/>
    <w:rsid w:val="002075D1"/>
    <w:rsid w:val="00214DAC"/>
    <w:rsid w:val="00216D7D"/>
    <w:rsid w:val="00223A7D"/>
    <w:rsid w:val="00226C16"/>
    <w:rsid w:val="00227E77"/>
    <w:rsid w:val="00231590"/>
    <w:rsid w:val="00232B38"/>
    <w:rsid w:val="00233BC8"/>
    <w:rsid w:val="002351B4"/>
    <w:rsid w:val="00242298"/>
    <w:rsid w:val="002477F0"/>
    <w:rsid w:val="0025128F"/>
    <w:rsid w:val="00252432"/>
    <w:rsid w:val="002533A4"/>
    <w:rsid w:val="002536D0"/>
    <w:rsid w:val="00257D71"/>
    <w:rsid w:val="00261ACE"/>
    <w:rsid w:val="002636D8"/>
    <w:rsid w:val="002650F0"/>
    <w:rsid w:val="00267F4D"/>
    <w:rsid w:val="00273632"/>
    <w:rsid w:val="002747A7"/>
    <w:rsid w:val="00275392"/>
    <w:rsid w:val="00281E5F"/>
    <w:rsid w:val="002834E3"/>
    <w:rsid w:val="00284E26"/>
    <w:rsid w:val="00292BE7"/>
    <w:rsid w:val="00293A6B"/>
    <w:rsid w:val="00293D29"/>
    <w:rsid w:val="002A6DBA"/>
    <w:rsid w:val="002B0299"/>
    <w:rsid w:val="002B2886"/>
    <w:rsid w:val="002C16D7"/>
    <w:rsid w:val="002D55DE"/>
    <w:rsid w:val="002D67B5"/>
    <w:rsid w:val="002D7131"/>
    <w:rsid w:val="002D7A72"/>
    <w:rsid w:val="002E2767"/>
    <w:rsid w:val="002E3D51"/>
    <w:rsid w:val="002E5A01"/>
    <w:rsid w:val="002F0284"/>
    <w:rsid w:val="002F0BCA"/>
    <w:rsid w:val="002F6DF9"/>
    <w:rsid w:val="00300202"/>
    <w:rsid w:val="00300FA4"/>
    <w:rsid w:val="003059DD"/>
    <w:rsid w:val="003068D6"/>
    <w:rsid w:val="00307F38"/>
    <w:rsid w:val="003112C6"/>
    <w:rsid w:val="00312796"/>
    <w:rsid w:val="00313D8D"/>
    <w:rsid w:val="00314F0D"/>
    <w:rsid w:val="00320C38"/>
    <w:rsid w:val="00321327"/>
    <w:rsid w:val="00325909"/>
    <w:rsid w:val="00325D8F"/>
    <w:rsid w:val="00327EC2"/>
    <w:rsid w:val="00330922"/>
    <w:rsid w:val="003415B1"/>
    <w:rsid w:val="003422D4"/>
    <w:rsid w:val="00342A26"/>
    <w:rsid w:val="00343D77"/>
    <w:rsid w:val="00343E05"/>
    <w:rsid w:val="003456BD"/>
    <w:rsid w:val="00347B1A"/>
    <w:rsid w:val="00350D55"/>
    <w:rsid w:val="00352197"/>
    <w:rsid w:val="0035338C"/>
    <w:rsid w:val="003569D2"/>
    <w:rsid w:val="00357A6E"/>
    <w:rsid w:val="00357BF7"/>
    <w:rsid w:val="00360ED3"/>
    <w:rsid w:val="00367480"/>
    <w:rsid w:val="00371BAE"/>
    <w:rsid w:val="0037248D"/>
    <w:rsid w:val="00372ECF"/>
    <w:rsid w:val="00374788"/>
    <w:rsid w:val="00376653"/>
    <w:rsid w:val="003804CC"/>
    <w:rsid w:val="00380C6F"/>
    <w:rsid w:val="0038121B"/>
    <w:rsid w:val="00385A0D"/>
    <w:rsid w:val="00386881"/>
    <w:rsid w:val="003873E3"/>
    <w:rsid w:val="00387B38"/>
    <w:rsid w:val="00396409"/>
    <w:rsid w:val="00397889"/>
    <w:rsid w:val="003A14BE"/>
    <w:rsid w:val="003A1E4B"/>
    <w:rsid w:val="003B2D4E"/>
    <w:rsid w:val="003B34CD"/>
    <w:rsid w:val="003B5DA5"/>
    <w:rsid w:val="003B72DD"/>
    <w:rsid w:val="003C108D"/>
    <w:rsid w:val="003C3F8F"/>
    <w:rsid w:val="003C4DFC"/>
    <w:rsid w:val="003D426E"/>
    <w:rsid w:val="003D4FE7"/>
    <w:rsid w:val="003E0073"/>
    <w:rsid w:val="003E0E7E"/>
    <w:rsid w:val="003E75AA"/>
    <w:rsid w:val="003F140B"/>
    <w:rsid w:val="003F3967"/>
    <w:rsid w:val="0040145D"/>
    <w:rsid w:val="00403BA5"/>
    <w:rsid w:val="00404836"/>
    <w:rsid w:val="00405D1B"/>
    <w:rsid w:val="00406C7A"/>
    <w:rsid w:val="00407418"/>
    <w:rsid w:val="00407727"/>
    <w:rsid w:val="00413001"/>
    <w:rsid w:val="004156D7"/>
    <w:rsid w:val="00416DF9"/>
    <w:rsid w:val="00424153"/>
    <w:rsid w:val="004244B2"/>
    <w:rsid w:val="004278C4"/>
    <w:rsid w:val="0043075D"/>
    <w:rsid w:val="00431D56"/>
    <w:rsid w:val="00432ECB"/>
    <w:rsid w:val="0043399E"/>
    <w:rsid w:val="00434103"/>
    <w:rsid w:val="00434DD6"/>
    <w:rsid w:val="0044376D"/>
    <w:rsid w:val="00443E26"/>
    <w:rsid w:val="00450BBE"/>
    <w:rsid w:val="00451E63"/>
    <w:rsid w:val="004556FD"/>
    <w:rsid w:val="00460614"/>
    <w:rsid w:val="00460AE8"/>
    <w:rsid w:val="00462455"/>
    <w:rsid w:val="00463A4E"/>
    <w:rsid w:val="00463ACB"/>
    <w:rsid w:val="00464AB5"/>
    <w:rsid w:val="004726B8"/>
    <w:rsid w:val="004730D0"/>
    <w:rsid w:val="0047390E"/>
    <w:rsid w:val="00476BDB"/>
    <w:rsid w:val="004775B9"/>
    <w:rsid w:val="00480B22"/>
    <w:rsid w:val="004815FC"/>
    <w:rsid w:val="00485525"/>
    <w:rsid w:val="004874CA"/>
    <w:rsid w:val="004930A8"/>
    <w:rsid w:val="00494D92"/>
    <w:rsid w:val="004952AD"/>
    <w:rsid w:val="004A0160"/>
    <w:rsid w:val="004A196C"/>
    <w:rsid w:val="004B17CC"/>
    <w:rsid w:val="004B1D2D"/>
    <w:rsid w:val="004B3450"/>
    <w:rsid w:val="004B4C9A"/>
    <w:rsid w:val="004B79D6"/>
    <w:rsid w:val="004B7DDD"/>
    <w:rsid w:val="004C0DAB"/>
    <w:rsid w:val="004C2AE2"/>
    <w:rsid w:val="004C2FE3"/>
    <w:rsid w:val="004C3698"/>
    <w:rsid w:val="004C5A81"/>
    <w:rsid w:val="004C6B36"/>
    <w:rsid w:val="004D56B0"/>
    <w:rsid w:val="004E1CEB"/>
    <w:rsid w:val="004E3A2B"/>
    <w:rsid w:val="004E4D14"/>
    <w:rsid w:val="004F0001"/>
    <w:rsid w:val="004F0798"/>
    <w:rsid w:val="0050203C"/>
    <w:rsid w:val="005026F5"/>
    <w:rsid w:val="005030EA"/>
    <w:rsid w:val="005042FD"/>
    <w:rsid w:val="00504DE9"/>
    <w:rsid w:val="005072CA"/>
    <w:rsid w:val="005112BD"/>
    <w:rsid w:val="00513BB2"/>
    <w:rsid w:val="0052226C"/>
    <w:rsid w:val="005244C4"/>
    <w:rsid w:val="00527730"/>
    <w:rsid w:val="005313F9"/>
    <w:rsid w:val="00535FA3"/>
    <w:rsid w:val="00545079"/>
    <w:rsid w:val="00546A28"/>
    <w:rsid w:val="0055215E"/>
    <w:rsid w:val="00555BD4"/>
    <w:rsid w:val="00556268"/>
    <w:rsid w:val="005635C0"/>
    <w:rsid w:val="00564CEF"/>
    <w:rsid w:val="00571AFB"/>
    <w:rsid w:val="00571CD7"/>
    <w:rsid w:val="00573D0A"/>
    <w:rsid w:val="00573EE9"/>
    <w:rsid w:val="00577E02"/>
    <w:rsid w:val="00580141"/>
    <w:rsid w:val="005947AA"/>
    <w:rsid w:val="00596AA5"/>
    <w:rsid w:val="00597E7F"/>
    <w:rsid w:val="005A0A1B"/>
    <w:rsid w:val="005A63FF"/>
    <w:rsid w:val="005B152A"/>
    <w:rsid w:val="005B1596"/>
    <w:rsid w:val="005B3056"/>
    <w:rsid w:val="005B43E3"/>
    <w:rsid w:val="005B5189"/>
    <w:rsid w:val="005B5F70"/>
    <w:rsid w:val="005B6D72"/>
    <w:rsid w:val="005C0ADA"/>
    <w:rsid w:val="005C0FB0"/>
    <w:rsid w:val="005C1FEA"/>
    <w:rsid w:val="005C3D52"/>
    <w:rsid w:val="005C6044"/>
    <w:rsid w:val="005C776F"/>
    <w:rsid w:val="005D0797"/>
    <w:rsid w:val="005D333D"/>
    <w:rsid w:val="005D41E0"/>
    <w:rsid w:val="005D4803"/>
    <w:rsid w:val="005E2D7D"/>
    <w:rsid w:val="005E4A52"/>
    <w:rsid w:val="005E58B8"/>
    <w:rsid w:val="005F571A"/>
    <w:rsid w:val="005F596F"/>
    <w:rsid w:val="005F5D4D"/>
    <w:rsid w:val="0060023C"/>
    <w:rsid w:val="00606BFB"/>
    <w:rsid w:val="0060715D"/>
    <w:rsid w:val="0061100F"/>
    <w:rsid w:val="0061161E"/>
    <w:rsid w:val="006128AD"/>
    <w:rsid w:val="0062641B"/>
    <w:rsid w:val="0063385A"/>
    <w:rsid w:val="006346D5"/>
    <w:rsid w:val="00634AE7"/>
    <w:rsid w:val="0063577C"/>
    <w:rsid w:val="00637A36"/>
    <w:rsid w:val="00641450"/>
    <w:rsid w:val="00642254"/>
    <w:rsid w:val="00643BD1"/>
    <w:rsid w:val="0065177D"/>
    <w:rsid w:val="00656B5A"/>
    <w:rsid w:val="00662CF8"/>
    <w:rsid w:val="006704FA"/>
    <w:rsid w:val="00671C78"/>
    <w:rsid w:val="00680E65"/>
    <w:rsid w:val="0068261F"/>
    <w:rsid w:val="00694101"/>
    <w:rsid w:val="00695293"/>
    <w:rsid w:val="0069621E"/>
    <w:rsid w:val="00697C42"/>
    <w:rsid w:val="006A1A4A"/>
    <w:rsid w:val="006A21E1"/>
    <w:rsid w:val="006A2CEF"/>
    <w:rsid w:val="006A2FF3"/>
    <w:rsid w:val="006A6B55"/>
    <w:rsid w:val="006B4BA0"/>
    <w:rsid w:val="006B513C"/>
    <w:rsid w:val="006C299E"/>
    <w:rsid w:val="006C2B71"/>
    <w:rsid w:val="006C4210"/>
    <w:rsid w:val="006C503C"/>
    <w:rsid w:val="006C750D"/>
    <w:rsid w:val="006D6769"/>
    <w:rsid w:val="006E0C23"/>
    <w:rsid w:val="006E577F"/>
    <w:rsid w:val="006E6A84"/>
    <w:rsid w:val="006F1193"/>
    <w:rsid w:val="006F4EF4"/>
    <w:rsid w:val="006F6A80"/>
    <w:rsid w:val="006F6CC7"/>
    <w:rsid w:val="00702D1A"/>
    <w:rsid w:val="00702DC4"/>
    <w:rsid w:val="0071011A"/>
    <w:rsid w:val="00710A6E"/>
    <w:rsid w:val="007175C7"/>
    <w:rsid w:val="00717C2D"/>
    <w:rsid w:val="00722614"/>
    <w:rsid w:val="00722F9E"/>
    <w:rsid w:val="00724655"/>
    <w:rsid w:val="00724B96"/>
    <w:rsid w:val="007278CE"/>
    <w:rsid w:val="0073119D"/>
    <w:rsid w:val="0073262F"/>
    <w:rsid w:val="007329DA"/>
    <w:rsid w:val="007350A0"/>
    <w:rsid w:val="00735F4F"/>
    <w:rsid w:val="00740572"/>
    <w:rsid w:val="00741232"/>
    <w:rsid w:val="00746B1B"/>
    <w:rsid w:val="00747796"/>
    <w:rsid w:val="00751777"/>
    <w:rsid w:val="00752579"/>
    <w:rsid w:val="00752598"/>
    <w:rsid w:val="0075622C"/>
    <w:rsid w:val="00756813"/>
    <w:rsid w:val="00760831"/>
    <w:rsid w:val="00761AF0"/>
    <w:rsid w:val="00763A03"/>
    <w:rsid w:val="007705EB"/>
    <w:rsid w:val="007708B9"/>
    <w:rsid w:val="00770C68"/>
    <w:rsid w:val="0077219D"/>
    <w:rsid w:val="00782F1B"/>
    <w:rsid w:val="007831E7"/>
    <w:rsid w:val="00784C8E"/>
    <w:rsid w:val="007858A0"/>
    <w:rsid w:val="00785B76"/>
    <w:rsid w:val="007923FD"/>
    <w:rsid w:val="007B7736"/>
    <w:rsid w:val="007B783A"/>
    <w:rsid w:val="007D225A"/>
    <w:rsid w:val="007D3E1B"/>
    <w:rsid w:val="007D4636"/>
    <w:rsid w:val="007D46DF"/>
    <w:rsid w:val="007E03E7"/>
    <w:rsid w:val="007E0D73"/>
    <w:rsid w:val="007E1AB1"/>
    <w:rsid w:val="007E2FB7"/>
    <w:rsid w:val="007E3C0E"/>
    <w:rsid w:val="007E4DA4"/>
    <w:rsid w:val="007E4F78"/>
    <w:rsid w:val="007E6A25"/>
    <w:rsid w:val="007F01DD"/>
    <w:rsid w:val="007F18E3"/>
    <w:rsid w:val="007F25CA"/>
    <w:rsid w:val="0080285A"/>
    <w:rsid w:val="00804DF3"/>
    <w:rsid w:val="00805A35"/>
    <w:rsid w:val="00812C77"/>
    <w:rsid w:val="00813637"/>
    <w:rsid w:val="00814236"/>
    <w:rsid w:val="0081435E"/>
    <w:rsid w:val="00814C5A"/>
    <w:rsid w:val="00821BF6"/>
    <w:rsid w:val="0082226C"/>
    <w:rsid w:val="0082523D"/>
    <w:rsid w:val="00825DD2"/>
    <w:rsid w:val="00831C6D"/>
    <w:rsid w:val="00835607"/>
    <w:rsid w:val="008361A1"/>
    <w:rsid w:val="00837628"/>
    <w:rsid w:val="008407FC"/>
    <w:rsid w:val="00841C40"/>
    <w:rsid w:val="00844556"/>
    <w:rsid w:val="00844818"/>
    <w:rsid w:val="00844FC8"/>
    <w:rsid w:val="00846572"/>
    <w:rsid w:val="00851547"/>
    <w:rsid w:val="00852AF2"/>
    <w:rsid w:val="0085695B"/>
    <w:rsid w:val="00860905"/>
    <w:rsid w:val="00861622"/>
    <w:rsid w:val="00861AA9"/>
    <w:rsid w:val="00870837"/>
    <w:rsid w:val="00874A95"/>
    <w:rsid w:val="008762D1"/>
    <w:rsid w:val="00876582"/>
    <w:rsid w:val="00880176"/>
    <w:rsid w:val="0088029E"/>
    <w:rsid w:val="00880AEE"/>
    <w:rsid w:val="00883ED8"/>
    <w:rsid w:val="00886B04"/>
    <w:rsid w:val="008870E6"/>
    <w:rsid w:val="00893112"/>
    <w:rsid w:val="0089350E"/>
    <w:rsid w:val="00893E3A"/>
    <w:rsid w:val="008946ED"/>
    <w:rsid w:val="0089508B"/>
    <w:rsid w:val="00895495"/>
    <w:rsid w:val="00895614"/>
    <w:rsid w:val="00896F82"/>
    <w:rsid w:val="00897EDF"/>
    <w:rsid w:val="008A1C08"/>
    <w:rsid w:val="008A273A"/>
    <w:rsid w:val="008A72EB"/>
    <w:rsid w:val="008B565C"/>
    <w:rsid w:val="008B7B25"/>
    <w:rsid w:val="008C1908"/>
    <w:rsid w:val="008C1B10"/>
    <w:rsid w:val="008C2928"/>
    <w:rsid w:val="008C3A45"/>
    <w:rsid w:val="008C43B3"/>
    <w:rsid w:val="008C4D47"/>
    <w:rsid w:val="008C527C"/>
    <w:rsid w:val="008C6C17"/>
    <w:rsid w:val="008D1094"/>
    <w:rsid w:val="008D2C5F"/>
    <w:rsid w:val="008D35D9"/>
    <w:rsid w:val="008D4680"/>
    <w:rsid w:val="008D6F35"/>
    <w:rsid w:val="008D75C9"/>
    <w:rsid w:val="008E2675"/>
    <w:rsid w:val="008E3DAD"/>
    <w:rsid w:val="008E588C"/>
    <w:rsid w:val="008F0896"/>
    <w:rsid w:val="008F2789"/>
    <w:rsid w:val="008F41D1"/>
    <w:rsid w:val="008F66C1"/>
    <w:rsid w:val="00904CA4"/>
    <w:rsid w:val="00905433"/>
    <w:rsid w:val="0091482C"/>
    <w:rsid w:val="00914B2F"/>
    <w:rsid w:val="00916888"/>
    <w:rsid w:val="009232BA"/>
    <w:rsid w:val="00924464"/>
    <w:rsid w:val="00924633"/>
    <w:rsid w:val="00925E42"/>
    <w:rsid w:val="009335D9"/>
    <w:rsid w:val="00933BDE"/>
    <w:rsid w:val="0094029C"/>
    <w:rsid w:val="009415A1"/>
    <w:rsid w:val="00941E29"/>
    <w:rsid w:val="009425BB"/>
    <w:rsid w:val="00943026"/>
    <w:rsid w:val="009455E4"/>
    <w:rsid w:val="00945938"/>
    <w:rsid w:val="00950907"/>
    <w:rsid w:val="00955AE4"/>
    <w:rsid w:val="00963BDB"/>
    <w:rsid w:val="0096704A"/>
    <w:rsid w:val="00967BB6"/>
    <w:rsid w:val="0097082B"/>
    <w:rsid w:val="00970F85"/>
    <w:rsid w:val="0097411F"/>
    <w:rsid w:val="00974F8D"/>
    <w:rsid w:val="009762A2"/>
    <w:rsid w:val="009766AB"/>
    <w:rsid w:val="00981786"/>
    <w:rsid w:val="009902B5"/>
    <w:rsid w:val="00992C68"/>
    <w:rsid w:val="00996AEE"/>
    <w:rsid w:val="009977DC"/>
    <w:rsid w:val="009A4074"/>
    <w:rsid w:val="009A5FEF"/>
    <w:rsid w:val="009A6738"/>
    <w:rsid w:val="009A70B9"/>
    <w:rsid w:val="009B3641"/>
    <w:rsid w:val="009B40C8"/>
    <w:rsid w:val="009B4ABE"/>
    <w:rsid w:val="009C391A"/>
    <w:rsid w:val="009C665B"/>
    <w:rsid w:val="009D2701"/>
    <w:rsid w:val="009D40C7"/>
    <w:rsid w:val="009D4240"/>
    <w:rsid w:val="009D4A0E"/>
    <w:rsid w:val="009D5670"/>
    <w:rsid w:val="009D7513"/>
    <w:rsid w:val="009E037B"/>
    <w:rsid w:val="009E065B"/>
    <w:rsid w:val="009E245D"/>
    <w:rsid w:val="009E2754"/>
    <w:rsid w:val="009E4101"/>
    <w:rsid w:val="009E48D1"/>
    <w:rsid w:val="009E6575"/>
    <w:rsid w:val="009E65DF"/>
    <w:rsid w:val="009E7D17"/>
    <w:rsid w:val="009F1965"/>
    <w:rsid w:val="009F1DE7"/>
    <w:rsid w:val="009F617A"/>
    <w:rsid w:val="00A019D6"/>
    <w:rsid w:val="00A01F1E"/>
    <w:rsid w:val="00A034E8"/>
    <w:rsid w:val="00A05455"/>
    <w:rsid w:val="00A07F07"/>
    <w:rsid w:val="00A10BB4"/>
    <w:rsid w:val="00A12587"/>
    <w:rsid w:val="00A15D81"/>
    <w:rsid w:val="00A20FF4"/>
    <w:rsid w:val="00A21A29"/>
    <w:rsid w:val="00A23B2B"/>
    <w:rsid w:val="00A2486F"/>
    <w:rsid w:val="00A269C8"/>
    <w:rsid w:val="00A33DD9"/>
    <w:rsid w:val="00A34086"/>
    <w:rsid w:val="00A35333"/>
    <w:rsid w:val="00A403F1"/>
    <w:rsid w:val="00A44A27"/>
    <w:rsid w:val="00A45E1D"/>
    <w:rsid w:val="00A4628D"/>
    <w:rsid w:val="00A5137A"/>
    <w:rsid w:val="00A51D74"/>
    <w:rsid w:val="00A529E1"/>
    <w:rsid w:val="00A5563F"/>
    <w:rsid w:val="00A55C10"/>
    <w:rsid w:val="00A7015A"/>
    <w:rsid w:val="00A7143E"/>
    <w:rsid w:val="00A74213"/>
    <w:rsid w:val="00A7528D"/>
    <w:rsid w:val="00A76029"/>
    <w:rsid w:val="00A76966"/>
    <w:rsid w:val="00A84852"/>
    <w:rsid w:val="00A85957"/>
    <w:rsid w:val="00A85D23"/>
    <w:rsid w:val="00A86F08"/>
    <w:rsid w:val="00A91A67"/>
    <w:rsid w:val="00A91AB1"/>
    <w:rsid w:val="00A91CAC"/>
    <w:rsid w:val="00A927A5"/>
    <w:rsid w:val="00A94F97"/>
    <w:rsid w:val="00AA15FC"/>
    <w:rsid w:val="00AA2638"/>
    <w:rsid w:val="00AA3A81"/>
    <w:rsid w:val="00AA4D79"/>
    <w:rsid w:val="00AA6799"/>
    <w:rsid w:val="00AA71A5"/>
    <w:rsid w:val="00AC1611"/>
    <w:rsid w:val="00AC222E"/>
    <w:rsid w:val="00AC2B8D"/>
    <w:rsid w:val="00AC2DFF"/>
    <w:rsid w:val="00AC37F0"/>
    <w:rsid w:val="00AC3EDC"/>
    <w:rsid w:val="00AD2A6E"/>
    <w:rsid w:val="00AD6E04"/>
    <w:rsid w:val="00AE1763"/>
    <w:rsid w:val="00AE37DA"/>
    <w:rsid w:val="00AE4083"/>
    <w:rsid w:val="00AE6B9C"/>
    <w:rsid w:val="00AE7DC8"/>
    <w:rsid w:val="00AF095F"/>
    <w:rsid w:val="00AF5977"/>
    <w:rsid w:val="00B01200"/>
    <w:rsid w:val="00B01AA0"/>
    <w:rsid w:val="00B0272E"/>
    <w:rsid w:val="00B05AB8"/>
    <w:rsid w:val="00B05FCE"/>
    <w:rsid w:val="00B11021"/>
    <w:rsid w:val="00B15A54"/>
    <w:rsid w:val="00B15BE3"/>
    <w:rsid w:val="00B17791"/>
    <w:rsid w:val="00B17F93"/>
    <w:rsid w:val="00B206BD"/>
    <w:rsid w:val="00B21151"/>
    <w:rsid w:val="00B211F4"/>
    <w:rsid w:val="00B21C06"/>
    <w:rsid w:val="00B2396B"/>
    <w:rsid w:val="00B26E53"/>
    <w:rsid w:val="00B27552"/>
    <w:rsid w:val="00B3328A"/>
    <w:rsid w:val="00B339FF"/>
    <w:rsid w:val="00B356A7"/>
    <w:rsid w:val="00B36FE6"/>
    <w:rsid w:val="00B430B2"/>
    <w:rsid w:val="00B4450E"/>
    <w:rsid w:val="00B45D70"/>
    <w:rsid w:val="00B502B3"/>
    <w:rsid w:val="00B50A8D"/>
    <w:rsid w:val="00B50BF5"/>
    <w:rsid w:val="00B521E8"/>
    <w:rsid w:val="00B541FE"/>
    <w:rsid w:val="00B570F1"/>
    <w:rsid w:val="00B64E17"/>
    <w:rsid w:val="00B71836"/>
    <w:rsid w:val="00B71CD6"/>
    <w:rsid w:val="00B72D74"/>
    <w:rsid w:val="00B732D8"/>
    <w:rsid w:val="00B770A7"/>
    <w:rsid w:val="00B77F9B"/>
    <w:rsid w:val="00B81347"/>
    <w:rsid w:val="00B82319"/>
    <w:rsid w:val="00B835A6"/>
    <w:rsid w:val="00B83763"/>
    <w:rsid w:val="00B85926"/>
    <w:rsid w:val="00B86B9B"/>
    <w:rsid w:val="00B87A29"/>
    <w:rsid w:val="00B90A63"/>
    <w:rsid w:val="00B9207B"/>
    <w:rsid w:val="00B922A2"/>
    <w:rsid w:val="00B928B6"/>
    <w:rsid w:val="00B93612"/>
    <w:rsid w:val="00B936DE"/>
    <w:rsid w:val="00B96469"/>
    <w:rsid w:val="00BA2AA1"/>
    <w:rsid w:val="00BA3026"/>
    <w:rsid w:val="00BA3D9B"/>
    <w:rsid w:val="00BB4659"/>
    <w:rsid w:val="00BB63BA"/>
    <w:rsid w:val="00BB7870"/>
    <w:rsid w:val="00BC2889"/>
    <w:rsid w:val="00BC4D4F"/>
    <w:rsid w:val="00BC6F3B"/>
    <w:rsid w:val="00BC70F2"/>
    <w:rsid w:val="00BD0EA6"/>
    <w:rsid w:val="00BD2595"/>
    <w:rsid w:val="00BE56A9"/>
    <w:rsid w:val="00BE66E0"/>
    <w:rsid w:val="00BF052E"/>
    <w:rsid w:val="00BF7CFA"/>
    <w:rsid w:val="00C00F8D"/>
    <w:rsid w:val="00C01CD7"/>
    <w:rsid w:val="00C01F48"/>
    <w:rsid w:val="00C05AE2"/>
    <w:rsid w:val="00C10175"/>
    <w:rsid w:val="00C11E78"/>
    <w:rsid w:val="00C12A43"/>
    <w:rsid w:val="00C12ACD"/>
    <w:rsid w:val="00C130BC"/>
    <w:rsid w:val="00C14E1B"/>
    <w:rsid w:val="00C154ED"/>
    <w:rsid w:val="00C1567D"/>
    <w:rsid w:val="00C21DA3"/>
    <w:rsid w:val="00C25608"/>
    <w:rsid w:val="00C31BEC"/>
    <w:rsid w:val="00C32AC3"/>
    <w:rsid w:val="00C348B5"/>
    <w:rsid w:val="00C4410D"/>
    <w:rsid w:val="00C46129"/>
    <w:rsid w:val="00C54B77"/>
    <w:rsid w:val="00C57E29"/>
    <w:rsid w:val="00C60A93"/>
    <w:rsid w:val="00C641F7"/>
    <w:rsid w:val="00C64B50"/>
    <w:rsid w:val="00C70C06"/>
    <w:rsid w:val="00C72446"/>
    <w:rsid w:val="00C770B7"/>
    <w:rsid w:val="00C80451"/>
    <w:rsid w:val="00C81908"/>
    <w:rsid w:val="00C84B03"/>
    <w:rsid w:val="00C855C6"/>
    <w:rsid w:val="00C85BC9"/>
    <w:rsid w:val="00C86782"/>
    <w:rsid w:val="00C87633"/>
    <w:rsid w:val="00C8779E"/>
    <w:rsid w:val="00C90B75"/>
    <w:rsid w:val="00C90F16"/>
    <w:rsid w:val="00C97A30"/>
    <w:rsid w:val="00CA30A4"/>
    <w:rsid w:val="00CA4219"/>
    <w:rsid w:val="00CA610D"/>
    <w:rsid w:val="00CB1A55"/>
    <w:rsid w:val="00CB3C5E"/>
    <w:rsid w:val="00CB5836"/>
    <w:rsid w:val="00CC3120"/>
    <w:rsid w:val="00CC4197"/>
    <w:rsid w:val="00CC482F"/>
    <w:rsid w:val="00CC4D37"/>
    <w:rsid w:val="00CC5D6E"/>
    <w:rsid w:val="00CC6311"/>
    <w:rsid w:val="00CD43C2"/>
    <w:rsid w:val="00CD6944"/>
    <w:rsid w:val="00CE30F4"/>
    <w:rsid w:val="00CE36C6"/>
    <w:rsid w:val="00CF0CAF"/>
    <w:rsid w:val="00CF29CF"/>
    <w:rsid w:val="00CF57DD"/>
    <w:rsid w:val="00CF5D96"/>
    <w:rsid w:val="00CF6C4B"/>
    <w:rsid w:val="00D00715"/>
    <w:rsid w:val="00D0329E"/>
    <w:rsid w:val="00D065C9"/>
    <w:rsid w:val="00D129CE"/>
    <w:rsid w:val="00D15147"/>
    <w:rsid w:val="00D17A6E"/>
    <w:rsid w:val="00D22DAE"/>
    <w:rsid w:val="00D238AB"/>
    <w:rsid w:val="00D24C08"/>
    <w:rsid w:val="00D31BB6"/>
    <w:rsid w:val="00D339D6"/>
    <w:rsid w:val="00D33C23"/>
    <w:rsid w:val="00D34143"/>
    <w:rsid w:val="00D3674B"/>
    <w:rsid w:val="00D41A11"/>
    <w:rsid w:val="00D4232C"/>
    <w:rsid w:val="00D44C91"/>
    <w:rsid w:val="00D50B76"/>
    <w:rsid w:val="00D61BAF"/>
    <w:rsid w:val="00D64DDD"/>
    <w:rsid w:val="00D73B2A"/>
    <w:rsid w:val="00D80202"/>
    <w:rsid w:val="00D81BE6"/>
    <w:rsid w:val="00D92E5E"/>
    <w:rsid w:val="00DA49A7"/>
    <w:rsid w:val="00DA5747"/>
    <w:rsid w:val="00DA6D37"/>
    <w:rsid w:val="00DB05B9"/>
    <w:rsid w:val="00DB13CB"/>
    <w:rsid w:val="00DB21B4"/>
    <w:rsid w:val="00DB3205"/>
    <w:rsid w:val="00DB5B56"/>
    <w:rsid w:val="00DB6969"/>
    <w:rsid w:val="00DC3D83"/>
    <w:rsid w:val="00DC5A93"/>
    <w:rsid w:val="00DD0030"/>
    <w:rsid w:val="00DD0E5F"/>
    <w:rsid w:val="00DD7748"/>
    <w:rsid w:val="00DE1224"/>
    <w:rsid w:val="00DE21AA"/>
    <w:rsid w:val="00DE514D"/>
    <w:rsid w:val="00DE7FD0"/>
    <w:rsid w:val="00DF0C95"/>
    <w:rsid w:val="00DF1394"/>
    <w:rsid w:val="00DF2DB5"/>
    <w:rsid w:val="00DF43BB"/>
    <w:rsid w:val="00DF5B30"/>
    <w:rsid w:val="00DF5BB2"/>
    <w:rsid w:val="00DF6265"/>
    <w:rsid w:val="00DF690F"/>
    <w:rsid w:val="00E01581"/>
    <w:rsid w:val="00E033C0"/>
    <w:rsid w:val="00E0596D"/>
    <w:rsid w:val="00E07444"/>
    <w:rsid w:val="00E12786"/>
    <w:rsid w:val="00E156FF"/>
    <w:rsid w:val="00E17D1B"/>
    <w:rsid w:val="00E22137"/>
    <w:rsid w:val="00E226AD"/>
    <w:rsid w:val="00E2569C"/>
    <w:rsid w:val="00E27200"/>
    <w:rsid w:val="00E32B10"/>
    <w:rsid w:val="00E34C14"/>
    <w:rsid w:val="00E41554"/>
    <w:rsid w:val="00E41BED"/>
    <w:rsid w:val="00E46EFD"/>
    <w:rsid w:val="00E54908"/>
    <w:rsid w:val="00E6022E"/>
    <w:rsid w:val="00E62EA3"/>
    <w:rsid w:val="00E633D4"/>
    <w:rsid w:val="00E638FF"/>
    <w:rsid w:val="00E63D25"/>
    <w:rsid w:val="00E66F38"/>
    <w:rsid w:val="00E700C9"/>
    <w:rsid w:val="00E7109A"/>
    <w:rsid w:val="00E747DA"/>
    <w:rsid w:val="00E8041F"/>
    <w:rsid w:val="00E80EC9"/>
    <w:rsid w:val="00E8109D"/>
    <w:rsid w:val="00E83142"/>
    <w:rsid w:val="00E8761F"/>
    <w:rsid w:val="00E92985"/>
    <w:rsid w:val="00E92B7B"/>
    <w:rsid w:val="00E93981"/>
    <w:rsid w:val="00E94FCD"/>
    <w:rsid w:val="00E97ECC"/>
    <w:rsid w:val="00EA069F"/>
    <w:rsid w:val="00EA3D29"/>
    <w:rsid w:val="00EA3FE6"/>
    <w:rsid w:val="00EB30F9"/>
    <w:rsid w:val="00EB32DF"/>
    <w:rsid w:val="00EC0314"/>
    <w:rsid w:val="00EC2C9A"/>
    <w:rsid w:val="00EC365C"/>
    <w:rsid w:val="00EC47E0"/>
    <w:rsid w:val="00EC581E"/>
    <w:rsid w:val="00EC7C52"/>
    <w:rsid w:val="00ED24CD"/>
    <w:rsid w:val="00ED2B8E"/>
    <w:rsid w:val="00ED49EE"/>
    <w:rsid w:val="00ED6231"/>
    <w:rsid w:val="00ED66FB"/>
    <w:rsid w:val="00ED6C05"/>
    <w:rsid w:val="00ED6E58"/>
    <w:rsid w:val="00ED704D"/>
    <w:rsid w:val="00EE0ED3"/>
    <w:rsid w:val="00EE429E"/>
    <w:rsid w:val="00EE4408"/>
    <w:rsid w:val="00EF0E73"/>
    <w:rsid w:val="00EF26C8"/>
    <w:rsid w:val="00EF72B2"/>
    <w:rsid w:val="00F00EB4"/>
    <w:rsid w:val="00F03017"/>
    <w:rsid w:val="00F10AD2"/>
    <w:rsid w:val="00F10E53"/>
    <w:rsid w:val="00F11691"/>
    <w:rsid w:val="00F11C43"/>
    <w:rsid w:val="00F1543A"/>
    <w:rsid w:val="00F16B00"/>
    <w:rsid w:val="00F2613F"/>
    <w:rsid w:val="00F34209"/>
    <w:rsid w:val="00F35005"/>
    <w:rsid w:val="00F37FEE"/>
    <w:rsid w:val="00F4177E"/>
    <w:rsid w:val="00F427A5"/>
    <w:rsid w:val="00F45BB1"/>
    <w:rsid w:val="00F47641"/>
    <w:rsid w:val="00F53F01"/>
    <w:rsid w:val="00F556E2"/>
    <w:rsid w:val="00F662E5"/>
    <w:rsid w:val="00F704D0"/>
    <w:rsid w:val="00F70928"/>
    <w:rsid w:val="00F71F49"/>
    <w:rsid w:val="00F72297"/>
    <w:rsid w:val="00F73E4B"/>
    <w:rsid w:val="00F7735B"/>
    <w:rsid w:val="00F824D5"/>
    <w:rsid w:val="00F87C25"/>
    <w:rsid w:val="00F90B91"/>
    <w:rsid w:val="00F9144F"/>
    <w:rsid w:val="00F91E8A"/>
    <w:rsid w:val="00F92C2A"/>
    <w:rsid w:val="00F9403E"/>
    <w:rsid w:val="00F95AC2"/>
    <w:rsid w:val="00F9685F"/>
    <w:rsid w:val="00F968A9"/>
    <w:rsid w:val="00FA112A"/>
    <w:rsid w:val="00FA36E0"/>
    <w:rsid w:val="00FA6592"/>
    <w:rsid w:val="00FB21D9"/>
    <w:rsid w:val="00FB3139"/>
    <w:rsid w:val="00FB3EE6"/>
    <w:rsid w:val="00FB524E"/>
    <w:rsid w:val="00FC5D96"/>
    <w:rsid w:val="00FC7DDF"/>
    <w:rsid w:val="00FD1811"/>
    <w:rsid w:val="00FE0366"/>
    <w:rsid w:val="00FE0A2E"/>
    <w:rsid w:val="00FE1D22"/>
    <w:rsid w:val="00FE3026"/>
    <w:rsid w:val="00FE62D7"/>
    <w:rsid w:val="00FE6787"/>
    <w:rsid w:val="00FE765A"/>
    <w:rsid w:val="00FF0BAF"/>
    <w:rsid w:val="00FF1E95"/>
    <w:rsid w:val="00FF21C5"/>
    <w:rsid w:val="00FF2980"/>
    <w:rsid w:val="00FF33D7"/>
    <w:rsid w:val="00FF3B07"/>
    <w:rsid w:val="00FF508D"/>
    <w:rsid w:val="00FF6A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B1"/>
  </w:style>
  <w:style w:type="paragraph" w:styleId="Ttulo3">
    <w:name w:val="heading 3"/>
    <w:basedOn w:val="Normal"/>
    <w:link w:val="Ttulo3Char"/>
    <w:uiPriority w:val="9"/>
    <w:qFormat/>
    <w:rsid w:val="00DB69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2A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2AE2"/>
    <w:rPr>
      <w:rFonts w:eastAsiaTheme="minorEastAsia"/>
      <w:lang w:eastAsia="pt-BR"/>
    </w:rPr>
  </w:style>
  <w:style w:type="paragraph" w:styleId="Rodap">
    <w:name w:val="footer"/>
    <w:basedOn w:val="Normal"/>
    <w:link w:val="RodapChar"/>
    <w:uiPriority w:val="99"/>
    <w:unhideWhenUsed/>
    <w:rsid w:val="004C2AE2"/>
    <w:pPr>
      <w:tabs>
        <w:tab w:val="center" w:pos="4252"/>
        <w:tab w:val="right" w:pos="8504"/>
      </w:tabs>
      <w:spacing w:after="0" w:line="240" w:lineRule="auto"/>
    </w:pPr>
  </w:style>
  <w:style w:type="character" w:customStyle="1" w:styleId="RodapChar">
    <w:name w:val="Rodapé Char"/>
    <w:basedOn w:val="Fontepargpadro"/>
    <w:link w:val="Rodap"/>
    <w:uiPriority w:val="99"/>
    <w:rsid w:val="004C2AE2"/>
    <w:rPr>
      <w:rFonts w:eastAsiaTheme="minorEastAsia"/>
      <w:lang w:eastAsia="pt-BR"/>
    </w:rPr>
  </w:style>
  <w:style w:type="paragraph" w:customStyle="1" w:styleId="Default">
    <w:name w:val="Default"/>
    <w:rsid w:val="004C2A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4C2AE2"/>
  </w:style>
  <w:style w:type="paragraph" w:styleId="PargrafodaLista">
    <w:name w:val="List Paragraph"/>
    <w:basedOn w:val="Normal"/>
    <w:uiPriority w:val="34"/>
    <w:qFormat/>
    <w:rsid w:val="00897EDF"/>
    <w:pPr>
      <w:ind w:left="720"/>
      <w:contextualSpacing/>
    </w:pPr>
  </w:style>
  <w:style w:type="character" w:styleId="Hyperlink">
    <w:name w:val="Hyperlink"/>
    <w:basedOn w:val="Fontepargpadro"/>
    <w:uiPriority w:val="99"/>
    <w:unhideWhenUsed/>
    <w:rsid w:val="007329DA"/>
    <w:rPr>
      <w:color w:val="0000FF" w:themeColor="hyperlink"/>
      <w:u w:val="single"/>
    </w:rPr>
  </w:style>
  <w:style w:type="character" w:styleId="HiperlinkVisitado">
    <w:name w:val="FollowedHyperlink"/>
    <w:basedOn w:val="Fontepargpadro"/>
    <w:uiPriority w:val="99"/>
    <w:semiHidden/>
    <w:unhideWhenUsed/>
    <w:rsid w:val="007329DA"/>
    <w:rPr>
      <w:color w:val="800080" w:themeColor="followedHyperlink"/>
      <w:u w:val="single"/>
    </w:rPr>
  </w:style>
  <w:style w:type="character" w:styleId="Forte">
    <w:name w:val="Strong"/>
    <w:basedOn w:val="Fontepargpadro"/>
    <w:uiPriority w:val="22"/>
    <w:qFormat/>
    <w:rsid w:val="0002466D"/>
    <w:rPr>
      <w:b/>
      <w:bCs/>
    </w:rPr>
  </w:style>
  <w:style w:type="paragraph" w:styleId="NormalWeb">
    <w:name w:val="Normal (Web)"/>
    <w:basedOn w:val="Normal"/>
    <w:uiPriority w:val="99"/>
    <w:semiHidden/>
    <w:unhideWhenUsed/>
    <w:rsid w:val="00BC6F3B"/>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2315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1590"/>
    <w:rPr>
      <w:rFonts w:ascii="Tahoma" w:eastAsiaTheme="minorEastAsia" w:hAnsi="Tahoma" w:cs="Tahoma"/>
      <w:sz w:val="16"/>
      <w:szCs w:val="16"/>
      <w:lang w:eastAsia="pt-BR"/>
    </w:rPr>
  </w:style>
  <w:style w:type="character" w:styleId="Refdecomentrio">
    <w:name w:val="annotation reference"/>
    <w:basedOn w:val="Fontepargpadro"/>
    <w:uiPriority w:val="99"/>
    <w:semiHidden/>
    <w:unhideWhenUsed/>
    <w:rsid w:val="001054F3"/>
    <w:rPr>
      <w:sz w:val="16"/>
      <w:szCs w:val="16"/>
    </w:rPr>
  </w:style>
  <w:style w:type="paragraph" w:styleId="Textodecomentrio">
    <w:name w:val="annotation text"/>
    <w:basedOn w:val="Normal"/>
    <w:link w:val="TextodecomentrioChar"/>
    <w:uiPriority w:val="99"/>
    <w:semiHidden/>
    <w:unhideWhenUsed/>
    <w:rsid w:val="001054F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054F3"/>
    <w:rPr>
      <w:sz w:val="20"/>
      <w:szCs w:val="20"/>
    </w:rPr>
  </w:style>
  <w:style w:type="paragraph" w:styleId="Assuntodocomentrio">
    <w:name w:val="annotation subject"/>
    <w:basedOn w:val="Textodecomentrio"/>
    <w:next w:val="Textodecomentrio"/>
    <w:link w:val="AssuntodocomentrioChar"/>
    <w:uiPriority w:val="99"/>
    <w:semiHidden/>
    <w:unhideWhenUsed/>
    <w:rsid w:val="001054F3"/>
    <w:rPr>
      <w:b/>
      <w:bCs/>
    </w:rPr>
  </w:style>
  <w:style w:type="character" w:customStyle="1" w:styleId="AssuntodocomentrioChar">
    <w:name w:val="Assunto do comentário Char"/>
    <w:basedOn w:val="TextodecomentrioChar"/>
    <w:link w:val="Assuntodocomentrio"/>
    <w:uiPriority w:val="99"/>
    <w:semiHidden/>
    <w:rsid w:val="001054F3"/>
    <w:rPr>
      <w:b/>
      <w:bCs/>
      <w:sz w:val="20"/>
      <w:szCs w:val="20"/>
    </w:rPr>
  </w:style>
  <w:style w:type="character" w:customStyle="1" w:styleId="Ttulo3Char">
    <w:name w:val="Título 3 Char"/>
    <w:basedOn w:val="Fontepargpadro"/>
    <w:link w:val="Ttulo3"/>
    <w:uiPriority w:val="9"/>
    <w:rsid w:val="00DB6969"/>
    <w:rPr>
      <w:rFonts w:ascii="Times New Roman" w:eastAsia="Times New Roman" w:hAnsi="Times New Roman" w:cs="Times New Roman"/>
      <w:b/>
      <w:bCs/>
      <w:sz w:val="27"/>
      <w:szCs w:val="27"/>
    </w:rPr>
  </w:style>
  <w:style w:type="character" w:styleId="nfase">
    <w:name w:val="Emphasis"/>
    <w:basedOn w:val="Fontepargpadro"/>
    <w:uiPriority w:val="20"/>
    <w:qFormat/>
    <w:rsid w:val="00DE1224"/>
    <w:rPr>
      <w:i/>
      <w:iCs/>
    </w:rPr>
  </w:style>
  <w:style w:type="paragraph" w:customStyle="1" w:styleId="Pa0">
    <w:name w:val="Pa0"/>
    <w:basedOn w:val="Default"/>
    <w:next w:val="Default"/>
    <w:uiPriority w:val="99"/>
    <w:rsid w:val="009E7D17"/>
    <w:pPr>
      <w:spacing w:line="161" w:lineRule="atLeast"/>
    </w:pPr>
    <w:rPr>
      <w:rFonts w:ascii="Arial" w:hAnsi="Arial" w:cs="Arial"/>
      <w:color w:val="auto"/>
    </w:rPr>
  </w:style>
  <w:style w:type="character" w:customStyle="1" w:styleId="A0">
    <w:name w:val="A0"/>
    <w:uiPriority w:val="99"/>
    <w:rsid w:val="009E7D17"/>
    <w:rPr>
      <w:color w:val="000000"/>
      <w:sz w:val="18"/>
      <w:szCs w:val="18"/>
    </w:rPr>
  </w:style>
  <w:style w:type="paragraph" w:customStyle="1" w:styleId="Pa4">
    <w:name w:val="Pa4"/>
    <w:basedOn w:val="Default"/>
    <w:next w:val="Default"/>
    <w:uiPriority w:val="99"/>
    <w:rsid w:val="00F37FEE"/>
    <w:pPr>
      <w:spacing w:line="191" w:lineRule="atLeast"/>
    </w:pPr>
    <w:rPr>
      <w:rFonts w:ascii="Arial" w:hAnsi="Arial" w:cs="Arial"/>
      <w:color w:val="auto"/>
    </w:rPr>
  </w:style>
  <w:style w:type="character" w:customStyle="1" w:styleId="A7">
    <w:name w:val="A7"/>
    <w:uiPriority w:val="99"/>
    <w:rsid w:val="00F37FEE"/>
    <w:rPr>
      <w:color w:val="0000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2A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2AE2"/>
    <w:rPr>
      <w:rFonts w:eastAsiaTheme="minorEastAsia"/>
      <w:lang w:eastAsia="pt-BR"/>
    </w:rPr>
  </w:style>
  <w:style w:type="paragraph" w:styleId="Rodap">
    <w:name w:val="footer"/>
    <w:basedOn w:val="Normal"/>
    <w:link w:val="RodapChar"/>
    <w:uiPriority w:val="99"/>
    <w:unhideWhenUsed/>
    <w:rsid w:val="004C2AE2"/>
    <w:pPr>
      <w:tabs>
        <w:tab w:val="center" w:pos="4252"/>
        <w:tab w:val="right" w:pos="8504"/>
      </w:tabs>
      <w:spacing w:after="0" w:line="240" w:lineRule="auto"/>
    </w:pPr>
  </w:style>
  <w:style w:type="character" w:customStyle="1" w:styleId="RodapChar">
    <w:name w:val="Rodapé Char"/>
    <w:basedOn w:val="Fontepargpadro"/>
    <w:link w:val="Rodap"/>
    <w:uiPriority w:val="99"/>
    <w:rsid w:val="004C2AE2"/>
    <w:rPr>
      <w:rFonts w:eastAsiaTheme="minorEastAsia"/>
      <w:lang w:eastAsia="pt-BR"/>
    </w:rPr>
  </w:style>
  <w:style w:type="paragraph" w:customStyle="1" w:styleId="Default">
    <w:name w:val="Default"/>
    <w:rsid w:val="004C2A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4C2AE2"/>
  </w:style>
  <w:style w:type="paragraph" w:styleId="PargrafodaLista">
    <w:name w:val="List Paragraph"/>
    <w:basedOn w:val="Normal"/>
    <w:uiPriority w:val="34"/>
    <w:qFormat/>
    <w:rsid w:val="00897EDF"/>
    <w:pPr>
      <w:ind w:left="720"/>
      <w:contextualSpacing/>
    </w:pPr>
  </w:style>
  <w:style w:type="character" w:styleId="Hyperlink">
    <w:name w:val="Hyperlink"/>
    <w:basedOn w:val="Fontepargpadro"/>
    <w:uiPriority w:val="99"/>
    <w:unhideWhenUsed/>
    <w:rsid w:val="007329DA"/>
    <w:rPr>
      <w:color w:val="0000FF" w:themeColor="hyperlink"/>
      <w:u w:val="single"/>
    </w:rPr>
  </w:style>
  <w:style w:type="character" w:styleId="HiperlinkVisitado">
    <w:name w:val="FollowedHyperlink"/>
    <w:basedOn w:val="Fontepargpadro"/>
    <w:uiPriority w:val="99"/>
    <w:semiHidden/>
    <w:unhideWhenUsed/>
    <w:rsid w:val="007329DA"/>
    <w:rPr>
      <w:color w:val="800080" w:themeColor="followedHyperlink"/>
      <w:u w:val="single"/>
    </w:rPr>
  </w:style>
  <w:style w:type="character" w:styleId="Forte">
    <w:name w:val="Strong"/>
    <w:basedOn w:val="Fontepargpadro"/>
    <w:uiPriority w:val="22"/>
    <w:qFormat/>
    <w:rsid w:val="0002466D"/>
    <w:rPr>
      <w:b/>
      <w:bCs/>
    </w:rPr>
  </w:style>
  <w:style w:type="paragraph" w:styleId="NormalWeb">
    <w:name w:val="Normal (Web)"/>
    <w:basedOn w:val="Normal"/>
    <w:uiPriority w:val="99"/>
    <w:semiHidden/>
    <w:unhideWhenUsed/>
    <w:rsid w:val="00BC6F3B"/>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2315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1590"/>
    <w:rPr>
      <w:rFonts w:ascii="Tahoma" w:eastAsiaTheme="minorEastAsia" w:hAnsi="Tahoma" w:cs="Tahoma"/>
      <w:sz w:val="16"/>
      <w:szCs w:val="16"/>
      <w:lang w:eastAsia="pt-BR"/>
    </w:rPr>
  </w:style>
  <w:style w:type="character" w:styleId="Refdecomentrio">
    <w:name w:val="annotation reference"/>
    <w:basedOn w:val="Fontepargpadro"/>
    <w:uiPriority w:val="99"/>
    <w:semiHidden/>
    <w:unhideWhenUsed/>
    <w:rsid w:val="001054F3"/>
    <w:rPr>
      <w:sz w:val="16"/>
      <w:szCs w:val="16"/>
    </w:rPr>
  </w:style>
  <w:style w:type="paragraph" w:styleId="Textodecomentrio">
    <w:name w:val="annotation text"/>
    <w:basedOn w:val="Normal"/>
    <w:link w:val="TextodecomentrioChar"/>
    <w:uiPriority w:val="99"/>
    <w:semiHidden/>
    <w:unhideWhenUsed/>
    <w:rsid w:val="001054F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054F3"/>
    <w:rPr>
      <w:sz w:val="20"/>
      <w:szCs w:val="20"/>
    </w:rPr>
  </w:style>
  <w:style w:type="paragraph" w:styleId="Assuntodocomentrio">
    <w:name w:val="annotation subject"/>
    <w:basedOn w:val="Textodecomentrio"/>
    <w:next w:val="Textodecomentrio"/>
    <w:link w:val="AssuntodocomentrioChar"/>
    <w:uiPriority w:val="99"/>
    <w:semiHidden/>
    <w:unhideWhenUsed/>
    <w:rsid w:val="001054F3"/>
    <w:rPr>
      <w:b/>
      <w:bCs/>
    </w:rPr>
  </w:style>
  <w:style w:type="character" w:customStyle="1" w:styleId="AssuntodocomentrioChar">
    <w:name w:val="Assunto do comentário Char"/>
    <w:basedOn w:val="TextodecomentrioChar"/>
    <w:link w:val="Assuntodocomentrio"/>
    <w:uiPriority w:val="99"/>
    <w:semiHidden/>
    <w:rsid w:val="001054F3"/>
    <w:rPr>
      <w:b/>
      <w:bCs/>
      <w:sz w:val="20"/>
      <w:szCs w:val="20"/>
    </w:rPr>
  </w:style>
</w:styles>
</file>

<file path=word/webSettings.xml><?xml version="1.0" encoding="utf-8"?>
<w:webSettings xmlns:r="http://schemas.openxmlformats.org/officeDocument/2006/relationships" xmlns:w="http://schemas.openxmlformats.org/wordprocessingml/2006/main">
  <w:divs>
    <w:div w:id="93286099">
      <w:bodyDiv w:val="1"/>
      <w:marLeft w:val="0"/>
      <w:marRight w:val="0"/>
      <w:marTop w:val="0"/>
      <w:marBottom w:val="0"/>
      <w:divBdr>
        <w:top w:val="none" w:sz="0" w:space="0" w:color="auto"/>
        <w:left w:val="none" w:sz="0" w:space="0" w:color="auto"/>
        <w:bottom w:val="none" w:sz="0" w:space="0" w:color="auto"/>
        <w:right w:val="none" w:sz="0" w:space="0" w:color="auto"/>
      </w:divBdr>
    </w:div>
    <w:div w:id="188640960">
      <w:bodyDiv w:val="1"/>
      <w:marLeft w:val="0"/>
      <w:marRight w:val="0"/>
      <w:marTop w:val="0"/>
      <w:marBottom w:val="0"/>
      <w:divBdr>
        <w:top w:val="none" w:sz="0" w:space="0" w:color="auto"/>
        <w:left w:val="none" w:sz="0" w:space="0" w:color="auto"/>
        <w:bottom w:val="none" w:sz="0" w:space="0" w:color="auto"/>
        <w:right w:val="none" w:sz="0" w:space="0" w:color="auto"/>
      </w:divBdr>
    </w:div>
    <w:div w:id="540286923">
      <w:bodyDiv w:val="1"/>
      <w:marLeft w:val="0"/>
      <w:marRight w:val="0"/>
      <w:marTop w:val="0"/>
      <w:marBottom w:val="0"/>
      <w:divBdr>
        <w:top w:val="none" w:sz="0" w:space="0" w:color="auto"/>
        <w:left w:val="none" w:sz="0" w:space="0" w:color="auto"/>
        <w:bottom w:val="none" w:sz="0" w:space="0" w:color="auto"/>
        <w:right w:val="none" w:sz="0" w:space="0" w:color="auto"/>
      </w:divBdr>
    </w:div>
    <w:div w:id="776801607">
      <w:bodyDiv w:val="1"/>
      <w:marLeft w:val="0"/>
      <w:marRight w:val="0"/>
      <w:marTop w:val="0"/>
      <w:marBottom w:val="0"/>
      <w:divBdr>
        <w:top w:val="none" w:sz="0" w:space="0" w:color="auto"/>
        <w:left w:val="none" w:sz="0" w:space="0" w:color="auto"/>
        <w:bottom w:val="none" w:sz="0" w:space="0" w:color="auto"/>
        <w:right w:val="none" w:sz="0" w:space="0" w:color="auto"/>
      </w:divBdr>
    </w:div>
    <w:div w:id="918370074">
      <w:bodyDiv w:val="1"/>
      <w:marLeft w:val="0"/>
      <w:marRight w:val="0"/>
      <w:marTop w:val="0"/>
      <w:marBottom w:val="0"/>
      <w:divBdr>
        <w:top w:val="none" w:sz="0" w:space="0" w:color="auto"/>
        <w:left w:val="none" w:sz="0" w:space="0" w:color="auto"/>
        <w:bottom w:val="none" w:sz="0" w:space="0" w:color="auto"/>
        <w:right w:val="none" w:sz="0" w:space="0" w:color="auto"/>
      </w:divBdr>
    </w:div>
    <w:div w:id="1233347860">
      <w:bodyDiv w:val="1"/>
      <w:marLeft w:val="0"/>
      <w:marRight w:val="0"/>
      <w:marTop w:val="0"/>
      <w:marBottom w:val="0"/>
      <w:divBdr>
        <w:top w:val="none" w:sz="0" w:space="0" w:color="auto"/>
        <w:left w:val="none" w:sz="0" w:space="0" w:color="auto"/>
        <w:bottom w:val="none" w:sz="0" w:space="0" w:color="auto"/>
        <w:right w:val="none" w:sz="0" w:space="0" w:color="auto"/>
      </w:divBdr>
    </w:div>
    <w:div w:id="1249538180">
      <w:bodyDiv w:val="1"/>
      <w:marLeft w:val="0"/>
      <w:marRight w:val="0"/>
      <w:marTop w:val="0"/>
      <w:marBottom w:val="0"/>
      <w:divBdr>
        <w:top w:val="none" w:sz="0" w:space="0" w:color="auto"/>
        <w:left w:val="none" w:sz="0" w:space="0" w:color="auto"/>
        <w:bottom w:val="none" w:sz="0" w:space="0" w:color="auto"/>
        <w:right w:val="none" w:sz="0" w:space="0" w:color="auto"/>
      </w:divBdr>
    </w:div>
    <w:div w:id="1365906423">
      <w:bodyDiv w:val="1"/>
      <w:marLeft w:val="0"/>
      <w:marRight w:val="0"/>
      <w:marTop w:val="0"/>
      <w:marBottom w:val="0"/>
      <w:divBdr>
        <w:top w:val="none" w:sz="0" w:space="0" w:color="auto"/>
        <w:left w:val="none" w:sz="0" w:space="0" w:color="auto"/>
        <w:bottom w:val="none" w:sz="0" w:space="0" w:color="auto"/>
        <w:right w:val="none" w:sz="0" w:space="0" w:color="auto"/>
      </w:divBdr>
    </w:div>
    <w:div w:id="1488206616">
      <w:bodyDiv w:val="1"/>
      <w:marLeft w:val="0"/>
      <w:marRight w:val="0"/>
      <w:marTop w:val="0"/>
      <w:marBottom w:val="0"/>
      <w:divBdr>
        <w:top w:val="none" w:sz="0" w:space="0" w:color="auto"/>
        <w:left w:val="none" w:sz="0" w:space="0" w:color="auto"/>
        <w:bottom w:val="none" w:sz="0" w:space="0" w:color="auto"/>
        <w:right w:val="none" w:sz="0" w:space="0" w:color="auto"/>
      </w:divBdr>
      <w:divsChild>
        <w:div w:id="357194380">
          <w:marLeft w:val="547"/>
          <w:marRight w:val="0"/>
          <w:marTop w:val="0"/>
          <w:marBottom w:val="0"/>
          <w:divBdr>
            <w:top w:val="none" w:sz="0" w:space="0" w:color="auto"/>
            <w:left w:val="none" w:sz="0" w:space="0" w:color="auto"/>
            <w:bottom w:val="none" w:sz="0" w:space="0" w:color="auto"/>
            <w:right w:val="none" w:sz="0" w:space="0" w:color="auto"/>
          </w:divBdr>
        </w:div>
        <w:div w:id="167791380">
          <w:marLeft w:val="547"/>
          <w:marRight w:val="0"/>
          <w:marTop w:val="0"/>
          <w:marBottom w:val="0"/>
          <w:divBdr>
            <w:top w:val="none" w:sz="0" w:space="0" w:color="auto"/>
            <w:left w:val="none" w:sz="0" w:space="0" w:color="auto"/>
            <w:bottom w:val="none" w:sz="0" w:space="0" w:color="auto"/>
            <w:right w:val="none" w:sz="0" w:space="0" w:color="auto"/>
          </w:divBdr>
        </w:div>
      </w:divsChild>
    </w:div>
    <w:div w:id="1650937307">
      <w:bodyDiv w:val="1"/>
      <w:marLeft w:val="0"/>
      <w:marRight w:val="0"/>
      <w:marTop w:val="0"/>
      <w:marBottom w:val="0"/>
      <w:divBdr>
        <w:top w:val="none" w:sz="0" w:space="0" w:color="auto"/>
        <w:left w:val="none" w:sz="0" w:space="0" w:color="auto"/>
        <w:bottom w:val="none" w:sz="0" w:space="0" w:color="auto"/>
        <w:right w:val="none" w:sz="0" w:space="0" w:color="auto"/>
      </w:divBdr>
      <w:divsChild>
        <w:div w:id="108280562">
          <w:marLeft w:val="547"/>
          <w:marRight w:val="0"/>
          <w:marTop w:val="0"/>
          <w:marBottom w:val="0"/>
          <w:divBdr>
            <w:top w:val="none" w:sz="0" w:space="0" w:color="auto"/>
            <w:left w:val="none" w:sz="0" w:space="0" w:color="auto"/>
            <w:bottom w:val="none" w:sz="0" w:space="0" w:color="auto"/>
            <w:right w:val="none" w:sz="0" w:space="0" w:color="auto"/>
          </w:divBdr>
        </w:div>
      </w:divsChild>
    </w:div>
    <w:div w:id="2087875277">
      <w:bodyDiv w:val="1"/>
      <w:marLeft w:val="0"/>
      <w:marRight w:val="0"/>
      <w:marTop w:val="0"/>
      <w:marBottom w:val="0"/>
      <w:divBdr>
        <w:top w:val="none" w:sz="0" w:space="0" w:color="auto"/>
        <w:left w:val="none" w:sz="0" w:space="0" w:color="auto"/>
        <w:bottom w:val="none" w:sz="0" w:space="0" w:color="auto"/>
        <w:right w:val="none" w:sz="0" w:space="0" w:color="auto"/>
      </w:divBdr>
      <w:divsChild>
        <w:div w:id="60833286">
          <w:marLeft w:val="547"/>
          <w:marRight w:val="0"/>
          <w:marTop w:val="0"/>
          <w:marBottom w:val="0"/>
          <w:divBdr>
            <w:top w:val="none" w:sz="0" w:space="0" w:color="auto"/>
            <w:left w:val="none" w:sz="0" w:space="0" w:color="auto"/>
            <w:bottom w:val="none" w:sz="0" w:space="0" w:color="auto"/>
            <w:right w:val="none" w:sz="0" w:space="0" w:color="auto"/>
          </w:divBdr>
        </w:div>
        <w:div w:id="667943519">
          <w:marLeft w:val="547"/>
          <w:marRight w:val="0"/>
          <w:marTop w:val="0"/>
          <w:marBottom w:val="0"/>
          <w:divBdr>
            <w:top w:val="none" w:sz="0" w:space="0" w:color="auto"/>
            <w:left w:val="none" w:sz="0" w:space="0" w:color="auto"/>
            <w:bottom w:val="none" w:sz="0" w:space="0" w:color="auto"/>
            <w:right w:val="none" w:sz="0" w:space="0" w:color="auto"/>
          </w:divBdr>
        </w:div>
        <w:div w:id="112217265">
          <w:marLeft w:val="547"/>
          <w:marRight w:val="0"/>
          <w:marTop w:val="0"/>
          <w:marBottom w:val="0"/>
          <w:divBdr>
            <w:top w:val="none" w:sz="0" w:space="0" w:color="auto"/>
            <w:left w:val="none" w:sz="0" w:space="0" w:color="auto"/>
            <w:bottom w:val="none" w:sz="0" w:space="0" w:color="auto"/>
            <w:right w:val="none" w:sz="0" w:space="0" w:color="auto"/>
          </w:divBdr>
        </w:div>
        <w:div w:id="132451603">
          <w:marLeft w:val="547"/>
          <w:marRight w:val="0"/>
          <w:marTop w:val="0"/>
          <w:marBottom w:val="0"/>
          <w:divBdr>
            <w:top w:val="none" w:sz="0" w:space="0" w:color="auto"/>
            <w:left w:val="none" w:sz="0" w:space="0" w:color="auto"/>
            <w:bottom w:val="none" w:sz="0" w:space="0" w:color="auto"/>
            <w:right w:val="none" w:sz="0" w:space="0" w:color="auto"/>
          </w:divBdr>
        </w:div>
        <w:div w:id="20804033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6079</Words>
  <Characters>32831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2017-10-23T18:07:00Z</dcterms:created>
  <dcterms:modified xsi:type="dcterms:W3CDTF">2017-10-25T10:35:00Z</dcterms:modified>
</cp:coreProperties>
</file>