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E319" w14:textId="77777777" w:rsidR="00264C83" w:rsidRPr="00264C83" w:rsidRDefault="00264C83" w:rsidP="00264C83">
      <w:pPr>
        <w:rPr>
          <w:rFonts w:ascii="Arial" w:eastAsia="Arial" w:hAnsi="Arial" w:cs="Arial"/>
          <w:color w:val="auto"/>
          <w:sz w:val="20"/>
        </w:rPr>
      </w:pPr>
      <w:bookmarkStart w:id="0" w:name="_Toc492992516"/>
      <w:r>
        <w:rPr>
          <w:rFonts w:ascii="Times New Roman" w:eastAsia="Times New Roman" w:hAnsi="Times New Roman" w:cs="Times New Roman"/>
          <w:b/>
          <w:color w:val="auto"/>
          <w:sz w:val="24"/>
          <w:szCs w:val="24"/>
        </w:rPr>
        <w:t>RESUMO</w:t>
      </w:r>
      <w:bookmarkEnd w:id="0"/>
    </w:p>
    <w:p w14:paraId="3A8DF3E6" w14:textId="77777777" w:rsidR="00264C83" w:rsidRDefault="00264C83" w:rsidP="00264C83">
      <w:pPr>
        <w:spacing w:after="0" w:line="360" w:lineRule="auto"/>
        <w:jc w:val="both"/>
        <w:rPr>
          <w:rFonts w:ascii="Times New Roman" w:eastAsia="Arial" w:hAnsi="Times New Roman" w:cs="Times New Roman"/>
          <w:color w:val="auto"/>
          <w:sz w:val="24"/>
          <w:szCs w:val="24"/>
        </w:rPr>
      </w:pPr>
      <w:r>
        <w:rPr>
          <w:rFonts w:ascii="Times New Roman" w:eastAsia="Arial" w:hAnsi="Times New Roman" w:cs="Times New Roman"/>
          <w:b/>
          <w:color w:val="auto"/>
          <w:sz w:val="24"/>
          <w:szCs w:val="24"/>
        </w:rPr>
        <w:t>Praça adaptada de um centro de reabilitação em Pelotas/RS: a visão de profissionais e estagiários atuantes no local.</w:t>
      </w:r>
      <w:r>
        <w:rPr>
          <w:rFonts w:ascii="Times New Roman" w:eastAsia="Arial" w:hAnsi="Times New Roman" w:cs="Times New Roman"/>
          <w:color w:val="auto"/>
          <w:sz w:val="24"/>
          <w:szCs w:val="24"/>
        </w:rPr>
        <w:t xml:space="preserve"> </w:t>
      </w:r>
    </w:p>
    <w:p w14:paraId="72D292C5" w14:textId="77777777" w:rsidR="00EE3C72" w:rsidRDefault="00EE3C72" w:rsidP="00264C83">
      <w:pPr>
        <w:spacing w:after="0" w:line="360" w:lineRule="auto"/>
        <w:jc w:val="both"/>
        <w:rPr>
          <w:rFonts w:ascii="Times New Roman" w:eastAsia="Arial" w:hAnsi="Times New Roman" w:cs="Times New Roman"/>
          <w:color w:val="auto"/>
          <w:sz w:val="24"/>
          <w:szCs w:val="24"/>
        </w:rPr>
      </w:pPr>
    </w:p>
    <w:p w14:paraId="13559611" w14:textId="77777777" w:rsidR="00EE3C72" w:rsidRDefault="00EE3C72" w:rsidP="00EE3C72">
      <w:pPr>
        <w:pStyle w:val="Pr-formataoHTML"/>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An adapted square in a rehabilitation center in Pelotas/RS: the view of professionals and trainees working there.</w:t>
      </w:r>
    </w:p>
    <w:p w14:paraId="556ABF73" w14:textId="77777777" w:rsidR="00EE3C72" w:rsidRPr="002C6B03" w:rsidRDefault="00EE3C72" w:rsidP="00264C83">
      <w:pPr>
        <w:spacing w:after="0" w:line="360" w:lineRule="auto"/>
        <w:jc w:val="both"/>
        <w:rPr>
          <w:rFonts w:ascii="Times New Roman" w:eastAsia="Arial" w:hAnsi="Times New Roman" w:cs="Times New Roman"/>
          <w:color w:val="auto"/>
          <w:sz w:val="24"/>
          <w:szCs w:val="24"/>
          <w:lang w:val="es-419"/>
        </w:rPr>
      </w:pPr>
    </w:p>
    <w:p w14:paraId="7B3F7E3C" w14:textId="77777777" w:rsidR="00EE3C72" w:rsidRDefault="00EE3C72" w:rsidP="00EE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32"/>
          <w:lang w:val="es-419"/>
        </w:rPr>
      </w:pPr>
      <w:r>
        <w:rPr>
          <w:rFonts w:ascii="Times New Roman" w:hAnsi="Times New Roman" w:cs="Times New Roman"/>
          <w:b/>
          <w:sz w:val="24"/>
          <w:szCs w:val="32"/>
          <w:lang w:val="es-419"/>
        </w:rPr>
        <w:t xml:space="preserve">Plaza adaptada de un Centro de Rehabilitación en Pelotas/RS: la visión de profesionales y pasantes actuantes en el local. </w:t>
      </w:r>
    </w:p>
    <w:p w14:paraId="4DDAAD5F" w14:textId="77777777" w:rsidR="00EE3C72" w:rsidRPr="00EE3C72" w:rsidRDefault="00EE3C72" w:rsidP="00264C83">
      <w:pPr>
        <w:spacing w:after="0" w:line="360" w:lineRule="auto"/>
        <w:jc w:val="both"/>
        <w:rPr>
          <w:rFonts w:ascii="Times New Roman" w:eastAsia="Arial" w:hAnsi="Times New Roman" w:cs="Times New Roman"/>
          <w:color w:val="auto"/>
          <w:sz w:val="24"/>
          <w:szCs w:val="24"/>
          <w:lang w:val="es-419"/>
        </w:rPr>
      </w:pPr>
    </w:p>
    <w:p w14:paraId="5939ECCD" w14:textId="77777777" w:rsidR="00264C83" w:rsidRDefault="00264C83" w:rsidP="00264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terapeuta ocupacional é o profissional que estuda a ocupação humana, intervindo no desempenho das habilidades físicas, mentais, sociais e ambientais de cada sujeito, a fim de proporcionar a participação deste nas atividades em casa, na escola e no trabalho. O brincar favorece a intervenção terapêutica e está presente em diversos contextos da vida das crianças e adolescentes, inclusive no contexto de uma praça adaptada.</w:t>
      </w:r>
      <w:r>
        <w:rPr>
          <w:rFonts w:ascii="Times New Roman" w:hAnsi="Times New Roman" w:cs="Times New Roman"/>
          <w:color w:val="auto"/>
          <w:sz w:val="24"/>
          <w:szCs w:val="24"/>
        </w:rPr>
        <w:t xml:space="preserve"> A partir disto, este estudo tem como objetivo</w:t>
      </w:r>
      <w:r>
        <w:rPr>
          <w:rFonts w:ascii="Times New Roman" w:hAnsi="Times New Roman" w:cs="Times New Roman"/>
          <w:sz w:val="24"/>
          <w:szCs w:val="24"/>
        </w:rPr>
        <w:t xml:space="preserve"> v</w:t>
      </w:r>
      <w:r>
        <w:rPr>
          <w:rFonts w:ascii="Times New Roman" w:hAnsi="Times New Roman" w:cs="Times New Roman"/>
          <w:color w:val="auto"/>
          <w:sz w:val="24"/>
          <w:szCs w:val="24"/>
        </w:rPr>
        <w:t xml:space="preserve">erificar a percepção de profissionais de um centro de reabilitação de crianças e adolescentes com deficiência, e estagiários de Terapia Ocupacional, sobre a utilização de uma praça adaptada como um recurso terapêutico e de recreação. Para isto, identificou-se uma amostra composta por 20 sujeitos, de ambos os sexos. Foram utilizados dois questionários semiestruturados para coleta dos dados, ambos com a mesma finalidade, porém com linguagens adaptadas a cada área de atuação. A partir disto, constatou-se idade média de 33 anos, e diferenças nas respostas dos profissionais e estagiários em relação as atividades e objetivos propostos na praça adaptada, bem como na identificação desta como um recurso terapêutico. Todos os pesquisados qualificaram a praça como importante para instituição. Este estudo identificou que a praça adaptada é um ambiente utilizado como recurso terapêutico/pedagógico pelos sujeitos, porém, ainda é uma área inovadora para a Terapia Ocupacional, a qual busca aprimorar o desempenho ocupacional dos indivíduos. No entanto, são necessários novos estudos que possam auxiliar na fidedignidade destes resultados, e </w:t>
      </w:r>
      <w:r>
        <w:rPr>
          <w:rFonts w:ascii="Times New Roman" w:eastAsia="Times New Roman" w:hAnsi="Times New Roman" w:cs="Times New Roman"/>
          <w:color w:val="auto"/>
          <w:sz w:val="24"/>
          <w:szCs w:val="24"/>
        </w:rPr>
        <w:t>evidenciar as possibilidades de atuação do terapeuta ocupacional neste âmbito.</w:t>
      </w:r>
    </w:p>
    <w:p w14:paraId="1E3E65C4" w14:textId="77777777" w:rsidR="00264C83" w:rsidRDefault="00264C83" w:rsidP="00264C83">
      <w:pPr>
        <w:spacing w:after="0" w:line="360" w:lineRule="auto"/>
        <w:jc w:val="both"/>
        <w:rPr>
          <w:rFonts w:ascii="Times New Roman" w:eastAsia="Times New Roman" w:hAnsi="Times New Roman" w:cs="Times New Roman"/>
          <w:color w:val="auto"/>
          <w:sz w:val="24"/>
          <w:szCs w:val="24"/>
        </w:rPr>
      </w:pPr>
    </w:p>
    <w:p w14:paraId="5AD2DC41" w14:textId="77777777" w:rsidR="00264C83" w:rsidRDefault="00264C83" w:rsidP="00264C83">
      <w:pPr>
        <w:spacing w:after="0" w:line="360" w:lineRule="auto"/>
        <w:jc w:val="both"/>
        <w:rPr>
          <w:rFonts w:ascii="Times New Roman" w:eastAsia="Arial" w:hAnsi="Times New Roman" w:cs="Times New Roman"/>
          <w:color w:val="auto"/>
          <w:sz w:val="24"/>
        </w:rPr>
      </w:pPr>
      <w:r>
        <w:rPr>
          <w:rFonts w:ascii="Times New Roman" w:eastAsia="Arial" w:hAnsi="Times New Roman" w:cs="Times New Roman"/>
          <w:b/>
          <w:color w:val="auto"/>
          <w:sz w:val="24"/>
          <w:szCs w:val="24"/>
        </w:rPr>
        <w:t xml:space="preserve">Palavras-chave: </w:t>
      </w:r>
      <w:r>
        <w:rPr>
          <w:rFonts w:ascii="Times New Roman" w:eastAsia="Arial" w:hAnsi="Times New Roman" w:cs="Times New Roman"/>
          <w:color w:val="auto"/>
          <w:sz w:val="24"/>
          <w:szCs w:val="24"/>
        </w:rPr>
        <w:t>recurso, desempenho ocupacional, terapia ocupacional.</w:t>
      </w:r>
      <w:r>
        <w:rPr>
          <w:rFonts w:ascii="Times New Roman" w:eastAsia="Arial" w:hAnsi="Times New Roman" w:cs="Times New Roman"/>
          <w:color w:val="auto"/>
          <w:sz w:val="24"/>
        </w:rPr>
        <w:t xml:space="preserve">  </w:t>
      </w:r>
    </w:p>
    <w:p w14:paraId="66589176" w14:textId="77777777" w:rsidR="00264C83" w:rsidRDefault="00264C83" w:rsidP="00264C83">
      <w:pPr>
        <w:spacing w:line="360" w:lineRule="auto"/>
        <w:rPr>
          <w:rFonts w:ascii="Times New Roman" w:eastAsia="Arial" w:hAnsi="Times New Roman" w:cs="Times New Roman"/>
          <w:color w:val="auto"/>
          <w:sz w:val="24"/>
        </w:rPr>
      </w:pPr>
      <w:r>
        <w:rPr>
          <w:rFonts w:ascii="Times New Roman" w:eastAsia="Arial" w:hAnsi="Times New Roman" w:cs="Times New Roman"/>
          <w:color w:val="auto"/>
          <w:sz w:val="24"/>
        </w:rPr>
        <w:br w:type="page"/>
      </w:r>
    </w:p>
    <w:p w14:paraId="6ED152A0" w14:textId="77777777" w:rsidR="00264C83" w:rsidRDefault="00264C83" w:rsidP="00264C83">
      <w:pPr>
        <w:pStyle w:val="Ttulo2"/>
        <w:spacing w:before="0" w:line="360" w:lineRule="auto"/>
        <w:ind w:left="0" w:firstLine="0"/>
        <w:rPr>
          <w:rFonts w:ascii="Times New Roman" w:eastAsia="Times New Roman" w:hAnsi="Times New Roman" w:cs="Times New Roman"/>
          <w:b/>
          <w:color w:val="auto"/>
          <w:sz w:val="24"/>
          <w:szCs w:val="24"/>
        </w:rPr>
      </w:pPr>
      <w:bookmarkStart w:id="1" w:name="_Toc492992517"/>
      <w:r>
        <w:rPr>
          <w:rFonts w:ascii="Times New Roman" w:eastAsia="Times New Roman" w:hAnsi="Times New Roman" w:cs="Times New Roman"/>
          <w:b/>
          <w:color w:val="auto"/>
          <w:sz w:val="24"/>
          <w:szCs w:val="24"/>
        </w:rPr>
        <w:lastRenderedPageBreak/>
        <w:t>ABSTRACT</w:t>
      </w:r>
      <w:bookmarkEnd w:id="1"/>
    </w:p>
    <w:p w14:paraId="6F5BC08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occupational therapist is a professional who studies human occupation by intervening in the performance of physical, mental, social and environmental skills of each subject in order to provide their participation in activities at home, at school and at work. The act of playing helps therapeutic treatment and it is in several contexts of children’s and teenagers’ lives including the context of an adapted square. Based on that, this study aims to check the professionals’ and Occupational Therapy trainees’ perception about the use of an adapted square as a therapeutic and recreational resource in a rehabilitation center for disabled children and teenagers. A sample with twenty subjects, both men and women, was used. Two semi-structured questionnaires were used for data collection. Both of them had the same aims but they had adapted language to each area of work. The professionals and trainees were thirty-three years old on average. There were differences in the professionals’ and trainees’ answers about the activities and aims proposed for the adapted square and if it really was a therapeutic resource. Every researcher agreed that the square was important to the institution. This study identified that the adapted square is a place used by the subjects as a therapeutic/teaching resource. However, it is a new area in Occupational Therapy which aims to improve the individual occupational performance. New studies are necessary to help the results of this work emphasizing the occupational therapists’ work possibilities in this area.</w:t>
      </w:r>
    </w:p>
    <w:p w14:paraId="2DF502C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14:paraId="2B789E7B"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resource, occupational performance, occupational therapy.       </w:t>
      </w:r>
    </w:p>
    <w:p w14:paraId="4D6496C5"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Verdana" w:eastAsia="Times New Roman" w:hAnsi="Verdana" w:cs="Times New Roman"/>
          <w:color w:val="FF0000"/>
          <w:sz w:val="17"/>
          <w:szCs w:val="17"/>
          <w:lang w:val="es-419"/>
        </w:rPr>
      </w:pPr>
    </w:p>
    <w:p w14:paraId="26F8E55A"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auto"/>
          <w:sz w:val="24"/>
          <w:szCs w:val="24"/>
          <w:lang w:val="es-419"/>
        </w:rPr>
      </w:pPr>
      <w:r>
        <w:rPr>
          <w:rFonts w:ascii="Arial" w:eastAsia="Times New Roman" w:hAnsi="Arial" w:cs="Arial"/>
          <w:b/>
          <w:color w:val="auto"/>
          <w:sz w:val="24"/>
          <w:szCs w:val="24"/>
          <w:lang w:val="es-419"/>
        </w:rPr>
        <w:br w:type="page"/>
      </w:r>
    </w:p>
    <w:p w14:paraId="358362BF"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eastAsia="Times New Roman" w:hAnsi="Times New Roman" w:cs="Times New Roman"/>
          <w:b/>
          <w:color w:val="auto"/>
          <w:sz w:val="24"/>
          <w:szCs w:val="24"/>
          <w:lang w:val="es-419"/>
        </w:rPr>
      </w:pPr>
      <w:bookmarkStart w:id="2" w:name="_Toc492992518"/>
      <w:r>
        <w:rPr>
          <w:rFonts w:ascii="Times New Roman" w:eastAsia="Times New Roman" w:hAnsi="Times New Roman" w:cs="Times New Roman"/>
          <w:b/>
          <w:color w:val="auto"/>
          <w:sz w:val="24"/>
          <w:szCs w:val="24"/>
          <w:lang w:val="es-419"/>
        </w:rPr>
        <w:lastRenderedPageBreak/>
        <w:t>RESUMEN</w:t>
      </w:r>
      <w:bookmarkEnd w:id="2"/>
    </w:p>
    <w:p w14:paraId="0C7003F2"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18"/>
          <w:lang w:val="es-419"/>
        </w:rPr>
      </w:pPr>
      <w:r>
        <w:rPr>
          <w:rFonts w:ascii="Times New Roman" w:hAnsi="Times New Roman" w:cs="Times New Roman"/>
          <w:sz w:val="24"/>
          <w:szCs w:val="32"/>
          <w:lang w:val="es-419"/>
        </w:rPr>
        <w:t>El terapeuta ocupacional, es el profesional que estudia la ocupación humana, interviniendo en el desempeño de las habilidades físicas, mentales, sociales y ambientales de cada sujeto, proporcionando así, la participación en actividades: del hogar, la escuela y en el trabajo. El juego favorece la intervención terapéutica y está presente en diversos contextos en la vida de niños y adolescentes. Siendo así, este estudio tiene como finalidad verificar la percepción de profesionales de un centro de rehabilitación de niños y adolescentes con capacidades diferentes y pasantes de terapia ocupacional, para utilizar de una Plaza adaptada como un recurso terapéutico y de recreación. Se identificó una muestra formada por 20 personas de ambos sexos. Se utilizaron dos cuestionarios semiestructurados para recolección de datos, con la misma finalidad pero con lenguajes adaptados, para cada área de actuación. Por consiguiente se constató edad promedio de 33 años y diferencias en las respuestas de profesionales y pasantes, en relación a las actividades y objetivos propuestos en la Plaza adaptada, como también en la identificación de ésta, como un recurso terapéutico. Todos los encuestados calificaron la Plaza como importante para la institución. Este estudio identificó que la Plaza adaptada es un ambiente usado como recurso terapéutico-pedagógico, pero aún es un área innovadora para la Terapia Ocupacional, la cual busca mejorar el desempeño ocupacional de las personas. Sin embargo, son necesarios nuevos estudios que puedan auxiliar en estos resultados y destacar las posibilidades de actuación del terapeuta ocupacional en este ámbito.</w:t>
      </w:r>
    </w:p>
    <w:p w14:paraId="40540420"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32"/>
          <w:lang w:val="es-419"/>
        </w:rPr>
      </w:pPr>
    </w:p>
    <w:p w14:paraId="722F15B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18"/>
        </w:rPr>
      </w:pPr>
      <w:r>
        <w:rPr>
          <w:rFonts w:ascii="Times New Roman" w:hAnsi="Times New Roman" w:cs="Times New Roman"/>
          <w:b/>
          <w:sz w:val="24"/>
          <w:szCs w:val="32"/>
        </w:rPr>
        <w:t>Palabras clave:</w:t>
      </w:r>
      <w:r>
        <w:rPr>
          <w:rFonts w:ascii="Times New Roman" w:hAnsi="Times New Roman" w:cs="Times New Roman"/>
          <w:sz w:val="24"/>
          <w:szCs w:val="32"/>
        </w:rPr>
        <w:t xml:space="preserve"> recurso, desempeño ocupacional, terapia ocupacional.</w:t>
      </w:r>
    </w:p>
    <w:p w14:paraId="1361025F"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14:paraId="0BA4B7C7"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eastAsia="Times New Roman" w:hAnsi="Times New Roman" w:cs="Times New Roman"/>
          <w:b/>
          <w:color w:val="auto"/>
          <w:sz w:val="24"/>
          <w:szCs w:val="24"/>
        </w:rPr>
      </w:pPr>
      <w:bookmarkStart w:id="3" w:name="_Toc492992519"/>
      <w:r>
        <w:rPr>
          <w:rFonts w:ascii="Times New Roman" w:eastAsia="Times New Roman" w:hAnsi="Times New Roman" w:cs="Times New Roman"/>
          <w:b/>
          <w:color w:val="auto"/>
          <w:sz w:val="24"/>
          <w:szCs w:val="24"/>
        </w:rPr>
        <w:lastRenderedPageBreak/>
        <w:t>INTRODUÇÃO</w:t>
      </w:r>
      <w:bookmarkEnd w:id="3"/>
    </w:p>
    <w:p w14:paraId="492B08C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prática de um terapeuta ocupacional, é necessário compreender, através do embasamento teórico</w:t>
      </w:r>
      <w:r>
        <w:rPr>
          <w:rFonts w:ascii="Times New Roman" w:hAnsi="Times New Roman" w:cs="Times New Roman"/>
          <w:sz w:val="24"/>
          <w:szCs w:val="24"/>
          <w:vertAlign w:val="superscript"/>
        </w:rPr>
        <w:t>1</w:t>
      </w:r>
      <w:r>
        <w:rPr>
          <w:rFonts w:ascii="Times New Roman" w:hAnsi="Times New Roman" w:cs="Times New Roman"/>
          <w:sz w:val="24"/>
          <w:szCs w:val="24"/>
        </w:rPr>
        <w:t>, qual população é atendida por este profissional, e o que são áreas de ocupação humana. A Associação Americana de Terapia Ocupacional (AOTA)</w:t>
      </w:r>
      <w:r>
        <w:rPr>
          <w:rFonts w:ascii="Times New Roman" w:hAnsi="Times New Roman" w:cs="Times New Roman"/>
          <w:color w:val="auto"/>
          <w:sz w:val="24"/>
          <w:szCs w:val="24"/>
          <w:vertAlign w:val="superscript"/>
        </w:rPr>
        <w:t>2</w:t>
      </w:r>
      <w:r>
        <w:rPr>
          <w:rFonts w:ascii="Times New Roman" w:hAnsi="Times New Roman" w:cs="Times New Roman"/>
          <w:sz w:val="24"/>
          <w:szCs w:val="24"/>
        </w:rPr>
        <w:t xml:space="preserve"> afirma que os clientes que fazem uso do serviço de Terapia Ocupacional são classificados como pessoas, grupos (coletivos de pessoas) e populações (coletivos de grupos), e estes possuem suas áreas de ocupações da vida diária, sendo estas o que compõem o desempenho ocupacional, englobando: atividades de vida diária (AVD), atividades instrumentais de vida diária (AIVD), descanso e sono, educação, trabalho, brincar, lazer e a participação </w:t>
      </w:r>
      <w:r>
        <w:rPr>
          <w:rFonts w:ascii="Times New Roman" w:hAnsi="Times New Roman" w:cs="Times New Roman"/>
          <w:color w:val="auto"/>
          <w:sz w:val="24"/>
          <w:szCs w:val="24"/>
        </w:rPr>
        <w:t>social</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w:t>
      </w:r>
    </w:p>
    <w:p w14:paraId="12FCE96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 terapeuta ocupacional, portanto, é o profissional que estuda a ocupação humana, intervindo no desempenho das habilidades físicas, mentais, sociais e ambientais de cada sujeito, a fim de proporcionar a participação deste indivíduo nas atividades em casa, na escola e no trabalho, por exemplo</w:t>
      </w:r>
      <w:r>
        <w:rPr>
          <w:rFonts w:ascii="Times New Roman" w:hAnsi="Times New Roman" w:cs="Times New Roman"/>
          <w:color w:val="auto"/>
          <w:sz w:val="24"/>
          <w:szCs w:val="24"/>
          <w:vertAlign w:val="superscript"/>
        </w:rPr>
        <w:t>3</w:t>
      </w:r>
      <w:r>
        <w:rPr>
          <w:rFonts w:ascii="Times New Roman" w:hAnsi="Times New Roman" w:cs="Times New Roman"/>
          <w:color w:val="auto"/>
          <w:sz w:val="24"/>
          <w:szCs w:val="24"/>
        </w:rPr>
        <w:t xml:space="preserve">. </w:t>
      </w:r>
    </w:p>
    <w:p w14:paraId="0B92DADB"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sz w:val="24"/>
          <w:szCs w:val="24"/>
        </w:rPr>
        <w:t>Além disto é a profissão que estimula os sujeitos a se engajarem em atividades que geram algum tipo de significado para a vida, tanto auxiliando nos papéis ocupacionais e nas atividades diárias, quanto como promotor de suporte à participação do indivíduo na sociedade</w:t>
      </w:r>
      <w:r>
        <w:rPr>
          <w:rFonts w:ascii="Times New Roman" w:hAnsi="Times New Roman" w:cs="Times New Roman"/>
          <w:color w:val="auto"/>
          <w:sz w:val="24"/>
          <w:szCs w:val="24"/>
          <w:vertAlign w:val="superscript"/>
        </w:rPr>
        <w:t>4</w:t>
      </w:r>
      <w:r>
        <w:rPr>
          <w:rFonts w:ascii="Times New Roman" w:hAnsi="Times New Roman" w:cs="Times New Roman"/>
          <w:color w:val="auto"/>
          <w:sz w:val="24"/>
          <w:szCs w:val="24"/>
        </w:rPr>
        <w:t xml:space="preserve">. </w:t>
      </w:r>
    </w:p>
    <w:p w14:paraId="1BE2AD25"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partir disso, é necessário entender que o brincar, como área de ocupação humana</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w:t>
      </w:r>
      <w:r>
        <w:rPr>
          <w:rFonts w:ascii="Times New Roman" w:hAnsi="Times New Roman" w:cs="Times New Roman"/>
          <w:sz w:val="24"/>
          <w:szCs w:val="24"/>
        </w:rPr>
        <w:t>é importante para a vida de adultos e crianças, sendo capaz de veicular as experiências do ser humano, assim como promover a qualidade de vida, como um indicador de saúde</w:t>
      </w:r>
      <w:r>
        <w:rPr>
          <w:rFonts w:ascii="Times New Roman" w:hAnsi="Times New Roman" w:cs="Times New Roman"/>
          <w:color w:val="auto"/>
          <w:sz w:val="24"/>
          <w:szCs w:val="24"/>
          <w:vertAlign w:val="superscript"/>
        </w:rPr>
        <w:t>5</w:t>
      </w:r>
      <w:r>
        <w:rPr>
          <w:rFonts w:ascii="Times New Roman" w:hAnsi="Times New Roman" w:cs="Times New Roman"/>
          <w:color w:val="auto"/>
          <w:sz w:val="24"/>
          <w:szCs w:val="24"/>
        </w:rPr>
        <w:t xml:space="preserve">. </w:t>
      </w:r>
    </w:p>
    <w:p w14:paraId="62193703" w14:textId="77777777" w:rsidR="00264C83" w:rsidRDefault="00264C83" w:rsidP="00264C83">
      <w:pPr>
        <w:tabs>
          <w:tab w:val="left" w:pos="851"/>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Quando nos referimos ao brincar da criança com deficiência devemos considerar que esta ocupação é de extrema importância, pois o brincar é essencial para o processo de desenvolvimento infantil, além de ser uma atividade presente e esperada no cotidiano de qualquer criança, também como um direito de todas elas</w:t>
      </w:r>
      <w:r>
        <w:rPr>
          <w:rFonts w:ascii="Times New Roman" w:hAnsi="Times New Roman" w:cs="Times New Roman"/>
          <w:color w:val="auto"/>
          <w:sz w:val="24"/>
          <w:szCs w:val="24"/>
          <w:vertAlign w:val="superscript"/>
        </w:rPr>
        <w:t>5</w:t>
      </w:r>
      <w:r>
        <w:rPr>
          <w:rFonts w:ascii="Times New Roman" w:hAnsi="Times New Roman" w:cs="Times New Roman"/>
          <w:color w:val="auto"/>
          <w:sz w:val="24"/>
          <w:szCs w:val="24"/>
        </w:rPr>
        <w:t xml:space="preserve">, e, o terapeuta ocupacional atua a fim de promover a possibilidade da criança de participar desta ocupação com êxito, satisfação, independência e autonomia, e também, utiliza da mesma como um recurso para direcionar suas terapias e reabilitações. </w:t>
      </w:r>
    </w:p>
    <w:p w14:paraId="7C604E5F"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Consequentemente o terapeuta ocupacional utiliza da tríade “terapeuta-paciente-atividade”, para buscar o modo do fazer humano, o qual irá compor o espaço terapêutico que será reconhecido pelo sujeito que participa, envolvendo atividades pertencentes a um espaço social e cultural, já de prática e conhecimento do paciente</w:t>
      </w:r>
      <w:r>
        <w:rPr>
          <w:rFonts w:ascii="Times New Roman" w:hAnsi="Times New Roman" w:cs="Times New Roman"/>
          <w:color w:val="auto"/>
          <w:sz w:val="24"/>
          <w:szCs w:val="24"/>
          <w:vertAlign w:val="superscript"/>
        </w:rPr>
        <w:t>5</w:t>
      </w:r>
      <w:r>
        <w:rPr>
          <w:rFonts w:ascii="Times New Roman" w:hAnsi="Times New Roman" w:cs="Times New Roman"/>
          <w:color w:val="auto"/>
          <w:sz w:val="24"/>
          <w:szCs w:val="24"/>
        </w:rPr>
        <w:t xml:space="preserve">. </w:t>
      </w:r>
    </w:p>
    <w:p w14:paraId="15AB7C03"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Uma praça adaptada conta com brinquedos apropriados para cadeirantes, possíveis de serem utilizados simultaneamente com crianças típicas, a fim de proporcionar a inclusão </w:t>
      </w:r>
      <w:r>
        <w:rPr>
          <w:rFonts w:ascii="Times New Roman" w:hAnsi="Times New Roman" w:cs="Times New Roman"/>
          <w:sz w:val="24"/>
          <w:szCs w:val="24"/>
        </w:rPr>
        <w:lastRenderedPageBreak/>
        <w:t>social de crianças e adolescentes com deficiência física, e, consequentemente,</w:t>
      </w:r>
      <w:r>
        <w:rPr>
          <w:rFonts w:ascii="Times New Roman" w:eastAsiaTheme="majorEastAsia" w:hAnsi="Times New Roman" w:cs="Times New Roman"/>
          <w:sz w:val="24"/>
          <w:szCs w:val="24"/>
        </w:rPr>
        <w:t xml:space="preserve"> prestar acessibilidade. Além disto, profissionais que atuam em ambientes que disponibilizam de uma praça adaptada, podem utilizar de várias maneiras este local, até mesmo para atingir objetivos terapêuticos/pedagógicos, focando em suas terapias e reabilitações com o público infanto-juvenil. </w:t>
      </w:r>
    </w:p>
    <w:p w14:paraId="6EC14F56"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4"/>
          <w:szCs w:val="24"/>
          <w:vertAlign w:val="superscript"/>
        </w:rPr>
      </w:pPr>
      <w:r>
        <w:rPr>
          <w:rFonts w:ascii="Times New Roman" w:eastAsiaTheme="majorEastAsia" w:hAnsi="Times New Roman" w:cs="Times New Roman"/>
          <w:sz w:val="24"/>
          <w:szCs w:val="24"/>
        </w:rPr>
        <w:t>A praça adaptada é um ambiente de acessibilidade física, que compõem a Tecnologia Assistiva (TA), onde, conforme Resolução nº458 de 20 de novembro de 2015</w:t>
      </w:r>
      <w:r>
        <w:rPr>
          <w:rFonts w:ascii="Times New Roman" w:eastAsiaTheme="majorEastAsia" w:hAnsi="Times New Roman" w:cs="Times New Roman"/>
          <w:color w:val="auto"/>
          <w:sz w:val="24"/>
          <w:szCs w:val="24"/>
          <w:vertAlign w:val="superscript"/>
        </w:rPr>
        <w:t>6</w:t>
      </w:r>
      <w:r>
        <w:rPr>
          <w:rFonts w:ascii="Times New Roman" w:eastAsiaTheme="majorEastAsia" w:hAnsi="Times New Roman" w:cs="Times New Roman"/>
          <w:sz w:val="24"/>
          <w:szCs w:val="24"/>
        </w:rPr>
        <w:t xml:space="preserve">, </w:t>
      </w:r>
      <w:r>
        <w:rPr>
          <w:rFonts w:ascii="Times New Roman" w:eastAsiaTheme="majorEastAsia" w:hAnsi="Times New Roman" w:cs="Times New Roman"/>
          <w:color w:val="auto"/>
          <w:sz w:val="24"/>
          <w:szCs w:val="24"/>
        </w:rPr>
        <w:t xml:space="preserve">o terapeuta ocupacional é o profissional que tem como competência avaliar as potencialidades, dificuldades e necessidades dos sujeitos para utilização de produtos, recursos, metodologias, estratégias, práticas e serviços de TA, bem como, selecionar, indicar, treinar e acompanhar o uso da TA, a qual auxiliará o desempenho ocupacional dos indivíduos, promovendo o conforto físico e mental dos mesmos, e favorecendo o engajamento nas AVD. Também compete ao terapeuta ocupacional prescrever, orientar, executar e desenvolver produtos, recursos, metodologias, estratégias, práticas e serviços de TA como elemento do processo de intervenção terapêutica ocupacional. </w:t>
      </w:r>
    </w:p>
    <w:p w14:paraId="090D84B1"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Arial" w:hAnsi="Arial" w:cs="Arial"/>
          <w:color w:val="auto"/>
          <w:sz w:val="24"/>
          <w:szCs w:val="24"/>
        </w:rPr>
      </w:pPr>
      <w:r>
        <w:rPr>
          <w:rFonts w:ascii="Times New Roman" w:hAnsi="Times New Roman" w:cs="Times New Roman"/>
          <w:sz w:val="24"/>
          <w:szCs w:val="24"/>
        </w:rPr>
        <w:t xml:space="preserve">Em junho de 2015, a autora junto com outros acadêmicos do Curso de Terapia Ocupacional idealizou, durante o estágio curricular obrigatório, e construiu o projeto de uma Praça Adaptada em um Centro de Reabilitação da cidade de Pelotas (CERENEPE). Este projeto foi concluído e posto em prática após o término das atividades acadêmicas. </w:t>
      </w:r>
      <w:r>
        <w:rPr>
          <w:rFonts w:ascii="Times New Roman" w:eastAsiaTheme="majorEastAsia" w:hAnsi="Times New Roman" w:cs="Times New Roman"/>
          <w:sz w:val="24"/>
          <w:szCs w:val="24"/>
        </w:rPr>
        <w:t xml:space="preserve">A partir disto, sentiu-se a necessidade de verificar como estava sendo utilizada esta praça pelos profissionais locais, bem como pelos novos estagiários de Terapia Ocupacional. </w:t>
      </w:r>
      <w:r>
        <w:rPr>
          <w:rFonts w:ascii="Times New Roman" w:hAnsi="Times New Roman" w:cs="Times New Roman"/>
          <w:color w:val="auto"/>
          <w:sz w:val="24"/>
          <w:szCs w:val="24"/>
        </w:rPr>
        <w:t>Desta forma, o estudo teve como objetivo verificar a percepção de profissionais de um centro de reabilitação de crianças e adolescentes com deficiência, e estagiários de Terapia Ocupacional, sobre a utilização de uma praça adaptada como um recurso terapêutico e de recreação.</w:t>
      </w:r>
    </w:p>
    <w:p w14:paraId="66A823E2"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ascii="Arial" w:eastAsia="Times New Roman" w:hAnsi="Arial" w:cs="Arial"/>
          <w:b/>
          <w:color w:val="auto"/>
          <w:sz w:val="24"/>
          <w:szCs w:val="24"/>
        </w:rPr>
      </w:pPr>
    </w:p>
    <w:p w14:paraId="5B758E09"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eastAsia="Times New Roman" w:hAnsi="Times New Roman" w:cs="Times New Roman"/>
          <w:b/>
          <w:color w:val="auto"/>
          <w:sz w:val="24"/>
          <w:szCs w:val="24"/>
        </w:rPr>
      </w:pPr>
      <w:bookmarkStart w:id="4" w:name="_Toc492992520"/>
      <w:r>
        <w:rPr>
          <w:rFonts w:ascii="Times New Roman" w:eastAsia="Times New Roman" w:hAnsi="Times New Roman" w:cs="Times New Roman"/>
          <w:b/>
          <w:color w:val="auto"/>
          <w:sz w:val="24"/>
          <w:szCs w:val="24"/>
        </w:rPr>
        <w:t>MATERIAIS E MÉTODOS</w:t>
      </w:r>
      <w:bookmarkEnd w:id="4"/>
    </w:p>
    <w:p w14:paraId="47D6CF8D"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Este estudo foi de caráter descritivo, através do </w:t>
      </w:r>
      <w:r>
        <w:rPr>
          <w:rFonts w:ascii="Times New Roman" w:hAnsi="Times New Roman" w:cs="Times New Roman"/>
          <w:color w:val="auto"/>
          <w:sz w:val="24"/>
          <w:szCs w:val="24"/>
        </w:rPr>
        <w:t>levantamento de dados e de pesquisa bibliográfica</w:t>
      </w:r>
      <w:r>
        <w:rPr>
          <w:rFonts w:ascii="Times New Roman" w:hAnsi="Times New Roman" w:cs="Times New Roman"/>
          <w:color w:val="auto"/>
          <w:sz w:val="24"/>
          <w:szCs w:val="24"/>
          <w:vertAlign w:val="superscript"/>
        </w:rPr>
        <w:t>7</w:t>
      </w:r>
      <w:r>
        <w:rPr>
          <w:rFonts w:ascii="Times New Roman" w:hAnsi="Times New Roman" w:cs="Times New Roman"/>
          <w:color w:val="auto"/>
          <w:sz w:val="24"/>
          <w:szCs w:val="24"/>
        </w:rPr>
        <w:t>, com natureza qualitativa</w:t>
      </w:r>
      <w:r>
        <w:rPr>
          <w:rFonts w:ascii="Times New Roman" w:hAnsi="Times New Roman" w:cs="Times New Roman"/>
          <w:color w:val="auto"/>
          <w:sz w:val="24"/>
          <w:szCs w:val="24"/>
          <w:vertAlign w:val="superscript"/>
        </w:rPr>
        <w:t>8</w:t>
      </w:r>
      <w:r>
        <w:rPr>
          <w:rFonts w:ascii="Times New Roman" w:hAnsi="Times New Roman" w:cs="Times New Roman"/>
          <w:color w:val="auto"/>
          <w:sz w:val="24"/>
          <w:szCs w:val="24"/>
        </w:rPr>
        <w:t>.</w:t>
      </w:r>
    </w:p>
    <w:p w14:paraId="16E53DB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amostra foi composta por profissionais da área da saúde e educação, sendo estes fisioterapeutas e educadores, funcionários do CERENEPE, e acadêmicos do 5º semestre do </w:t>
      </w:r>
      <w:r w:rsidR="00EE3C72" w:rsidRPr="00EE3C72">
        <w:rPr>
          <w:rFonts w:ascii="Times New Roman" w:hAnsi="Times New Roman" w:cs="Times New Roman"/>
          <w:color w:val="auto"/>
          <w:sz w:val="24"/>
          <w:szCs w:val="24"/>
        </w:rPr>
        <w:t xml:space="preserve">Curso de Terapia Ocupacional, </w:t>
      </w:r>
      <w:r>
        <w:rPr>
          <w:rFonts w:ascii="Times New Roman" w:hAnsi="Times New Roman" w:cs="Times New Roman"/>
          <w:color w:val="auto"/>
          <w:sz w:val="24"/>
          <w:szCs w:val="24"/>
        </w:rPr>
        <w:t>os quais estagiaram na instituição de julho a dezembro de 2016.</w:t>
      </w:r>
    </w:p>
    <w:p w14:paraId="737DB27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Foram aplicados dois questionários semiestruturados para coleta dos dados, ambos com a mesma finalidade, porém com linguagens adaptadas a cada área de atuação (um para fisioterapeutas do CERENEPE e estagiários de Terapia Ocupacional e outro aos educadores da instituição). Os questionários foram construídos pela pesquisadora, com intuito de verificar em </w:t>
      </w:r>
      <w:r>
        <w:rPr>
          <w:rFonts w:ascii="Times New Roman" w:hAnsi="Times New Roman" w:cs="Times New Roman"/>
          <w:sz w:val="24"/>
        </w:rPr>
        <w:t xml:space="preserve">quais áreas da instituição os sujeitos da pesquisa realizavam seus atendimentos, </w:t>
      </w:r>
      <w:r>
        <w:rPr>
          <w:rFonts w:ascii="Times New Roman" w:hAnsi="Times New Roman" w:cs="Times New Roman"/>
          <w:color w:val="auto"/>
          <w:sz w:val="24"/>
          <w:szCs w:val="24"/>
        </w:rPr>
        <w:t xml:space="preserve">se utilizavam a praça adaptada, com quais objetivos, atividades propostas, se consideravam este espaço como importante para um centro de reabilitação, e se entendem o local como possível de ser utilizado como um recurso terapêutico/pedagógico em suas práticas profissionais. </w:t>
      </w:r>
    </w:p>
    <w:p w14:paraId="3833FA9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rPr>
        <w:t xml:space="preserve">A coleta dos dados foi iniciada após a aprovação da pesquisa na instituição e no Comitê de ética em Pesquisa da Faculdade de Medicina da UFPel. </w:t>
      </w:r>
      <w:r>
        <w:rPr>
          <w:rFonts w:ascii="Times New Roman" w:eastAsia="Arial" w:hAnsi="Times New Roman" w:cs="Times New Roman"/>
          <w:sz w:val="24"/>
          <w:szCs w:val="24"/>
        </w:rPr>
        <w:t xml:space="preserve">A análise de dados foi realizada utilizando planilha do programa Microsoft Excel e as variáveis foram analisadas por média e desvio padrão e frequência simples. Os dados qualitativos foram categorizados para posterior análise utilizando o método de análise de </w:t>
      </w:r>
      <w:r>
        <w:rPr>
          <w:rFonts w:ascii="Times New Roman" w:eastAsia="Arial" w:hAnsi="Times New Roman" w:cs="Times New Roman"/>
          <w:color w:val="auto"/>
          <w:sz w:val="24"/>
          <w:szCs w:val="24"/>
        </w:rPr>
        <w:t>conteúdo</w:t>
      </w:r>
      <w:r>
        <w:rPr>
          <w:rFonts w:ascii="Times New Roman" w:eastAsia="Arial" w:hAnsi="Times New Roman" w:cs="Times New Roman"/>
          <w:color w:val="auto"/>
          <w:sz w:val="24"/>
          <w:szCs w:val="24"/>
          <w:vertAlign w:val="superscript"/>
        </w:rPr>
        <w:t>9</w:t>
      </w:r>
      <w:r>
        <w:rPr>
          <w:rFonts w:ascii="Times New Roman" w:eastAsia="Arial" w:hAnsi="Times New Roman" w:cs="Times New Roman"/>
          <w:color w:val="auto"/>
          <w:sz w:val="24"/>
          <w:szCs w:val="24"/>
        </w:rPr>
        <w:t>, “Analisar significa buscar o sentido mais explicativo dos resultados da pesquisa” (p. 87)</w:t>
      </w:r>
      <w:r>
        <w:rPr>
          <w:rFonts w:ascii="Times New Roman" w:eastAsia="Arial" w:hAnsi="Times New Roman" w:cs="Times New Roman"/>
          <w:color w:val="auto"/>
          <w:sz w:val="24"/>
          <w:szCs w:val="24"/>
          <w:vertAlign w:val="superscript"/>
        </w:rPr>
        <w:t>7</w:t>
      </w:r>
      <w:r>
        <w:rPr>
          <w:rFonts w:ascii="Times New Roman" w:eastAsia="Arial" w:hAnsi="Times New Roman" w:cs="Times New Roman"/>
          <w:color w:val="auto"/>
          <w:sz w:val="24"/>
          <w:szCs w:val="24"/>
        </w:rPr>
        <w:t>.</w:t>
      </w:r>
    </w:p>
    <w:p w14:paraId="3D211C7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auto"/>
          <w:sz w:val="24"/>
          <w:szCs w:val="24"/>
        </w:rPr>
      </w:pPr>
    </w:p>
    <w:p w14:paraId="3A4CED9F"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eastAsia="Times New Roman" w:hAnsi="Times New Roman" w:cs="Times New Roman"/>
          <w:b/>
          <w:color w:val="auto"/>
          <w:sz w:val="24"/>
          <w:szCs w:val="24"/>
        </w:rPr>
      </w:pPr>
      <w:bookmarkStart w:id="5" w:name="_Toc492992521"/>
      <w:r>
        <w:rPr>
          <w:rFonts w:ascii="Times New Roman" w:eastAsia="Times New Roman" w:hAnsi="Times New Roman" w:cs="Times New Roman"/>
          <w:b/>
          <w:color w:val="auto"/>
          <w:sz w:val="24"/>
          <w:szCs w:val="24"/>
        </w:rPr>
        <w:t>RESULTADOS E DISCUSSÃO</w:t>
      </w:r>
      <w:bookmarkEnd w:id="5"/>
    </w:p>
    <w:p w14:paraId="3444CD0C"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amostra do estudo foi composta por vinte sujeitos: três fisioterapeutas, sete educadores, e dez estagiários de Terapia Ocupacional, constituindo-se a maior parte do sexo feminino (n= 19). A média de idade foi de 33 anos (DP 18,38 anos).</w:t>
      </w:r>
    </w:p>
    <w:p w14:paraId="4E7B087F"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Em relação a quais settings terapêuticos/pedagógicos da instituição eram utilizados pelos participantes do estudo para exercer seus atendimentos clínicos e pedagógicos, identificou-se que a maior parte fazia uso das salas de atendimentos/aulas (n=19). Ao analisar esta questão estratificando </w:t>
      </w:r>
      <w:r>
        <w:rPr>
          <w:rFonts w:ascii="Times New Roman" w:eastAsia="Times New Roman" w:hAnsi="Times New Roman" w:cs="Times New Roman"/>
          <w:color w:val="auto"/>
          <w:sz w:val="24"/>
          <w:szCs w:val="24"/>
        </w:rPr>
        <w:t xml:space="preserve">por área de atuação profissional, observou-se que os educadores utilizavam outros espaços, tais como: o ginásio, sala específica para Educação Física (adaptada), pátio, sala de informática, refeitório, biblioteca, brinquedoteca, sala de psicomotricidade, praça adaptada e sala de música. Os fisioterapeutas recorriam ao pátio, à praça adaptada e ao ginásio. E os estagiários de Terapia Ocupacional utilizavam a praça adaptada, sala de convivência, sala da biblioteca, sala de informática e ginásio. </w:t>
      </w:r>
    </w:p>
    <w:p w14:paraId="6101C062"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Dos vinte sujeitos da pesquisa, onze usufruíram da praça adaptada como um espaço de intervenções. Dentre estes, os que mais atuavam neste ambiente eram os educadores (n= 5), seguidos por fisioterapeutas (n=3) e estagiários da Terapia Ocupacional (n= 3). Em relação à frequência do uso do espaço, 8 faziam uso 1 vez por semana, 1 fazia 2 vezes, 1 fazia 3 vezes e outro sujeito não assinalou esta alternativa no questionário. </w:t>
      </w:r>
    </w:p>
    <w:p w14:paraId="1B3E5E0C"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As respostas às questões qualitativas do instrumento, </w:t>
      </w:r>
      <w:r>
        <w:rPr>
          <w:rFonts w:ascii="Times New Roman" w:hAnsi="Times New Roman" w:cs="Times New Roman"/>
          <w:color w:val="auto"/>
          <w:sz w:val="24"/>
          <w:szCs w:val="24"/>
        </w:rPr>
        <w:t>estão representadas por categorias e subcategorias através das falas dos sujeitos, discutidas subsequentemente.</w:t>
      </w:r>
    </w:p>
    <w:p w14:paraId="42AAC228"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Quanto ao questionamento sobre porque utilizavam a praça adaptada, os educadores indicaram que o local traz experiências lúdicas relacionadas com o aprendizado, e inclusão social, para seus alunos. Percebe-se estas referências através dos seguintes discursos: </w:t>
      </w:r>
      <w:r>
        <w:rPr>
          <w:rFonts w:ascii="Times New Roman" w:hAnsi="Times New Roman" w:cs="Times New Roman"/>
          <w:i/>
          <w:color w:val="auto"/>
          <w:sz w:val="24"/>
          <w:szCs w:val="24"/>
        </w:rPr>
        <w:t xml:space="preserve">“Para oportunizar experiências ligadas ao esquema corporal juntamente com brincadeiras musicalizadas, associando os conteúdos da alfabetização” </w:t>
      </w:r>
      <w:r>
        <w:rPr>
          <w:rFonts w:ascii="Times New Roman" w:hAnsi="Times New Roman" w:cs="Times New Roman"/>
          <w:color w:val="auto"/>
          <w:sz w:val="24"/>
          <w:szCs w:val="24"/>
        </w:rPr>
        <w:t xml:space="preserve">(E6), e </w:t>
      </w:r>
      <w:r>
        <w:rPr>
          <w:rFonts w:ascii="Times New Roman" w:hAnsi="Times New Roman" w:cs="Times New Roman"/>
          <w:i/>
          <w:color w:val="auto"/>
          <w:sz w:val="24"/>
          <w:szCs w:val="24"/>
        </w:rPr>
        <w:t>“Para inserir as crianças com maior comprometimento motor nas brincadeiras da praça com a turma”</w:t>
      </w:r>
      <w:r>
        <w:rPr>
          <w:rFonts w:ascii="Times New Roman" w:hAnsi="Times New Roman" w:cs="Times New Roman"/>
          <w:color w:val="auto"/>
          <w:sz w:val="24"/>
          <w:szCs w:val="24"/>
        </w:rPr>
        <w:t xml:space="preserve"> (E7). </w:t>
      </w:r>
    </w:p>
    <w:p w14:paraId="2BE76388"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Todos os fisioterapeutas relataram que utilizaram a praça adaptada como setting terapêutico, e mencionaram que este ambiente possibilitou o trabalho de equilíbrio e percepção do corpo, além de ser um ambiente interativo para as crianças, o que facilita quando as mesmas possuem dificuldade de adaptação na sala de atendimento convencional: </w:t>
      </w:r>
      <w:r>
        <w:rPr>
          <w:rFonts w:ascii="Times New Roman" w:hAnsi="Times New Roman" w:cs="Times New Roman"/>
          <w:i/>
          <w:color w:val="auto"/>
          <w:sz w:val="24"/>
          <w:szCs w:val="24"/>
        </w:rPr>
        <w:t>“Normalmente com crianças que apresentam difícil adaptação na sala de atendimento”</w:t>
      </w:r>
      <w:r>
        <w:rPr>
          <w:rFonts w:ascii="Times New Roman" w:hAnsi="Times New Roman" w:cs="Times New Roman"/>
          <w:color w:val="auto"/>
          <w:sz w:val="24"/>
          <w:szCs w:val="24"/>
        </w:rPr>
        <w:t xml:space="preserve"> (Fisio1).</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Já os estagiários de terapia ocupacional explanaram que desfrutaram deste ambiente para trabalhar a propriocepção, para criar vínculo com o paciente, e para realizar avaliações padronizadas: </w:t>
      </w:r>
      <w:r>
        <w:rPr>
          <w:rFonts w:ascii="Times New Roman" w:hAnsi="Times New Roman" w:cs="Times New Roman"/>
          <w:i/>
          <w:color w:val="auto"/>
          <w:sz w:val="24"/>
          <w:szCs w:val="24"/>
        </w:rPr>
        <w:t>“Para criar vínculo com o paciente, proporcionar momento de lazer e avaliação”</w:t>
      </w:r>
      <w:r>
        <w:rPr>
          <w:rFonts w:ascii="Times New Roman" w:hAnsi="Times New Roman" w:cs="Times New Roman"/>
          <w:color w:val="auto"/>
          <w:sz w:val="24"/>
          <w:szCs w:val="24"/>
        </w:rPr>
        <w:t xml:space="preserve"> (TO9).</w:t>
      </w:r>
    </w:p>
    <w:p w14:paraId="66E21A9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Os educadores que não utilizaram a praça como um setting pedagógico, afirmam que não o fizeram, pois, as turmas contam com um número elevado de alunos, o que dificulta a atenção para todos neste ambiente. Além disto, uma educadora afirma que sua turma possui alunos adolescentes, e os mesmos não conseguem aproveitar os brinquedos da praça por conta de suas estaturas: </w:t>
      </w:r>
      <w:r>
        <w:rPr>
          <w:rFonts w:ascii="Times New Roman" w:hAnsi="Times New Roman" w:cs="Times New Roman"/>
          <w:i/>
          <w:color w:val="auto"/>
          <w:sz w:val="24"/>
          <w:szCs w:val="24"/>
        </w:rPr>
        <w:t xml:space="preserve">“Porque meus alunos são maiores em relação ao tamanho dos brinquedos” </w:t>
      </w:r>
      <w:r>
        <w:rPr>
          <w:rFonts w:ascii="Times New Roman" w:hAnsi="Times New Roman" w:cs="Times New Roman"/>
          <w:color w:val="auto"/>
          <w:sz w:val="24"/>
          <w:szCs w:val="24"/>
        </w:rPr>
        <w:t xml:space="preserve">(E2). </w:t>
      </w:r>
    </w:p>
    <w:p w14:paraId="0B22156E"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Os estagiários que não usufruíram da praça adaptada, como ambiente de atendimento, salientaram que problemas no calendário acadêmico e ausência dos pacientes aos atendimentos, impossibilitaram o uso da praça adaptada: </w:t>
      </w:r>
      <w:r>
        <w:rPr>
          <w:rFonts w:ascii="Times New Roman" w:hAnsi="Times New Roman" w:cs="Times New Roman"/>
          <w:i/>
          <w:color w:val="auto"/>
          <w:sz w:val="24"/>
          <w:szCs w:val="24"/>
        </w:rPr>
        <w:t xml:space="preserve">“Porque tivemos pouco tempo com os pacientes, em seguida veio a greve e tivemos que interromper os atendimentos” </w:t>
      </w:r>
      <w:r>
        <w:rPr>
          <w:rFonts w:ascii="Times New Roman" w:hAnsi="Times New Roman" w:cs="Times New Roman"/>
          <w:color w:val="auto"/>
          <w:sz w:val="24"/>
          <w:szCs w:val="24"/>
        </w:rPr>
        <w:t xml:space="preserve">(TO2), </w:t>
      </w:r>
      <w:r>
        <w:rPr>
          <w:rFonts w:ascii="Times New Roman" w:hAnsi="Times New Roman" w:cs="Times New Roman"/>
          <w:i/>
          <w:color w:val="auto"/>
          <w:sz w:val="24"/>
          <w:szCs w:val="24"/>
        </w:rPr>
        <w:t>“Devido o tempo, o período do estágio, choveu muito (e devido as limitações dos pacientes) ”</w:t>
      </w:r>
      <w:r>
        <w:rPr>
          <w:rFonts w:ascii="Times New Roman" w:hAnsi="Times New Roman" w:cs="Times New Roman"/>
          <w:color w:val="auto"/>
          <w:sz w:val="24"/>
          <w:szCs w:val="24"/>
        </w:rPr>
        <w:t xml:space="preserve"> (TO4). </w:t>
      </w:r>
    </w:p>
    <w:p w14:paraId="359CCDE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 declarações referentes a quais objetivos eram propostos na praça adaptada e quais atividades foram realizadas para contemplar estes, estão apresentadas na tabela 1. Cabe salientar que estes dados se referem somente aos sujeitos que assinalaram “sim” na pergunta sobre a utilização da praça como setting terapêutico/pedagógico (n= 11).</w:t>
      </w:r>
    </w:p>
    <w:p w14:paraId="5B936EC1" w14:textId="77777777" w:rsidR="00264C83" w:rsidRDefault="00264C83" w:rsidP="00264C83">
      <w:pPr>
        <w:pStyle w:val="Legenda"/>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420CD48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Tabela 1 – Objetivos propostos e atividades que foram realizadas com pacientes/alunos na praça adaptada. </w:t>
      </w:r>
    </w:p>
    <w:tbl>
      <w:tblPr>
        <w:tblStyle w:val="Tabelacomgrade"/>
        <w:tblW w:w="893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2977"/>
        <w:gridCol w:w="3119"/>
      </w:tblGrid>
      <w:tr w:rsidR="00264C83" w14:paraId="02ECE966" w14:textId="77777777" w:rsidTr="00264C83">
        <w:trPr>
          <w:jc w:val="center"/>
        </w:trPr>
        <w:tc>
          <w:tcPr>
            <w:tcW w:w="2835" w:type="dxa"/>
            <w:tcBorders>
              <w:top w:val="single" w:sz="4" w:space="0" w:color="auto"/>
              <w:left w:val="nil"/>
              <w:bottom w:val="single" w:sz="4" w:space="0" w:color="auto"/>
              <w:right w:val="nil"/>
            </w:tcBorders>
            <w:hideMark/>
          </w:tcPr>
          <w:p w14:paraId="014226E6" w14:textId="77777777" w:rsidR="00264C83" w:rsidRDefault="00264C83">
            <w:pPr>
              <w:spacing w:line="360"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Categorias</w:t>
            </w:r>
          </w:p>
        </w:tc>
        <w:tc>
          <w:tcPr>
            <w:tcW w:w="2977" w:type="dxa"/>
            <w:tcBorders>
              <w:top w:val="single" w:sz="4" w:space="0" w:color="auto"/>
              <w:left w:val="nil"/>
              <w:bottom w:val="single" w:sz="4" w:space="0" w:color="auto"/>
              <w:right w:val="nil"/>
            </w:tcBorders>
            <w:hideMark/>
          </w:tcPr>
          <w:p w14:paraId="61DAEF96" w14:textId="77777777" w:rsidR="00264C83" w:rsidRDefault="00264C83">
            <w:pPr>
              <w:spacing w:line="360" w:lineRule="auto"/>
              <w:ind w:left="627"/>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Subcategorias</w:t>
            </w:r>
          </w:p>
        </w:tc>
        <w:tc>
          <w:tcPr>
            <w:tcW w:w="3119" w:type="dxa"/>
            <w:tcBorders>
              <w:top w:val="single" w:sz="4" w:space="0" w:color="auto"/>
              <w:left w:val="nil"/>
              <w:bottom w:val="single" w:sz="4" w:space="0" w:color="auto"/>
              <w:right w:val="nil"/>
            </w:tcBorders>
            <w:hideMark/>
          </w:tcPr>
          <w:p w14:paraId="272649E0" w14:textId="77777777" w:rsidR="00264C83" w:rsidRDefault="00264C83">
            <w:pPr>
              <w:spacing w:line="360"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Declarações</w:t>
            </w:r>
          </w:p>
        </w:tc>
      </w:tr>
      <w:tr w:rsidR="00264C83" w14:paraId="5FCE07B0" w14:textId="77777777" w:rsidTr="00264C83">
        <w:trPr>
          <w:jc w:val="center"/>
        </w:trPr>
        <w:tc>
          <w:tcPr>
            <w:tcW w:w="2835" w:type="dxa"/>
            <w:tcBorders>
              <w:top w:val="single" w:sz="4" w:space="0" w:color="auto"/>
              <w:left w:val="nil"/>
              <w:bottom w:val="single" w:sz="4" w:space="0" w:color="auto"/>
              <w:right w:val="nil"/>
            </w:tcBorders>
            <w:hideMark/>
          </w:tcPr>
          <w:p w14:paraId="55C2AB6C"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Objetivo de Oportunizar a inclusão social (n=3)</w:t>
            </w:r>
          </w:p>
        </w:tc>
        <w:tc>
          <w:tcPr>
            <w:tcW w:w="2977" w:type="dxa"/>
            <w:tcBorders>
              <w:top w:val="single" w:sz="4" w:space="0" w:color="auto"/>
              <w:left w:val="nil"/>
              <w:bottom w:val="single" w:sz="4" w:space="0" w:color="auto"/>
              <w:right w:val="nil"/>
            </w:tcBorders>
          </w:tcPr>
          <w:p w14:paraId="28371F03"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Atividades de inclusão social</w:t>
            </w:r>
          </w:p>
          <w:p w14:paraId="65AD7939" w14:textId="77777777" w:rsidR="00264C83" w:rsidRDefault="00264C83" w:rsidP="00E72155">
            <w:pPr>
              <w:spacing w:line="360" w:lineRule="auto"/>
              <w:rPr>
                <w:rFonts w:ascii="Times New Roman" w:hAnsi="Times New Roman" w:cs="Times New Roman"/>
                <w:sz w:val="24"/>
                <w:szCs w:val="24"/>
                <w:lang w:eastAsia="en-US"/>
              </w:rPr>
            </w:pPr>
          </w:p>
        </w:tc>
        <w:tc>
          <w:tcPr>
            <w:tcW w:w="3119" w:type="dxa"/>
            <w:tcBorders>
              <w:top w:val="single" w:sz="4" w:space="0" w:color="auto"/>
              <w:left w:val="nil"/>
              <w:bottom w:val="single" w:sz="4" w:space="0" w:color="auto"/>
              <w:right w:val="nil"/>
            </w:tcBorders>
          </w:tcPr>
          <w:p w14:paraId="4B107651"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“Uma interação dos alunos que caminham com os alunos que precisam de auxílio”. (E3). </w:t>
            </w:r>
          </w:p>
          <w:p w14:paraId="5197EFDF" w14:textId="77777777" w:rsidR="00264C83" w:rsidRDefault="00264C83" w:rsidP="00E72155">
            <w:pPr>
              <w:spacing w:line="360" w:lineRule="auto"/>
              <w:rPr>
                <w:rFonts w:ascii="Times New Roman" w:hAnsi="Times New Roman" w:cs="Times New Roman"/>
                <w:color w:val="auto"/>
                <w:sz w:val="24"/>
                <w:szCs w:val="24"/>
                <w:lang w:eastAsia="en-US"/>
              </w:rPr>
            </w:pPr>
          </w:p>
          <w:p w14:paraId="4CDA0DCF"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 praça adaptada melhorou na integração dos cadeirantes, pois participam mais ativamente e junto com outros colegas” (E5).</w:t>
            </w:r>
          </w:p>
          <w:p w14:paraId="6450A932" w14:textId="77777777" w:rsidR="00264C83" w:rsidRDefault="00264C83" w:rsidP="00E72155">
            <w:pPr>
              <w:spacing w:line="360" w:lineRule="auto"/>
              <w:rPr>
                <w:rFonts w:ascii="Times New Roman" w:hAnsi="Times New Roman" w:cs="Times New Roman"/>
                <w:color w:val="auto"/>
                <w:sz w:val="24"/>
                <w:szCs w:val="24"/>
                <w:lang w:eastAsia="en-US"/>
              </w:rPr>
            </w:pPr>
          </w:p>
          <w:p w14:paraId="0577CBB1"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“Socialização, integração, brincadeiras livres que proporcionam o conhecimento do corpo” (E7).</w:t>
            </w:r>
          </w:p>
        </w:tc>
      </w:tr>
      <w:tr w:rsidR="00264C83" w14:paraId="6196626B" w14:textId="77777777" w:rsidTr="00264C83">
        <w:trPr>
          <w:jc w:val="center"/>
        </w:trPr>
        <w:tc>
          <w:tcPr>
            <w:tcW w:w="2835" w:type="dxa"/>
            <w:tcBorders>
              <w:top w:val="single" w:sz="4" w:space="0" w:color="auto"/>
              <w:left w:val="nil"/>
              <w:bottom w:val="single" w:sz="4" w:space="0" w:color="auto"/>
              <w:right w:val="nil"/>
            </w:tcBorders>
            <w:hideMark/>
          </w:tcPr>
          <w:p w14:paraId="7E09C23A"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sz w:val="24"/>
                <w:szCs w:val="24"/>
                <w:lang w:eastAsia="en-US"/>
              </w:rPr>
              <w:t>Objetivo de Estabelecer vínculo e realizar avaliações padronizadas (n=2)</w:t>
            </w:r>
          </w:p>
        </w:tc>
        <w:tc>
          <w:tcPr>
            <w:tcW w:w="2977" w:type="dxa"/>
            <w:tcBorders>
              <w:top w:val="single" w:sz="4" w:space="0" w:color="auto"/>
              <w:left w:val="nil"/>
              <w:bottom w:val="single" w:sz="4" w:space="0" w:color="auto"/>
              <w:right w:val="nil"/>
            </w:tcBorders>
            <w:hideMark/>
          </w:tcPr>
          <w:p w14:paraId="576D1C5C"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color w:val="auto"/>
                <w:sz w:val="24"/>
                <w:szCs w:val="24"/>
                <w:lang w:eastAsia="en-US"/>
              </w:rPr>
              <w:t>Atividades do brincar</w:t>
            </w:r>
          </w:p>
        </w:tc>
        <w:tc>
          <w:tcPr>
            <w:tcW w:w="3119" w:type="dxa"/>
            <w:tcBorders>
              <w:top w:val="single" w:sz="4" w:space="0" w:color="auto"/>
              <w:left w:val="nil"/>
              <w:bottom w:val="single" w:sz="4" w:space="0" w:color="auto"/>
              <w:right w:val="nil"/>
            </w:tcBorders>
          </w:tcPr>
          <w:p w14:paraId="0FE5E7D7"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“Lúdica; propiciar o brincar de forma participativa” (TO8).</w:t>
            </w:r>
          </w:p>
          <w:p w14:paraId="01FBE499" w14:textId="77777777" w:rsidR="00264C83" w:rsidRDefault="00264C83" w:rsidP="00E72155">
            <w:pPr>
              <w:spacing w:line="360" w:lineRule="auto"/>
              <w:rPr>
                <w:rFonts w:ascii="Times New Roman" w:hAnsi="Times New Roman" w:cs="Times New Roman"/>
                <w:color w:val="auto"/>
                <w:sz w:val="24"/>
                <w:szCs w:val="24"/>
                <w:lang w:eastAsia="en-US"/>
              </w:rPr>
            </w:pPr>
          </w:p>
          <w:p w14:paraId="377D6B9E"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“Foi feito brincadeira e avaliado componentes, avaliação motora” (TO9).</w:t>
            </w:r>
          </w:p>
        </w:tc>
      </w:tr>
      <w:tr w:rsidR="00264C83" w14:paraId="709BF53F" w14:textId="77777777" w:rsidTr="00264C83">
        <w:trPr>
          <w:jc w:val="center"/>
        </w:trPr>
        <w:tc>
          <w:tcPr>
            <w:tcW w:w="2835" w:type="dxa"/>
            <w:tcBorders>
              <w:top w:val="single" w:sz="4" w:space="0" w:color="auto"/>
              <w:left w:val="nil"/>
              <w:bottom w:val="single" w:sz="4" w:space="0" w:color="auto"/>
              <w:right w:val="nil"/>
            </w:tcBorders>
            <w:hideMark/>
          </w:tcPr>
          <w:p w14:paraId="614A816E"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Objetivo de Aperfeiçoar componentes de desempenho (n=4)</w:t>
            </w:r>
          </w:p>
        </w:tc>
        <w:tc>
          <w:tcPr>
            <w:tcW w:w="2977" w:type="dxa"/>
            <w:tcBorders>
              <w:top w:val="single" w:sz="4" w:space="0" w:color="auto"/>
              <w:left w:val="nil"/>
              <w:bottom w:val="single" w:sz="4" w:space="0" w:color="auto"/>
              <w:right w:val="nil"/>
            </w:tcBorders>
          </w:tcPr>
          <w:p w14:paraId="02543BA5"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Atividades de habilidades sociais</w:t>
            </w:r>
          </w:p>
          <w:p w14:paraId="7480E4E2" w14:textId="77777777" w:rsidR="00264C83" w:rsidRDefault="00264C83" w:rsidP="00E72155">
            <w:pPr>
              <w:spacing w:line="360" w:lineRule="auto"/>
              <w:rPr>
                <w:rFonts w:ascii="Times New Roman" w:hAnsi="Times New Roman" w:cs="Times New Roman"/>
                <w:color w:val="auto"/>
                <w:sz w:val="24"/>
                <w:szCs w:val="24"/>
                <w:lang w:eastAsia="en-US"/>
              </w:rPr>
            </w:pPr>
          </w:p>
          <w:p w14:paraId="0FD997EF" w14:textId="77777777" w:rsidR="00264C83" w:rsidRDefault="00264C83" w:rsidP="00E72155">
            <w:pPr>
              <w:spacing w:line="360" w:lineRule="auto"/>
              <w:rPr>
                <w:rFonts w:ascii="Times New Roman" w:hAnsi="Times New Roman" w:cs="Times New Roman"/>
                <w:color w:val="auto"/>
                <w:sz w:val="24"/>
                <w:szCs w:val="24"/>
                <w:lang w:eastAsia="en-US"/>
              </w:rPr>
            </w:pPr>
          </w:p>
          <w:p w14:paraId="29A67089"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Atividades de desenvolvimento motor</w:t>
            </w:r>
          </w:p>
          <w:p w14:paraId="713800E6" w14:textId="77777777" w:rsidR="00264C83" w:rsidRDefault="00264C83" w:rsidP="00E72155">
            <w:pPr>
              <w:spacing w:line="360" w:lineRule="auto"/>
              <w:rPr>
                <w:rFonts w:ascii="Times New Roman" w:hAnsi="Times New Roman" w:cs="Times New Roman"/>
                <w:color w:val="auto"/>
                <w:sz w:val="24"/>
                <w:szCs w:val="24"/>
                <w:lang w:eastAsia="en-US"/>
              </w:rPr>
            </w:pPr>
          </w:p>
          <w:p w14:paraId="0C875C30" w14:textId="77777777" w:rsidR="00264C83" w:rsidRDefault="00264C83" w:rsidP="00E72155">
            <w:pPr>
              <w:spacing w:line="360" w:lineRule="auto"/>
              <w:rPr>
                <w:rFonts w:ascii="Times New Roman" w:hAnsi="Times New Roman" w:cs="Times New Roman"/>
                <w:color w:val="auto"/>
                <w:sz w:val="24"/>
                <w:szCs w:val="24"/>
                <w:lang w:eastAsia="en-US"/>
              </w:rPr>
            </w:pPr>
          </w:p>
          <w:p w14:paraId="3FE84ED1" w14:textId="77777777" w:rsidR="00264C83" w:rsidRDefault="00264C83" w:rsidP="00E72155">
            <w:pPr>
              <w:spacing w:line="360" w:lineRule="auto"/>
              <w:rPr>
                <w:rFonts w:ascii="Times New Roman" w:hAnsi="Times New Roman" w:cs="Times New Roman"/>
                <w:color w:val="auto"/>
                <w:sz w:val="24"/>
                <w:szCs w:val="24"/>
                <w:lang w:eastAsia="en-US"/>
              </w:rPr>
            </w:pPr>
          </w:p>
          <w:p w14:paraId="4E24764D"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color w:val="auto"/>
                <w:sz w:val="24"/>
                <w:szCs w:val="24"/>
                <w:lang w:eastAsia="en-US"/>
              </w:rPr>
              <w:t>Atividades de integração sensorial</w:t>
            </w:r>
          </w:p>
        </w:tc>
        <w:tc>
          <w:tcPr>
            <w:tcW w:w="3119" w:type="dxa"/>
            <w:tcBorders>
              <w:top w:val="single" w:sz="4" w:space="0" w:color="auto"/>
              <w:left w:val="nil"/>
              <w:bottom w:val="single" w:sz="4" w:space="0" w:color="auto"/>
              <w:right w:val="nil"/>
            </w:tcBorders>
          </w:tcPr>
          <w:p w14:paraId="67DB41A9"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“Atividades lúdicas, cantadas, dramatizadas, expressão corporal, etc.” (E6).</w:t>
            </w:r>
          </w:p>
          <w:p w14:paraId="6172DA7E" w14:textId="77777777" w:rsidR="00264C83" w:rsidRDefault="00264C83" w:rsidP="00E72155">
            <w:pPr>
              <w:spacing w:line="360" w:lineRule="auto"/>
              <w:rPr>
                <w:rFonts w:ascii="Times New Roman" w:hAnsi="Times New Roman" w:cs="Times New Roman"/>
                <w:color w:val="auto"/>
                <w:sz w:val="24"/>
                <w:szCs w:val="24"/>
                <w:lang w:eastAsia="en-US"/>
              </w:rPr>
            </w:pPr>
          </w:p>
          <w:p w14:paraId="0E34F569"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“Utilizei nas terapias, como auxílio para trabalhar </w:t>
            </w:r>
            <w:r>
              <w:rPr>
                <w:rFonts w:ascii="Times New Roman" w:hAnsi="Times New Roman" w:cs="Times New Roman"/>
                <w:color w:val="auto"/>
                <w:sz w:val="24"/>
                <w:szCs w:val="24"/>
                <w:lang w:eastAsia="en-US"/>
              </w:rPr>
              <w:lastRenderedPageBreak/>
              <w:t>equilíbrio, coordenação, percepção do corpo” (Fisio2).</w:t>
            </w:r>
          </w:p>
          <w:p w14:paraId="20B76442" w14:textId="77777777" w:rsidR="00264C83" w:rsidRDefault="00264C83" w:rsidP="00E72155">
            <w:pPr>
              <w:spacing w:line="360" w:lineRule="auto"/>
              <w:rPr>
                <w:rFonts w:ascii="Times New Roman" w:hAnsi="Times New Roman" w:cs="Times New Roman"/>
                <w:color w:val="auto"/>
                <w:sz w:val="24"/>
                <w:szCs w:val="24"/>
                <w:lang w:eastAsia="en-US"/>
              </w:rPr>
            </w:pPr>
          </w:p>
          <w:p w14:paraId="368E0AC6"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“Para treino de equilíbrio e algumas brincadeiras” (Fisio3).</w:t>
            </w:r>
          </w:p>
          <w:p w14:paraId="02401CC2"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“Uso do gira-gira, com variação de velocidade” (TO1).</w:t>
            </w:r>
          </w:p>
        </w:tc>
      </w:tr>
    </w:tbl>
    <w:p w14:paraId="2A1C69A0" w14:textId="77777777" w:rsidR="00264C83" w:rsidRDefault="00264C83" w:rsidP="00264C83">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8"/>
        <w:jc w:val="both"/>
        <w:rPr>
          <w:rFonts w:ascii="Times New Roman" w:hAnsi="Times New Roman" w:cs="Times New Roman"/>
          <w:color w:val="FF0000"/>
          <w:sz w:val="24"/>
          <w:szCs w:val="24"/>
        </w:rPr>
      </w:pPr>
    </w:p>
    <w:p w14:paraId="1F0CF3B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Os educadores propuseram objetivos e atividades relacionadas a inclusão social, talvez esta concepção esteja associada a um fator histórico, visto que a história da educação especial iniciou em meados do século XVI, por intermédio de médicos e pedagogos, que visualizaram a possibilidade de transformar os conceitos de sociedade vigente na época, acreditando na perspectiva de todos os indivíduos obterem acesso à educação</w:t>
      </w:r>
      <w:r>
        <w:rPr>
          <w:rFonts w:ascii="Times New Roman" w:hAnsi="Times New Roman" w:cs="Times New Roman"/>
          <w:color w:val="auto"/>
          <w:sz w:val="24"/>
          <w:szCs w:val="24"/>
          <w:vertAlign w:val="superscript"/>
        </w:rPr>
        <w:t>10</w:t>
      </w:r>
      <w:r>
        <w:rPr>
          <w:rFonts w:ascii="Times New Roman" w:hAnsi="Times New Roman" w:cs="Times New Roman"/>
          <w:color w:val="auto"/>
          <w:sz w:val="24"/>
          <w:szCs w:val="24"/>
        </w:rPr>
        <w:t>, compreendendo a socialização como intermédio para trabalhar a corporeidade (conhecimento do corpo), a qual é representada pelo corpo e mente em movimento na percepção do ambiente</w:t>
      </w:r>
      <w:r>
        <w:rPr>
          <w:rFonts w:ascii="Times New Roman" w:hAnsi="Times New Roman" w:cs="Times New Roman"/>
          <w:color w:val="auto"/>
          <w:sz w:val="24"/>
          <w:szCs w:val="24"/>
          <w:vertAlign w:val="superscript"/>
        </w:rPr>
        <w:t>11</w:t>
      </w:r>
      <w:r>
        <w:rPr>
          <w:rFonts w:ascii="Times New Roman" w:hAnsi="Times New Roman" w:cs="Times New Roman"/>
          <w:color w:val="auto"/>
          <w:sz w:val="24"/>
          <w:szCs w:val="24"/>
        </w:rPr>
        <w:t>.</w:t>
      </w:r>
    </w:p>
    <w:p w14:paraId="4EEEB67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Além disto, os educadores também objetivaram aperfeiçoar os componentes de desempenho, como desenvolvimento motor, o qual abrange a modificação contínua do comportamento motor ao longo da vida, gerada pela interação entre as exigências motoras, biológicas e ambientais</w:t>
      </w:r>
      <w:r>
        <w:rPr>
          <w:rFonts w:ascii="Times New Roman" w:hAnsi="Times New Roman" w:cs="Times New Roman"/>
          <w:color w:val="auto"/>
          <w:sz w:val="24"/>
          <w:szCs w:val="24"/>
          <w:vertAlign w:val="superscript"/>
        </w:rPr>
        <w:t>12</w:t>
      </w:r>
      <w:r>
        <w:rPr>
          <w:rFonts w:ascii="Times New Roman" w:hAnsi="Times New Roman" w:cs="Times New Roman"/>
          <w:color w:val="auto"/>
          <w:sz w:val="24"/>
          <w:szCs w:val="24"/>
        </w:rPr>
        <w:t xml:space="preserve">. Bem como, </w:t>
      </w:r>
      <w:r>
        <w:rPr>
          <w:rFonts w:ascii="Times New Roman" w:eastAsia="Times New Roman" w:hAnsi="Times New Roman" w:cs="Times New Roman"/>
          <w:color w:val="auto"/>
          <w:sz w:val="24"/>
          <w:szCs w:val="24"/>
        </w:rPr>
        <w:t>habilidades sociais dos alunos, as quais são referentes à existência de diferentes comportamentos sociais, e a maneira que cada indivíduo tem de lidar com diversas demandas e situações interpessoais</w:t>
      </w:r>
      <w:r>
        <w:rPr>
          <w:rFonts w:ascii="Times New Roman" w:eastAsia="Times New Roman" w:hAnsi="Times New Roman" w:cs="Times New Roman"/>
          <w:color w:val="auto"/>
          <w:sz w:val="24"/>
          <w:szCs w:val="24"/>
          <w:vertAlign w:val="superscript"/>
        </w:rPr>
        <w:t>13</w:t>
      </w:r>
      <w:r>
        <w:rPr>
          <w:rFonts w:ascii="Times New Roman" w:eastAsia="Times New Roman" w:hAnsi="Times New Roman" w:cs="Times New Roman"/>
          <w:color w:val="auto"/>
          <w:sz w:val="24"/>
          <w:szCs w:val="24"/>
        </w:rPr>
        <w:t>. Desta maneira, os educadores utilizaram a praça adaptada exercendo a pedagogia, como campo do conhecimento na educação, sendo articuladora do processo de ensino-aprendizagem</w:t>
      </w:r>
      <w:r>
        <w:rPr>
          <w:rFonts w:ascii="Times New Roman" w:eastAsia="Times New Roman" w:hAnsi="Times New Roman" w:cs="Times New Roman"/>
          <w:color w:val="auto"/>
          <w:sz w:val="24"/>
          <w:szCs w:val="24"/>
          <w:vertAlign w:val="superscript"/>
        </w:rPr>
        <w:t>14</w:t>
      </w:r>
      <w:r>
        <w:rPr>
          <w:rFonts w:ascii="Times New Roman" w:eastAsia="Times New Roman" w:hAnsi="Times New Roman" w:cs="Times New Roman"/>
          <w:color w:val="auto"/>
          <w:sz w:val="24"/>
          <w:szCs w:val="24"/>
        </w:rPr>
        <w:t xml:space="preserve">. </w:t>
      </w:r>
    </w:p>
    <w:p w14:paraId="36DA6D7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Os fisioterapeutas relacionaram o uso da praça adaptada com intuito de proporcionar atividades associadas aos componentes de desempenho, focando nas habilidades motoras. Estas habilidades</w:t>
      </w:r>
      <w:r>
        <w:rPr>
          <w:rFonts w:ascii="Times New Roman" w:eastAsia="Times New Roman" w:hAnsi="Times New Roman" w:cs="Times New Roman"/>
          <w:color w:val="auto"/>
          <w:sz w:val="24"/>
          <w:szCs w:val="24"/>
        </w:rPr>
        <w:t xml:space="preserve"> podem ser classificadas em amplas, integrando o correr, saltar e arremessar, e finas, que utilizam de músculos pequenos para executar determinadas tarefas, tais como escrever, digitar, tricotar, pintar, entre outras</w:t>
      </w:r>
      <w:r>
        <w:rPr>
          <w:rFonts w:ascii="Times New Roman" w:eastAsia="Times New Roman" w:hAnsi="Times New Roman" w:cs="Times New Roman"/>
          <w:color w:val="auto"/>
          <w:sz w:val="24"/>
          <w:szCs w:val="24"/>
          <w:vertAlign w:val="superscript"/>
        </w:rPr>
        <w:t>12</w:t>
      </w:r>
      <w:r>
        <w:rPr>
          <w:rFonts w:ascii="Times New Roman" w:eastAsia="Times New Roman" w:hAnsi="Times New Roman" w:cs="Times New Roman"/>
          <w:color w:val="auto"/>
          <w:sz w:val="24"/>
          <w:szCs w:val="24"/>
        </w:rPr>
        <w:t>. Além disto, relacionaram objetivos compreendendo a</w:t>
      </w:r>
      <w:r>
        <w:rPr>
          <w:rFonts w:ascii="Times New Roman" w:hAnsi="Times New Roman" w:cs="Times New Roman"/>
          <w:color w:val="auto"/>
          <w:sz w:val="24"/>
          <w:szCs w:val="24"/>
        </w:rPr>
        <w:t xml:space="preserve"> integração sensorial, onde o indivíduo assimila seu corpo no espaço, através da imaginação, sendo o instrumento para o desenvolvimento cognitivo-</w:t>
      </w:r>
      <w:r>
        <w:rPr>
          <w:rFonts w:ascii="Times New Roman" w:hAnsi="Times New Roman" w:cs="Times New Roman"/>
          <w:color w:val="000000" w:themeColor="text1"/>
          <w:sz w:val="24"/>
          <w:szCs w:val="24"/>
        </w:rPr>
        <w:t>emocional</w:t>
      </w:r>
      <w:r>
        <w:rPr>
          <w:rFonts w:ascii="Times New Roman" w:hAnsi="Times New Roman" w:cs="Times New Roman"/>
          <w:color w:val="000000" w:themeColor="text1"/>
          <w:sz w:val="24"/>
          <w:szCs w:val="24"/>
          <w:vertAlign w:val="superscript"/>
        </w:rPr>
        <w:t>15</w:t>
      </w:r>
      <w:r>
        <w:rPr>
          <w:rFonts w:ascii="Times New Roman" w:hAnsi="Times New Roman" w:cs="Times New Roman"/>
          <w:color w:val="000000" w:themeColor="text1"/>
          <w:sz w:val="24"/>
          <w:szCs w:val="24"/>
        </w:rPr>
        <w:t xml:space="preserve">. </w:t>
      </w:r>
      <w:r>
        <w:rPr>
          <w:rFonts w:ascii="Times New Roman" w:hAnsi="Times New Roman" w:cs="Times New Roman"/>
          <w:color w:val="auto"/>
          <w:sz w:val="24"/>
          <w:szCs w:val="24"/>
        </w:rPr>
        <w:t xml:space="preserve">Bem como a coordenação motora, a qual é a habilidade de integrar </w:t>
      </w:r>
      <w:r>
        <w:rPr>
          <w:rFonts w:ascii="Times New Roman" w:hAnsi="Times New Roman" w:cs="Times New Roman"/>
          <w:color w:val="auto"/>
          <w:sz w:val="24"/>
          <w:szCs w:val="24"/>
        </w:rPr>
        <w:lastRenderedPageBreak/>
        <w:t>sistema motores com as modalidades sensoriais e padrões de movimento. E o equilíbrio, definido como a capacidade de manter a estabilidade corporal, independentemente da posição que se está, de maneira que o equilíbrio é a base de todos os movimentos, e sofre influências dos estímulos visuais, táteis e vestibulares</w:t>
      </w:r>
      <w:r>
        <w:rPr>
          <w:rFonts w:ascii="Times New Roman" w:hAnsi="Times New Roman" w:cs="Times New Roman"/>
          <w:color w:val="auto"/>
          <w:sz w:val="24"/>
          <w:szCs w:val="24"/>
          <w:vertAlign w:val="superscript"/>
        </w:rPr>
        <w:t>12</w:t>
      </w:r>
      <w:r>
        <w:rPr>
          <w:rFonts w:ascii="Times New Roman" w:hAnsi="Times New Roman" w:cs="Times New Roman"/>
          <w:color w:val="auto"/>
          <w:sz w:val="24"/>
          <w:szCs w:val="24"/>
        </w:rPr>
        <w:t>. Os fisioterapeutas identificaram a praça adaptada como um local para aperfeiçoar e potencializar as habilidades motoras das crianças, prevendo, portanto, um programa focado na reabilitação física dos pacientes.</w:t>
      </w:r>
    </w:p>
    <w:p w14:paraId="74A6223A"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Os estagiários de Terapia Ocupacional tinham como objetivos para o uso da praça o estabelecimento de vínculo com os pacientes e realização de avaliações </w:t>
      </w:r>
      <w:r>
        <w:rPr>
          <w:rFonts w:ascii="Times New Roman" w:eastAsia="Times New Roman" w:hAnsi="Times New Roman" w:cs="Times New Roman"/>
          <w:color w:val="auto"/>
          <w:sz w:val="24"/>
          <w:szCs w:val="24"/>
        </w:rPr>
        <w:t xml:space="preserve">observacionais e/ou padronizadas, </w:t>
      </w:r>
      <w:r>
        <w:rPr>
          <w:rFonts w:ascii="Times New Roman" w:hAnsi="Times New Roman" w:cs="Times New Roman"/>
          <w:color w:val="auto"/>
          <w:sz w:val="24"/>
          <w:szCs w:val="24"/>
        </w:rPr>
        <w:t>através do brincar (área de ocupação humana). O brincar é qualquer ação espontânea e organizada, que ofereça satisfação, entretenimento, diversão e alegria para quem o pratica</w:t>
      </w:r>
      <w:r>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Logo, utilizando-o como recurso terapêutico para atingirem seus objetivos, traçados em um plano terapêutico ocupacional, pois o brincar sempre foi objeto de estudo do terapeuta ocupacional tanto na assistência para a criança típica, quanto na reabilitação da criança com deficiência</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rPr>
        <w:t xml:space="preserve">. </w:t>
      </w:r>
    </w:p>
    <w:p w14:paraId="247C0D8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Os estagiários também realizaram atividades de integração sensorial utilizando o gira-gira para estímulo dos sentidos proximais do corpo, como sistema tátil, vestibular e proprioceptivo</w:t>
      </w:r>
      <w:r>
        <w:rPr>
          <w:rFonts w:ascii="Times New Roman" w:hAnsi="Times New Roman" w:cs="Times New Roman"/>
          <w:color w:val="auto"/>
          <w:sz w:val="24"/>
          <w:szCs w:val="24"/>
          <w:vertAlign w:val="superscript"/>
        </w:rPr>
        <w:t>16</w:t>
      </w:r>
      <w:r>
        <w:rPr>
          <w:rFonts w:ascii="Times New Roman" w:hAnsi="Times New Roman" w:cs="Times New Roman"/>
          <w:color w:val="auto"/>
          <w:sz w:val="24"/>
          <w:szCs w:val="24"/>
        </w:rPr>
        <w:t>. O estudo de Rogatto e colaboradores</w:t>
      </w:r>
      <w:r>
        <w:rPr>
          <w:rFonts w:ascii="Times New Roman" w:hAnsi="Times New Roman" w:cs="Times New Roman"/>
          <w:color w:val="auto"/>
          <w:sz w:val="24"/>
          <w:szCs w:val="24"/>
          <w:vertAlign w:val="superscript"/>
        </w:rPr>
        <w:t>17</w:t>
      </w:r>
      <w:r>
        <w:rPr>
          <w:rFonts w:ascii="Times New Roman" w:hAnsi="Times New Roman" w:cs="Times New Roman"/>
          <w:color w:val="auto"/>
          <w:sz w:val="24"/>
          <w:szCs w:val="24"/>
        </w:rPr>
        <w:t>, afirma que um dos brinquedos utilizados para a terapia de integração sensorial é o balanço, pois é através deste que o terapeuta ocupacional opera para interagir com o paciente de forma lúdica, e, concomitantemente, estimular o desenvolvimento sensório-motor</w:t>
      </w:r>
      <w:r>
        <w:rPr>
          <w:rFonts w:ascii="Times New Roman" w:hAnsi="Times New Roman" w:cs="Times New Roman"/>
          <w:color w:val="auto"/>
          <w:sz w:val="24"/>
          <w:szCs w:val="24"/>
          <w:vertAlign w:val="superscript"/>
        </w:rPr>
        <w:t xml:space="preserve"> </w:t>
      </w:r>
      <w:r>
        <w:rPr>
          <w:rFonts w:ascii="Times New Roman" w:hAnsi="Times New Roman" w:cs="Times New Roman"/>
          <w:color w:val="auto"/>
          <w:sz w:val="24"/>
          <w:szCs w:val="24"/>
        </w:rPr>
        <w:t>da criança.</w:t>
      </w:r>
    </w:p>
    <w:p w14:paraId="461F8A4C"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Neste âmbito é que se apresenta a diferença sobre a percepção do uso do espaço entre os profissionais e o terapeuta ocupacional, por obter sua formação em abordagem holística, integradora, visualizando o homem como um todo, dando importância à área física e mental, associando-as</w:t>
      </w:r>
      <w:r>
        <w:rPr>
          <w:rFonts w:ascii="Times New Roman" w:hAnsi="Times New Roman" w:cs="Times New Roman"/>
          <w:color w:val="000000" w:themeColor="text1"/>
          <w:sz w:val="24"/>
          <w:szCs w:val="24"/>
          <w:vertAlign w:val="superscript"/>
        </w:rPr>
        <w:t>18</w:t>
      </w:r>
      <w:r>
        <w:rPr>
          <w:rFonts w:ascii="Times New Roman" w:hAnsi="Times New Roman" w:cs="Times New Roman"/>
          <w:color w:val="auto"/>
          <w:sz w:val="24"/>
          <w:szCs w:val="24"/>
        </w:rPr>
        <w:t>, e, portanto, enxergando este espaço como um potencializador do desenvolvimento da criança, e de sua interação com o mundo e participação social para além das questões motoras e de socialização, dando ênfase as terapias e não somente no brincar como recreação ou lazer.</w:t>
      </w:r>
    </w:p>
    <w:p w14:paraId="43095D6D"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color w:val="auto"/>
          <w:sz w:val="24"/>
          <w:szCs w:val="24"/>
        </w:rPr>
      </w:pPr>
    </w:p>
    <w:p w14:paraId="5951F3F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2 – Importância da praça adaptada para instituição. </w:t>
      </w:r>
    </w:p>
    <w:tbl>
      <w:tblPr>
        <w:tblStyle w:val="Tabelacomgrad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52"/>
        <w:gridCol w:w="2410"/>
        <w:gridCol w:w="3472"/>
      </w:tblGrid>
      <w:tr w:rsidR="00264C83" w14:paraId="3F82B7FF" w14:textId="77777777" w:rsidTr="00264C83">
        <w:trPr>
          <w:jc w:val="center"/>
        </w:trPr>
        <w:tc>
          <w:tcPr>
            <w:tcW w:w="2552" w:type="dxa"/>
            <w:tcBorders>
              <w:top w:val="single" w:sz="4" w:space="0" w:color="auto"/>
              <w:left w:val="nil"/>
              <w:bottom w:val="single" w:sz="4" w:space="0" w:color="auto"/>
              <w:right w:val="nil"/>
            </w:tcBorders>
            <w:hideMark/>
          </w:tcPr>
          <w:p w14:paraId="38083A1F"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Categorias</w:t>
            </w:r>
          </w:p>
        </w:tc>
        <w:tc>
          <w:tcPr>
            <w:tcW w:w="2410" w:type="dxa"/>
            <w:tcBorders>
              <w:top w:val="single" w:sz="4" w:space="0" w:color="auto"/>
              <w:left w:val="nil"/>
              <w:bottom w:val="single" w:sz="4" w:space="0" w:color="auto"/>
              <w:right w:val="nil"/>
            </w:tcBorders>
            <w:hideMark/>
          </w:tcPr>
          <w:p w14:paraId="2EAA7B5F"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Subcategorias</w:t>
            </w:r>
          </w:p>
        </w:tc>
        <w:tc>
          <w:tcPr>
            <w:tcW w:w="3472" w:type="dxa"/>
            <w:tcBorders>
              <w:top w:val="single" w:sz="4" w:space="0" w:color="auto"/>
              <w:left w:val="nil"/>
              <w:bottom w:val="single" w:sz="4" w:space="0" w:color="auto"/>
              <w:right w:val="nil"/>
            </w:tcBorders>
            <w:hideMark/>
          </w:tcPr>
          <w:p w14:paraId="5D4BC99F"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Declarações</w:t>
            </w:r>
          </w:p>
        </w:tc>
      </w:tr>
      <w:tr w:rsidR="00264C83" w14:paraId="63D2A2B6" w14:textId="77777777" w:rsidTr="00264C83">
        <w:trPr>
          <w:jc w:val="center"/>
        </w:trPr>
        <w:tc>
          <w:tcPr>
            <w:tcW w:w="2552" w:type="dxa"/>
            <w:tcBorders>
              <w:top w:val="single" w:sz="4" w:space="0" w:color="auto"/>
              <w:left w:val="nil"/>
              <w:bottom w:val="single" w:sz="4" w:space="0" w:color="auto"/>
              <w:right w:val="nil"/>
            </w:tcBorders>
            <w:hideMark/>
          </w:tcPr>
          <w:p w14:paraId="14D9864F"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Acessibilidade (n=2)</w:t>
            </w:r>
          </w:p>
        </w:tc>
        <w:tc>
          <w:tcPr>
            <w:tcW w:w="2410" w:type="dxa"/>
            <w:tcBorders>
              <w:top w:val="single" w:sz="4" w:space="0" w:color="auto"/>
              <w:left w:val="nil"/>
              <w:bottom w:val="single" w:sz="4" w:space="0" w:color="auto"/>
              <w:right w:val="nil"/>
            </w:tcBorders>
          </w:tcPr>
          <w:p w14:paraId="780241EA"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p w14:paraId="09A79736" w14:textId="77777777" w:rsidR="00264C83" w:rsidRDefault="00264C83" w:rsidP="00E72155">
            <w:pPr>
              <w:spacing w:line="360" w:lineRule="auto"/>
              <w:rPr>
                <w:rFonts w:ascii="Times New Roman" w:hAnsi="Times New Roman" w:cs="Times New Roman"/>
                <w:sz w:val="24"/>
                <w:szCs w:val="24"/>
                <w:lang w:eastAsia="en-US"/>
              </w:rPr>
            </w:pPr>
          </w:p>
          <w:p w14:paraId="7D60A6FD" w14:textId="77777777" w:rsidR="00264C83" w:rsidRDefault="00264C83" w:rsidP="00E72155">
            <w:pPr>
              <w:spacing w:line="360" w:lineRule="auto"/>
              <w:rPr>
                <w:rFonts w:ascii="Times New Roman" w:hAnsi="Times New Roman" w:cs="Times New Roman"/>
                <w:sz w:val="24"/>
                <w:szCs w:val="24"/>
                <w:lang w:eastAsia="en-US"/>
              </w:rPr>
            </w:pPr>
          </w:p>
          <w:p w14:paraId="7FF336D6" w14:textId="77777777" w:rsidR="00264C83" w:rsidRDefault="00264C83" w:rsidP="00E72155">
            <w:pPr>
              <w:spacing w:line="360" w:lineRule="auto"/>
              <w:rPr>
                <w:rFonts w:ascii="Times New Roman" w:hAnsi="Times New Roman" w:cs="Times New Roman"/>
                <w:sz w:val="24"/>
                <w:szCs w:val="24"/>
                <w:lang w:eastAsia="en-US"/>
              </w:rPr>
            </w:pPr>
          </w:p>
          <w:p w14:paraId="308BA48F" w14:textId="77777777" w:rsidR="00264C83" w:rsidRDefault="00264C83" w:rsidP="00E72155">
            <w:pPr>
              <w:spacing w:line="360" w:lineRule="auto"/>
              <w:rPr>
                <w:rFonts w:ascii="Times New Roman" w:hAnsi="Times New Roman" w:cs="Times New Roman"/>
                <w:sz w:val="24"/>
                <w:szCs w:val="24"/>
                <w:lang w:eastAsia="en-US"/>
              </w:rPr>
            </w:pPr>
          </w:p>
          <w:p w14:paraId="7834BC51"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Desenvolvimento de habilidades</w:t>
            </w:r>
          </w:p>
          <w:p w14:paraId="1A295C60" w14:textId="77777777" w:rsidR="00264C83" w:rsidRDefault="00264C83" w:rsidP="00E72155">
            <w:pPr>
              <w:spacing w:line="360" w:lineRule="auto"/>
              <w:rPr>
                <w:rFonts w:ascii="Times New Roman" w:hAnsi="Times New Roman" w:cs="Times New Roman"/>
                <w:sz w:val="24"/>
                <w:szCs w:val="24"/>
                <w:lang w:eastAsia="en-US"/>
              </w:rPr>
            </w:pPr>
          </w:p>
        </w:tc>
        <w:tc>
          <w:tcPr>
            <w:tcW w:w="3472" w:type="dxa"/>
            <w:tcBorders>
              <w:top w:val="single" w:sz="4" w:space="0" w:color="auto"/>
              <w:left w:val="nil"/>
              <w:bottom w:val="single" w:sz="4" w:space="0" w:color="auto"/>
              <w:right w:val="nil"/>
            </w:tcBorders>
          </w:tcPr>
          <w:p w14:paraId="3FC9868C"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 xml:space="preserve">“Sim! Importante pela brincadeira em grupo que o </w:t>
            </w:r>
            <w:r>
              <w:rPr>
                <w:rFonts w:ascii="Times New Roman" w:hAnsi="Times New Roman" w:cs="Times New Roman"/>
                <w:color w:val="auto"/>
                <w:sz w:val="24"/>
                <w:szCs w:val="24"/>
                <w:lang w:eastAsia="en-US"/>
              </w:rPr>
              <w:lastRenderedPageBreak/>
              <w:t>brinquedo proporcionar, espaço para cadeira e colegas”. (E5).</w:t>
            </w:r>
          </w:p>
          <w:p w14:paraId="313B8120" w14:textId="77777777" w:rsidR="00264C83" w:rsidRDefault="00264C83" w:rsidP="00E72155">
            <w:pPr>
              <w:spacing w:line="360" w:lineRule="auto"/>
              <w:rPr>
                <w:rFonts w:ascii="Times New Roman" w:hAnsi="Times New Roman" w:cs="Times New Roman"/>
                <w:color w:val="auto"/>
                <w:sz w:val="24"/>
                <w:szCs w:val="24"/>
                <w:lang w:eastAsia="en-US"/>
              </w:rPr>
            </w:pPr>
          </w:p>
          <w:p w14:paraId="52D5816A"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“Sim, para que as crianças portadoras de necessidades possam também usufruir dos equipamentos, brincar, explorar o ambiente, desenvolver habilidades...” (Fisio1).</w:t>
            </w:r>
          </w:p>
        </w:tc>
      </w:tr>
      <w:tr w:rsidR="00264C83" w14:paraId="512C955E" w14:textId="77777777" w:rsidTr="00264C83">
        <w:trPr>
          <w:jc w:val="center"/>
        </w:trPr>
        <w:tc>
          <w:tcPr>
            <w:tcW w:w="2552" w:type="dxa"/>
            <w:tcBorders>
              <w:top w:val="single" w:sz="4" w:space="0" w:color="auto"/>
              <w:left w:val="nil"/>
              <w:bottom w:val="single" w:sz="4" w:space="0" w:color="auto"/>
              <w:right w:val="nil"/>
            </w:tcBorders>
            <w:hideMark/>
          </w:tcPr>
          <w:p w14:paraId="22B90CD7"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Inclusão social (n=2)</w:t>
            </w:r>
          </w:p>
        </w:tc>
        <w:tc>
          <w:tcPr>
            <w:tcW w:w="2410" w:type="dxa"/>
            <w:tcBorders>
              <w:top w:val="single" w:sz="4" w:space="0" w:color="auto"/>
              <w:left w:val="nil"/>
              <w:bottom w:val="single" w:sz="4" w:space="0" w:color="auto"/>
              <w:right w:val="nil"/>
            </w:tcBorders>
          </w:tcPr>
          <w:p w14:paraId="302E5D16"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p w14:paraId="7DB5EBAE" w14:textId="77777777" w:rsidR="00264C83" w:rsidRDefault="00264C83" w:rsidP="00E72155">
            <w:pPr>
              <w:spacing w:line="360" w:lineRule="auto"/>
              <w:rPr>
                <w:rFonts w:ascii="Times New Roman" w:hAnsi="Times New Roman" w:cs="Times New Roman"/>
                <w:sz w:val="24"/>
                <w:szCs w:val="24"/>
                <w:lang w:eastAsia="en-US"/>
              </w:rPr>
            </w:pPr>
          </w:p>
          <w:p w14:paraId="471F787B" w14:textId="77777777" w:rsidR="00264C83" w:rsidRDefault="00264C83" w:rsidP="00E72155">
            <w:pPr>
              <w:spacing w:line="360" w:lineRule="auto"/>
              <w:rPr>
                <w:rFonts w:ascii="Times New Roman" w:hAnsi="Times New Roman" w:cs="Times New Roman"/>
                <w:sz w:val="24"/>
                <w:szCs w:val="24"/>
                <w:lang w:eastAsia="en-US"/>
              </w:rPr>
            </w:pPr>
          </w:p>
          <w:p w14:paraId="1D5DF3B5" w14:textId="77777777" w:rsidR="00264C83" w:rsidRDefault="00264C83" w:rsidP="00E72155">
            <w:pPr>
              <w:spacing w:line="360" w:lineRule="auto"/>
              <w:rPr>
                <w:rFonts w:ascii="Times New Roman" w:hAnsi="Times New Roman" w:cs="Times New Roman"/>
                <w:sz w:val="24"/>
                <w:szCs w:val="24"/>
                <w:lang w:eastAsia="en-US"/>
              </w:rPr>
            </w:pPr>
          </w:p>
          <w:p w14:paraId="385B253F"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Brincar</w:t>
            </w:r>
          </w:p>
          <w:p w14:paraId="1BB0A819" w14:textId="77777777" w:rsidR="00264C83" w:rsidRDefault="00264C83" w:rsidP="00E72155">
            <w:pPr>
              <w:spacing w:line="360" w:lineRule="auto"/>
              <w:rPr>
                <w:rFonts w:ascii="Times New Roman" w:hAnsi="Times New Roman" w:cs="Times New Roman"/>
                <w:sz w:val="24"/>
                <w:szCs w:val="24"/>
                <w:lang w:eastAsia="en-US"/>
              </w:rPr>
            </w:pPr>
          </w:p>
          <w:p w14:paraId="632D8220" w14:textId="77777777" w:rsidR="00264C83" w:rsidRDefault="00264C83" w:rsidP="00E72155">
            <w:pPr>
              <w:spacing w:line="360" w:lineRule="auto"/>
              <w:rPr>
                <w:rFonts w:ascii="Times New Roman" w:hAnsi="Times New Roman" w:cs="Times New Roman"/>
                <w:sz w:val="24"/>
                <w:szCs w:val="24"/>
                <w:lang w:eastAsia="en-US"/>
              </w:rPr>
            </w:pPr>
          </w:p>
          <w:p w14:paraId="63E5E48F" w14:textId="77777777" w:rsidR="00264C83" w:rsidRDefault="00264C83" w:rsidP="00E72155">
            <w:pPr>
              <w:spacing w:line="360" w:lineRule="auto"/>
              <w:rPr>
                <w:rFonts w:ascii="Times New Roman" w:hAnsi="Times New Roman" w:cs="Times New Roman"/>
                <w:sz w:val="24"/>
                <w:szCs w:val="24"/>
                <w:lang w:eastAsia="en-US"/>
              </w:rPr>
            </w:pPr>
          </w:p>
          <w:p w14:paraId="057E211D" w14:textId="77777777" w:rsidR="00264C83" w:rsidRDefault="00264C83" w:rsidP="00E72155">
            <w:pPr>
              <w:spacing w:line="360" w:lineRule="auto"/>
              <w:rPr>
                <w:rFonts w:ascii="Times New Roman" w:hAnsi="Times New Roman" w:cs="Times New Roman"/>
                <w:sz w:val="24"/>
                <w:szCs w:val="24"/>
                <w:lang w:eastAsia="en-US"/>
              </w:rPr>
            </w:pPr>
          </w:p>
          <w:p w14:paraId="52C8FCDF" w14:textId="77777777" w:rsidR="00264C83" w:rsidRDefault="00264C83" w:rsidP="00E72155">
            <w:pPr>
              <w:spacing w:line="360" w:lineRule="auto"/>
              <w:rPr>
                <w:rFonts w:ascii="Times New Roman" w:hAnsi="Times New Roman" w:cs="Times New Roman"/>
                <w:sz w:val="24"/>
                <w:szCs w:val="24"/>
                <w:lang w:eastAsia="en-US"/>
              </w:rPr>
            </w:pPr>
          </w:p>
        </w:tc>
        <w:tc>
          <w:tcPr>
            <w:tcW w:w="3472" w:type="dxa"/>
            <w:tcBorders>
              <w:top w:val="single" w:sz="4" w:space="0" w:color="auto"/>
              <w:left w:val="nil"/>
              <w:bottom w:val="single" w:sz="4" w:space="0" w:color="auto"/>
              <w:right w:val="nil"/>
            </w:tcBorders>
          </w:tcPr>
          <w:p w14:paraId="0399DEB7"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“Sim, porque possibilita o acesso a todos, contribuindo com a inclusão”. (TO1).</w:t>
            </w:r>
          </w:p>
          <w:p w14:paraId="4101D4F1" w14:textId="77777777" w:rsidR="00264C83" w:rsidRDefault="00264C83" w:rsidP="00E72155">
            <w:pPr>
              <w:spacing w:line="360" w:lineRule="auto"/>
              <w:rPr>
                <w:rFonts w:ascii="Times New Roman" w:hAnsi="Times New Roman" w:cs="Times New Roman"/>
                <w:color w:val="auto"/>
                <w:sz w:val="24"/>
                <w:szCs w:val="24"/>
                <w:lang w:eastAsia="en-US"/>
              </w:rPr>
            </w:pPr>
          </w:p>
          <w:p w14:paraId="7E52FFCF"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“Sim, pois através da praça as crianças que lá frequentam e possuem alguma deficiência física podem realizar a atividade de brincar com as outras. A praça é extremamente inclusiva”. (TO6).</w:t>
            </w:r>
          </w:p>
        </w:tc>
      </w:tr>
      <w:tr w:rsidR="00264C83" w14:paraId="6BBD774A" w14:textId="77777777" w:rsidTr="00264C83">
        <w:trPr>
          <w:jc w:val="center"/>
        </w:trPr>
        <w:tc>
          <w:tcPr>
            <w:tcW w:w="2552" w:type="dxa"/>
            <w:tcBorders>
              <w:top w:val="single" w:sz="4" w:space="0" w:color="auto"/>
              <w:left w:val="nil"/>
              <w:bottom w:val="single" w:sz="4" w:space="0" w:color="auto"/>
              <w:right w:val="nil"/>
            </w:tcBorders>
            <w:hideMark/>
          </w:tcPr>
          <w:p w14:paraId="366B2A04"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Diferentes experiências (n=2)</w:t>
            </w:r>
          </w:p>
        </w:tc>
        <w:tc>
          <w:tcPr>
            <w:tcW w:w="2410" w:type="dxa"/>
            <w:tcBorders>
              <w:top w:val="single" w:sz="4" w:space="0" w:color="auto"/>
              <w:left w:val="nil"/>
              <w:bottom w:val="single" w:sz="4" w:space="0" w:color="auto"/>
              <w:right w:val="nil"/>
            </w:tcBorders>
          </w:tcPr>
          <w:p w14:paraId="4837A06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Estímulo</w:t>
            </w:r>
          </w:p>
          <w:p w14:paraId="1910D401" w14:textId="77777777" w:rsidR="00264C83" w:rsidRDefault="00264C83" w:rsidP="00E72155">
            <w:pPr>
              <w:spacing w:line="360" w:lineRule="auto"/>
              <w:rPr>
                <w:rFonts w:ascii="Times New Roman" w:hAnsi="Times New Roman" w:cs="Times New Roman"/>
                <w:sz w:val="24"/>
                <w:szCs w:val="24"/>
                <w:lang w:eastAsia="en-US"/>
              </w:rPr>
            </w:pPr>
          </w:p>
          <w:p w14:paraId="35A1DC44" w14:textId="77777777" w:rsidR="00264C83" w:rsidRDefault="00264C83" w:rsidP="00E72155">
            <w:pPr>
              <w:spacing w:line="360" w:lineRule="auto"/>
              <w:rPr>
                <w:rFonts w:ascii="Times New Roman" w:hAnsi="Times New Roman" w:cs="Times New Roman"/>
                <w:sz w:val="24"/>
                <w:szCs w:val="24"/>
                <w:lang w:eastAsia="en-US"/>
              </w:rPr>
            </w:pPr>
          </w:p>
          <w:p w14:paraId="1D8BF57F" w14:textId="77777777" w:rsidR="00264C83" w:rsidRDefault="00264C83" w:rsidP="00E72155">
            <w:pPr>
              <w:spacing w:line="360" w:lineRule="auto"/>
              <w:rPr>
                <w:rFonts w:ascii="Times New Roman" w:hAnsi="Times New Roman" w:cs="Times New Roman"/>
                <w:sz w:val="24"/>
                <w:szCs w:val="24"/>
                <w:lang w:eastAsia="en-US"/>
              </w:rPr>
            </w:pPr>
          </w:p>
          <w:p w14:paraId="1D55C5FB" w14:textId="77777777" w:rsidR="00264C83" w:rsidRDefault="00264C83" w:rsidP="00E72155">
            <w:pPr>
              <w:spacing w:line="360" w:lineRule="auto"/>
              <w:rPr>
                <w:rFonts w:ascii="Times New Roman" w:hAnsi="Times New Roman" w:cs="Times New Roman"/>
                <w:sz w:val="24"/>
                <w:szCs w:val="24"/>
                <w:lang w:eastAsia="en-US"/>
              </w:rPr>
            </w:pPr>
          </w:p>
          <w:p w14:paraId="7E98F48A" w14:textId="77777777" w:rsidR="00264C83" w:rsidRDefault="00264C83" w:rsidP="00E72155">
            <w:pPr>
              <w:spacing w:line="360" w:lineRule="auto"/>
              <w:rPr>
                <w:rFonts w:ascii="Times New Roman" w:hAnsi="Times New Roman" w:cs="Times New Roman"/>
                <w:sz w:val="24"/>
                <w:szCs w:val="24"/>
                <w:lang w:eastAsia="en-US"/>
              </w:rPr>
            </w:pPr>
          </w:p>
          <w:p w14:paraId="4CEA417A"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Percepções diferentes</w:t>
            </w:r>
          </w:p>
        </w:tc>
        <w:tc>
          <w:tcPr>
            <w:tcW w:w="3472" w:type="dxa"/>
            <w:tcBorders>
              <w:top w:val="single" w:sz="4" w:space="0" w:color="auto"/>
              <w:left w:val="nil"/>
              <w:bottom w:val="single" w:sz="4" w:space="0" w:color="auto"/>
              <w:right w:val="nil"/>
            </w:tcBorders>
          </w:tcPr>
          <w:p w14:paraId="51DEBC29"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“Acredito ser muito importante, pois eles podem vivenciar experiências ricas e prazerosas, além da estimulação que proporciona”. (E2)</w:t>
            </w:r>
          </w:p>
          <w:p w14:paraId="68E55EBD" w14:textId="77777777" w:rsidR="00264C83" w:rsidRDefault="00264C83" w:rsidP="00E72155">
            <w:pPr>
              <w:spacing w:line="360" w:lineRule="auto"/>
              <w:rPr>
                <w:rFonts w:ascii="Times New Roman" w:hAnsi="Times New Roman" w:cs="Times New Roman"/>
                <w:color w:val="auto"/>
                <w:sz w:val="24"/>
                <w:szCs w:val="24"/>
                <w:lang w:eastAsia="en-US"/>
              </w:rPr>
            </w:pPr>
          </w:p>
          <w:p w14:paraId="42705D70" w14:textId="77777777" w:rsidR="00264C83" w:rsidRDefault="00264C83" w:rsidP="00E72155">
            <w:pPr>
              <w:spacing w:line="360" w:lineRule="auto"/>
              <w:rPr>
                <w:rFonts w:ascii="Times New Roman" w:hAnsi="Times New Roman" w:cs="Times New Roman"/>
                <w:color w:val="FF0000"/>
                <w:sz w:val="24"/>
                <w:szCs w:val="24"/>
                <w:lang w:eastAsia="en-US"/>
              </w:rPr>
            </w:pPr>
            <w:r>
              <w:rPr>
                <w:rFonts w:ascii="Times New Roman" w:hAnsi="Times New Roman" w:cs="Times New Roman"/>
                <w:color w:val="auto"/>
                <w:sz w:val="24"/>
                <w:szCs w:val="24"/>
                <w:lang w:eastAsia="en-US"/>
              </w:rPr>
              <w:t>“Sim, pois proporciona aos cadeirantes sensações e percepções diferentes do cotidiano”. (Fisio3).</w:t>
            </w:r>
          </w:p>
        </w:tc>
      </w:tr>
      <w:tr w:rsidR="00264C83" w14:paraId="765AB584" w14:textId="77777777" w:rsidTr="00264C83">
        <w:trPr>
          <w:jc w:val="center"/>
        </w:trPr>
        <w:tc>
          <w:tcPr>
            <w:tcW w:w="2552" w:type="dxa"/>
            <w:tcBorders>
              <w:top w:val="single" w:sz="4" w:space="0" w:color="auto"/>
              <w:left w:val="nil"/>
              <w:bottom w:val="single" w:sz="4" w:space="0" w:color="auto"/>
              <w:right w:val="nil"/>
            </w:tcBorders>
            <w:hideMark/>
          </w:tcPr>
          <w:p w14:paraId="5E963769"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Habilidades (n=2)</w:t>
            </w:r>
          </w:p>
        </w:tc>
        <w:tc>
          <w:tcPr>
            <w:tcW w:w="2410" w:type="dxa"/>
            <w:tcBorders>
              <w:top w:val="single" w:sz="4" w:space="0" w:color="auto"/>
              <w:left w:val="nil"/>
              <w:bottom w:val="single" w:sz="4" w:space="0" w:color="auto"/>
              <w:right w:val="nil"/>
            </w:tcBorders>
          </w:tcPr>
          <w:p w14:paraId="43D895C7"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Potencialidades</w:t>
            </w:r>
          </w:p>
          <w:p w14:paraId="66F6DCF1" w14:textId="77777777" w:rsidR="00264C83" w:rsidRDefault="00264C83" w:rsidP="00E72155">
            <w:pPr>
              <w:spacing w:line="360" w:lineRule="auto"/>
              <w:rPr>
                <w:rFonts w:ascii="Times New Roman" w:hAnsi="Times New Roman" w:cs="Times New Roman"/>
                <w:sz w:val="24"/>
                <w:szCs w:val="24"/>
                <w:lang w:eastAsia="en-US"/>
              </w:rPr>
            </w:pPr>
          </w:p>
          <w:p w14:paraId="2786E7BD" w14:textId="77777777" w:rsidR="00264C83" w:rsidRDefault="00264C83" w:rsidP="00E72155">
            <w:pPr>
              <w:spacing w:line="360" w:lineRule="auto"/>
              <w:rPr>
                <w:rFonts w:ascii="Times New Roman" w:hAnsi="Times New Roman" w:cs="Times New Roman"/>
                <w:sz w:val="24"/>
                <w:szCs w:val="24"/>
                <w:lang w:eastAsia="en-US"/>
              </w:rPr>
            </w:pPr>
          </w:p>
          <w:p w14:paraId="7D74FD7F" w14:textId="77777777" w:rsidR="00264C83" w:rsidRDefault="00264C83" w:rsidP="00E72155">
            <w:pPr>
              <w:spacing w:line="360" w:lineRule="auto"/>
              <w:rPr>
                <w:rFonts w:ascii="Times New Roman" w:hAnsi="Times New Roman" w:cs="Times New Roman"/>
                <w:sz w:val="24"/>
                <w:szCs w:val="24"/>
                <w:lang w:eastAsia="en-US"/>
              </w:rPr>
            </w:pPr>
          </w:p>
          <w:p w14:paraId="0C2DE80D" w14:textId="77777777" w:rsidR="00264C83" w:rsidRDefault="00264C83" w:rsidP="00E72155">
            <w:pPr>
              <w:spacing w:line="360" w:lineRule="auto"/>
              <w:rPr>
                <w:rFonts w:ascii="Times New Roman" w:hAnsi="Times New Roman" w:cs="Times New Roman"/>
                <w:sz w:val="24"/>
                <w:szCs w:val="24"/>
                <w:lang w:eastAsia="en-US"/>
              </w:rPr>
            </w:pPr>
          </w:p>
          <w:p w14:paraId="582BF86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Estímulo motor</w:t>
            </w:r>
          </w:p>
        </w:tc>
        <w:tc>
          <w:tcPr>
            <w:tcW w:w="3472" w:type="dxa"/>
            <w:tcBorders>
              <w:top w:val="single" w:sz="4" w:space="0" w:color="auto"/>
              <w:left w:val="nil"/>
              <w:bottom w:val="single" w:sz="4" w:space="0" w:color="auto"/>
              <w:right w:val="nil"/>
            </w:tcBorders>
          </w:tcPr>
          <w:p w14:paraId="29E4DA9D"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 xml:space="preserve">“Sim. De suma importância para, como disse, desenvolver </w:t>
            </w:r>
            <w:r>
              <w:rPr>
                <w:rFonts w:ascii="Times New Roman" w:hAnsi="Times New Roman" w:cs="Times New Roman"/>
                <w:color w:val="auto"/>
                <w:sz w:val="24"/>
                <w:szCs w:val="24"/>
                <w:lang w:eastAsia="en-US"/>
              </w:rPr>
              <w:lastRenderedPageBreak/>
              <w:t>amplamente suas potencialidades”. (E6).</w:t>
            </w:r>
          </w:p>
          <w:p w14:paraId="4BA37B0C" w14:textId="77777777" w:rsidR="00264C83" w:rsidRDefault="00264C83" w:rsidP="00E72155">
            <w:pPr>
              <w:spacing w:line="360" w:lineRule="auto"/>
              <w:rPr>
                <w:rFonts w:ascii="Times New Roman" w:hAnsi="Times New Roman" w:cs="Times New Roman"/>
                <w:color w:val="auto"/>
                <w:sz w:val="24"/>
                <w:szCs w:val="24"/>
                <w:lang w:eastAsia="en-US"/>
              </w:rPr>
            </w:pPr>
          </w:p>
          <w:p w14:paraId="59B4562C"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pois estimula as crianças nas atividades em relação ao seu corpo (percepção, equilíbrio, coordenação) ”. (Fisio2).</w:t>
            </w:r>
          </w:p>
        </w:tc>
      </w:tr>
      <w:tr w:rsidR="00264C83" w14:paraId="5D731364" w14:textId="77777777" w:rsidTr="00264C83">
        <w:trPr>
          <w:jc w:val="center"/>
        </w:trPr>
        <w:tc>
          <w:tcPr>
            <w:tcW w:w="2552" w:type="dxa"/>
            <w:tcBorders>
              <w:top w:val="single" w:sz="4" w:space="0" w:color="auto"/>
              <w:left w:val="nil"/>
              <w:bottom w:val="single" w:sz="4" w:space="0" w:color="auto"/>
              <w:right w:val="nil"/>
            </w:tcBorders>
            <w:hideMark/>
          </w:tcPr>
          <w:p w14:paraId="10F27980"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Desempenho Ocupacional</w:t>
            </w:r>
          </w:p>
        </w:tc>
        <w:tc>
          <w:tcPr>
            <w:tcW w:w="2410" w:type="dxa"/>
            <w:tcBorders>
              <w:top w:val="single" w:sz="4" w:space="0" w:color="auto"/>
              <w:left w:val="nil"/>
              <w:bottom w:val="single" w:sz="4" w:space="0" w:color="auto"/>
              <w:right w:val="nil"/>
            </w:tcBorders>
          </w:tcPr>
          <w:p w14:paraId="412BD062"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Lazer e brincar</w:t>
            </w:r>
          </w:p>
          <w:p w14:paraId="48E611DF" w14:textId="77777777" w:rsidR="00264C83" w:rsidRDefault="00264C83" w:rsidP="00E72155">
            <w:pPr>
              <w:spacing w:line="360" w:lineRule="auto"/>
              <w:rPr>
                <w:rFonts w:ascii="Times New Roman" w:hAnsi="Times New Roman" w:cs="Times New Roman"/>
                <w:sz w:val="24"/>
                <w:szCs w:val="24"/>
                <w:lang w:eastAsia="en-US"/>
              </w:rPr>
            </w:pPr>
          </w:p>
          <w:p w14:paraId="3D4882C9" w14:textId="77777777" w:rsidR="00264C83" w:rsidRDefault="00264C83" w:rsidP="00E72155">
            <w:pPr>
              <w:spacing w:line="360" w:lineRule="auto"/>
              <w:rPr>
                <w:rFonts w:ascii="Times New Roman" w:hAnsi="Times New Roman" w:cs="Times New Roman"/>
                <w:sz w:val="24"/>
                <w:szCs w:val="24"/>
                <w:lang w:eastAsia="en-US"/>
              </w:rPr>
            </w:pPr>
          </w:p>
          <w:p w14:paraId="21CE2CA4" w14:textId="77777777" w:rsidR="00264C83" w:rsidRDefault="00264C83" w:rsidP="00E72155">
            <w:pPr>
              <w:spacing w:line="360" w:lineRule="auto"/>
              <w:rPr>
                <w:rFonts w:ascii="Times New Roman" w:hAnsi="Times New Roman" w:cs="Times New Roman"/>
                <w:sz w:val="24"/>
                <w:szCs w:val="24"/>
                <w:lang w:eastAsia="en-US"/>
              </w:rPr>
            </w:pPr>
          </w:p>
          <w:p w14:paraId="7D935E53" w14:textId="77777777" w:rsidR="00264C83" w:rsidRDefault="00264C83" w:rsidP="00E72155">
            <w:pPr>
              <w:spacing w:line="360" w:lineRule="auto"/>
              <w:rPr>
                <w:rFonts w:ascii="Times New Roman" w:hAnsi="Times New Roman" w:cs="Times New Roman"/>
                <w:sz w:val="24"/>
                <w:szCs w:val="24"/>
                <w:lang w:eastAsia="en-US"/>
              </w:rPr>
            </w:pPr>
          </w:p>
          <w:p w14:paraId="199692B0"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Participação social</w:t>
            </w:r>
          </w:p>
        </w:tc>
        <w:tc>
          <w:tcPr>
            <w:tcW w:w="3472" w:type="dxa"/>
            <w:tcBorders>
              <w:top w:val="single" w:sz="4" w:space="0" w:color="auto"/>
              <w:left w:val="nil"/>
              <w:bottom w:val="single" w:sz="4" w:space="0" w:color="auto"/>
              <w:right w:val="nil"/>
            </w:tcBorders>
          </w:tcPr>
          <w:p w14:paraId="40861938"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porque é uma opção de lazer e estimular o brincar para as crianças com necessidades especiais”. (TO2).</w:t>
            </w:r>
          </w:p>
          <w:p w14:paraId="7382446B" w14:textId="77777777" w:rsidR="00264C83" w:rsidRDefault="00264C83" w:rsidP="00E72155">
            <w:pPr>
              <w:spacing w:line="360" w:lineRule="auto"/>
              <w:rPr>
                <w:rFonts w:ascii="Times New Roman" w:hAnsi="Times New Roman" w:cs="Times New Roman"/>
                <w:color w:val="auto"/>
                <w:sz w:val="24"/>
                <w:szCs w:val="24"/>
                <w:lang w:eastAsia="en-US"/>
              </w:rPr>
            </w:pPr>
          </w:p>
          <w:p w14:paraId="6787BD39"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“Sim, a praça adaptada estimula o brincar, o lazer, a participação social, proporcionando assim ao paciente uma melhora no desempenho ocupacional e na qualidade de vida, abrangendo os demais aspectos do seu cotidiano”. (TO7).</w:t>
            </w:r>
          </w:p>
        </w:tc>
      </w:tr>
    </w:tbl>
    <w:p w14:paraId="22BBBB72"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color w:val="auto"/>
          <w:sz w:val="24"/>
          <w:szCs w:val="24"/>
        </w:rPr>
      </w:pPr>
    </w:p>
    <w:p w14:paraId="1712CF45"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 acordo com as declarações referentes a importância da praça adaptada para a instituição, observa-se que educadores, fisioterapeutas e estagiários de Terapia Ocupacional elucidam a relevância de um espaço acessível para as crianças e adolescentes que frequentam o local, considerando que a acessibilidade deve ser composta por um espaço físico que contem equipamentos possíveis de serem utilizados por pessoas com deficiências</w:t>
      </w:r>
      <w:r>
        <w:rPr>
          <w:rFonts w:ascii="Times New Roman" w:eastAsia="Times New Roman" w:hAnsi="Times New Roman" w:cs="Times New Roman"/>
          <w:color w:val="auto"/>
          <w:sz w:val="24"/>
          <w:szCs w:val="24"/>
          <w:vertAlign w:val="superscript"/>
        </w:rPr>
        <w:t>19</w:t>
      </w:r>
      <w:r>
        <w:rPr>
          <w:rFonts w:ascii="Times New Roman" w:eastAsia="Times New Roman" w:hAnsi="Times New Roman" w:cs="Times New Roman"/>
          <w:color w:val="auto"/>
          <w:sz w:val="24"/>
          <w:szCs w:val="24"/>
        </w:rPr>
        <w:t xml:space="preserve">. </w:t>
      </w:r>
    </w:p>
    <w:p w14:paraId="47A64F2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Para a criança com deficiência, a viabilidade de usufruir das brincadeiras no ambiente externo, ou seja, ao ar livre, é de extrema importância, pois além de ser uma forma de lazer, pode ser também um auxiliar na reabilitação. Entretanto, a criança deve dispor do local de forma segura, adaptada e acessível, para que não haja discriminação às pessoas incapacitadas, posto que há barreiras físicas e/ou sociais</w:t>
      </w:r>
      <w:r>
        <w:rPr>
          <w:rFonts w:ascii="Times New Roman" w:eastAsia="Times New Roman" w:hAnsi="Times New Roman" w:cs="Times New Roman"/>
          <w:color w:val="auto"/>
          <w:sz w:val="24"/>
          <w:szCs w:val="24"/>
          <w:vertAlign w:val="superscript"/>
        </w:rPr>
        <w:t>20</w:t>
      </w:r>
      <w:r>
        <w:rPr>
          <w:rFonts w:ascii="Times New Roman" w:eastAsia="Times New Roman" w:hAnsi="Times New Roman" w:cs="Times New Roman"/>
          <w:color w:val="auto"/>
          <w:sz w:val="24"/>
          <w:szCs w:val="24"/>
        </w:rPr>
        <w:t>.</w:t>
      </w:r>
    </w:p>
    <w:p w14:paraId="523750C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B0F0"/>
          <w:sz w:val="24"/>
          <w:szCs w:val="24"/>
        </w:rPr>
      </w:pPr>
      <w:r>
        <w:rPr>
          <w:rFonts w:ascii="Times New Roman" w:eastAsia="Times New Roman" w:hAnsi="Times New Roman" w:cs="Times New Roman"/>
          <w:color w:val="auto"/>
          <w:sz w:val="24"/>
          <w:szCs w:val="24"/>
        </w:rPr>
        <w:t xml:space="preserve">Neste estudo identifica-se que os educadores e fisioterapeutas, vislumbram a importância da praça adaptada como um ambiente fomentador, o qual possibilita que os </w:t>
      </w:r>
      <w:r>
        <w:rPr>
          <w:rFonts w:ascii="Times New Roman" w:eastAsia="Times New Roman" w:hAnsi="Times New Roman" w:cs="Times New Roman"/>
          <w:color w:val="auto"/>
          <w:sz w:val="24"/>
          <w:szCs w:val="24"/>
        </w:rPr>
        <w:lastRenderedPageBreak/>
        <w:t>pacientes/alunos, através dele, possam vivenciar diferentes experiências, desenvolvendo habilidades motoras e potencialidades, estímulos e percepções distintas daquilo que estão acostumados no cotidiano.</w:t>
      </w:r>
    </w:p>
    <w:p w14:paraId="2F22B25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 contraponto, os estagiários de Terapia Ocupacional visualizam este ambiente como estimulador ao envolvimento no brincar, no lazer e na participação social (áreas de ocupações humanas)</w:t>
      </w:r>
      <w:r>
        <w:rPr>
          <w:rFonts w:ascii="Times New Roman" w:eastAsia="Times New Roman" w:hAnsi="Times New Roman" w:cs="Times New Roman"/>
          <w:color w:val="auto"/>
          <w:sz w:val="24"/>
          <w:szCs w:val="24"/>
          <w:vertAlign w:val="superscript"/>
        </w:rPr>
        <w:t>2</w:t>
      </w:r>
      <w:r>
        <w:rPr>
          <w:rFonts w:ascii="Times New Roman" w:eastAsia="Times New Roman" w:hAnsi="Times New Roman" w:cs="Times New Roman"/>
          <w:color w:val="auto"/>
          <w:sz w:val="24"/>
          <w:szCs w:val="24"/>
        </w:rPr>
        <w:t>, como resultado de escolha pessoal, compreendendo motivações e sentidos dentro de um determinado contexto e ambiente. Este envolvimento inclui aspectos objetivos e subjetivos, bem como a interação transacional da mente, corpo e do espírito</w:t>
      </w:r>
      <w:r>
        <w:rPr>
          <w:rFonts w:ascii="Times New Roman" w:eastAsia="Times New Roman" w:hAnsi="Times New Roman" w:cs="Times New Roman"/>
          <w:color w:val="auto"/>
          <w:sz w:val="24"/>
          <w:szCs w:val="24"/>
          <w:vertAlign w:val="superscript"/>
        </w:rPr>
        <w:t>2</w:t>
      </w:r>
      <w:r>
        <w:rPr>
          <w:rFonts w:ascii="Times New Roman" w:eastAsia="Times New Roman" w:hAnsi="Times New Roman" w:cs="Times New Roman"/>
          <w:color w:val="auto"/>
          <w:sz w:val="24"/>
          <w:szCs w:val="24"/>
        </w:rPr>
        <w:t>, como forma de estímulo motor e cognitivo focando no desempenho ocupacional.</w:t>
      </w:r>
    </w:p>
    <w:p w14:paraId="611FA6F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16552DE5"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3 – Possibilidade do uso da praça adaptada como recurso terapêutico. </w:t>
      </w:r>
    </w:p>
    <w:tbl>
      <w:tblPr>
        <w:tblStyle w:val="Tabelacomgrade"/>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410"/>
        <w:gridCol w:w="4110"/>
      </w:tblGrid>
      <w:tr w:rsidR="00264C83" w14:paraId="591EB368" w14:textId="77777777" w:rsidTr="00264C83">
        <w:tc>
          <w:tcPr>
            <w:tcW w:w="2552" w:type="dxa"/>
            <w:tcBorders>
              <w:top w:val="single" w:sz="4" w:space="0" w:color="auto"/>
              <w:left w:val="nil"/>
              <w:bottom w:val="single" w:sz="4" w:space="0" w:color="auto"/>
              <w:right w:val="nil"/>
            </w:tcBorders>
            <w:hideMark/>
          </w:tcPr>
          <w:p w14:paraId="5CCE6DB3"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Categorias</w:t>
            </w:r>
          </w:p>
        </w:tc>
        <w:tc>
          <w:tcPr>
            <w:tcW w:w="2410" w:type="dxa"/>
            <w:tcBorders>
              <w:top w:val="single" w:sz="4" w:space="0" w:color="auto"/>
              <w:left w:val="nil"/>
              <w:bottom w:val="single" w:sz="4" w:space="0" w:color="auto"/>
              <w:right w:val="nil"/>
            </w:tcBorders>
            <w:hideMark/>
          </w:tcPr>
          <w:p w14:paraId="76535F1D"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Subcategorias</w:t>
            </w:r>
          </w:p>
        </w:tc>
        <w:tc>
          <w:tcPr>
            <w:tcW w:w="4110" w:type="dxa"/>
            <w:tcBorders>
              <w:top w:val="single" w:sz="4" w:space="0" w:color="auto"/>
              <w:left w:val="nil"/>
              <w:bottom w:val="single" w:sz="4" w:space="0" w:color="auto"/>
              <w:right w:val="nil"/>
            </w:tcBorders>
            <w:hideMark/>
          </w:tcPr>
          <w:p w14:paraId="7774DBBC" w14:textId="77777777" w:rsidR="00264C83" w:rsidRDefault="00264C83">
            <w:pP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Declarações</w:t>
            </w:r>
          </w:p>
        </w:tc>
      </w:tr>
      <w:tr w:rsidR="00264C83" w14:paraId="5264BDAC" w14:textId="77777777" w:rsidTr="00264C83">
        <w:tc>
          <w:tcPr>
            <w:tcW w:w="2552" w:type="dxa"/>
            <w:tcBorders>
              <w:top w:val="single" w:sz="4" w:space="0" w:color="auto"/>
              <w:left w:val="nil"/>
              <w:bottom w:val="single" w:sz="4" w:space="0" w:color="auto"/>
              <w:right w:val="nil"/>
            </w:tcBorders>
            <w:hideMark/>
          </w:tcPr>
          <w:p w14:paraId="09D57D38"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Aprendizagem (n=5)</w:t>
            </w:r>
          </w:p>
        </w:tc>
        <w:tc>
          <w:tcPr>
            <w:tcW w:w="2410" w:type="dxa"/>
            <w:tcBorders>
              <w:top w:val="single" w:sz="4" w:space="0" w:color="auto"/>
              <w:left w:val="nil"/>
              <w:bottom w:val="single" w:sz="4" w:space="0" w:color="auto"/>
              <w:right w:val="nil"/>
            </w:tcBorders>
          </w:tcPr>
          <w:p w14:paraId="5E31780D"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Motora</w:t>
            </w:r>
          </w:p>
          <w:p w14:paraId="2AD77918" w14:textId="77777777" w:rsidR="00264C83" w:rsidRDefault="00264C83" w:rsidP="00E72155">
            <w:pPr>
              <w:spacing w:line="360" w:lineRule="auto"/>
              <w:rPr>
                <w:rFonts w:ascii="Times New Roman" w:hAnsi="Times New Roman" w:cs="Times New Roman"/>
                <w:sz w:val="24"/>
                <w:szCs w:val="24"/>
                <w:lang w:eastAsia="en-US"/>
              </w:rPr>
            </w:pPr>
          </w:p>
          <w:p w14:paraId="274D568D" w14:textId="77777777" w:rsidR="00264C83" w:rsidRDefault="00264C83" w:rsidP="00E72155">
            <w:pPr>
              <w:spacing w:line="360" w:lineRule="auto"/>
              <w:rPr>
                <w:rFonts w:ascii="Times New Roman" w:hAnsi="Times New Roman" w:cs="Times New Roman"/>
                <w:sz w:val="24"/>
                <w:szCs w:val="24"/>
                <w:lang w:eastAsia="en-US"/>
              </w:rPr>
            </w:pPr>
          </w:p>
          <w:p w14:paraId="5CFE27FA" w14:textId="77777777" w:rsidR="00264C83" w:rsidRDefault="00264C83" w:rsidP="00E72155">
            <w:pPr>
              <w:spacing w:line="360" w:lineRule="auto"/>
              <w:rPr>
                <w:rFonts w:ascii="Times New Roman" w:hAnsi="Times New Roman" w:cs="Times New Roman"/>
                <w:sz w:val="24"/>
                <w:szCs w:val="24"/>
                <w:lang w:eastAsia="en-US"/>
              </w:rPr>
            </w:pPr>
          </w:p>
          <w:p w14:paraId="1D5089F9" w14:textId="77777777" w:rsidR="00264C83" w:rsidRDefault="00264C83" w:rsidP="00E72155">
            <w:pPr>
              <w:spacing w:line="360" w:lineRule="auto"/>
              <w:rPr>
                <w:rFonts w:ascii="Times New Roman" w:hAnsi="Times New Roman" w:cs="Times New Roman"/>
                <w:sz w:val="24"/>
                <w:szCs w:val="24"/>
                <w:lang w:eastAsia="en-US"/>
              </w:rPr>
            </w:pPr>
          </w:p>
          <w:p w14:paraId="35C9DB5E"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Lúdica</w:t>
            </w:r>
          </w:p>
          <w:p w14:paraId="1BF16AAF" w14:textId="77777777" w:rsidR="00264C83" w:rsidRDefault="00264C83" w:rsidP="00E72155">
            <w:pPr>
              <w:spacing w:line="360" w:lineRule="auto"/>
              <w:rPr>
                <w:rFonts w:ascii="Times New Roman" w:hAnsi="Times New Roman" w:cs="Times New Roman"/>
                <w:sz w:val="24"/>
                <w:szCs w:val="24"/>
                <w:lang w:eastAsia="en-US"/>
              </w:rPr>
            </w:pPr>
          </w:p>
          <w:p w14:paraId="179684A2" w14:textId="77777777" w:rsidR="00264C83" w:rsidRDefault="00264C83" w:rsidP="00E72155">
            <w:pPr>
              <w:spacing w:line="360" w:lineRule="auto"/>
              <w:rPr>
                <w:rFonts w:ascii="Times New Roman" w:hAnsi="Times New Roman" w:cs="Times New Roman"/>
                <w:sz w:val="24"/>
                <w:szCs w:val="24"/>
                <w:lang w:eastAsia="en-US"/>
              </w:rPr>
            </w:pPr>
          </w:p>
          <w:p w14:paraId="046AF227" w14:textId="77777777" w:rsidR="00264C83" w:rsidRDefault="00264C83" w:rsidP="00E72155">
            <w:pPr>
              <w:spacing w:line="360" w:lineRule="auto"/>
              <w:rPr>
                <w:rFonts w:ascii="Times New Roman" w:hAnsi="Times New Roman" w:cs="Times New Roman"/>
                <w:sz w:val="24"/>
                <w:szCs w:val="24"/>
                <w:lang w:eastAsia="en-US"/>
              </w:rPr>
            </w:pPr>
          </w:p>
          <w:p w14:paraId="15D87798"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Regras</w:t>
            </w:r>
          </w:p>
          <w:p w14:paraId="2C70C941" w14:textId="77777777" w:rsidR="00264C83" w:rsidRDefault="00264C83" w:rsidP="00E72155">
            <w:pPr>
              <w:spacing w:line="360" w:lineRule="auto"/>
              <w:rPr>
                <w:rFonts w:ascii="Times New Roman" w:hAnsi="Times New Roman" w:cs="Times New Roman"/>
                <w:sz w:val="24"/>
                <w:szCs w:val="24"/>
                <w:lang w:eastAsia="en-US"/>
              </w:rPr>
            </w:pPr>
          </w:p>
          <w:p w14:paraId="7DE57D94" w14:textId="77777777" w:rsidR="00264C83" w:rsidRDefault="00264C83" w:rsidP="00E72155">
            <w:pPr>
              <w:spacing w:line="360" w:lineRule="auto"/>
              <w:rPr>
                <w:rFonts w:ascii="Times New Roman" w:hAnsi="Times New Roman" w:cs="Times New Roman"/>
                <w:sz w:val="24"/>
                <w:szCs w:val="24"/>
                <w:lang w:eastAsia="en-US"/>
              </w:rPr>
            </w:pPr>
          </w:p>
          <w:p w14:paraId="680F9518"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Cooperação</w:t>
            </w:r>
          </w:p>
          <w:p w14:paraId="38D79D26" w14:textId="77777777" w:rsidR="00264C83" w:rsidRDefault="00264C83" w:rsidP="00E72155">
            <w:pPr>
              <w:spacing w:line="360" w:lineRule="auto"/>
              <w:rPr>
                <w:rFonts w:ascii="Times New Roman" w:hAnsi="Times New Roman" w:cs="Times New Roman"/>
                <w:sz w:val="24"/>
                <w:szCs w:val="24"/>
                <w:lang w:eastAsia="en-US"/>
              </w:rPr>
            </w:pPr>
          </w:p>
          <w:p w14:paraId="42B49611" w14:textId="77777777" w:rsidR="00264C83" w:rsidRDefault="00264C83" w:rsidP="00E72155">
            <w:pPr>
              <w:spacing w:line="360" w:lineRule="auto"/>
              <w:rPr>
                <w:rFonts w:ascii="Times New Roman" w:hAnsi="Times New Roman" w:cs="Times New Roman"/>
                <w:sz w:val="24"/>
                <w:szCs w:val="24"/>
                <w:lang w:eastAsia="en-US"/>
              </w:rPr>
            </w:pPr>
          </w:p>
          <w:p w14:paraId="24EDED28" w14:textId="77777777" w:rsidR="00264C83" w:rsidRDefault="00264C83" w:rsidP="00E72155">
            <w:pPr>
              <w:spacing w:line="360" w:lineRule="auto"/>
              <w:rPr>
                <w:rFonts w:ascii="Times New Roman" w:hAnsi="Times New Roman" w:cs="Times New Roman"/>
                <w:sz w:val="24"/>
                <w:szCs w:val="24"/>
                <w:lang w:eastAsia="en-US"/>
              </w:rPr>
            </w:pPr>
          </w:p>
          <w:p w14:paraId="56AFEF59" w14:textId="77777777" w:rsidR="00264C83" w:rsidRDefault="00264C83" w:rsidP="00E72155">
            <w:pPr>
              <w:spacing w:line="360" w:lineRule="auto"/>
              <w:rPr>
                <w:rFonts w:ascii="Times New Roman" w:hAnsi="Times New Roman" w:cs="Times New Roman"/>
                <w:sz w:val="24"/>
                <w:szCs w:val="24"/>
                <w:lang w:eastAsia="en-US"/>
              </w:rPr>
            </w:pPr>
          </w:p>
          <w:p w14:paraId="367DFEAD"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Atividades Coletivas</w:t>
            </w:r>
          </w:p>
          <w:p w14:paraId="1AA0086B" w14:textId="77777777" w:rsidR="00264C83" w:rsidRDefault="00264C83" w:rsidP="00E72155">
            <w:pPr>
              <w:spacing w:line="360" w:lineRule="auto"/>
              <w:rPr>
                <w:rFonts w:ascii="Times New Roman" w:hAnsi="Times New Roman" w:cs="Times New Roman"/>
                <w:sz w:val="24"/>
                <w:szCs w:val="24"/>
                <w:lang w:eastAsia="en-US"/>
              </w:rPr>
            </w:pPr>
          </w:p>
        </w:tc>
        <w:tc>
          <w:tcPr>
            <w:tcW w:w="4110" w:type="dxa"/>
            <w:tcBorders>
              <w:top w:val="single" w:sz="4" w:space="0" w:color="auto"/>
              <w:left w:val="nil"/>
              <w:bottom w:val="single" w:sz="4" w:space="0" w:color="auto"/>
              <w:right w:val="nil"/>
            </w:tcBorders>
          </w:tcPr>
          <w:p w14:paraId="086FB4FC"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“Sim, porque se trabalha muitos critérios da Educação Física, como equilíbrio, força, destreza, atenção, lateralidade, etc. ”. (E1) </w:t>
            </w:r>
          </w:p>
          <w:p w14:paraId="407EDF4B" w14:textId="77777777" w:rsidR="00264C83" w:rsidRDefault="00264C83" w:rsidP="00E72155">
            <w:pPr>
              <w:spacing w:line="360" w:lineRule="auto"/>
              <w:rPr>
                <w:rFonts w:ascii="Times New Roman" w:hAnsi="Times New Roman" w:cs="Times New Roman"/>
                <w:color w:val="auto"/>
                <w:sz w:val="24"/>
                <w:szCs w:val="24"/>
                <w:lang w:eastAsia="en-US"/>
              </w:rPr>
            </w:pPr>
          </w:p>
          <w:p w14:paraId="5E491F7A"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“Poderia sim, pois acredito que o aluno aprende muito mais, em um ambiente que lhe traz alegria e estímulos”. (E2).</w:t>
            </w:r>
          </w:p>
          <w:p w14:paraId="3649865A" w14:textId="77777777" w:rsidR="00264C83" w:rsidRDefault="00264C83" w:rsidP="00E72155">
            <w:pPr>
              <w:spacing w:line="360" w:lineRule="auto"/>
              <w:rPr>
                <w:rFonts w:ascii="Times New Roman" w:hAnsi="Times New Roman" w:cs="Times New Roman"/>
                <w:color w:val="auto"/>
                <w:sz w:val="24"/>
                <w:szCs w:val="24"/>
                <w:lang w:eastAsia="en-US"/>
              </w:rPr>
            </w:pPr>
          </w:p>
          <w:p w14:paraId="3DB40E47"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como forma de trabalhar regras, disciplina e socialização”. (E3).</w:t>
            </w:r>
          </w:p>
          <w:p w14:paraId="3F947CA1" w14:textId="77777777" w:rsidR="00264C83" w:rsidRDefault="00264C83" w:rsidP="00E72155">
            <w:pPr>
              <w:spacing w:line="360" w:lineRule="auto"/>
              <w:rPr>
                <w:rFonts w:ascii="Times New Roman" w:hAnsi="Times New Roman" w:cs="Times New Roman"/>
                <w:color w:val="auto"/>
                <w:sz w:val="24"/>
                <w:szCs w:val="24"/>
                <w:lang w:eastAsia="en-US"/>
              </w:rPr>
            </w:pPr>
          </w:p>
          <w:p w14:paraId="3E7E073A"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porque com isso mostramos o valor da cooperação e troca entre todos e que todos podem divertir-se por igual”. (E4).</w:t>
            </w:r>
          </w:p>
          <w:p w14:paraId="03E814A4" w14:textId="77777777" w:rsidR="00264C83" w:rsidRDefault="00264C83" w:rsidP="00E72155">
            <w:pPr>
              <w:spacing w:line="360" w:lineRule="auto"/>
              <w:rPr>
                <w:rFonts w:ascii="Times New Roman" w:hAnsi="Times New Roman" w:cs="Times New Roman"/>
                <w:color w:val="auto"/>
                <w:sz w:val="24"/>
                <w:szCs w:val="24"/>
                <w:lang w:eastAsia="en-US"/>
              </w:rPr>
            </w:pPr>
          </w:p>
          <w:p w14:paraId="796C7F83"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“Sim, formando um grande elo entre as temáticas e projetos, agindo como </w:t>
            </w:r>
            <w:r>
              <w:rPr>
                <w:rFonts w:ascii="Times New Roman" w:hAnsi="Times New Roman" w:cs="Times New Roman"/>
                <w:color w:val="auto"/>
                <w:sz w:val="24"/>
                <w:szCs w:val="24"/>
                <w:lang w:eastAsia="en-US"/>
              </w:rPr>
              <w:lastRenderedPageBreak/>
              <w:t>suporte na aprendizagem através de atividades coletivas”. (E6).</w:t>
            </w:r>
          </w:p>
        </w:tc>
      </w:tr>
      <w:tr w:rsidR="00264C83" w14:paraId="46ED6E69" w14:textId="77777777" w:rsidTr="00264C83">
        <w:tc>
          <w:tcPr>
            <w:tcW w:w="2552" w:type="dxa"/>
            <w:tcBorders>
              <w:top w:val="single" w:sz="4" w:space="0" w:color="auto"/>
              <w:left w:val="nil"/>
              <w:bottom w:val="single" w:sz="4" w:space="0" w:color="auto"/>
              <w:right w:val="nil"/>
            </w:tcBorders>
            <w:hideMark/>
          </w:tcPr>
          <w:p w14:paraId="7DCD5DB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Estímulos (n=4)</w:t>
            </w:r>
          </w:p>
        </w:tc>
        <w:tc>
          <w:tcPr>
            <w:tcW w:w="2410" w:type="dxa"/>
            <w:tcBorders>
              <w:top w:val="single" w:sz="4" w:space="0" w:color="auto"/>
              <w:left w:val="nil"/>
              <w:bottom w:val="single" w:sz="4" w:space="0" w:color="auto"/>
              <w:right w:val="nil"/>
            </w:tcBorders>
          </w:tcPr>
          <w:p w14:paraId="4A90A3A6"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Precoce</w:t>
            </w:r>
          </w:p>
          <w:p w14:paraId="29E2E874" w14:textId="77777777" w:rsidR="00264C83" w:rsidRDefault="00264C83" w:rsidP="00E72155">
            <w:pPr>
              <w:spacing w:line="360" w:lineRule="auto"/>
              <w:rPr>
                <w:rFonts w:ascii="Times New Roman" w:hAnsi="Times New Roman" w:cs="Times New Roman"/>
                <w:sz w:val="24"/>
                <w:szCs w:val="24"/>
                <w:lang w:eastAsia="en-US"/>
              </w:rPr>
            </w:pPr>
          </w:p>
          <w:p w14:paraId="00FC791F" w14:textId="77777777" w:rsidR="00264C83" w:rsidRDefault="00264C83" w:rsidP="00E72155">
            <w:pPr>
              <w:spacing w:line="360" w:lineRule="auto"/>
              <w:rPr>
                <w:rFonts w:ascii="Times New Roman" w:hAnsi="Times New Roman" w:cs="Times New Roman"/>
                <w:sz w:val="24"/>
                <w:szCs w:val="24"/>
                <w:lang w:eastAsia="en-US"/>
              </w:rPr>
            </w:pPr>
          </w:p>
          <w:p w14:paraId="70BF389B" w14:textId="77777777" w:rsidR="00264C83" w:rsidRDefault="00264C83" w:rsidP="00E72155">
            <w:pPr>
              <w:spacing w:line="360" w:lineRule="auto"/>
              <w:rPr>
                <w:rFonts w:ascii="Times New Roman" w:hAnsi="Times New Roman" w:cs="Times New Roman"/>
                <w:sz w:val="24"/>
                <w:szCs w:val="24"/>
                <w:lang w:eastAsia="en-US"/>
              </w:rPr>
            </w:pPr>
          </w:p>
          <w:p w14:paraId="72EB81CD" w14:textId="77777777" w:rsidR="00264C83" w:rsidRDefault="00264C83" w:rsidP="00E72155">
            <w:pPr>
              <w:spacing w:line="360" w:lineRule="auto"/>
              <w:rPr>
                <w:rFonts w:ascii="Times New Roman" w:hAnsi="Times New Roman" w:cs="Times New Roman"/>
                <w:sz w:val="24"/>
                <w:szCs w:val="24"/>
                <w:lang w:eastAsia="en-US"/>
              </w:rPr>
            </w:pPr>
          </w:p>
          <w:p w14:paraId="4FDF85A4"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Motor</w:t>
            </w:r>
          </w:p>
          <w:p w14:paraId="4D16BB45" w14:textId="77777777" w:rsidR="00264C83" w:rsidRDefault="00264C83" w:rsidP="00E72155">
            <w:pPr>
              <w:spacing w:line="360" w:lineRule="auto"/>
              <w:rPr>
                <w:rFonts w:ascii="Times New Roman" w:hAnsi="Times New Roman" w:cs="Times New Roman"/>
                <w:sz w:val="24"/>
                <w:szCs w:val="24"/>
                <w:lang w:eastAsia="en-US"/>
              </w:rPr>
            </w:pPr>
          </w:p>
          <w:p w14:paraId="7C1B25F9" w14:textId="77777777" w:rsidR="00264C83" w:rsidRDefault="00264C83" w:rsidP="00E72155">
            <w:pPr>
              <w:spacing w:line="360" w:lineRule="auto"/>
              <w:rPr>
                <w:rFonts w:ascii="Times New Roman" w:hAnsi="Times New Roman" w:cs="Times New Roman"/>
                <w:sz w:val="24"/>
                <w:szCs w:val="24"/>
                <w:lang w:eastAsia="en-US"/>
              </w:rPr>
            </w:pPr>
          </w:p>
          <w:p w14:paraId="388CAE7A" w14:textId="77777777" w:rsidR="00264C83" w:rsidRDefault="00264C83" w:rsidP="00E72155">
            <w:pPr>
              <w:spacing w:line="360" w:lineRule="auto"/>
              <w:rPr>
                <w:rFonts w:ascii="Times New Roman" w:hAnsi="Times New Roman" w:cs="Times New Roman"/>
                <w:sz w:val="24"/>
                <w:szCs w:val="24"/>
                <w:lang w:eastAsia="en-US"/>
              </w:rPr>
            </w:pPr>
          </w:p>
          <w:p w14:paraId="080E6341" w14:textId="77777777" w:rsidR="00264C83" w:rsidRDefault="00264C83" w:rsidP="00E72155">
            <w:pPr>
              <w:spacing w:line="360" w:lineRule="auto"/>
              <w:rPr>
                <w:rFonts w:ascii="Times New Roman" w:hAnsi="Times New Roman" w:cs="Times New Roman"/>
                <w:sz w:val="24"/>
                <w:szCs w:val="24"/>
                <w:lang w:eastAsia="en-US"/>
              </w:rPr>
            </w:pPr>
          </w:p>
          <w:p w14:paraId="2B025B6E" w14:textId="77777777" w:rsidR="00264C83" w:rsidRDefault="00264C83" w:rsidP="00E72155">
            <w:pPr>
              <w:spacing w:line="360" w:lineRule="auto"/>
              <w:rPr>
                <w:rFonts w:ascii="Times New Roman" w:hAnsi="Times New Roman" w:cs="Times New Roman"/>
                <w:sz w:val="24"/>
                <w:szCs w:val="24"/>
                <w:lang w:eastAsia="en-US"/>
              </w:rPr>
            </w:pPr>
          </w:p>
          <w:p w14:paraId="147A41E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Ao tratamento</w:t>
            </w:r>
          </w:p>
          <w:p w14:paraId="313E5A69" w14:textId="77777777" w:rsidR="00264C83" w:rsidRDefault="00264C83" w:rsidP="00E72155">
            <w:pPr>
              <w:spacing w:line="360" w:lineRule="auto"/>
              <w:rPr>
                <w:rFonts w:ascii="Times New Roman" w:hAnsi="Times New Roman" w:cs="Times New Roman"/>
                <w:sz w:val="24"/>
                <w:szCs w:val="24"/>
                <w:lang w:eastAsia="en-US"/>
              </w:rPr>
            </w:pPr>
          </w:p>
          <w:p w14:paraId="401F49C8" w14:textId="77777777" w:rsidR="00264C83" w:rsidRDefault="00264C83" w:rsidP="00E72155">
            <w:pPr>
              <w:spacing w:line="360" w:lineRule="auto"/>
              <w:rPr>
                <w:rFonts w:ascii="Times New Roman" w:hAnsi="Times New Roman" w:cs="Times New Roman"/>
                <w:sz w:val="24"/>
                <w:szCs w:val="24"/>
                <w:lang w:eastAsia="en-US"/>
              </w:rPr>
            </w:pPr>
          </w:p>
          <w:p w14:paraId="0B5E5D1E" w14:textId="77777777" w:rsidR="00264C83" w:rsidRDefault="00264C83" w:rsidP="00E72155">
            <w:pPr>
              <w:spacing w:line="360" w:lineRule="auto"/>
              <w:rPr>
                <w:rFonts w:ascii="Times New Roman" w:hAnsi="Times New Roman" w:cs="Times New Roman"/>
                <w:sz w:val="24"/>
                <w:szCs w:val="24"/>
                <w:lang w:eastAsia="en-US"/>
              </w:rPr>
            </w:pPr>
          </w:p>
          <w:p w14:paraId="3E270B1C" w14:textId="77777777" w:rsidR="00264C83" w:rsidRDefault="00264C83" w:rsidP="00E72155">
            <w:pPr>
              <w:spacing w:line="360" w:lineRule="auto"/>
              <w:rPr>
                <w:rFonts w:ascii="Times New Roman" w:hAnsi="Times New Roman" w:cs="Times New Roman"/>
                <w:sz w:val="24"/>
                <w:szCs w:val="24"/>
                <w:lang w:eastAsia="en-US"/>
              </w:rPr>
            </w:pPr>
          </w:p>
          <w:p w14:paraId="7AE2086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Ao brincar</w:t>
            </w:r>
          </w:p>
        </w:tc>
        <w:tc>
          <w:tcPr>
            <w:tcW w:w="4110" w:type="dxa"/>
            <w:tcBorders>
              <w:top w:val="single" w:sz="4" w:space="0" w:color="auto"/>
              <w:left w:val="nil"/>
              <w:bottom w:val="single" w:sz="4" w:space="0" w:color="auto"/>
              <w:right w:val="nil"/>
            </w:tcBorders>
          </w:tcPr>
          <w:p w14:paraId="4C68A84A"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pode ser utilizada como um recurso a mais dentro das atividades propostas na estimulação precoce”. (Fisio1).</w:t>
            </w:r>
          </w:p>
          <w:p w14:paraId="660CEF21" w14:textId="77777777" w:rsidR="00264C83" w:rsidRDefault="00264C83" w:rsidP="00E72155">
            <w:pPr>
              <w:spacing w:line="360" w:lineRule="auto"/>
              <w:rPr>
                <w:rFonts w:ascii="Times New Roman" w:hAnsi="Times New Roman" w:cs="Times New Roman"/>
                <w:color w:val="auto"/>
                <w:sz w:val="24"/>
                <w:szCs w:val="24"/>
                <w:lang w:eastAsia="en-US"/>
              </w:rPr>
            </w:pPr>
          </w:p>
          <w:p w14:paraId="193EB36F"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pois a mesma pode envolver atividades para a estimulação motora ampla, socialização, inclusão, a lúdica, o brincar e vários outros aspectos”. (TO3).</w:t>
            </w:r>
          </w:p>
          <w:p w14:paraId="15767920" w14:textId="77777777" w:rsidR="00264C83" w:rsidRDefault="00264C83" w:rsidP="00E72155">
            <w:pPr>
              <w:spacing w:line="360" w:lineRule="auto"/>
              <w:rPr>
                <w:rFonts w:ascii="Times New Roman" w:hAnsi="Times New Roman" w:cs="Times New Roman"/>
                <w:color w:val="auto"/>
                <w:sz w:val="24"/>
                <w:szCs w:val="24"/>
                <w:lang w:eastAsia="en-US"/>
              </w:rPr>
            </w:pPr>
          </w:p>
          <w:p w14:paraId="7D118542"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“Sim. Porque com os brinquedos o paciente fica mais animado/disposto para fazer as atividades, tratamento”. (TO9).</w:t>
            </w:r>
          </w:p>
          <w:p w14:paraId="24321D81"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p>
          <w:p w14:paraId="31A2A053"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a praça adaptada pode ser um recurso terapêutico potencializador para as práticas terapêuticas de modo a estimular o brincar, lazer, a participação social e os componentes de desempenho, como força, aspectos sensoriais e cognitivos”. (TO7).</w:t>
            </w:r>
          </w:p>
        </w:tc>
      </w:tr>
      <w:tr w:rsidR="00264C83" w14:paraId="239EABD6" w14:textId="77777777" w:rsidTr="00264C83">
        <w:tc>
          <w:tcPr>
            <w:tcW w:w="2552" w:type="dxa"/>
            <w:tcBorders>
              <w:top w:val="single" w:sz="4" w:space="0" w:color="auto"/>
              <w:left w:val="nil"/>
              <w:bottom w:val="single" w:sz="4" w:space="0" w:color="auto"/>
              <w:right w:val="nil"/>
            </w:tcBorders>
            <w:hideMark/>
          </w:tcPr>
          <w:p w14:paraId="1DB19F51"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Relação terapeuta-paciente (n=1)</w:t>
            </w:r>
          </w:p>
        </w:tc>
        <w:tc>
          <w:tcPr>
            <w:tcW w:w="2410" w:type="dxa"/>
            <w:tcBorders>
              <w:top w:val="single" w:sz="4" w:space="0" w:color="auto"/>
              <w:left w:val="nil"/>
              <w:bottom w:val="single" w:sz="4" w:space="0" w:color="auto"/>
              <w:right w:val="nil"/>
            </w:tcBorders>
            <w:hideMark/>
          </w:tcPr>
          <w:p w14:paraId="4239B2DA"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110" w:type="dxa"/>
            <w:tcBorders>
              <w:top w:val="single" w:sz="4" w:space="0" w:color="auto"/>
              <w:left w:val="nil"/>
              <w:bottom w:val="single" w:sz="4" w:space="0" w:color="auto"/>
              <w:right w:val="nil"/>
            </w:tcBorders>
            <w:hideMark/>
          </w:tcPr>
          <w:p w14:paraId="3A8F3986"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pois torna-se uma ferramenta ativa para que o paciente seja inserido no meio, podendo estar com outros usuários, de diferentes especificidades, aproximando e interagindo com o T.O.” (TO8).</w:t>
            </w:r>
          </w:p>
        </w:tc>
      </w:tr>
      <w:tr w:rsidR="00264C83" w14:paraId="3C9B7EB4" w14:textId="77777777" w:rsidTr="00264C83">
        <w:tc>
          <w:tcPr>
            <w:tcW w:w="2552" w:type="dxa"/>
            <w:tcBorders>
              <w:top w:val="single" w:sz="4" w:space="0" w:color="auto"/>
              <w:left w:val="nil"/>
              <w:bottom w:val="single" w:sz="4" w:space="0" w:color="auto"/>
              <w:right w:val="nil"/>
            </w:tcBorders>
            <w:hideMark/>
          </w:tcPr>
          <w:p w14:paraId="193308A3"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Planejamentos (n=3)</w:t>
            </w:r>
          </w:p>
        </w:tc>
        <w:tc>
          <w:tcPr>
            <w:tcW w:w="2410" w:type="dxa"/>
            <w:tcBorders>
              <w:top w:val="single" w:sz="4" w:space="0" w:color="auto"/>
              <w:left w:val="nil"/>
              <w:bottom w:val="single" w:sz="4" w:space="0" w:color="auto"/>
              <w:right w:val="nil"/>
            </w:tcBorders>
          </w:tcPr>
          <w:p w14:paraId="55DF0B2A"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Pedagógicas</w:t>
            </w:r>
          </w:p>
          <w:p w14:paraId="68BC1BB4" w14:textId="77777777" w:rsidR="00264C83" w:rsidRDefault="00264C83" w:rsidP="00E72155">
            <w:pPr>
              <w:spacing w:line="360" w:lineRule="auto"/>
              <w:rPr>
                <w:rFonts w:ascii="Times New Roman" w:hAnsi="Times New Roman" w:cs="Times New Roman"/>
                <w:sz w:val="24"/>
                <w:szCs w:val="24"/>
                <w:lang w:eastAsia="en-US"/>
              </w:rPr>
            </w:pPr>
          </w:p>
          <w:p w14:paraId="137FB33E" w14:textId="77777777" w:rsidR="00264C83" w:rsidRDefault="00264C83" w:rsidP="00E72155">
            <w:pPr>
              <w:spacing w:line="360" w:lineRule="auto"/>
              <w:rPr>
                <w:rFonts w:ascii="Times New Roman" w:hAnsi="Times New Roman" w:cs="Times New Roman"/>
                <w:sz w:val="24"/>
                <w:szCs w:val="24"/>
                <w:lang w:eastAsia="en-US"/>
              </w:rPr>
            </w:pPr>
          </w:p>
          <w:p w14:paraId="250C05C0" w14:textId="77777777" w:rsidR="00264C83" w:rsidRDefault="00264C83" w:rsidP="00E72155">
            <w:pPr>
              <w:spacing w:line="360" w:lineRule="auto"/>
              <w:rPr>
                <w:rFonts w:ascii="Times New Roman" w:hAnsi="Times New Roman" w:cs="Times New Roman"/>
                <w:sz w:val="24"/>
                <w:szCs w:val="24"/>
                <w:lang w:eastAsia="en-US"/>
              </w:rPr>
            </w:pPr>
          </w:p>
          <w:p w14:paraId="59456161"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Fisioterápicas</w:t>
            </w:r>
          </w:p>
          <w:p w14:paraId="55B59CC8" w14:textId="77777777" w:rsidR="00264C83" w:rsidRDefault="00264C83" w:rsidP="00E72155">
            <w:pPr>
              <w:spacing w:line="360" w:lineRule="auto"/>
              <w:rPr>
                <w:rFonts w:ascii="Times New Roman" w:hAnsi="Times New Roman" w:cs="Times New Roman"/>
                <w:sz w:val="24"/>
                <w:szCs w:val="24"/>
                <w:lang w:eastAsia="en-US"/>
              </w:rPr>
            </w:pPr>
          </w:p>
          <w:p w14:paraId="334C76A1" w14:textId="77777777" w:rsidR="00264C83" w:rsidRDefault="00264C83" w:rsidP="00E72155">
            <w:pPr>
              <w:spacing w:line="360" w:lineRule="auto"/>
              <w:rPr>
                <w:rFonts w:ascii="Times New Roman" w:hAnsi="Times New Roman" w:cs="Times New Roman"/>
                <w:sz w:val="24"/>
                <w:szCs w:val="24"/>
                <w:lang w:eastAsia="en-US"/>
              </w:rPr>
            </w:pPr>
          </w:p>
          <w:p w14:paraId="176FCD64" w14:textId="77777777" w:rsidR="00264C83" w:rsidRDefault="00264C83" w:rsidP="00E72155">
            <w:pPr>
              <w:spacing w:line="360" w:lineRule="auto"/>
              <w:rPr>
                <w:rFonts w:ascii="Times New Roman" w:hAnsi="Times New Roman" w:cs="Times New Roman"/>
                <w:sz w:val="24"/>
                <w:szCs w:val="24"/>
                <w:lang w:eastAsia="en-US"/>
              </w:rPr>
            </w:pPr>
          </w:p>
          <w:p w14:paraId="37273312" w14:textId="77777777" w:rsidR="00264C83" w:rsidRDefault="00264C83" w:rsidP="00E72155">
            <w:pPr>
              <w:spacing w:line="360" w:lineRule="auto"/>
              <w:rPr>
                <w:rFonts w:ascii="Times New Roman" w:hAnsi="Times New Roman" w:cs="Times New Roman"/>
                <w:sz w:val="24"/>
                <w:szCs w:val="24"/>
                <w:lang w:eastAsia="en-US"/>
              </w:rPr>
            </w:pPr>
          </w:p>
          <w:p w14:paraId="75DF06CA" w14:textId="77777777" w:rsidR="00264C83" w:rsidRDefault="00264C83" w:rsidP="00E72155">
            <w:pPr>
              <w:spacing w:line="360" w:lineRule="auto"/>
              <w:rPr>
                <w:rFonts w:ascii="Times New Roman" w:hAnsi="Times New Roman" w:cs="Times New Roman"/>
                <w:sz w:val="24"/>
                <w:szCs w:val="24"/>
                <w:lang w:eastAsia="en-US"/>
              </w:rPr>
            </w:pPr>
          </w:p>
          <w:p w14:paraId="081457A4" w14:textId="77777777" w:rsidR="00264C83" w:rsidRDefault="00264C83" w:rsidP="00E72155">
            <w:pPr>
              <w:spacing w:line="360" w:lineRule="auto"/>
              <w:rPr>
                <w:rFonts w:ascii="Times New Roman" w:hAnsi="Times New Roman" w:cs="Times New Roman"/>
                <w:sz w:val="24"/>
                <w:szCs w:val="24"/>
                <w:lang w:eastAsia="en-US"/>
              </w:rPr>
            </w:pPr>
          </w:p>
          <w:p w14:paraId="0F72E38E" w14:textId="77777777" w:rsidR="00264C83" w:rsidRDefault="00264C83" w:rsidP="00E72155">
            <w:p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Terapêuticos ocupacionais</w:t>
            </w:r>
          </w:p>
        </w:tc>
        <w:tc>
          <w:tcPr>
            <w:tcW w:w="4110" w:type="dxa"/>
            <w:tcBorders>
              <w:top w:val="single" w:sz="4" w:space="0" w:color="auto"/>
              <w:left w:val="nil"/>
              <w:bottom w:val="single" w:sz="4" w:space="0" w:color="auto"/>
              <w:right w:val="nil"/>
            </w:tcBorders>
          </w:tcPr>
          <w:p w14:paraId="4590822C"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“Pode ser usada, por vezes, no recreio e para alguma atividade do planejamento”. (E5).</w:t>
            </w:r>
          </w:p>
          <w:p w14:paraId="53DEA5AE" w14:textId="77777777" w:rsidR="00264C83" w:rsidRDefault="00264C83" w:rsidP="00E72155">
            <w:pPr>
              <w:spacing w:line="360" w:lineRule="auto"/>
              <w:rPr>
                <w:rFonts w:ascii="Times New Roman" w:hAnsi="Times New Roman" w:cs="Times New Roman"/>
                <w:color w:val="auto"/>
                <w:sz w:val="24"/>
                <w:szCs w:val="24"/>
                <w:lang w:eastAsia="en-US"/>
              </w:rPr>
            </w:pPr>
          </w:p>
          <w:p w14:paraId="1F86D9EE"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mas com poucos, por termos pouco tempo e poucas sessões de atendimento (1x na semana), devemos priorizar as posturas e atendimento fisioterápico”. (Fisio3).</w:t>
            </w:r>
          </w:p>
          <w:p w14:paraId="13635183" w14:textId="77777777" w:rsidR="00264C83" w:rsidRDefault="00264C83" w:rsidP="00E72155">
            <w:pPr>
              <w:spacing w:line="360" w:lineRule="auto"/>
              <w:rPr>
                <w:rFonts w:ascii="Times New Roman" w:hAnsi="Times New Roman" w:cs="Times New Roman"/>
                <w:color w:val="auto"/>
                <w:sz w:val="24"/>
                <w:szCs w:val="24"/>
                <w:lang w:eastAsia="en-US"/>
              </w:rPr>
            </w:pPr>
          </w:p>
          <w:p w14:paraId="643ABE18" w14:textId="77777777" w:rsidR="00264C83" w:rsidRDefault="00264C83" w:rsidP="00E72155">
            <w:pPr>
              <w:spacing w:line="36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“Sim, pois é mais uma alternativa de intervenção lúdica com a criança. Além de ser algo novo para as crianças (não há outra na cidade) e proporcionar benefícios de acordo com os objetivos elencados”. (TO5).</w:t>
            </w:r>
          </w:p>
        </w:tc>
      </w:tr>
    </w:tbl>
    <w:p w14:paraId="34588D0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4426B330"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tabela 3 se refere a relevância da praça adaptada, identificado pelos sujeitos da pesquisa como recurso, tanto para práticas pedagógicas quanto terapêuticas. Todos os participantes indicaram que o ambiente é benéfico para promoção de estímulos, como o estímulo ao desenvolvimento motor, o qual é um processo de aprendizagem, proveniente da interação entre o ambiente e o indivíduo, e, nessa perspectiva, pode sofrer influência de fatores biológicos, genéticos e ambientais</w:t>
      </w:r>
      <w:r>
        <w:rPr>
          <w:rFonts w:ascii="Times New Roman" w:eastAsia="Times New Roman" w:hAnsi="Times New Roman" w:cs="Times New Roman"/>
          <w:color w:val="auto"/>
          <w:sz w:val="24"/>
          <w:szCs w:val="24"/>
          <w:vertAlign w:val="superscript"/>
        </w:rPr>
        <w:t>12</w:t>
      </w:r>
      <w:r>
        <w:rPr>
          <w:rFonts w:ascii="Times New Roman" w:eastAsia="Times New Roman" w:hAnsi="Times New Roman" w:cs="Times New Roman"/>
          <w:color w:val="auto"/>
          <w:sz w:val="24"/>
          <w:szCs w:val="24"/>
        </w:rPr>
        <w:t xml:space="preserve">, portanto utilizariam a praça adaptada nas suas práticas profissionais para, também, fomentar melhora no desenvolvimento motor do paciente/aluno. </w:t>
      </w:r>
    </w:p>
    <w:p w14:paraId="1BB4FF0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Quando fragmentado por áreas de atuação, os educadores afirmaram que aproveitariam a praça como um recurso pedagógico a fim de explorar diversos tipos de aprendizagens, nomeadamente: motora, lúdica, cooperativa, disciplinar, e coletiva, pois é através destas que a cognição e o desenvolvimento intelectual são explorados, sendo neste momento que a criança tem liberdade de exercer situações de causa-efeito, testando diversas ações frente a elas</w:t>
      </w:r>
      <w:r>
        <w:rPr>
          <w:rFonts w:ascii="Times New Roman" w:eastAsia="Times New Roman" w:hAnsi="Times New Roman" w:cs="Times New Roman"/>
          <w:color w:val="auto"/>
          <w:sz w:val="24"/>
          <w:szCs w:val="24"/>
          <w:vertAlign w:val="superscript"/>
        </w:rPr>
        <w:t>13</w:t>
      </w:r>
      <w:r>
        <w:rPr>
          <w:rFonts w:ascii="Times New Roman" w:eastAsia="Times New Roman" w:hAnsi="Times New Roman" w:cs="Times New Roman"/>
          <w:color w:val="auto"/>
          <w:sz w:val="24"/>
          <w:szCs w:val="24"/>
        </w:rPr>
        <w:t xml:space="preserve">. </w:t>
      </w:r>
    </w:p>
    <w:p w14:paraId="09A840B5"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Os fisioterapeutas perceberam o uso da praça como perspectiva de recurso terapêutico, a fim de incitar a estimulação precoce e motora, entretanto, uma participante afirmou que não há muitas possibilidades de atuar neste ambiente, pois os atendimentos são rápidos, </w:t>
      </w:r>
      <w:r>
        <w:rPr>
          <w:rFonts w:ascii="Times New Roman" w:eastAsia="Times New Roman" w:hAnsi="Times New Roman" w:cs="Times New Roman"/>
          <w:color w:val="auto"/>
          <w:sz w:val="24"/>
          <w:szCs w:val="24"/>
        </w:rPr>
        <w:lastRenderedPageBreak/>
        <w:t xml:space="preserve">e cada paciente conta com uma sessão de fisioterapia por semana, a qual deve ser voltada para um treinamento focado nas diferentes posturas corporais. </w:t>
      </w:r>
    </w:p>
    <w:p w14:paraId="16C703B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Já os estagiários de Terapia Ocupacional salientaram que utilizariam da praça como um recurso terapêutico para proporcionar mais estímulos aos pacientes, e fortalecer a criação de vínculo, potencializando a relação terapeuta-paciente, dado que é através destes contatos que surgem as percepções das práticas, das propostas de tratamento, e dos exercícios da Terapia Ocupacional, sendo este relacionamento que proporciona a descoberta de novos espaços “[...] visíveis e invisíveis, materiais e imateriais, objetivos e subjetivos, teóricos, técnicos, tecnológicos e metodológicos [...]” (p.1)</w:t>
      </w:r>
      <w:r>
        <w:rPr>
          <w:rFonts w:ascii="Times New Roman" w:eastAsia="Times New Roman" w:hAnsi="Times New Roman" w:cs="Times New Roman"/>
          <w:color w:val="auto"/>
          <w:sz w:val="24"/>
          <w:szCs w:val="24"/>
          <w:vertAlign w:val="superscript"/>
        </w:rPr>
        <w:t>16</w:t>
      </w:r>
      <w:r>
        <w:rPr>
          <w:rFonts w:ascii="Times New Roman" w:eastAsia="Times New Roman" w:hAnsi="Times New Roman" w:cs="Times New Roman"/>
          <w:color w:val="auto"/>
          <w:sz w:val="24"/>
          <w:szCs w:val="24"/>
        </w:rPr>
        <w:t>, tratando-se de conteúdos que estão interligados na vida humana e, automaticamente, afetam todos os atores desta prática</w:t>
      </w:r>
      <w:r>
        <w:rPr>
          <w:rFonts w:ascii="Times New Roman" w:eastAsia="Times New Roman" w:hAnsi="Times New Roman" w:cs="Times New Roman"/>
          <w:color w:val="auto"/>
          <w:sz w:val="24"/>
          <w:szCs w:val="24"/>
          <w:vertAlign w:val="superscript"/>
        </w:rPr>
        <w:t>16</w:t>
      </w:r>
      <w:r>
        <w:rPr>
          <w:rFonts w:ascii="Times New Roman" w:eastAsia="Times New Roman" w:hAnsi="Times New Roman" w:cs="Times New Roman"/>
          <w:color w:val="auto"/>
          <w:sz w:val="24"/>
          <w:szCs w:val="24"/>
        </w:rPr>
        <w:t xml:space="preserve">. </w:t>
      </w:r>
    </w:p>
    <w:p w14:paraId="6BE68AE0"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 além disto, desfrutar do local para executar diferentes atividades, as quais contemplam os objetivos traçados nos planos terapêuticos ocupacionais, principalmente por ser um ambiente prazeroso ao paciente.</w:t>
      </w:r>
    </w:p>
    <w:p w14:paraId="066A95D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auto"/>
          <w:sz w:val="24"/>
          <w:szCs w:val="24"/>
        </w:rPr>
      </w:pPr>
    </w:p>
    <w:p w14:paraId="4202D9EE" w14:textId="77777777" w:rsidR="00264C83" w:rsidRDefault="00264C83"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hAnsi="Times New Roman" w:cs="Times New Roman"/>
          <w:b/>
          <w:color w:val="auto"/>
          <w:sz w:val="24"/>
          <w:szCs w:val="24"/>
        </w:rPr>
      </w:pPr>
      <w:bookmarkStart w:id="6" w:name="_Toc492992522"/>
      <w:r>
        <w:rPr>
          <w:rFonts w:ascii="Times New Roman" w:hAnsi="Times New Roman" w:cs="Times New Roman"/>
          <w:b/>
          <w:color w:val="auto"/>
          <w:sz w:val="24"/>
          <w:szCs w:val="24"/>
        </w:rPr>
        <w:t>CONCLUSÕES</w:t>
      </w:r>
      <w:bookmarkEnd w:id="6"/>
    </w:p>
    <w:p w14:paraId="026F593B"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Este estudo evidenciou que os profissionais, fisioterapeutas e educadores, do CERENEPE, reconhecem a importância da praça adaptada como forma de recreação, abordando a socialização, e a integração sensorial, assim como um ambiente para promoção de estímulos aos pacientes/alunos, utilizando da praça como recurso terapêutico/pedagógico para realização de atividades elencadas em seus planos teóricos profissionais, entretanto, não a abordam como um recurso terapêutico/pedagógico para potencializar a aquisição de habilidades de desempenho ocupacional das crianças e adolescentes que frequentam o local. </w:t>
      </w:r>
    </w:p>
    <w:p w14:paraId="04BED0C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Cs/>
          <w:sz w:val="24"/>
          <w:szCs w:val="24"/>
        </w:rPr>
        <w:t>Portanto, sugere-se que é imprescindível a atuação de um terapeuta ocupacional nesta instituição em específico, mas em qualquer espaço terapêutico e que possua uma praça adaptada, como componente da equipe de reabilitação, tendo em vista que os estagiários reconheceram o ambiente como recurso terapêutico para progresso do desenvolvimento neuropsicomotor, de maneira íntegra, dos pacientes, direcionando seus tratamentos para promoção e aperfeiçoamento do desempenho ocupacional dos mesmos, como o brincar, o lazer e a participação social.</w:t>
      </w:r>
    </w:p>
    <w:p w14:paraId="275C1972"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 partir dos achados, percebe-se que a praça adaptada é um novo ambiente a ser utilizado na reabilitação neuropsicomotora das crianças e adolescentes, podendo ser explorado, além dos dois brinquedos adaptados, os brinquedos convencionais, que contam com </w:t>
      </w:r>
      <w:r>
        <w:rPr>
          <w:rFonts w:ascii="Times New Roman" w:eastAsia="Times New Roman" w:hAnsi="Times New Roman" w:cs="Times New Roman"/>
          <w:color w:val="auto"/>
          <w:sz w:val="24"/>
          <w:szCs w:val="24"/>
        </w:rPr>
        <w:lastRenderedPageBreak/>
        <w:t>formatos, tamanhos, e cores diferentes, além de toda a área que os entorna, a qual demanda de diferentes terrenos (grama, areia e cimento).</w:t>
      </w:r>
    </w:p>
    <w:p w14:paraId="1348E8E6"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É importante que os profissionais e estagiários reconheçam quais crianças estarão sendo beneficiadas por fazerem uso da praça, considerando suas patologias e contextos de vida, e, para mais, como forma de reabilitação e promoção da saúde e bem-estar.</w:t>
      </w:r>
    </w:p>
    <w:p w14:paraId="6F1B7683"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auto"/>
          <w:sz w:val="24"/>
          <w:szCs w:val="24"/>
        </w:rPr>
      </w:pPr>
      <w:r>
        <w:rPr>
          <w:rFonts w:ascii="Times New Roman" w:eastAsia="Times New Roman" w:hAnsi="Times New Roman" w:cs="Times New Roman"/>
          <w:color w:val="auto"/>
          <w:sz w:val="24"/>
          <w:szCs w:val="24"/>
        </w:rPr>
        <w:t>Os resultados deste estudo indicam que a praça adaptada apresenta potencial como recurso na melhora do desempenho ocupacional de crianças e adolescentes com deficiência. Entretanto, são necessários novos estudos relacionados ao tema, os quais possam evidenciar as possibilidades de atuação do terapeuta ocupacional neste âmbito e as intervenções adequadas no local com esta clientela.</w:t>
      </w:r>
      <w:r>
        <w:rPr>
          <w:rFonts w:ascii="Times New Roman" w:eastAsia="Times New Roman" w:hAnsi="Times New Roman" w:cs="Times New Roman"/>
          <w:color w:val="auto"/>
          <w:sz w:val="24"/>
          <w:szCs w:val="24"/>
        </w:rPr>
        <w:tab/>
      </w:r>
    </w:p>
    <w:p w14:paraId="0B9E759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auto"/>
          <w:sz w:val="24"/>
          <w:szCs w:val="24"/>
        </w:rPr>
      </w:pPr>
    </w:p>
    <w:p w14:paraId="5911022F" w14:textId="6B074C14" w:rsidR="00264C83" w:rsidRDefault="003C22CE" w:rsidP="00264C83">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imes New Roman" w:hAnsi="Times New Roman" w:cs="Times New Roman"/>
          <w:b/>
          <w:color w:val="auto"/>
          <w:sz w:val="24"/>
          <w:szCs w:val="24"/>
        </w:rPr>
      </w:pPr>
      <w:bookmarkStart w:id="7" w:name="_Toc492992523"/>
      <w:r>
        <w:rPr>
          <w:rFonts w:ascii="Times New Roman" w:hAnsi="Times New Roman" w:cs="Times New Roman"/>
          <w:b/>
          <w:color w:val="auto"/>
          <w:sz w:val="24"/>
          <w:szCs w:val="24"/>
        </w:rPr>
        <w:t>Referências</w:t>
      </w:r>
      <w:bookmarkEnd w:id="7"/>
    </w:p>
    <w:p w14:paraId="7C8D9BFD" w14:textId="3D76DB63"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vertAlign w:val="superscript"/>
        </w:rPr>
        <w:t xml:space="preserve">1 </w:t>
      </w:r>
      <w:r>
        <w:rPr>
          <w:rFonts w:ascii="Times New Roman" w:eastAsia="Times New Roman" w:hAnsi="Times New Roman" w:cs="Times New Roman"/>
          <w:sz w:val="24"/>
          <w:szCs w:val="24"/>
        </w:rPr>
        <w:t xml:space="preserve">Cavalcanti, A; </w:t>
      </w:r>
      <w:r w:rsidR="00E55F5C">
        <w:rPr>
          <w:rFonts w:ascii="Times New Roman" w:hAnsi="Times New Roman" w:cs="Times New Roman"/>
          <w:color w:val="auto"/>
          <w:sz w:val="24"/>
          <w:szCs w:val="24"/>
        </w:rPr>
        <w:t>Galvão, C.</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Terapia Ocupacional: fundamentação &amp; prática.</w:t>
      </w:r>
      <w:r>
        <w:rPr>
          <w:rFonts w:ascii="Times New Roman" w:hAnsi="Times New Roman" w:cs="Times New Roman"/>
          <w:color w:val="auto"/>
          <w:sz w:val="24"/>
          <w:szCs w:val="24"/>
        </w:rPr>
        <w:t xml:space="preserve"> Rio de Janeiro: Guanabara Koogan, 2014.</w:t>
      </w:r>
    </w:p>
    <w:p w14:paraId="5FA62DB9"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p>
    <w:p w14:paraId="0534F2F2" w14:textId="289799BF"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Hyperlink"/>
          <w:color w:val="auto"/>
        </w:rPr>
      </w:pPr>
      <w:r>
        <w:rPr>
          <w:rFonts w:ascii="Times New Roman" w:eastAsia="Times New Roman" w:hAnsi="Times New Roman" w:cs="Times New Roman"/>
          <w:sz w:val="24"/>
          <w:szCs w:val="24"/>
          <w:vertAlign w:val="superscript"/>
        </w:rPr>
        <w:t xml:space="preserve">2 </w:t>
      </w:r>
      <w:r w:rsidRPr="00264C83">
        <w:rPr>
          <w:rStyle w:val="Hyperlink"/>
          <w:rFonts w:ascii="Times New Roman" w:hAnsi="Times New Roman" w:cs="Times New Roman"/>
          <w:color w:val="auto"/>
          <w:sz w:val="24"/>
          <w:szCs w:val="24"/>
          <w:u w:val="none"/>
        </w:rPr>
        <w:t>Associação Americana de Terapia Ocupacional</w:t>
      </w:r>
      <w:r w:rsidR="003C22CE">
        <w:rPr>
          <w:rStyle w:val="Hyperlink"/>
          <w:rFonts w:ascii="Times New Roman" w:hAnsi="Times New Roman" w:cs="Times New Roman"/>
          <w:color w:val="auto"/>
          <w:sz w:val="24"/>
          <w:szCs w:val="24"/>
          <w:u w:val="none"/>
        </w:rPr>
        <w:t>.</w:t>
      </w:r>
      <w:r w:rsidRPr="00264C83">
        <w:rPr>
          <w:rStyle w:val="Hyperlink"/>
          <w:rFonts w:ascii="Times New Roman" w:hAnsi="Times New Roman" w:cs="Times New Roman"/>
          <w:b/>
          <w:color w:val="auto"/>
          <w:sz w:val="24"/>
          <w:szCs w:val="24"/>
          <w:u w:val="none"/>
        </w:rPr>
        <w:t xml:space="preserve"> Estrutura da prática da Terapia Ocupacional: domínio &amp; processo.</w:t>
      </w:r>
      <w:r w:rsidRPr="00264C83">
        <w:rPr>
          <w:rStyle w:val="Hyperlink"/>
          <w:rFonts w:ascii="Times New Roman" w:hAnsi="Times New Roman" w:cs="Times New Roman"/>
          <w:color w:val="auto"/>
          <w:sz w:val="24"/>
          <w:szCs w:val="24"/>
          <w:u w:val="none"/>
        </w:rPr>
        <w:t xml:space="preserve"> 3ªed. São Paulo. 2015.</w:t>
      </w:r>
    </w:p>
    <w:p w14:paraId="5B58CE22"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14:paraId="78E8CC3C" w14:textId="0B56BA8F"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color w:val="auto"/>
          <w:sz w:val="24"/>
          <w:szCs w:val="24"/>
          <w:vertAlign w:val="superscript"/>
        </w:rPr>
        <w:t xml:space="preserve">3 </w:t>
      </w:r>
      <w:r>
        <w:rPr>
          <w:rFonts w:ascii="Times New Roman" w:hAnsi="Times New Roman" w:cs="Times New Roman"/>
          <w:sz w:val="24"/>
          <w:szCs w:val="24"/>
        </w:rPr>
        <w:t>Rodrigues, T</w:t>
      </w:r>
      <w:r w:rsidR="003C22CE">
        <w:rPr>
          <w:rFonts w:ascii="Times New Roman" w:hAnsi="Times New Roman" w:cs="Times New Roman"/>
          <w:sz w:val="24"/>
          <w:szCs w:val="24"/>
        </w:rPr>
        <w:t>C</w:t>
      </w:r>
      <w:r>
        <w:rPr>
          <w:rFonts w:ascii="Times New Roman" w:hAnsi="Times New Roman" w:cs="Times New Roman"/>
          <w:sz w:val="24"/>
          <w:szCs w:val="24"/>
        </w:rPr>
        <w:t xml:space="preserve">L; </w:t>
      </w:r>
      <w:r w:rsidR="003C22CE">
        <w:rPr>
          <w:rFonts w:ascii="Times New Roman" w:hAnsi="Times New Roman" w:cs="Times New Roman"/>
          <w:sz w:val="24"/>
          <w:szCs w:val="24"/>
        </w:rPr>
        <w:t>Marcelino, JFQ; Nóbrega, KB</w:t>
      </w:r>
      <w:r w:rsidR="00E55F5C">
        <w:rPr>
          <w:rFonts w:ascii="Times New Roman" w:hAnsi="Times New Roman" w:cs="Times New Roman"/>
          <w:sz w:val="24"/>
          <w:szCs w:val="24"/>
        </w:rPr>
        <w:t>G.</w:t>
      </w:r>
      <w:r>
        <w:rPr>
          <w:rFonts w:ascii="Times New Roman" w:hAnsi="Times New Roman" w:cs="Times New Roman"/>
          <w:sz w:val="24"/>
          <w:szCs w:val="24"/>
        </w:rPr>
        <w:t xml:space="preserve"> </w:t>
      </w:r>
      <w:r>
        <w:rPr>
          <w:rFonts w:ascii="Times New Roman" w:hAnsi="Times New Roman" w:cs="Times New Roman"/>
          <w:b/>
          <w:sz w:val="24"/>
          <w:szCs w:val="24"/>
        </w:rPr>
        <w:t>Tecnologia assistiva na atuação terapêutica ocupacional com uma criança com doença degenerativa do sistema nervoso central.</w:t>
      </w:r>
      <w:r>
        <w:rPr>
          <w:rFonts w:ascii="Times New Roman" w:hAnsi="Times New Roman" w:cs="Times New Roman"/>
          <w:sz w:val="24"/>
          <w:szCs w:val="24"/>
        </w:rPr>
        <w:t xml:space="preserve"> Cad. Ter. Ocup. UFSCar, São Carlos, v. 23, n. 2. 2015.</w:t>
      </w:r>
    </w:p>
    <w:p w14:paraId="15F00A7E"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34CF3E71" w14:textId="1E817F36"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vertAlign w:val="superscript"/>
        </w:rPr>
        <w:t>4</w:t>
      </w:r>
      <w:r>
        <w:rPr>
          <w:rFonts w:ascii="Times New Roman" w:hAnsi="Times New Roman" w:cs="Times New Roman"/>
          <w:sz w:val="24"/>
          <w:szCs w:val="24"/>
          <w:vertAlign w:val="superscript"/>
        </w:rPr>
        <w:t xml:space="preserve"> </w:t>
      </w:r>
      <w:r w:rsidR="003C22CE">
        <w:rPr>
          <w:rFonts w:ascii="Times New Roman" w:hAnsi="Times New Roman" w:cs="Times New Roman"/>
          <w:color w:val="auto"/>
          <w:sz w:val="24"/>
          <w:szCs w:val="24"/>
          <w:shd w:val="clear" w:color="auto" w:fill="FFFFFF"/>
        </w:rPr>
        <w:t>Trombly, CA; Radomski, MV.</w:t>
      </w:r>
      <w:r>
        <w:rPr>
          <w:rFonts w:ascii="Times New Roman" w:hAnsi="Times New Roman" w:cs="Times New Roman"/>
          <w:color w:val="auto"/>
          <w:sz w:val="24"/>
          <w:szCs w:val="24"/>
          <w:shd w:val="clear" w:color="auto" w:fill="FFFFFF"/>
        </w:rPr>
        <w:t xml:space="preserve"> </w:t>
      </w:r>
      <w:r>
        <w:rPr>
          <w:rFonts w:ascii="Times New Roman" w:hAnsi="Times New Roman" w:cs="Times New Roman"/>
          <w:b/>
          <w:color w:val="auto"/>
          <w:sz w:val="24"/>
          <w:szCs w:val="24"/>
          <w:shd w:val="clear" w:color="auto" w:fill="FFFFFF"/>
        </w:rPr>
        <w:t>Terapia ocupacional para disfunções físicas.</w:t>
      </w:r>
      <w:r>
        <w:rPr>
          <w:rFonts w:ascii="Times New Roman" w:hAnsi="Times New Roman" w:cs="Times New Roman"/>
          <w:color w:val="auto"/>
          <w:sz w:val="24"/>
          <w:szCs w:val="24"/>
          <w:shd w:val="clear" w:color="auto" w:fill="FFFFFF"/>
        </w:rPr>
        <w:t xml:space="preserve"> 5. ed. São Paulo: Santos, 2013.</w:t>
      </w:r>
    </w:p>
    <w:p w14:paraId="0D9B5783"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shd w:val="clear" w:color="auto" w:fill="FFFFFF"/>
        </w:rPr>
      </w:pPr>
    </w:p>
    <w:p w14:paraId="1B78E3A1" w14:textId="2A4D9451"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Takato</w:t>
      </w:r>
      <w:r w:rsidR="00E55F5C">
        <w:rPr>
          <w:rFonts w:ascii="Times New Roman" w:eastAsia="Times New Roman" w:hAnsi="Times New Roman" w:cs="Times New Roman"/>
          <w:sz w:val="24"/>
          <w:szCs w:val="24"/>
        </w:rPr>
        <w:t>ri, M; Bomtempo, E; Benetton, MJ.</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 Brincar e a Criança com Deficiência Física: A Construção Inicial de uma História em Terapia Ocupacional. </w:t>
      </w:r>
      <w:r>
        <w:rPr>
          <w:rFonts w:ascii="Times New Roman" w:eastAsia="Times New Roman" w:hAnsi="Times New Roman" w:cs="Times New Roman"/>
          <w:sz w:val="24"/>
          <w:szCs w:val="24"/>
        </w:rPr>
        <w:t>Cad. Ter. Ocup. UFSCar, v. 9, n. 2, 2001.</w:t>
      </w:r>
    </w:p>
    <w:p w14:paraId="07C16352"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shd w:val="clear" w:color="auto" w:fill="FFFFFF"/>
        </w:rPr>
      </w:pPr>
    </w:p>
    <w:p w14:paraId="210BED60" w14:textId="004FD5DF"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vertAlign w:val="superscript"/>
        </w:rPr>
        <w:t xml:space="preserve">6 </w:t>
      </w:r>
      <w:r>
        <w:rPr>
          <w:rFonts w:ascii="Times New Roman" w:hAnsi="Times New Roman" w:cs="Times New Roman"/>
          <w:color w:val="auto"/>
          <w:sz w:val="24"/>
          <w:szCs w:val="24"/>
        </w:rPr>
        <w:t xml:space="preserve">Conselho Federal de Fisioterapia e Terapia Ocupacional (Coffito). </w:t>
      </w:r>
      <w:r>
        <w:rPr>
          <w:rFonts w:ascii="Times New Roman" w:hAnsi="Times New Roman" w:cs="Times New Roman"/>
          <w:b/>
          <w:color w:val="auto"/>
          <w:sz w:val="24"/>
          <w:szCs w:val="24"/>
        </w:rPr>
        <w:t>Resolução nº 458 de 20 de novembro de 2015.</w:t>
      </w:r>
      <w:r>
        <w:rPr>
          <w:rFonts w:ascii="Times New Roman" w:hAnsi="Times New Roman" w:cs="Times New Roman"/>
          <w:color w:val="auto"/>
          <w:sz w:val="24"/>
          <w:szCs w:val="24"/>
        </w:rPr>
        <w:t xml:space="preserve"> Dispõe sobre o uso da Tecnologia Assistiva pelo terapeuta ocupacional e dá outras providências. Diário Oficial da República Federativa do Brasil, DF, 09 dez. 2015. Disponível em: &lt;</w:t>
      </w:r>
      <w:r>
        <w:t xml:space="preserve"> </w:t>
      </w:r>
      <w:r>
        <w:rPr>
          <w:rFonts w:ascii="Times New Roman" w:hAnsi="Times New Roman" w:cs="Times New Roman"/>
          <w:color w:val="auto"/>
          <w:sz w:val="24"/>
          <w:szCs w:val="24"/>
        </w:rPr>
        <w:lastRenderedPageBreak/>
        <w:t>http://www.normaslegais.com.br/legislacao/Resolucao-coffito-458-2015.htm&gt;</w:t>
      </w:r>
      <w:r w:rsidR="002B3A34">
        <w:rPr>
          <w:rFonts w:ascii="Times New Roman" w:hAnsi="Times New Roman" w:cs="Times New Roman"/>
          <w:color w:val="auto"/>
          <w:sz w:val="24"/>
          <w:szCs w:val="24"/>
        </w:rPr>
        <w:t xml:space="preserve"> </w:t>
      </w:r>
      <w:bookmarkStart w:id="8" w:name="_GoBack"/>
      <w:bookmarkEnd w:id="8"/>
      <w:r>
        <w:rPr>
          <w:rFonts w:ascii="Times New Roman" w:hAnsi="Times New Roman" w:cs="Times New Roman"/>
          <w:color w:val="auto"/>
          <w:sz w:val="24"/>
          <w:szCs w:val="24"/>
        </w:rPr>
        <w:t>Acesso em 12/09/2017.</w:t>
      </w:r>
    </w:p>
    <w:p w14:paraId="619E3245"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rPr>
      </w:pPr>
    </w:p>
    <w:p w14:paraId="0CFB7C54" w14:textId="1B8F0CFD"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color w:val="auto"/>
          <w:sz w:val="24"/>
          <w:szCs w:val="24"/>
          <w:vertAlign w:val="superscript"/>
        </w:rPr>
        <w:t>7</w:t>
      </w:r>
      <w:r>
        <w:rPr>
          <w:rFonts w:ascii="Times New Roman" w:hAnsi="Times New Roman" w:cs="Times New Roman"/>
          <w:color w:val="auto"/>
          <w:sz w:val="24"/>
          <w:szCs w:val="24"/>
        </w:rPr>
        <w:t xml:space="preserve"> </w:t>
      </w:r>
      <w:r w:rsidR="00E55F5C">
        <w:rPr>
          <w:rFonts w:ascii="Times New Roman" w:hAnsi="Times New Roman" w:cs="Times New Roman"/>
          <w:sz w:val="24"/>
          <w:szCs w:val="24"/>
        </w:rPr>
        <w:t>Barros, AJP; Lehfeld, NAS.</w:t>
      </w:r>
      <w:r>
        <w:rPr>
          <w:rFonts w:ascii="Times New Roman" w:hAnsi="Times New Roman" w:cs="Times New Roman"/>
          <w:sz w:val="24"/>
          <w:szCs w:val="24"/>
        </w:rPr>
        <w:t xml:space="preserve"> </w:t>
      </w:r>
      <w:r>
        <w:rPr>
          <w:rFonts w:ascii="Times New Roman" w:hAnsi="Times New Roman" w:cs="Times New Roman"/>
          <w:b/>
          <w:sz w:val="24"/>
          <w:szCs w:val="24"/>
        </w:rPr>
        <w:t>Projeto de Pesquisa: Propostas metodológicas.</w:t>
      </w:r>
      <w:r>
        <w:rPr>
          <w:rFonts w:ascii="Times New Roman" w:hAnsi="Times New Roman" w:cs="Times New Roman"/>
          <w:sz w:val="24"/>
          <w:szCs w:val="24"/>
        </w:rPr>
        <w:t xml:space="preserve"> Petrópolis, RJ. Editora Vozes, 18ª ed. 2009.</w:t>
      </w:r>
    </w:p>
    <w:p w14:paraId="26DD4E4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1310B045" w14:textId="37266C87" w:rsidR="00264C83" w:rsidRDefault="00264C83" w:rsidP="00264C8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222222"/>
          <w:szCs w:val="20"/>
          <w:shd w:val="clear" w:color="auto" w:fill="FFFFFF"/>
        </w:rPr>
      </w:pPr>
      <w:r>
        <w:rPr>
          <w:color w:val="000000"/>
          <w:vertAlign w:val="superscript"/>
        </w:rPr>
        <w:t xml:space="preserve">8 </w:t>
      </w:r>
      <w:r w:rsidR="00E55F5C">
        <w:rPr>
          <w:color w:val="222222"/>
          <w:szCs w:val="20"/>
          <w:shd w:val="clear" w:color="auto" w:fill="FFFFFF"/>
        </w:rPr>
        <w:t>Flick, U.</w:t>
      </w:r>
      <w:r>
        <w:rPr>
          <w:color w:val="222222"/>
          <w:szCs w:val="20"/>
          <w:shd w:val="clear" w:color="auto" w:fill="FFFFFF"/>
        </w:rPr>
        <w:t> </w:t>
      </w:r>
      <w:r w:rsidRPr="00E55F5C">
        <w:rPr>
          <w:b/>
          <w:iCs/>
          <w:szCs w:val="20"/>
          <w:shd w:val="clear" w:color="auto" w:fill="FFFFFF"/>
        </w:rPr>
        <w:t>Introdução à Pesquisa Qualitativa</w:t>
      </w:r>
      <w:r w:rsidRPr="00E55F5C">
        <w:rPr>
          <w:b/>
          <w:szCs w:val="20"/>
          <w:shd w:val="clear" w:color="auto" w:fill="FFFFFF"/>
        </w:rPr>
        <w:t>.</w:t>
      </w:r>
      <w:r w:rsidRPr="00E55F5C">
        <w:rPr>
          <w:szCs w:val="20"/>
          <w:shd w:val="clear" w:color="auto" w:fill="FFFFFF"/>
        </w:rPr>
        <w:t xml:space="preserve"> </w:t>
      </w:r>
      <w:r>
        <w:rPr>
          <w:color w:val="222222"/>
          <w:szCs w:val="20"/>
          <w:shd w:val="clear" w:color="auto" w:fill="FFFFFF"/>
        </w:rPr>
        <w:t>Editora Artmed, 3ª ed. 2009.</w:t>
      </w:r>
    </w:p>
    <w:p w14:paraId="0246FC92" w14:textId="77777777" w:rsidR="00264C83" w:rsidRDefault="00264C83" w:rsidP="00264C8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222222"/>
          <w:szCs w:val="20"/>
          <w:shd w:val="clear" w:color="auto" w:fill="FFFFFF"/>
        </w:rPr>
      </w:pPr>
    </w:p>
    <w:p w14:paraId="785414AC" w14:textId="2E67C2DB" w:rsidR="00264C83" w:rsidRDefault="00264C83" w:rsidP="00264C8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Pr>
          <w:vertAlign w:val="superscript"/>
        </w:rPr>
        <w:t xml:space="preserve">9 </w:t>
      </w:r>
      <w:r w:rsidR="00E55F5C">
        <w:t>Gibbs, G.</w:t>
      </w:r>
      <w:r>
        <w:t xml:space="preserve"> </w:t>
      </w:r>
      <w:r>
        <w:rPr>
          <w:b/>
        </w:rPr>
        <w:t>Análise de dados qualitativos.</w:t>
      </w:r>
      <w:r>
        <w:t xml:space="preserve"> Porto Alegre: Artmed, 2009.</w:t>
      </w:r>
    </w:p>
    <w:p w14:paraId="4CAA0E0F" w14:textId="77777777" w:rsidR="00264C83" w:rsidRDefault="00264C83" w:rsidP="00264C8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rPr>
      </w:pPr>
    </w:p>
    <w:p w14:paraId="32EA44DE" w14:textId="2D3E02DF"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vertAlign w:val="superscript"/>
        </w:rPr>
        <w:t xml:space="preserve">10 </w:t>
      </w:r>
      <w:r w:rsidR="00E55F5C">
        <w:rPr>
          <w:rFonts w:ascii="Times New Roman" w:eastAsia="Times New Roman" w:hAnsi="Times New Roman" w:cs="Times New Roman"/>
          <w:sz w:val="24"/>
          <w:szCs w:val="24"/>
        </w:rPr>
        <w:t>Mendes, EG.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radicalização do debate sobre a inclusão escolar no Brasil.</w:t>
      </w:r>
      <w:r>
        <w:rPr>
          <w:rFonts w:ascii="Times New Roman" w:eastAsia="Times New Roman" w:hAnsi="Times New Roman" w:cs="Times New Roman"/>
          <w:sz w:val="24"/>
          <w:szCs w:val="24"/>
        </w:rPr>
        <w:t xml:space="preserve"> Universidade Federal de São Carlos, Rev. Bra. De Educação, v. 11, n. 33, 2006.</w:t>
      </w:r>
    </w:p>
    <w:p w14:paraId="6060D64F"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7E0A707C" w14:textId="4F7D8919"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11</w:t>
      </w:r>
      <w:r w:rsidR="00E55F5C">
        <w:rPr>
          <w:rFonts w:ascii="Times New Roman" w:eastAsia="Times New Roman" w:hAnsi="Times New Roman" w:cs="Times New Roman"/>
          <w:sz w:val="24"/>
          <w:szCs w:val="24"/>
        </w:rPr>
        <w:t xml:space="preserve"> Catalão, VM</w:t>
      </w:r>
      <w:r>
        <w:rPr>
          <w:rFonts w:ascii="Times New Roman" w:eastAsia="Times New Roman" w:hAnsi="Times New Roman" w:cs="Times New Roman"/>
          <w:sz w:val="24"/>
          <w:szCs w:val="24"/>
        </w:rPr>
        <w:t xml:space="preserve">L. </w:t>
      </w:r>
      <w:r>
        <w:rPr>
          <w:rFonts w:ascii="Times New Roman" w:eastAsia="Times New Roman" w:hAnsi="Times New Roman" w:cs="Times New Roman"/>
          <w:b/>
          <w:sz w:val="24"/>
          <w:szCs w:val="24"/>
        </w:rPr>
        <w:t xml:space="preserve">A Redescoberta do Pertencimento à Natureza por uma Cultura da Corporeidade. </w:t>
      </w:r>
      <w:r>
        <w:rPr>
          <w:rFonts w:ascii="Times New Roman" w:eastAsia="Times New Roman" w:hAnsi="Times New Roman" w:cs="Times New Roman"/>
          <w:sz w:val="24"/>
          <w:szCs w:val="24"/>
        </w:rPr>
        <w:t xml:space="preserve">UFG, v.1, n.2. 2011. </w:t>
      </w:r>
    </w:p>
    <w:p w14:paraId="718A3271"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5DBDFA62" w14:textId="6173F1E4"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2B3A34">
        <w:rPr>
          <w:rFonts w:ascii="Times New Roman" w:eastAsia="Times New Roman" w:hAnsi="Times New Roman" w:cs="Times New Roman"/>
          <w:sz w:val="24"/>
          <w:szCs w:val="24"/>
          <w:vertAlign w:val="superscript"/>
        </w:rPr>
        <w:t>12</w:t>
      </w:r>
      <w:r w:rsidR="00E55F5C" w:rsidRPr="002B3A34">
        <w:rPr>
          <w:rFonts w:ascii="Times New Roman" w:eastAsia="Times New Roman" w:hAnsi="Times New Roman" w:cs="Times New Roman"/>
          <w:sz w:val="24"/>
          <w:szCs w:val="24"/>
        </w:rPr>
        <w:t xml:space="preserve"> Gallahue, DL; Ozmun, JC; Goodway, J</w:t>
      </w:r>
      <w:r w:rsidRPr="002B3A34">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 xml:space="preserve">Compreendendo o Desenvolvimento Motor de bebês, crianças, adolescentes e adultos. </w:t>
      </w:r>
      <w:r>
        <w:rPr>
          <w:rFonts w:ascii="Times New Roman" w:eastAsia="Times New Roman" w:hAnsi="Times New Roman" w:cs="Times New Roman"/>
          <w:sz w:val="24"/>
          <w:szCs w:val="24"/>
        </w:rPr>
        <w:t>7ª ed. Porto Alegre: AMGH, 2013.</w:t>
      </w:r>
    </w:p>
    <w:p w14:paraId="5C3B59A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BEAD2D3" w14:textId="7173DA7C"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vertAlign w:val="superscript"/>
        </w:rPr>
        <w:t xml:space="preserve">13 </w:t>
      </w:r>
      <w:r w:rsidR="00E55F5C">
        <w:rPr>
          <w:rFonts w:ascii="Times New Roman" w:eastAsia="Times New Roman" w:hAnsi="Times New Roman" w:cs="Times New Roman"/>
          <w:sz w:val="24"/>
          <w:szCs w:val="24"/>
        </w:rPr>
        <w:t>Carneiro, R</w:t>
      </w:r>
      <w:r>
        <w:rPr>
          <w:rFonts w:ascii="Times New Roman" w:eastAsia="Times New Roman" w:hAnsi="Times New Roman" w:cs="Times New Roman"/>
          <w:sz w:val="24"/>
          <w:szCs w:val="24"/>
        </w:rPr>
        <w:t>S; F</w:t>
      </w:r>
      <w:r w:rsidR="00E55F5C">
        <w:rPr>
          <w:rFonts w:ascii="Times New Roman" w:eastAsia="Times New Roman" w:hAnsi="Times New Roman" w:cs="Times New Roman"/>
          <w:sz w:val="24"/>
          <w:szCs w:val="24"/>
        </w:rPr>
        <w:t>alcone, E; Clark, C; Prette, ZD; Prette, A</w:t>
      </w: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 xml:space="preserve">Qualidade de Vida, Apoio Social e Depressão em Idosos: Relação com Habilidades Sociais. </w:t>
      </w:r>
      <w:r>
        <w:rPr>
          <w:rFonts w:ascii="Times New Roman" w:eastAsia="Times New Roman" w:hAnsi="Times New Roman" w:cs="Times New Roman"/>
          <w:sz w:val="24"/>
          <w:szCs w:val="24"/>
        </w:rPr>
        <w:t>Psicologia: Reflexão e Crítica, 229-237, 2007.</w:t>
      </w:r>
      <w:r>
        <w:rPr>
          <w:rFonts w:ascii="Times New Roman" w:eastAsia="Times New Roman" w:hAnsi="Times New Roman" w:cs="Times New Roman"/>
          <w:b/>
          <w:sz w:val="24"/>
          <w:szCs w:val="24"/>
        </w:rPr>
        <w:t xml:space="preserve"> </w:t>
      </w:r>
    </w:p>
    <w:p w14:paraId="2AA6D839" w14:textId="77777777"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p>
    <w:p w14:paraId="5DC1C804" w14:textId="4B1874BB"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auto"/>
          <w:sz w:val="24"/>
          <w:szCs w:val="24"/>
          <w:shd w:val="clear" w:color="auto" w:fill="FFFFFF"/>
          <w:vertAlign w:val="superscript"/>
        </w:rPr>
        <w:t xml:space="preserve">14 </w:t>
      </w:r>
      <w:r w:rsidR="00E55F5C">
        <w:rPr>
          <w:rFonts w:ascii="Times New Roman" w:hAnsi="Times New Roman" w:cs="Times New Roman"/>
          <w:color w:val="222222"/>
          <w:sz w:val="24"/>
          <w:szCs w:val="24"/>
          <w:shd w:val="clear" w:color="auto" w:fill="FFFFFF"/>
        </w:rPr>
        <w:t>Pinto, DAU.</w:t>
      </w:r>
      <w:r>
        <w:rPr>
          <w:rFonts w:ascii="Times New Roman" w:hAnsi="Times New Roman" w:cs="Times New Roman"/>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Um conceito amplo de pedagogia.</w:t>
      </w:r>
      <w:r>
        <w:rPr>
          <w:rFonts w:ascii="Times New Roman" w:hAnsi="Times New Roman" w:cs="Times New Roman"/>
          <w:color w:val="222222"/>
          <w:sz w:val="24"/>
          <w:szCs w:val="24"/>
          <w:shd w:val="clear" w:color="auto" w:fill="FFFFFF"/>
        </w:rPr>
        <w:t xml:space="preserve"> 2008.</w:t>
      </w:r>
    </w:p>
    <w:p w14:paraId="6E231BF7"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FFFFF"/>
        </w:rPr>
      </w:pPr>
    </w:p>
    <w:p w14:paraId="53F4BCC1" w14:textId="1C0E1C6C" w:rsidR="00264C83" w:rsidRDefault="00264C83" w:rsidP="00264C83">
      <w:pPr>
        <w:shd w:val="clear" w:color="auto" w:fill="FFFFFF"/>
        <w:tabs>
          <w:tab w:val="left" w:pos="101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15 </w:t>
      </w:r>
      <w:r w:rsidR="00E55F5C">
        <w:rPr>
          <w:rFonts w:ascii="Times New Roman" w:eastAsia="Times New Roman" w:hAnsi="Times New Roman" w:cs="Times New Roman"/>
          <w:sz w:val="24"/>
          <w:szCs w:val="24"/>
        </w:rPr>
        <w:t>Freitas, N</w:t>
      </w:r>
      <w:r>
        <w:rPr>
          <w:rFonts w:ascii="Times New Roman" w:eastAsia="Times New Roman" w:hAnsi="Times New Roman" w:cs="Times New Roman"/>
          <w:sz w:val="24"/>
          <w:szCs w:val="24"/>
        </w:rPr>
        <w:t xml:space="preserve">K. </w:t>
      </w:r>
      <w:r>
        <w:rPr>
          <w:rFonts w:ascii="Times New Roman" w:eastAsia="Times New Roman" w:hAnsi="Times New Roman" w:cs="Times New Roman"/>
          <w:b/>
          <w:sz w:val="24"/>
          <w:szCs w:val="24"/>
        </w:rPr>
        <w:t xml:space="preserve">Desenvolvimento humano, organização funcional do cérebro e aprendizagem no pensamento de Luria e de Vygotsky. </w:t>
      </w:r>
      <w:r>
        <w:rPr>
          <w:rFonts w:ascii="Times New Roman" w:eastAsia="Times New Roman" w:hAnsi="Times New Roman" w:cs="Times New Roman"/>
          <w:sz w:val="24"/>
          <w:szCs w:val="24"/>
        </w:rPr>
        <w:t>Ciênci. Cogn. Vol. 9. Rio de Janeiro, 2006.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vertAlign w:val="subscript"/>
        </w:rPr>
        <w:tab/>
      </w:r>
    </w:p>
    <w:p w14:paraId="6EFA12D9"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0AB20DC4"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16</w:t>
      </w:r>
      <w:r>
        <w:rPr>
          <w:rFonts w:ascii="Times New Roman" w:hAnsi="Times New Roman" w:cs="Times New Roman"/>
          <w:sz w:val="24"/>
          <w:szCs w:val="24"/>
        </w:rPr>
        <w:t xml:space="preserve"> Ventura, M. </w:t>
      </w:r>
      <w:r>
        <w:rPr>
          <w:rFonts w:ascii="Times New Roman" w:hAnsi="Times New Roman" w:cs="Times New Roman"/>
          <w:b/>
          <w:sz w:val="24"/>
          <w:szCs w:val="24"/>
        </w:rPr>
        <w:t>Nova Valência: Terapia Ocupacional – Integração Sensorial.</w:t>
      </w:r>
      <w:r>
        <w:rPr>
          <w:rFonts w:ascii="Times New Roman" w:hAnsi="Times New Roman" w:cs="Times New Roman"/>
          <w:sz w:val="24"/>
          <w:szCs w:val="24"/>
        </w:rPr>
        <w:t xml:space="preserve"> Blog Estímulopraxis, Centro de desenvolvimento infantil. 2013. Disponível em: &lt;http://www.blog.estimulopraxis.com/?p=463&gt; Acesso em: 17 de julho de 2017.</w:t>
      </w:r>
    </w:p>
    <w:p w14:paraId="6BC6C04A"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42CBB78A" w14:textId="6CF969B9"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vertAlign w:val="superscript"/>
        </w:rPr>
        <w:lastRenderedPageBreak/>
        <w:t>17</w:t>
      </w:r>
      <w:r w:rsidR="00E55F5C">
        <w:rPr>
          <w:rFonts w:ascii="Times New Roman" w:hAnsi="Times New Roman" w:cs="Times New Roman"/>
          <w:sz w:val="24"/>
          <w:szCs w:val="24"/>
        </w:rPr>
        <w:t xml:space="preserve"> Rogatto, ARD; Pedroso, L; Almeida, SRM; Oberg, TD.</w:t>
      </w:r>
      <w:r>
        <w:rPr>
          <w:rFonts w:ascii="Times New Roman" w:hAnsi="Times New Roman" w:cs="Times New Roman"/>
          <w:sz w:val="24"/>
          <w:szCs w:val="24"/>
        </w:rPr>
        <w:t xml:space="preserve"> </w:t>
      </w:r>
      <w:r>
        <w:rPr>
          <w:rFonts w:ascii="Times New Roman" w:hAnsi="Times New Roman" w:cs="Times New Roman"/>
          <w:b/>
          <w:sz w:val="24"/>
          <w:szCs w:val="24"/>
        </w:rPr>
        <w:t>Proposta de um protocolo para reabilitação vestibular em vestibulopatias periféricas.</w:t>
      </w:r>
      <w:r>
        <w:rPr>
          <w:rFonts w:ascii="Times New Roman" w:hAnsi="Times New Roman" w:cs="Times New Roman"/>
          <w:sz w:val="24"/>
          <w:szCs w:val="24"/>
        </w:rPr>
        <w:t xml:space="preserve"> Fisioter. Mov., Curitiba, v. 23, n. 1, p. 83-91, 2010.</w:t>
      </w:r>
      <w:r>
        <w:rPr>
          <w:rFonts w:ascii="Times New Roman" w:hAnsi="Times New Roman" w:cs="Times New Roman"/>
          <w:sz w:val="24"/>
          <w:szCs w:val="24"/>
          <w:vertAlign w:val="superscript"/>
        </w:rPr>
        <w:t xml:space="preserve"> </w:t>
      </w:r>
    </w:p>
    <w:p w14:paraId="1C4D0F43"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shd w:val="clear" w:color="auto" w:fill="FFFFFF"/>
        </w:rPr>
      </w:pPr>
    </w:p>
    <w:p w14:paraId="534F46EB" w14:textId="66BB3EA2"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vertAlign w:val="superscript"/>
        </w:rPr>
        <w:t>18</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De Padua</w:t>
      </w:r>
      <w:r w:rsidR="00E55F5C">
        <w:rPr>
          <w:rFonts w:ascii="Times New Roman" w:hAnsi="Times New Roman" w:cs="Times New Roman"/>
          <w:sz w:val="24"/>
          <w:szCs w:val="24"/>
        </w:rPr>
        <w:t>, EMM; Magalhães, L</w:t>
      </w:r>
      <w:r>
        <w:rPr>
          <w:rFonts w:ascii="Times New Roman" w:hAnsi="Times New Roman" w:cs="Times New Roman"/>
          <w:sz w:val="24"/>
          <w:szCs w:val="24"/>
        </w:rPr>
        <w:t>V</w:t>
      </w:r>
      <w:r w:rsidR="00E55F5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Terapia Ocupacional: teoria e prática.</w:t>
      </w:r>
      <w:r>
        <w:rPr>
          <w:rFonts w:ascii="Times New Roman" w:hAnsi="Times New Roman" w:cs="Times New Roman"/>
          <w:sz w:val="24"/>
          <w:szCs w:val="24"/>
        </w:rPr>
        <w:t xml:space="preserve"> Campinas, SP: Papirus Editora, 4ª ed. 2008.</w:t>
      </w:r>
    </w:p>
    <w:p w14:paraId="23608D73"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4A1F33B8" w14:textId="22DCFE16"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19 </w:t>
      </w:r>
      <w:r w:rsidR="00E55F5C">
        <w:rPr>
          <w:rFonts w:ascii="Times New Roman" w:eastAsia="Times New Roman" w:hAnsi="Times New Roman" w:cs="Times New Roman"/>
          <w:sz w:val="24"/>
          <w:szCs w:val="24"/>
        </w:rPr>
        <w:t>Cassapian, M</w:t>
      </w:r>
      <w:r>
        <w:rPr>
          <w:rFonts w:ascii="Times New Roman" w:eastAsia="Times New Roman" w:hAnsi="Times New Roman" w:cs="Times New Roman"/>
          <w:sz w:val="24"/>
          <w:szCs w:val="24"/>
        </w:rPr>
        <w:t xml:space="preserve">R; Rechia, S. </w:t>
      </w:r>
      <w:r>
        <w:rPr>
          <w:rFonts w:ascii="Times New Roman" w:eastAsia="Times New Roman" w:hAnsi="Times New Roman" w:cs="Times New Roman"/>
          <w:b/>
          <w:sz w:val="24"/>
          <w:szCs w:val="24"/>
        </w:rPr>
        <w:t xml:space="preserve">Lazer para todos? Análise de acessibilidade de alguns parques de Curitiba, PR. </w:t>
      </w:r>
      <w:r>
        <w:rPr>
          <w:rFonts w:ascii="Times New Roman" w:eastAsia="Times New Roman" w:hAnsi="Times New Roman" w:cs="Times New Roman"/>
          <w:sz w:val="24"/>
          <w:szCs w:val="24"/>
        </w:rPr>
        <w:t xml:space="preserve">Cad. Ter. Ocup. UFSCar, São Carlos, v. 22, n. 1, p. 25-38, 2014. </w:t>
      </w:r>
    </w:p>
    <w:p w14:paraId="2A0FE380" w14:textId="77777777" w:rsidR="00264C83" w:rsidRDefault="00264C83" w:rsidP="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3E976E2E" w14:textId="0D12342A" w:rsidR="00264C83" w:rsidRDefault="00264C83" w:rsidP="00264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vertAlign w:val="superscript"/>
        </w:rPr>
        <w:t xml:space="preserve">20 </w:t>
      </w:r>
      <w:r>
        <w:rPr>
          <w:rFonts w:ascii="Times New Roman" w:eastAsia="Times New Roman" w:hAnsi="Times New Roman" w:cs="Times New Roman"/>
          <w:color w:val="auto"/>
          <w:sz w:val="24"/>
          <w:szCs w:val="24"/>
        </w:rPr>
        <w:t>Laufer</w:t>
      </w:r>
      <w:r w:rsidR="00E55F5C">
        <w:rPr>
          <w:rFonts w:ascii="Times New Roman" w:eastAsia="Times New Roman" w:hAnsi="Times New Roman" w:cs="Times New Roman"/>
          <w:sz w:val="24"/>
          <w:szCs w:val="24"/>
        </w:rPr>
        <w:t>, 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Recomendações para projeto de brinquedos de recreação e lazer existentes em </w:t>
      </w:r>
      <w:r>
        <w:rPr>
          <w:rFonts w:ascii="Times New Roman" w:eastAsia="Times New Roman" w:hAnsi="Times New Roman" w:cs="Times New Roman"/>
          <w:b/>
          <w:i/>
          <w:sz w:val="24"/>
          <w:szCs w:val="24"/>
        </w:rPr>
        <w:t>playgrounds</w:t>
      </w:r>
      <w:r>
        <w:rPr>
          <w:rFonts w:ascii="Times New Roman" w:eastAsia="Times New Roman" w:hAnsi="Times New Roman" w:cs="Times New Roman"/>
          <w:b/>
          <w:sz w:val="24"/>
          <w:szCs w:val="24"/>
        </w:rPr>
        <w:t xml:space="preserve"> adaptados à criança com paralisia cerebral. </w:t>
      </w:r>
      <w:r>
        <w:rPr>
          <w:rFonts w:ascii="Times New Roman" w:eastAsia="Times New Roman" w:hAnsi="Times New Roman" w:cs="Times New Roman"/>
          <w:sz w:val="24"/>
          <w:szCs w:val="24"/>
        </w:rPr>
        <w:t>Universidade Federal de Santa Catarina, Florianópolis, 2001.</w:t>
      </w:r>
    </w:p>
    <w:p w14:paraId="526ABBE4" w14:textId="77777777" w:rsidR="009C0031" w:rsidRDefault="009C0031"/>
    <w:sectPr w:rsidR="009C00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9ACA" w14:textId="77777777" w:rsidR="0065263A" w:rsidRDefault="0065263A" w:rsidP="00264C83">
      <w:pPr>
        <w:spacing w:after="0" w:line="240" w:lineRule="auto"/>
      </w:pPr>
      <w:r>
        <w:separator/>
      </w:r>
    </w:p>
  </w:endnote>
  <w:endnote w:type="continuationSeparator" w:id="0">
    <w:p w14:paraId="4A767FF4" w14:textId="77777777" w:rsidR="0065263A" w:rsidRDefault="0065263A" w:rsidP="0026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CE52" w14:textId="77777777" w:rsidR="0065263A" w:rsidRDefault="0065263A" w:rsidP="00264C83">
      <w:pPr>
        <w:spacing w:after="0" w:line="240" w:lineRule="auto"/>
      </w:pPr>
      <w:r>
        <w:separator/>
      </w:r>
    </w:p>
  </w:footnote>
  <w:footnote w:type="continuationSeparator" w:id="0">
    <w:p w14:paraId="2214C149" w14:textId="77777777" w:rsidR="0065263A" w:rsidRDefault="0065263A" w:rsidP="00264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83"/>
    <w:rsid w:val="00034EFC"/>
    <w:rsid w:val="00233A1B"/>
    <w:rsid w:val="00264C83"/>
    <w:rsid w:val="002B3A34"/>
    <w:rsid w:val="002C6B03"/>
    <w:rsid w:val="003C22CE"/>
    <w:rsid w:val="0065263A"/>
    <w:rsid w:val="008657B7"/>
    <w:rsid w:val="009C0031"/>
    <w:rsid w:val="00B0266D"/>
    <w:rsid w:val="00E55F5C"/>
    <w:rsid w:val="00E72155"/>
    <w:rsid w:val="00EE3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B0C4"/>
  <w15:docId w15:val="{D8E759C8-AAC1-410B-8C8C-8197B44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83"/>
    <w:pPr>
      <w:spacing w:line="256" w:lineRule="auto"/>
    </w:pPr>
    <w:rPr>
      <w:rFonts w:ascii="Calibri" w:eastAsia="Calibri" w:hAnsi="Calibri" w:cs="Calibri"/>
      <w:color w:val="000000"/>
      <w:lang w:eastAsia="pt-BR"/>
    </w:rPr>
  </w:style>
  <w:style w:type="paragraph" w:styleId="Ttulo2">
    <w:name w:val="heading 2"/>
    <w:basedOn w:val="Normal"/>
    <w:next w:val="Normal"/>
    <w:link w:val="Ttulo2Char"/>
    <w:uiPriority w:val="9"/>
    <w:semiHidden/>
    <w:unhideWhenUsed/>
    <w:qFormat/>
    <w:rsid w:val="00264C83"/>
    <w:pPr>
      <w:keepNext/>
      <w:keepLines/>
      <w:spacing w:before="40" w:after="0" w:line="369" w:lineRule="auto"/>
      <w:ind w:left="10" w:right="62" w:hanging="10"/>
      <w:jc w:val="both"/>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264C83"/>
    <w:rPr>
      <w:rFonts w:asciiTheme="majorHAnsi" w:eastAsiaTheme="majorEastAsia" w:hAnsiTheme="majorHAnsi" w:cstheme="majorBidi"/>
      <w:color w:val="2E74B5" w:themeColor="accent1" w:themeShade="BF"/>
      <w:sz w:val="26"/>
      <w:szCs w:val="26"/>
      <w:lang w:eastAsia="pt-BR"/>
    </w:rPr>
  </w:style>
  <w:style w:type="character" w:styleId="Hyperlink">
    <w:name w:val="Hyperlink"/>
    <w:basedOn w:val="Fontepargpadro"/>
    <w:uiPriority w:val="99"/>
    <w:unhideWhenUsed/>
    <w:rsid w:val="00264C83"/>
    <w:rPr>
      <w:color w:val="0563C1" w:themeColor="hyperlink"/>
      <w:u w:val="single"/>
    </w:rPr>
  </w:style>
  <w:style w:type="paragraph" w:styleId="Pr-formataoHTML">
    <w:name w:val="HTML Preformatted"/>
    <w:basedOn w:val="Normal"/>
    <w:link w:val="Pr-formataoHTMLChar"/>
    <w:uiPriority w:val="99"/>
    <w:semiHidden/>
    <w:unhideWhenUsed/>
    <w:rsid w:val="0026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264C83"/>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264C8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denotaderodap">
    <w:name w:val="footnote text"/>
    <w:basedOn w:val="Normal"/>
    <w:link w:val="TextodenotaderodapChar"/>
    <w:uiPriority w:val="99"/>
    <w:semiHidden/>
    <w:unhideWhenUsed/>
    <w:rsid w:val="00264C83"/>
    <w:pPr>
      <w:spacing w:after="0" w:line="240" w:lineRule="auto"/>
      <w:ind w:left="10" w:right="62" w:hanging="10"/>
      <w:jc w:val="both"/>
    </w:pPr>
    <w:rPr>
      <w:rFonts w:ascii="Arial" w:eastAsia="Arial" w:hAnsi="Arial" w:cs="Arial"/>
      <w:sz w:val="20"/>
      <w:szCs w:val="20"/>
    </w:rPr>
  </w:style>
  <w:style w:type="character" w:customStyle="1" w:styleId="TextodenotaderodapChar">
    <w:name w:val="Texto de nota de rodapé Char"/>
    <w:basedOn w:val="Fontepargpadro"/>
    <w:link w:val="Textodenotaderodap"/>
    <w:uiPriority w:val="99"/>
    <w:semiHidden/>
    <w:rsid w:val="00264C83"/>
    <w:rPr>
      <w:rFonts w:ascii="Arial" w:eastAsia="Arial" w:hAnsi="Arial" w:cs="Arial"/>
      <w:color w:val="000000"/>
      <w:sz w:val="20"/>
      <w:szCs w:val="20"/>
      <w:lang w:eastAsia="pt-BR"/>
    </w:rPr>
  </w:style>
  <w:style w:type="paragraph" w:styleId="Rodap">
    <w:name w:val="footer"/>
    <w:basedOn w:val="Normal"/>
    <w:link w:val="RodapChar"/>
    <w:uiPriority w:val="99"/>
    <w:semiHidden/>
    <w:unhideWhenUsed/>
    <w:rsid w:val="00264C8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64C83"/>
    <w:rPr>
      <w:rFonts w:ascii="Calibri" w:eastAsia="Calibri" w:hAnsi="Calibri" w:cs="Calibri"/>
      <w:color w:val="000000"/>
      <w:lang w:eastAsia="pt-BR"/>
    </w:rPr>
  </w:style>
  <w:style w:type="paragraph" w:styleId="Legenda">
    <w:name w:val="caption"/>
    <w:basedOn w:val="Normal"/>
    <w:next w:val="Normal"/>
    <w:uiPriority w:val="35"/>
    <w:semiHidden/>
    <w:unhideWhenUsed/>
    <w:qFormat/>
    <w:rsid w:val="00264C83"/>
    <w:pPr>
      <w:spacing w:after="200" w:line="240" w:lineRule="auto"/>
    </w:pPr>
    <w:rPr>
      <w:i/>
      <w:iCs/>
      <w:color w:val="44546A" w:themeColor="text2"/>
      <w:sz w:val="18"/>
      <w:szCs w:val="18"/>
    </w:rPr>
  </w:style>
  <w:style w:type="paragraph" w:styleId="PargrafodaLista">
    <w:name w:val="List Paragraph"/>
    <w:basedOn w:val="Normal"/>
    <w:uiPriority w:val="34"/>
    <w:qFormat/>
    <w:rsid w:val="00264C83"/>
    <w:pPr>
      <w:ind w:left="720"/>
      <w:contextualSpacing/>
    </w:pPr>
  </w:style>
  <w:style w:type="character" w:styleId="Refdenotaderodap">
    <w:name w:val="footnote reference"/>
    <w:basedOn w:val="Fontepargpadro"/>
    <w:uiPriority w:val="99"/>
    <w:semiHidden/>
    <w:unhideWhenUsed/>
    <w:rsid w:val="00264C83"/>
    <w:rPr>
      <w:vertAlign w:val="superscript"/>
    </w:rPr>
  </w:style>
  <w:style w:type="table" w:styleId="Tabelacomgrade">
    <w:name w:val="Table Grid"/>
    <w:basedOn w:val="Tabelanormal"/>
    <w:uiPriority w:val="39"/>
    <w:rsid w:val="0026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72155"/>
    <w:rPr>
      <w:sz w:val="16"/>
      <w:szCs w:val="16"/>
    </w:rPr>
  </w:style>
  <w:style w:type="paragraph" w:styleId="Textodecomentrio">
    <w:name w:val="annotation text"/>
    <w:basedOn w:val="Normal"/>
    <w:link w:val="TextodecomentrioChar"/>
    <w:uiPriority w:val="99"/>
    <w:semiHidden/>
    <w:unhideWhenUsed/>
    <w:rsid w:val="00E721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2155"/>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55"/>
    <w:rPr>
      <w:b/>
      <w:bCs/>
    </w:rPr>
  </w:style>
  <w:style w:type="character" w:customStyle="1" w:styleId="AssuntodocomentrioChar">
    <w:name w:val="Assunto do comentário Char"/>
    <w:basedOn w:val="TextodecomentrioChar"/>
    <w:link w:val="Assuntodocomentrio"/>
    <w:uiPriority w:val="99"/>
    <w:semiHidden/>
    <w:rsid w:val="00E72155"/>
    <w:rPr>
      <w:rFonts w:ascii="Calibri" w:eastAsia="Calibri" w:hAnsi="Calibri" w:cs="Calibri"/>
      <w:b/>
      <w:bCs/>
      <w:color w:val="000000"/>
      <w:sz w:val="20"/>
      <w:szCs w:val="20"/>
      <w:lang w:eastAsia="pt-BR"/>
    </w:rPr>
  </w:style>
  <w:style w:type="paragraph" w:styleId="Textodebalo">
    <w:name w:val="Balloon Text"/>
    <w:basedOn w:val="Normal"/>
    <w:link w:val="TextodebaloChar"/>
    <w:uiPriority w:val="99"/>
    <w:semiHidden/>
    <w:unhideWhenUsed/>
    <w:rsid w:val="00E72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2155"/>
    <w:rPr>
      <w:rFonts w:ascii="Tahoma" w:eastAsia="Calibri"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5429</Words>
  <Characters>29322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Franciele Berní</dc:creator>
  <cp:keywords/>
  <dc:description/>
  <cp:lastModifiedBy>Franciele Berní</cp:lastModifiedBy>
  <cp:revision>3</cp:revision>
  <dcterms:created xsi:type="dcterms:W3CDTF">2017-09-19T15:16:00Z</dcterms:created>
  <dcterms:modified xsi:type="dcterms:W3CDTF">2017-09-19T15:17:00Z</dcterms:modified>
</cp:coreProperties>
</file>