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20A4C" w14:textId="77777777" w:rsidR="00C771D2" w:rsidRDefault="00C771D2" w:rsidP="00C771D2">
      <w:pPr>
        <w:pStyle w:val="Body"/>
        <w:spacing w:line="240" w:lineRule="auto"/>
        <w:jc w:val="center"/>
        <w:rPr>
          <w:rStyle w:val="journaltitle"/>
          <w:rFonts w:ascii="Times New Roman" w:hAnsi="Times New Roman" w:cs="Times New Roman"/>
          <w:b/>
          <w:caps/>
          <w:sz w:val="28"/>
          <w:szCs w:val="24"/>
          <w:lang w:val="it-IT"/>
        </w:rPr>
      </w:pPr>
      <w:r w:rsidRPr="00C771D2">
        <w:rPr>
          <w:rStyle w:val="journaltitle"/>
          <w:rFonts w:ascii="Times New Roman" w:hAnsi="Times New Roman" w:cs="Times New Roman"/>
          <w:b/>
          <w:caps/>
          <w:sz w:val="28"/>
          <w:szCs w:val="24"/>
          <w:lang w:val="pt-PT"/>
        </w:rPr>
        <w:t xml:space="preserve">Associação entre declínio cognitivo e funcional em idosos hospitalizados: uma revisão </w:t>
      </w:r>
      <w:r w:rsidR="00966338">
        <w:rPr>
          <w:rStyle w:val="journaltitle"/>
          <w:rFonts w:ascii="Times New Roman" w:hAnsi="Times New Roman" w:cs="Times New Roman"/>
          <w:b/>
          <w:caps/>
          <w:sz w:val="28"/>
          <w:szCs w:val="24"/>
          <w:lang w:val="pt-PT"/>
        </w:rPr>
        <w:t xml:space="preserve">INTEGRATIVA </w:t>
      </w:r>
    </w:p>
    <w:p w14:paraId="2BC1E0A6" w14:textId="77777777" w:rsidR="00C771D2" w:rsidRPr="00C771D2" w:rsidRDefault="00C771D2" w:rsidP="00C771D2">
      <w:pPr>
        <w:pStyle w:val="Body"/>
        <w:spacing w:line="240" w:lineRule="auto"/>
        <w:jc w:val="center"/>
        <w:rPr>
          <w:rStyle w:val="journaltitle"/>
          <w:rFonts w:ascii="Times New Roman" w:hAnsi="Times New Roman" w:cs="Times New Roman"/>
          <w:caps/>
          <w:sz w:val="24"/>
          <w:szCs w:val="24"/>
          <w:lang w:val="it-IT"/>
        </w:rPr>
      </w:pPr>
      <w:r w:rsidRPr="00C771D2">
        <w:rPr>
          <w:rStyle w:val="journaltitle"/>
          <w:rFonts w:ascii="Times New Roman" w:hAnsi="Times New Roman" w:cs="Times New Roman"/>
          <w:caps/>
          <w:sz w:val="24"/>
          <w:szCs w:val="24"/>
          <w:lang w:val="it-IT"/>
        </w:rPr>
        <w:t xml:space="preserve">Asociación entre declinación cognitiva y funcional en ancianos hospitalizados: una revisión </w:t>
      </w:r>
      <w:r w:rsidR="00E25F42" w:rsidRPr="00E25F42">
        <w:rPr>
          <w:rStyle w:val="journaltitle"/>
          <w:rFonts w:ascii="Times New Roman" w:hAnsi="Times New Roman" w:cs="Times New Roman"/>
          <w:caps/>
          <w:color w:val="000000" w:themeColor="text1"/>
          <w:sz w:val="24"/>
          <w:szCs w:val="24"/>
          <w:lang w:val="it-IT"/>
        </w:rPr>
        <w:t>INTEGRATIVA</w:t>
      </w:r>
    </w:p>
    <w:p w14:paraId="47D40E61" w14:textId="77777777" w:rsidR="00C771D2" w:rsidRPr="00C771D2" w:rsidRDefault="00C771D2" w:rsidP="00C771D2">
      <w:pPr>
        <w:pStyle w:val="Body"/>
        <w:spacing w:line="240" w:lineRule="auto"/>
        <w:jc w:val="center"/>
        <w:rPr>
          <w:rStyle w:val="journaltitle"/>
          <w:rFonts w:ascii="Times New Roman" w:hAnsi="Times New Roman" w:cs="Times New Roman"/>
          <w:caps/>
          <w:sz w:val="24"/>
          <w:szCs w:val="24"/>
          <w:lang w:val="it-IT"/>
        </w:rPr>
      </w:pPr>
      <w:r w:rsidRPr="00C771D2">
        <w:rPr>
          <w:rStyle w:val="journaltitle"/>
          <w:rFonts w:ascii="Times New Roman" w:hAnsi="Times New Roman" w:cs="Times New Roman"/>
          <w:caps/>
          <w:sz w:val="24"/>
          <w:szCs w:val="24"/>
          <w:lang w:val="it-IT"/>
        </w:rPr>
        <w:t>Association between cognitive and functional decl</w:t>
      </w:r>
      <w:r w:rsidR="00966338">
        <w:rPr>
          <w:rStyle w:val="journaltitle"/>
          <w:rFonts w:ascii="Times New Roman" w:hAnsi="Times New Roman" w:cs="Times New Roman"/>
          <w:caps/>
          <w:sz w:val="24"/>
          <w:szCs w:val="24"/>
          <w:lang w:val="it-IT"/>
        </w:rPr>
        <w:t>ine in hospitalized elderly: a INTEGRATIVE</w:t>
      </w:r>
      <w:r w:rsidRPr="00C771D2">
        <w:rPr>
          <w:rStyle w:val="journaltitle"/>
          <w:rFonts w:ascii="Times New Roman" w:hAnsi="Times New Roman" w:cs="Times New Roman"/>
          <w:caps/>
          <w:sz w:val="24"/>
          <w:szCs w:val="24"/>
          <w:lang w:val="it-IT"/>
        </w:rPr>
        <w:t xml:space="preserve"> review</w:t>
      </w:r>
    </w:p>
    <w:p w14:paraId="2D38836B" w14:textId="2CEF2DE6" w:rsidR="00C771D2" w:rsidRDefault="00C771D2" w:rsidP="00C771D2">
      <w:pPr>
        <w:pStyle w:val="Body"/>
        <w:shd w:val="clear" w:color="auto" w:fill="FFFFFF"/>
        <w:spacing w:after="324" w:line="319" w:lineRule="atLeast"/>
        <w:jc w:val="right"/>
        <w:rPr>
          <w:rStyle w:val="journaltitle"/>
          <w:rFonts w:ascii="Times New Roman" w:hAnsi="Times New Roman" w:cs="Times New Roman"/>
          <w:sz w:val="24"/>
          <w:szCs w:val="24"/>
          <w:lang w:val="pt-PT"/>
        </w:rPr>
      </w:pPr>
      <w:r w:rsidRPr="00E07F89">
        <w:rPr>
          <w:rStyle w:val="journaltitle"/>
          <w:rFonts w:ascii="Times New Roman" w:hAnsi="Times New Roman" w:cs="Times New Roman"/>
          <w:caps/>
          <w:sz w:val="24"/>
          <w:szCs w:val="24"/>
        </w:rPr>
        <w:t>B</w:t>
      </w:r>
      <w:r>
        <w:rPr>
          <w:rStyle w:val="journaltitle"/>
          <w:rFonts w:ascii="Times New Roman" w:hAnsi="Times New Roman" w:cs="Times New Roman"/>
          <w:sz w:val="24"/>
          <w:szCs w:val="24"/>
          <w:lang w:val="pt-PT"/>
        </w:rPr>
        <w:t xml:space="preserve">renda Pina dos Santos: </w:t>
      </w:r>
      <w:hyperlink r:id="rId6" w:history="1">
        <w:r w:rsidRPr="00F83577">
          <w:rPr>
            <w:rStyle w:val="Hiperlink"/>
            <w:rFonts w:ascii="Times New Roman" w:hAnsi="Times New Roman" w:cs="Times New Roman"/>
            <w:sz w:val="24"/>
            <w:szCs w:val="24"/>
            <w:lang w:val="pt-PT"/>
          </w:rPr>
          <w:t>brendapina23@hotmail.com</w:t>
        </w:r>
      </w:hyperlink>
      <w:r>
        <w:rPr>
          <w:rStyle w:val="journaltitle"/>
          <w:rFonts w:ascii="Times New Roman" w:hAnsi="Times New Roman" w:cs="Times New Roman"/>
          <w:sz w:val="24"/>
          <w:szCs w:val="24"/>
          <w:lang w:val="pt-PT"/>
        </w:rPr>
        <w:t xml:space="preserve"> - </w:t>
      </w:r>
      <w:r w:rsidR="001337EE">
        <w:rPr>
          <w:rStyle w:val="journaltitle"/>
          <w:rFonts w:ascii="Times New Roman" w:hAnsi="Times New Roman" w:cs="Times New Roman"/>
          <w:sz w:val="24"/>
          <w:szCs w:val="24"/>
          <w:lang w:val="pt-PT"/>
        </w:rPr>
        <w:t xml:space="preserve">Universidade Federal do Paraná, </w:t>
      </w:r>
      <w:bookmarkStart w:id="0" w:name="_GoBack"/>
      <w:bookmarkEnd w:id="0"/>
      <w:r>
        <w:rPr>
          <w:rStyle w:val="journaltitle"/>
          <w:rFonts w:ascii="Times New Roman" w:hAnsi="Times New Roman" w:cs="Times New Roman"/>
          <w:sz w:val="24"/>
          <w:szCs w:val="24"/>
          <w:lang w:val="pt-PT"/>
        </w:rPr>
        <w:t>Curitiba, Brasil</w:t>
      </w:r>
    </w:p>
    <w:p w14:paraId="6C167417" w14:textId="77777777" w:rsidR="00C771D2" w:rsidRDefault="00C771D2" w:rsidP="00C771D2">
      <w:pPr>
        <w:pStyle w:val="Body"/>
        <w:shd w:val="clear" w:color="auto" w:fill="FFFFFF"/>
        <w:spacing w:after="324" w:line="319" w:lineRule="atLeast"/>
        <w:jc w:val="right"/>
        <w:rPr>
          <w:rStyle w:val="journaltitle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journaltitle"/>
          <w:rFonts w:ascii="Times New Roman" w:hAnsi="Times New Roman" w:cs="Times New Roman"/>
          <w:sz w:val="24"/>
          <w:szCs w:val="24"/>
          <w:lang w:val="pt-PT"/>
        </w:rPr>
        <w:t xml:space="preserve"> Bruno Costa Poltronieri: </w:t>
      </w:r>
      <w:hyperlink r:id="rId7" w:history="1">
        <w:r w:rsidRPr="00F83577">
          <w:rPr>
            <w:rStyle w:val="Hiperlink"/>
            <w:rFonts w:ascii="Times New Roman" w:hAnsi="Times New Roman" w:cs="Times New Roman"/>
            <w:sz w:val="24"/>
            <w:szCs w:val="24"/>
            <w:lang w:val="pt-PT"/>
          </w:rPr>
          <w:t>bruno.poltronieri@ifrj.edu.br</w:t>
        </w:r>
      </w:hyperlink>
      <w:r>
        <w:rPr>
          <w:rStyle w:val="journaltitle"/>
          <w:rFonts w:ascii="Times New Roman" w:hAnsi="Times New Roman" w:cs="Times New Roman"/>
          <w:sz w:val="24"/>
          <w:szCs w:val="24"/>
          <w:lang w:val="pt-PT"/>
        </w:rPr>
        <w:t xml:space="preserve"> - Instituto Federal de Ciência, Educação e Tecnologia do Rio de Janeiro, Rio de Janeiro, Brasil.</w:t>
      </w:r>
    </w:p>
    <w:p w14:paraId="3470767D" w14:textId="63F790BD" w:rsidR="00C771D2" w:rsidRPr="00E07F89" w:rsidRDefault="00C771D2" w:rsidP="00C771D2">
      <w:pPr>
        <w:pStyle w:val="Body"/>
        <w:shd w:val="clear" w:color="auto" w:fill="FFFFFF"/>
        <w:spacing w:after="324" w:line="319" w:lineRule="atLeast"/>
        <w:jc w:val="right"/>
        <w:rPr>
          <w:rStyle w:val="journaltitle"/>
          <w:rFonts w:ascii="Times New Roman" w:hAnsi="Times New Roman" w:cs="Times New Roman"/>
          <w:sz w:val="24"/>
          <w:szCs w:val="24"/>
          <w:lang w:val="pt-PT"/>
        </w:rPr>
      </w:pPr>
      <w:r w:rsidRPr="00E07F89">
        <w:rPr>
          <w:rStyle w:val="journaltitle"/>
          <w:rFonts w:ascii="Times New Roman" w:hAnsi="Times New Roman" w:cs="Times New Roman"/>
          <w:sz w:val="24"/>
          <w:szCs w:val="24"/>
          <w:lang w:val="pt-PT"/>
        </w:rPr>
        <w:t xml:space="preserve"> Amer Cavalheiro Hamdan</w:t>
      </w:r>
      <w:r>
        <w:rPr>
          <w:rStyle w:val="journaltitle"/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1337EE">
        <w:rPr>
          <w:rStyle w:val="journaltitle"/>
          <w:rFonts w:ascii="Times New Roman" w:hAnsi="Times New Roman" w:cs="Times New Roman"/>
          <w:sz w:val="24"/>
          <w:szCs w:val="24"/>
          <w:lang w:val="pt-PT"/>
        </w:rPr>
        <w:t xml:space="preserve">: </w:t>
      </w:r>
      <w:hyperlink r:id="rId8" w:history="1">
        <w:r w:rsidR="001337EE" w:rsidRPr="0030624B">
          <w:rPr>
            <w:rStyle w:val="Hiperlink"/>
            <w:rFonts w:ascii="Times New Roman" w:hAnsi="Times New Roman" w:cs="Times New Roman"/>
            <w:sz w:val="24"/>
            <w:szCs w:val="24"/>
            <w:lang w:val="pt-PT"/>
          </w:rPr>
          <w:t>amerc.hamdan@gmail.com</w:t>
        </w:r>
      </w:hyperlink>
      <w:r w:rsidR="001337EE">
        <w:rPr>
          <w:rStyle w:val="journaltitle"/>
          <w:rFonts w:ascii="Times New Roman" w:hAnsi="Times New Roman" w:cs="Times New Roman"/>
          <w:sz w:val="24"/>
          <w:szCs w:val="24"/>
          <w:lang w:val="pt-PT"/>
        </w:rPr>
        <w:t xml:space="preserve"> -</w:t>
      </w:r>
      <w:r>
        <w:rPr>
          <w:rStyle w:val="journaltitle"/>
          <w:rFonts w:ascii="Times New Roman" w:hAnsi="Times New Roman" w:cs="Times New Roman"/>
          <w:sz w:val="24"/>
          <w:szCs w:val="24"/>
          <w:lang w:val="pt-PT"/>
        </w:rPr>
        <w:t xml:space="preserve"> Universidade Federal do Paraná, Curitiba, Brasil</w:t>
      </w:r>
    </w:p>
    <w:p w14:paraId="597E750C" w14:textId="77777777" w:rsidR="00C771D2" w:rsidRDefault="00C771D2" w:rsidP="00C771D2">
      <w:pPr>
        <w:pStyle w:val="NormalWeb"/>
        <w:spacing w:before="240" w:beforeAutospacing="0" w:after="240" w:afterAutospacing="0"/>
        <w:rPr>
          <w:rStyle w:val="Forte"/>
          <w:rFonts w:ascii="Verdana" w:hAnsi="Verdana"/>
          <w:color w:val="000000"/>
          <w:sz w:val="17"/>
          <w:szCs w:val="17"/>
        </w:rPr>
      </w:pPr>
    </w:p>
    <w:p w14:paraId="635D2CD1" w14:textId="77777777" w:rsidR="00B80623" w:rsidRPr="00E25F42" w:rsidRDefault="00C771D2" w:rsidP="00E25F42">
      <w:pPr>
        <w:pStyle w:val="NormalWeb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  <w:r>
        <w:rPr>
          <w:rStyle w:val="Forte"/>
          <w:rFonts w:ascii="Verdana" w:hAnsi="Verdana"/>
          <w:color w:val="000000"/>
          <w:sz w:val="17"/>
          <w:szCs w:val="17"/>
        </w:rPr>
        <w:t>Contribuição dos autores</w:t>
      </w:r>
      <w:r>
        <w:rPr>
          <w:rFonts w:ascii="Verdana" w:hAnsi="Verdana"/>
          <w:color w:val="000000"/>
          <w:sz w:val="17"/>
          <w:szCs w:val="17"/>
        </w:rPr>
        <w:t xml:space="preserve">: </w:t>
      </w:r>
    </w:p>
    <w:p w14:paraId="088D3781" w14:textId="77777777" w:rsidR="00966338" w:rsidRDefault="00966338"/>
    <w:p w14:paraId="2C9700B8" w14:textId="5DB16F8C" w:rsidR="00966338" w:rsidRDefault="00966338">
      <w:r>
        <w:t xml:space="preserve">Brenda Pina dos Santos foi responsável pela concepção do texto, análise e redação. Bruno Costa Poltronieri foi responsável pela revisão </w:t>
      </w:r>
      <w:r w:rsidR="00E25F42">
        <w:t xml:space="preserve">da literatura, </w:t>
      </w:r>
      <w:r>
        <w:t xml:space="preserve"> análise</w:t>
      </w:r>
      <w:r w:rsidR="002249F1">
        <w:t xml:space="preserve"> e discussã</w:t>
      </w:r>
      <w:r w:rsidR="00E25F42">
        <w:t>o</w:t>
      </w:r>
      <w:r>
        <w:t xml:space="preserve"> dos dados</w:t>
      </w:r>
      <w:r w:rsidR="00E25F42">
        <w:t xml:space="preserve">. </w:t>
      </w:r>
    </w:p>
    <w:p w14:paraId="380356CE" w14:textId="77777777" w:rsidR="00E25F42" w:rsidRDefault="00E25F42">
      <w:r>
        <w:t>Amer Cavalheiro Hamdan foi responsável pela revisão e concepção do texto.</w:t>
      </w:r>
    </w:p>
    <w:p w14:paraId="7325ED02" w14:textId="77777777" w:rsidR="00966338" w:rsidRDefault="00966338"/>
    <w:p w14:paraId="11024D35" w14:textId="77777777" w:rsidR="00966338" w:rsidRDefault="00966338"/>
    <w:p w14:paraId="205897E3" w14:textId="77777777" w:rsidR="00966338" w:rsidRDefault="00966338"/>
    <w:p w14:paraId="01C7AAB2" w14:textId="77777777" w:rsidR="00966338" w:rsidRDefault="00966338"/>
    <w:p w14:paraId="63EC3039" w14:textId="77777777" w:rsidR="00966338" w:rsidRDefault="00966338"/>
    <w:p w14:paraId="7702F870" w14:textId="77777777" w:rsidR="00966338" w:rsidRDefault="00966338"/>
    <w:p w14:paraId="4801C996" w14:textId="77777777" w:rsidR="00966338" w:rsidRDefault="00966338"/>
    <w:p w14:paraId="079F64B9" w14:textId="77777777" w:rsidR="00966338" w:rsidRDefault="00966338"/>
    <w:p w14:paraId="08E7CFE6" w14:textId="77777777" w:rsidR="00966338" w:rsidRDefault="00966338"/>
    <w:p w14:paraId="401F50FE" w14:textId="77777777" w:rsidR="00966338" w:rsidRDefault="00966338"/>
    <w:p w14:paraId="0C730116" w14:textId="77777777" w:rsidR="00966338" w:rsidRDefault="00966338"/>
    <w:p w14:paraId="32FD502E" w14:textId="77777777" w:rsidR="00966338" w:rsidRDefault="00966338"/>
    <w:p w14:paraId="3AF9CE7A" w14:textId="77777777" w:rsidR="00966338" w:rsidRDefault="00966338"/>
    <w:p w14:paraId="1C72E907" w14:textId="77777777" w:rsidR="00966338" w:rsidRDefault="00966338"/>
    <w:p w14:paraId="7F6268B0" w14:textId="77777777" w:rsidR="00966338" w:rsidRDefault="00966338"/>
    <w:sectPr w:rsidR="00966338" w:rsidSect="00016330"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FDC1A" w14:textId="77777777" w:rsidR="0084512F" w:rsidRDefault="0084512F" w:rsidP="00966338">
      <w:r>
        <w:separator/>
      </w:r>
    </w:p>
  </w:endnote>
  <w:endnote w:type="continuationSeparator" w:id="0">
    <w:p w14:paraId="40520567" w14:textId="77777777" w:rsidR="0084512F" w:rsidRDefault="0084512F" w:rsidP="0096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81BB" w14:textId="71F0DB17" w:rsidR="00966338" w:rsidRPr="001337EE" w:rsidRDefault="00966338" w:rsidP="001337EE">
    <w:pPr>
      <w:pStyle w:val="NormalWeb"/>
      <w:spacing w:before="240" w:beforeAutospacing="0" w:after="240" w:afterAutospacing="0"/>
      <w:jc w:val="both"/>
      <w:rPr>
        <w:rStyle w:val="journaltitle"/>
        <w:rFonts w:ascii="Verdana" w:hAnsi="Verdana"/>
        <w:color w:val="000000"/>
        <w:sz w:val="21"/>
        <w:szCs w:val="20"/>
      </w:rPr>
    </w:pPr>
    <w:r w:rsidRPr="001337EE">
      <w:rPr>
        <w:sz w:val="21"/>
        <w:szCs w:val="20"/>
      </w:rPr>
      <w:t xml:space="preserve">Este manuscrito é parte da pesquisa de dissertação de mestrado do </w:t>
    </w:r>
    <w:r w:rsidRPr="001337EE">
      <w:rPr>
        <w:rStyle w:val="journaltitle"/>
        <w:rFonts w:ascii="Arial" w:hAnsi="Arial"/>
        <w:sz w:val="21"/>
        <w:szCs w:val="20"/>
        <w:lang w:val="pt-PT"/>
      </w:rPr>
      <w:t>curso de Pó</w:t>
    </w:r>
    <w:r w:rsidRPr="001337EE">
      <w:rPr>
        <w:rStyle w:val="journaltitle"/>
        <w:rFonts w:ascii="Arial" w:hAnsi="Arial"/>
        <w:sz w:val="21"/>
        <w:szCs w:val="20"/>
        <w:lang w:val="en-US"/>
      </w:rPr>
      <w:t>s-Gradua</w:t>
    </w:r>
    <w:r w:rsidRPr="001337EE">
      <w:rPr>
        <w:rStyle w:val="journaltitle"/>
        <w:rFonts w:ascii="Arial" w:hAnsi="Arial"/>
        <w:sz w:val="21"/>
        <w:szCs w:val="20"/>
        <w:lang w:val="pt-PT"/>
      </w:rPr>
      <w:t>ção em Psicologia da UFPR, intitulado "</w:t>
    </w:r>
    <w:r w:rsidRPr="001337EE">
      <w:rPr>
        <w:rStyle w:val="journaltitle"/>
        <w:rFonts w:ascii="Arial" w:hAnsi="Arial"/>
        <w:sz w:val="21"/>
        <w:szCs w:val="20"/>
        <w:lang w:val="es-ES_tradnl"/>
      </w:rPr>
      <w:t xml:space="preserve"> A identificação de comprometimento cognitivo em idosos hospitalizados e a associação com a capacidade funcional". Endereço da autora principal: Brenda Pina dos Santos </w:t>
    </w:r>
    <w:r w:rsidR="001337EE" w:rsidRPr="001337EE">
      <w:rPr>
        <w:rStyle w:val="journaltitle"/>
        <w:rFonts w:ascii="Arial" w:hAnsi="Arial"/>
        <w:sz w:val="21"/>
        <w:szCs w:val="20"/>
        <w:lang w:val="es-ES_tradnl"/>
      </w:rPr>
      <w:t>–</w:t>
    </w:r>
    <w:r w:rsidRPr="001337EE">
      <w:rPr>
        <w:rStyle w:val="journaltitle"/>
        <w:rFonts w:ascii="Arial" w:hAnsi="Arial"/>
        <w:sz w:val="21"/>
        <w:szCs w:val="20"/>
        <w:lang w:val="es-ES_tradnl"/>
      </w:rPr>
      <w:t xml:space="preserve"> </w:t>
    </w:r>
    <w:r w:rsidR="001337EE" w:rsidRPr="001337EE">
      <w:rPr>
        <w:rStyle w:val="journaltitle"/>
        <w:rFonts w:ascii="Arial" w:hAnsi="Arial"/>
        <w:sz w:val="21"/>
        <w:szCs w:val="20"/>
        <w:lang w:val="es-ES_tradnl"/>
      </w:rPr>
      <w:t>Rua Padre Anchieta, 130. Merces – Curitiba PR, cep: 80410-030, telefone 041 97180771</w:t>
    </w:r>
  </w:p>
  <w:p w14:paraId="6765B966" w14:textId="77777777" w:rsidR="00966338" w:rsidRDefault="00966338">
    <w:pPr>
      <w:pStyle w:val="Rodap"/>
    </w:pPr>
  </w:p>
  <w:p w14:paraId="44867AE3" w14:textId="77777777" w:rsidR="00966338" w:rsidRDefault="00966338">
    <w:pPr>
      <w:pStyle w:val="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88A26" w14:textId="77777777" w:rsidR="0084512F" w:rsidRDefault="0084512F" w:rsidP="00966338">
      <w:r>
        <w:separator/>
      </w:r>
    </w:p>
  </w:footnote>
  <w:footnote w:type="continuationSeparator" w:id="0">
    <w:p w14:paraId="1069D7AF" w14:textId="77777777" w:rsidR="0084512F" w:rsidRDefault="0084512F" w:rsidP="00966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1D2"/>
    <w:rsid w:val="00016330"/>
    <w:rsid w:val="001337EE"/>
    <w:rsid w:val="002249F1"/>
    <w:rsid w:val="00474B1E"/>
    <w:rsid w:val="0084512F"/>
    <w:rsid w:val="00966338"/>
    <w:rsid w:val="00B80623"/>
    <w:rsid w:val="00C771D2"/>
    <w:rsid w:val="00E2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E814F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71D2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C771D2"/>
    <w:rPr>
      <w:b/>
      <w:bCs/>
    </w:rPr>
  </w:style>
  <w:style w:type="character" w:customStyle="1" w:styleId="apple-converted-space">
    <w:name w:val="apple-converted-space"/>
    <w:basedOn w:val="Fontepargpadro"/>
    <w:rsid w:val="00C771D2"/>
  </w:style>
  <w:style w:type="character" w:styleId="nfase">
    <w:name w:val="Emphasis"/>
    <w:basedOn w:val="Fontepargpadro"/>
    <w:uiPriority w:val="20"/>
    <w:qFormat/>
    <w:rsid w:val="00C771D2"/>
    <w:rPr>
      <w:i/>
      <w:iCs/>
    </w:rPr>
  </w:style>
  <w:style w:type="paragraph" w:customStyle="1" w:styleId="Body">
    <w:name w:val="Body"/>
    <w:rsid w:val="00C771D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pt-BR"/>
    </w:rPr>
  </w:style>
  <w:style w:type="character" w:customStyle="1" w:styleId="journaltitle">
    <w:name w:val="journaltitle"/>
    <w:rsid w:val="00C771D2"/>
  </w:style>
  <w:style w:type="character" w:styleId="Hiperlink">
    <w:name w:val="Hyperlink"/>
    <w:basedOn w:val="Fontepargpadro"/>
    <w:uiPriority w:val="99"/>
    <w:unhideWhenUsed/>
    <w:rsid w:val="00C771D2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663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6338"/>
  </w:style>
  <w:style w:type="paragraph" w:styleId="Rodap">
    <w:name w:val="footer"/>
    <w:basedOn w:val="Normal"/>
    <w:link w:val="RodapChar"/>
    <w:uiPriority w:val="99"/>
    <w:unhideWhenUsed/>
    <w:rsid w:val="009663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66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brendapina23@hotmail.com" TargetMode="External"/><Relationship Id="rId7" Type="http://schemas.openxmlformats.org/officeDocument/2006/relationships/hyperlink" Target="mailto:bruno.poltronieri@ifrj.edu.br" TargetMode="External"/><Relationship Id="rId8" Type="http://schemas.openxmlformats.org/officeDocument/2006/relationships/hyperlink" Target="mailto:amerc.hamdan@gmail.com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172</Words>
  <Characters>932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3</cp:revision>
  <dcterms:created xsi:type="dcterms:W3CDTF">2017-09-09T03:21:00Z</dcterms:created>
  <dcterms:modified xsi:type="dcterms:W3CDTF">2017-09-09T18:21:00Z</dcterms:modified>
</cp:coreProperties>
</file>