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D2" w:rsidRPr="00261114" w:rsidRDefault="00EE35D2" w:rsidP="00EE35D2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114">
        <w:rPr>
          <w:rFonts w:ascii="Times New Roman" w:eastAsia="Times New Roman" w:hAnsi="Times New Roman" w:cs="Times New Roman"/>
          <w:b/>
          <w:sz w:val="28"/>
          <w:szCs w:val="28"/>
        </w:rPr>
        <w:t>Terapia Ocupacional ante la Mutilación Genital Femenina</w:t>
      </w:r>
    </w:p>
    <w:p w:rsidR="00EE35D2" w:rsidRPr="002F78BA" w:rsidRDefault="00EE35D2" w:rsidP="00EE35D2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35D2" w:rsidRPr="002F78BA" w:rsidRDefault="00EE35D2" w:rsidP="00EE35D2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8BA">
        <w:rPr>
          <w:rFonts w:ascii="Times New Roman" w:eastAsia="Times New Roman" w:hAnsi="Times New Roman" w:cs="Times New Roman"/>
          <w:sz w:val="24"/>
          <w:szCs w:val="24"/>
        </w:rPr>
        <w:t>Terapia Ocupacional contra a Mutilação Genital Fêmea</w:t>
      </w:r>
    </w:p>
    <w:p w:rsidR="00EE35D2" w:rsidRPr="002F78BA" w:rsidRDefault="00EE35D2" w:rsidP="00EE35D2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35D2" w:rsidRPr="002F78BA" w:rsidRDefault="00EE35D2" w:rsidP="00EE35D2">
      <w:pPr>
        <w:pStyle w:val="normal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8BA">
        <w:rPr>
          <w:rFonts w:ascii="Times New Roman" w:eastAsia="Times New Roman" w:hAnsi="Times New Roman" w:cs="Times New Roman"/>
          <w:sz w:val="24"/>
          <w:szCs w:val="24"/>
        </w:rPr>
        <w:t>Occupational Therapy for the Female Genital Mutilation</w:t>
      </w:r>
    </w:p>
    <w:p w:rsidR="00EE35D2" w:rsidRPr="002F78BA" w:rsidRDefault="00EE35D2" w:rsidP="00EE35D2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EE35D2" w:rsidRPr="002F78BA" w:rsidRDefault="00EE35D2" w:rsidP="00EE35D2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BA">
        <w:rPr>
          <w:rFonts w:ascii="Times New Roman" w:eastAsia="Times New Roman" w:hAnsi="Times New Roman" w:cs="Times New Roman"/>
          <w:b/>
          <w:sz w:val="24"/>
          <w:szCs w:val="24"/>
        </w:rPr>
        <w:t>Autoría</w:t>
      </w:r>
      <w:r w:rsidRPr="002F78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BA">
        <w:rPr>
          <w:rFonts w:ascii="Times New Roman" w:eastAsia="Times New Roman" w:hAnsi="Times New Roman" w:cs="Times New Roman"/>
          <w:sz w:val="24"/>
          <w:szCs w:val="24"/>
        </w:rPr>
        <w:t>Laura Vega Titos</w:t>
      </w:r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BA">
        <w:rPr>
          <w:rFonts w:ascii="Times New Roman" w:eastAsia="Times New Roman" w:hAnsi="Times New Roman" w:cs="Times New Roman"/>
          <w:sz w:val="24"/>
          <w:szCs w:val="24"/>
        </w:rPr>
        <w:t xml:space="preserve">Terapeuta ocupacional Universidad de Castilla la Mancha, Talavera de la Reina (Toledo), España. </w:t>
      </w:r>
      <w:hyperlink r:id="rId6">
        <w:r w:rsidRPr="002F78B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lauravegatitos@hotmail.com</w:t>
        </w:r>
      </w:hyperlink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BA">
        <w:rPr>
          <w:rFonts w:ascii="Times New Roman" w:eastAsia="Times New Roman" w:hAnsi="Times New Roman" w:cs="Times New Roman"/>
          <w:sz w:val="24"/>
          <w:szCs w:val="24"/>
        </w:rPr>
        <w:t>Rodolfo Morrison</w:t>
      </w:r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BA">
        <w:rPr>
          <w:rFonts w:ascii="Times New Roman" w:eastAsia="Times New Roman" w:hAnsi="Times New Roman" w:cs="Times New Roman"/>
          <w:sz w:val="24"/>
          <w:szCs w:val="24"/>
        </w:rPr>
        <w:t xml:space="preserve">Académico Departamento de Terapia Ocupacional y Ciencia de la Ocupación, Facultad de Medicina, Universidad de Chile. Sociedad Chilena de Ciencia de la Ocupación. Núcleo de Estudios Críticos de la Diversidad. Santiago de Chile. </w:t>
      </w:r>
      <w:hyperlink r:id="rId7">
        <w:r w:rsidRPr="002F78B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rodolfomorrison@med.uchile.cl</w:t>
        </w:r>
      </w:hyperlink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BA">
        <w:rPr>
          <w:rFonts w:ascii="Times New Roman" w:eastAsia="Times New Roman" w:hAnsi="Times New Roman" w:cs="Times New Roman"/>
          <w:sz w:val="24"/>
          <w:szCs w:val="24"/>
        </w:rPr>
        <w:t>María Teresa Gil Ruiz</w:t>
      </w:r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BA">
        <w:rPr>
          <w:rFonts w:ascii="Times New Roman" w:eastAsia="Times New Roman" w:hAnsi="Times New Roman" w:cs="Times New Roman"/>
          <w:sz w:val="24"/>
          <w:szCs w:val="24"/>
        </w:rPr>
        <w:t xml:space="preserve">Profesora asociada Facultad de Terapia Ocupacional, Logopedia y Enfermería. Departamento de Ciencias Médicas, Universidad de Castilla-La Mancha. España. </w:t>
      </w:r>
      <w:hyperlink r:id="rId8">
        <w:r w:rsidRPr="002F78B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mariateresa.gil@uclm.es</w:t>
        </w:r>
      </w:hyperlink>
    </w:p>
    <w:p w:rsidR="00EE35D2" w:rsidRPr="002F78BA" w:rsidRDefault="00EE35D2" w:rsidP="00EE35D2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BA">
        <w:rPr>
          <w:rFonts w:ascii="Times New Roman" w:eastAsia="Times New Roman" w:hAnsi="Times New Roman" w:cs="Times New Roman"/>
          <w:b/>
          <w:sz w:val="24"/>
          <w:szCs w:val="24"/>
        </w:rPr>
        <w:t>Contacto</w:t>
      </w:r>
      <w:r w:rsidRPr="002F78BA">
        <w:rPr>
          <w:rFonts w:ascii="Times New Roman" w:eastAsia="Times New Roman" w:hAnsi="Times New Roman" w:cs="Times New Roman"/>
          <w:sz w:val="24"/>
          <w:szCs w:val="24"/>
        </w:rPr>
        <w:t>: Departamento de Terapia Ocupacional y Ciencia de la Ocupación, Facultad de Medicina, Universidad de Chile. Independencia 1027, Independencia, Santiago de Chile, Chile. (+56) (2) 297 86 545.</w:t>
      </w:r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78BA">
        <w:rPr>
          <w:rFonts w:ascii="Times New Roman" w:eastAsia="Times New Roman" w:hAnsi="Times New Roman" w:cs="Times New Roman"/>
          <w:b/>
          <w:sz w:val="24"/>
          <w:szCs w:val="24"/>
        </w:rPr>
        <w:t>Contribuciones</w:t>
      </w:r>
      <w:r w:rsidRPr="002F78BA">
        <w:rPr>
          <w:rFonts w:ascii="Times New Roman" w:eastAsia="Times New Roman" w:hAnsi="Times New Roman" w:cs="Times New Roman"/>
          <w:sz w:val="24"/>
          <w:szCs w:val="24"/>
        </w:rPr>
        <w:t>: Laura Vega ha realizado la búsqueda de los datos para la realización del artículo. Rodolfo Morrison y María Teresa Gil dirigieron el trabajo. Todos los autores han participado en la revisión final del escrito y en la redacción.</w:t>
      </w:r>
    </w:p>
    <w:p w:rsidR="00EE35D2" w:rsidRPr="002F78BA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5D2" w:rsidRPr="00261114" w:rsidRDefault="00EE35D2" w:rsidP="00EE35D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2F78BA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Financiamiento:</w:t>
      </w:r>
      <w:r w:rsidRPr="002F78BA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Este trabajo se enmarca en el Proyecto de Investigación I+D+I orientado a los retos de la Sociedad, DER2014-57244-R del Ministerio de Economía y </w:t>
      </w:r>
      <w:r w:rsidRPr="002F78BA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Competitividad (España), titulado Carencias y alternativas jurídico-políticas al tratamiento de las violencias de género: formación e investigación en Derecho antidiscriminatorio. Responsable: Juana Mª Gil Ruiz.</w:t>
      </w:r>
    </w:p>
    <w:p w:rsidR="003B64B1" w:rsidRDefault="003B64B1"/>
    <w:sectPr w:rsidR="003B64B1" w:rsidSect="003B6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DejaVu Sans">
    <w:altName w:val="Arial"/>
    <w:charset w:val="80"/>
    <w:family w:val="swiss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CC8D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25F34A4"/>
    <w:multiLevelType w:val="hybridMultilevel"/>
    <w:tmpl w:val="DAB4CEB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75AFC"/>
    <w:multiLevelType w:val="hybridMultilevel"/>
    <w:tmpl w:val="1B36577A"/>
    <w:lvl w:ilvl="0" w:tplc="61660B66">
      <w:start w:val="1"/>
      <w:numFmt w:val="decimal"/>
      <w:pStyle w:val="Prrafodelista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D2"/>
    <w:rsid w:val="000B4E8D"/>
    <w:rsid w:val="003B64B1"/>
    <w:rsid w:val="00C636FD"/>
    <w:rsid w:val="00D004F5"/>
    <w:rsid w:val="00EE35D2"/>
    <w:rsid w:val="00F2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BE0E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Textodecuerpo"/>
    <w:link w:val="Ttulo3Car"/>
    <w:autoRedefine/>
    <w:uiPriority w:val="99"/>
    <w:qFormat/>
    <w:rsid w:val="000B4E8D"/>
    <w:pPr>
      <w:keepNext/>
      <w:widowControl w:val="0"/>
      <w:numPr>
        <w:ilvl w:val="2"/>
        <w:numId w:val="1"/>
      </w:numPr>
      <w:tabs>
        <w:tab w:val="num" w:pos="0"/>
      </w:tabs>
      <w:suppressAutoHyphens/>
      <w:spacing w:line="360" w:lineRule="auto"/>
      <w:ind w:left="1429" w:hanging="720"/>
      <w:jc w:val="both"/>
      <w:outlineLvl w:val="2"/>
    </w:pPr>
    <w:rPr>
      <w:rFonts w:eastAsia="DejaVu Sans" w:cs="DejaVu Sans"/>
      <w:b/>
      <w:bCs/>
      <w:i/>
      <w:kern w:val="1"/>
      <w:szCs w:val="2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autoRedefine/>
    <w:uiPriority w:val="34"/>
    <w:qFormat/>
    <w:rsid w:val="00F23FEE"/>
    <w:pPr>
      <w:numPr>
        <w:numId w:val="1"/>
      </w:numPr>
      <w:contextualSpacing/>
      <w:jc w:val="both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4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4F5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9"/>
    <w:rsid w:val="000B4E8D"/>
    <w:rPr>
      <w:rFonts w:eastAsia="DejaVu Sans" w:cs="DejaVu Sans"/>
      <w:b/>
      <w:bCs/>
      <w:i/>
      <w:kern w:val="1"/>
      <w:szCs w:val="28"/>
      <w:lang w:val="es-ES" w:eastAsia="hi-IN" w:bidi="hi-IN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C636FD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C636FD"/>
  </w:style>
  <w:style w:type="paragraph" w:customStyle="1" w:styleId="normal0">
    <w:name w:val="normal"/>
    <w:rsid w:val="00EE35D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Textodecuerpo"/>
    <w:link w:val="Ttulo3Car"/>
    <w:autoRedefine/>
    <w:uiPriority w:val="99"/>
    <w:qFormat/>
    <w:rsid w:val="000B4E8D"/>
    <w:pPr>
      <w:keepNext/>
      <w:widowControl w:val="0"/>
      <w:numPr>
        <w:ilvl w:val="2"/>
        <w:numId w:val="1"/>
      </w:numPr>
      <w:tabs>
        <w:tab w:val="num" w:pos="0"/>
      </w:tabs>
      <w:suppressAutoHyphens/>
      <w:spacing w:line="360" w:lineRule="auto"/>
      <w:ind w:left="1429" w:hanging="720"/>
      <w:jc w:val="both"/>
      <w:outlineLvl w:val="2"/>
    </w:pPr>
    <w:rPr>
      <w:rFonts w:eastAsia="DejaVu Sans" w:cs="DejaVu Sans"/>
      <w:b/>
      <w:bCs/>
      <w:i/>
      <w:kern w:val="1"/>
      <w:szCs w:val="2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autoRedefine/>
    <w:uiPriority w:val="34"/>
    <w:qFormat/>
    <w:rsid w:val="00F23FEE"/>
    <w:pPr>
      <w:numPr>
        <w:numId w:val="1"/>
      </w:numPr>
      <w:contextualSpacing/>
      <w:jc w:val="both"/>
    </w:pPr>
    <w:rPr>
      <w:rFonts w:ascii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4F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4F5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9"/>
    <w:rsid w:val="000B4E8D"/>
    <w:rPr>
      <w:rFonts w:eastAsia="DejaVu Sans" w:cs="DejaVu Sans"/>
      <w:b/>
      <w:bCs/>
      <w:i/>
      <w:kern w:val="1"/>
      <w:szCs w:val="28"/>
      <w:lang w:val="es-ES" w:eastAsia="hi-IN" w:bidi="hi-IN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C636FD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C636FD"/>
  </w:style>
  <w:style w:type="paragraph" w:customStyle="1" w:styleId="normal0">
    <w:name w:val="normal"/>
    <w:rsid w:val="00EE35D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auravegatitos@hotmail.com" TargetMode="External"/><Relationship Id="rId7" Type="http://schemas.openxmlformats.org/officeDocument/2006/relationships/hyperlink" Target="mailto:rodolfomorrison@med.uchile.cl" TargetMode="External"/><Relationship Id="rId8" Type="http://schemas.openxmlformats.org/officeDocument/2006/relationships/hyperlink" Target="mailto:mariateresa.gil@uclm.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1540</Characters>
  <Application>Microsoft Macintosh Word</Application>
  <DocSecurity>0</DocSecurity>
  <Lines>40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 </dc:creator>
  <cp:keywords/>
  <dc:description/>
  <cp:lastModifiedBy>Revisor  </cp:lastModifiedBy>
  <cp:revision>1</cp:revision>
  <dcterms:created xsi:type="dcterms:W3CDTF">2017-12-09T19:27:00Z</dcterms:created>
  <dcterms:modified xsi:type="dcterms:W3CDTF">2017-12-09T19:28:00Z</dcterms:modified>
  <cp:category/>
</cp:coreProperties>
</file>