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C5" w:rsidRDefault="005569F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TERAPIA OCUPACIONAL E EDUCAÇÃO EM SAÚDE:</w:t>
      </w:r>
    </w:p>
    <w:p w:rsidR="00CA73C5" w:rsidRDefault="005569F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EXPERIÊNCIA</w:t>
      </w:r>
    </w:p>
    <w:p w:rsidR="00CA73C5" w:rsidRDefault="005569F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DE UM GRUPO DE CONVIVÊNCIA ENTRE MULHERES COM DIABETES MELLITUS</w:t>
      </w:r>
    </w:p>
    <w:p w:rsidR="00CA73C5" w:rsidRDefault="00CA73C5">
      <w:pPr>
        <w:spacing w:after="0" w:line="240" w:lineRule="auto"/>
        <w:jc w:val="center"/>
        <w:rPr>
          <w:rFonts w:ascii="Times New Roman" w:eastAsia="Times New Roman" w:hAnsi="Times New Roman" w:cs="Times New Roman"/>
          <w:b/>
          <w:sz w:val="28"/>
        </w:rPr>
      </w:pPr>
    </w:p>
    <w:p w:rsidR="00CA73C5" w:rsidRPr="001146DF" w:rsidRDefault="005569FF">
      <w:pPr>
        <w:spacing w:after="0" w:line="240" w:lineRule="auto"/>
        <w:jc w:val="center"/>
        <w:rPr>
          <w:rFonts w:ascii="Times New Roman" w:eastAsia="Times New Roman" w:hAnsi="Times New Roman" w:cs="Times New Roman"/>
          <w:b/>
          <w:sz w:val="28"/>
          <w:lang w:val="en-US"/>
        </w:rPr>
      </w:pPr>
      <w:r w:rsidRPr="001146DF">
        <w:rPr>
          <w:rFonts w:ascii="Times New Roman" w:eastAsia="Times New Roman" w:hAnsi="Times New Roman" w:cs="Times New Roman"/>
          <w:b/>
          <w:sz w:val="28"/>
          <w:lang w:val="en-US"/>
        </w:rPr>
        <w:t>OCCUPATIONAL THERAPY AND HEALTH EDUCATION: EXPERIENCE OF A GROUP OF SOCIAL LIVING IN BETWEEN WOMEN WITH DIABETES MELLITUS</w:t>
      </w:r>
    </w:p>
    <w:p w:rsidR="00CA73C5" w:rsidRPr="001146DF" w:rsidRDefault="00CA73C5">
      <w:pPr>
        <w:spacing w:after="0" w:line="240" w:lineRule="auto"/>
        <w:jc w:val="center"/>
        <w:rPr>
          <w:rFonts w:ascii="Times New Roman" w:eastAsia="Times New Roman" w:hAnsi="Times New Roman" w:cs="Times New Roman"/>
          <w:b/>
          <w:sz w:val="28"/>
          <w:lang w:val="en-US"/>
        </w:rPr>
      </w:pPr>
    </w:p>
    <w:p w:rsidR="00CA73C5" w:rsidRDefault="005569F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8"/>
        </w:rPr>
        <w:t>TERAPIA OCUPACIONAL Y EDUCACIÓN EN SALUD: EXPERIENCIA DE UN GRUPO DE CONVIVENCIA ENTRE MUJERES CON DIABETES MELLITUS</w:t>
      </w:r>
    </w:p>
    <w:p w:rsidR="00CA73C5" w:rsidRDefault="00CA73C5">
      <w:pPr>
        <w:spacing w:after="0" w:line="240" w:lineRule="auto"/>
        <w:jc w:val="both"/>
        <w:rPr>
          <w:rFonts w:ascii="Times New Roman" w:eastAsia="Times New Roman" w:hAnsi="Times New Roman" w:cs="Times New Roman"/>
          <w:sz w:val="28"/>
        </w:rPr>
      </w:pPr>
    </w:p>
    <w:p w:rsidR="00CA73C5" w:rsidRDefault="00CA73C5">
      <w:pPr>
        <w:spacing w:after="0" w:line="240" w:lineRule="auto"/>
        <w:jc w:val="center"/>
        <w:rPr>
          <w:rFonts w:ascii="Times New Roman" w:eastAsia="Times New Roman" w:hAnsi="Times New Roman" w:cs="Times New Roman"/>
          <w:b/>
          <w:sz w:val="24"/>
        </w:rPr>
      </w:pPr>
    </w:p>
    <w:p w:rsidR="00CA73C5" w:rsidRDefault="00CA73C5">
      <w:pPr>
        <w:spacing w:after="0"/>
        <w:rPr>
          <w:rFonts w:ascii="Times New Roman" w:eastAsia="Times New Roman" w:hAnsi="Times New Roman" w:cs="Times New Roman"/>
          <w:b/>
          <w:sz w:val="24"/>
        </w:rPr>
      </w:pPr>
    </w:p>
    <w:p w:rsidR="00CA73C5" w:rsidRDefault="005569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Resumo: </w:t>
      </w:r>
      <w:r>
        <w:rPr>
          <w:rFonts w:ascii="Times New Roman" w:eastAsia="Times New Roman" w:hAnsi="Times New Roman" w:cs="Times New Roman"/>
          <w:sz w:val="24"/>
        </w:rPr>
        <w:t xml:space="preserve">Associado ao envelhecimento populacional, verifica-se também um aumento considerável do Diabetes Mellitus (DM) à nível mundial. </w:t>
      </w:r>
      <w:r>
        <w:rPr>
          <w:rFonts w:ascii="Times New Roman" w:eastAsia="Times New Roman" w:hAnsi="Times New Roman" w:cs="Times New Roman"/>
          <w:sz w:val="24"/>
        </w:rPr>
        <w:t>A equipe multidisciplinar, na qual insere-se o terapeuta ocupacional, é de extrema importância na atenção aos indivíduos com a DM, a fim de impedir os vários agravos que a doença pode ocasionar, desenvolvendo ações para promoção e reabilitação da saúde. Ne</w:t>
      </w:r>
      <w:r>
        <w:rPr>
          <w:rFonts w:ascii="Times New Roman" w:eastAsia="Times New Roman" w:hAnsi="Times New Roman" w:cs="Times New Roman"/>
          <w:sz w:val="24"/>
        </w:rPr>
        <w:t>sse sentido, o estudo teve como objetivo geral verificar se ações de Educação em Saúde realizadas pela Terapia Ocupacional em um grupo de convivência entre mulheres com DM contribui para a melhora da qualidade de vida de indivíduos com diabetes mellitus</w:t>
      </w:r>
      <w:r>
        <w:rPr>
          <w:rFonts w:ascii="Times New Roman" w:eastAsia="Times New Roman" w:hAnsi="Times New Roman" w:cs="Times New Roman"/>
          <w:i/>
          <w:sz w:val="24"/>
        </w:rPr>
        <w:t>.</w:t>
      </w:r>
      <w:r>
        <w:rPr>
          <w:rFonts w:ascii="Times New Roman" w:eastAsia="Times New Roman" w:hAnsi="Times New Roman" w:cs="Times New Roman"/>
          <w:sz w:val="24"/>
        </w:rPr>
        <w:t xml:space="preserve"> O</w:t>
      </w:r>
      <w:r>
        <w:rPr>
          <w:rFonts w:ascii="Times New Roman" w:eastAsia="Times New Roman" w:hAnsi="Times New Roman" w:cs="Times New Roman"/>
          <w:sz w:val="24"/>
        </w:rPr>
        <w:t xml:space="preserve"> estudo foi realizado no período de abril a junho de 2017 em um Centro de Convivência localizado na Região Central do Rio Grande do Sul, Brasil. Para a coleta dos dados foram realizadas entrevistas, com oito mulheres participantes do grupo de convivência c</w:t>
      </w:r>
      <w:r>
        <w:rPr>
          <w:rFonts w:ascii="Times New Roman" w:eastAsia="Times New Roman" w:hAnsi="Times New Roman" w:cs="Times New Roman"/>
          <w:sz w:val="24"/>
        </w:rPr>
        <w:t>oordenado por docentes e estagiários do Curso de Terapia Ocupacional. Verificou-se que a participação no grupo de convivência contribuiu para a melhora da promoção e cuidado em saúde das mulheres entrevistadas, no que se refere a uma melhor compreensão, ac</w:t>
      </w:r>
      <w:r>
        <w:rPr>
          <w:rFonts w:ascii="Times New Roman" w:eastAsia="Times New Roman" w:hAnsi="Times New Roman" w:cs="Times New Roman"/>
          <w:sz w:val="24"/>
        </w:rPr>
        <w:t>eitação e controle do diabetes, mudanças de hábitos alimentares e criação de vínculos sociais. Considera-se que o grupo de convivência se apresenta como uma estratégia eficaz para ações de educação e promoção da saúde, sendo oportuna a sua continuidade e d</w:t>
      </w:r>
      <w:r>
        <w:rPr>
          <w:rFonts w:ascii="Times New Roman" w:eastAsia="Times New Roman" w:hAnsi="Times New Roman" w:cs="Times New Roman"/>
          <w:sz w:val="24"/>
        </w:rPr>
        <w:t xml:space="preserve">ivulgação das experiências delas advindas, para que possa servir de exemplo a outros grupos que tenham por objetivo a promoção da saúde e da qualidade de vida para indivíduos com diabetes </w:t>
      </w:r>
      <w:r>
        <w:rPr>
          <w:rFonts w:ascii="Times New Roman" w:eastAsia="Times New Roman" w:hAnsi="Times New Roman" w:cs="Times New Roman"/>
          <w:i/>
          <w:sz w:val="24"/>
        </w:rPr>
        <w:t>mellitus.</w:t>
      </w:r>
    </w:p>
    <w:p w:rsidR="00CA73C5" w:rsidRDefault="00CA73C5">
      <w:pPr>
        <w:spacing w:after="0"/>
        <w:jc w:val="both"/>
        <w:rPr>
          <w:rFonts w:ascii="Times New Roman" w:eastAsia="Times New Roman" w:hAnsi="Times New Roman" w:cs="Times New Roman"/>
          <w:color w:val="000000"/>
          <w:sz w:val="24"/>
        </w:rPr>
      </w:pPr>
    </w:p>
    <w:p w:rsidR="00CA73C5" w:rsidRDefault="005569FF">
      <w:pPr>
        <w:spacing w:after="160" w:line="259" w:lineRule="auto"/>
        <w:rPr>
          <w:rFonts w:ascii="Arial" w:eastAsia="Arial" w:hAnsi="Arial" w:cs="Arial"/>
          <w:b/>
          <w:sz w:val="24"/>
        </w:rPr>
      </w:pPr>
      <w:r>
        <w:rPr>
          <w:rFonts w:ascii="Times New Roman" w:eastAsia="Times New Roman" w:hAnsi="Times New Roman" w:cs="Times New Roman"/>
          <w:color w:val="000000"/>
          <w:sz w:val="24"/>
        </w:rPr>
        <w:t>Palavras-chave: Diabetes Mellitus, Mulheres, Prática de G</w:t>
      </w:r>
      <w:r>
        <w:rPr>
          <w:rFonts w:ascii="Times New Roman" w:eastAsia="Times New Roman" w:hAnsi="Times New Roman" w:cs="Times New Roman"/>
          <w:color w:val="000000"/>
          <w:sz w:val="24"/>
        </w:rPr>
        <w:t>rupo, Terapia Ocupacional.</w:t>
      </w:r>
    </w:p>
    <w:p w:rsidR="00CA73C5" w:rsidRDefault="00CA73C5">
      <w:pPr>
        <w:spacing w:after="0" w:line="240" w:lineRule="auto"/>
        <w:jc w:val="both"/>
        <w:rPr>
          <w:rFonts w:ascii="Times New Roman" w:eastAsia="Times New Roman" w:hAnsi="Times New Roman" w:cs="Times New Roman"/>
          <w:i/>
          <w:sz w:val="24"/>
        </w:rPr>
      </w:pPr>
    </w:p>
    <w:p w:rsidR="00CA73C5" w:rsidRPr="001146DF" w:rsidRDefault="005569FF">
      <w:pPr>
        <w:spacing w:after="0" w:line="240" w:lineRule="auto"/>
        <w:jc w:val="both"/>
        <w:rPr>
          <w:rFonts w:ascii="Times New Roman" w:eastAsia="Times New Roman" w:hAnsi="Times New Roman" w:cs="Times New Roman"/>
          <w:sz w:val="24"/>
          <w:lang w:val="en-US"/>
        </w:rPr>
      </w:pPr>
      <w:r w:rsidRPr="001146DF">
        <w:rPr>
          <w:rFonts w:ascii="Times New Roman" w:eastAsia="Times New Roman" w:hAnsi="Times New Roman" w:cs="Times New Roman"/>
          <w:b/>
          <w:sz w:val="24"/>
          <w:lang w:val="en-US"/>
        </w:rPr>
        <w:t>Abstract:</w:t>
      </w:r>
      <w:r w:rsidRPr="001146DF">
        <w:rPr>
          <w:rFonts w:ascii="Times New Roman" w:eastAsia="Times New Roman" w:hAnsi="Times New Roman" w:cs="Times New Roman"/>
          <w:sz w:val="24"/>
          <w:lang w:val="en-US"/>
        </w:rPr>
        <w:t xml:space="preserve"> Associated with the aging population, there is also a considerable increase in Diabetes Mellitus (DM) worldwide. The multidisciplinary team, which includes the occupational therapist, is extremely important in the attention to individuals with DM, in orde</w:t>
      </w:r>
      <w:r w:rsidRPr="001146DF">
        <w:rPr>
          <w:rFonts w:ascii="Times New Roman" w:eastAsia="Times New Roman" w:hAnsi="Times New Roman" w:cs="Times New Roman"/>
          <w:sz w:val="24"/>
          <w:lang w:val="en-US"/>
        </w:rPr>
        <w:t>r to prevent the various diseases that the disease can cause, developing actions to promote and rehabilitate health. In this sense, the study had as general objective to verify if Health Education actions carried out by Occupational Therapy in a social liv</w:t>
      </w:r>
      <w:r w:rsidRPr="001146DF">
        <w:rPr>
          <w:rFonts w:ascii="Times New Roman" w:eastAsia="Times New Roman" w:hAnsi="Times New Roman" w:cs="Times New Roman"/>
          <w:sz w:val="24"/>
          <w:lang w:val="en-US"/>
        </w:rPr>
        <w:t>ing group among women with DM contributes to the improvement of the quality of life of individuals with diabetes mellitus. The date was to be seen by June of June of 2017 in a social living Center located in the Central Region of Rio Grande do Sul, Brazil.</w:t>
      </w:r>
      <w:r w:rsidRPr="001146DF">
        <w:rPr>
          <w:rFonts w:ascii="Times New Roman" w:eastAsia="Times New Roman" w:hAnsi="Times New Roman" w:cs="Times New Roman"/>
          <w:sz w:val="24"/>
          <w:lang w:val="en-US"/>
        </w:rPr>
        <w:t xml:space="preserve"> For the </w:t>
      </w:r>
      <w:r w:rsidRPr="001146DF">
        <w:rPr>
          <w:rFonts w:ascii="Times New Roman" w:eastAsia="Times New Roman" w:hAnsi="Times New Roman" w:cs="Times New Roman"/>
          <w:sz w:val="24"/>
          <w:lang w:val="en-US"/>
        </w:rPr>
        <w:lastRenderedPageBreak/>
        <w:t>data collection interviews were conducted, with the eight women participants of the social living group coordinated by teachers and trainees of Course of Occupational Therapy. It was verified that a participation the social living group contribute</w:t>
      </w:r>
      <w:r w:rsidRPr="001146DF">
        <w:rPr>
          <w:rFonts w:ascii="Times New Roman" w:eastAsia="Times New Roman" w:hAnsi="Times New Roman" w:cs="Times New Roman"/>
          <w:sz w:val="24"/>
          <w:lang w:val="en-US"/>
        </w:rPr>
        <w:t xml:space="preserve">d to an improvement in the promotion and care of the women interviewed, regarding better understanding, acceptance and control of diabetes, mood and fun changes and creation of social thoughts. It is considered that the social living group presents itself </w:t>
      </w:r>
      <w:r w:rsidRPr="001146DF">
        <w:rPr>
          <w:rFonts w:ascii="Times New Roman" w:eastAsia="Times New Roman" w:hAnsi="Times New Roman" w:cs="Times New Roman"/>
          <w:sz w:val="24"/>
          <w:lang w:val="en-US"/>
        </w:rPr>
        <w:t xml:space="preserve">as an effective strategy for actions of education and health promotion, being timely its continuity and dissemination of the experiences from them, so that it can serve as an example to other groups that have for objective the promotion health and quality </w:t>
      </w:r>
      <w:r w:rsidRPr="001146DF">
        <w:rPr>
          <w:rFonts w:ascii="Times New Roman" w:eastAsia="Times New Roman" w:hAnsi="Times New Roman" w:cs="Times New Roman"/>
          <w:sz w:val="24"/>
          <w:lang w:val="en-US"/>
        </w:rPr>
        <w:t>of life for individuals with diabetes mellitus.</w:t>
      </w:r>
    </w:p>
    <w:p w:rsidR="00CA73C5" w:rsidRPr="001146DF" w:rsidRDefault="00CA73C5">
      <w:pPr>
        <w:spacing w:after="0" w:line="240" w:lineRule="auto"/>
        <w:jc w:val="both"/>
        <w:rPr>
          <w:rFonts w:ascii="Times New Roman" w:eastAsia="Times New Roman" w:hAnsi="Times New Roman" w:cs="Times New Roman"/>
          <w:sz w:val="24"/>
          <w:lang w:val="en-US"/>
        </w:rPr>
      </w:pPr>
    </w:p>
    <w:p w:rsidR="00CA73C5" w:rsidRPr="001146DF" w:rsidRDefault="005569FF">
      <w:pPr>
        <w:spacing w:after="0" w:line="240" w:lineRule="auto"/>
        <w:jc w:val="both"/>
        <w:rPr>
          <w:rFonts w:ascii="Times New Roman" w:eastAsia="Times New Roman" w:hAnsi="Times New Roman" w:cs="Times New Roman"/>
          <w:sz w:val="24"/>
          <w:lang w:val="en-US"/>
        </w:rPr>
      </w:pPr>
      <w:r w:rsidRPr="001146DF">
        <w:rPr>
          <w:rFonts w:ascii="Times New Roman" w:eastAsia="Times New Roman" w:hAnsi="Times New Roman" w:cs="Times New Roman"/>
          <w:sz w:val="24"/>
          <w:lang w:val="en-US"/>
        </w:rPr>
        <w:t>Keywords: Mellitus</w:t>
      </w:r>
      <w:r w:rsidRPr="001146DF">
        <w:rPr>
          <w:rFonts w:ascii="Times New Roman" w:eastAsia="Times New Roman" w:hAnsi="Times New Roman" w:cs="Times New Roman"/>
          <w:i/>
          <w:sz w:val="24"/>
          <w:lang w:val="en-US"/>
        </w:rPr>
        <w:t xml:space="preserve"> </w:t>
      </w:r>
      <w:r w:rsidRPr="001146DF">
        <w:rPr>
          <w:rFonts w:ascii="Times New Roman" w:eastAsia="Times New Roman" w:hAnsi="Times New Roman" w:cs="Times New Roman"/>
          <w:sz w:val="24"/>
          <w:lang w:val="en-US"/>
        </w:rPr>
        <w:t>Diabetes, Women, Group Practice, Occupational Therapy.</w:t>
      </w:r>
    </w:p>
    <w:p w:rsidR="00CA73C5" w:rsidRPr="001146DF" w:rsidRDefault="00CA73C5">
      <w:pPr>
        <w:spacing w:after="0" w:line="240" w:lineRule="auto"/>
        <w:jc w:val="both"/>
        <w:rPr>
          <w:rFonts w:ascii="Times New Roman" w:eastAsia="Times New Roman" w:hAnsi="Times New Roman" w:cs="Times New Roman"/>
          <w:b/>
          <w:sz w:val="24"/>
          <w:lang w:val="en-US"/>
        </w:rPr>
      </w:pPr>
    </w:p>
    <w:p w:rsidR="00CA73C5" w:rsidRPr="001146DF" w:rsidRDefault="00CA73C5">
      <w:pPr>
        <w:spacing w:after="0" w:line="240" w:lineRule="auto"/>
        <w:jc w:val="both"/>
        <w:rPr>
          <w:rFonts w:ascii="Times New Roman" w:eastAsia="Times New Roman" w:hAnsi="Times New Roman" w:cs="Times New Roman"/>
          <w:sz w:val="24"/>
          <w:lang w:val="en-US"/>
        </w:rPr>
      </w:pPr>
    </w:p>
    <w:p w:rsidR="00CA73C5" w:rsidRDefault="005569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Resumen:</w:t>
      </w:r>
      <w:r>
        <w:rPr>
          <w:rFonts w:ascii="Times New Roman" w:eastAsia="Times New Roman" w:hAnsi="Times New Roman" w:cs="Times New Roman"/>
          <w:sz w:val="24"/>
        </w:rPr>
        <w:t xml:space="preserve"> Asociado al envejecimiento poblacional, también se observa un aumento considerable de la diabetes Mellitus (DM) a nivel mu</w:t>
      </w:r>
      <w:r>
        <w:rPr>
          <w:rFonts w:ascii="Times New Roman" w:eastAsia="Times New Roman" w:hAnsi="Times New Roman" w:cs="Times New Roman"/>
          <w:sz w:val="24"/>
        </w:rPr>
        <w:t>ndial. El equipo multidisciplinario, en el cual se inserta el terapeuta ocupacional, es de extrema importancia en la atención a los individuos con la DM, a fin de impedir los varios agravios que la enfermedad puede ocasionar, desarrollando acciones para pr</w:t>
      </w:r>
      <w:r>
        <w:rPr>
          <w:rFonts w:ascii="Times New Roman" w:eastAsia="Times New Roman" w:hAnsi="Times New Roman" w:cs="Times New Roman"/>
          <w:sz w:val="24"/>
        </w:rPr>
        <w:t>omoción y rehabilitación de la salud. En este sentido, el estudio tuvo como objetivo general verificar si acciones de Educación en Salud realizadas por la Terapia Ocupacional en un grupo de convivencia entre mujeres con DM contribuye a la mejora de la cali</w:t>
      </w:r>
      <w:r>
        <w:rPr>
          <w:rFonts w:ascii="Times New Roman" w:eastAsia="Times New Roman" w:hAnsi="Times New Roman" w:cs="Times New Roman"/>
          <w:sz w:val="24"/>
        </w:rPr>
        <w:t>dad de vida de individuos con diabetes mellitus. El estudio fue realizado en el período de abril a junio de 2017 en un Centro de Convivencia ubicado en la Región Central de Rio Grande do Sul, Brasil. Para la recolección de los datos se realizaron entrevist</w:t>
      </w:r>
      <w:r>
        <w:rPr>
          <w:rFonts w:ascii="Times New Roman" w:eastAsia="Times New Roman" w:hAnsi="Times New Roman" w:cs="Times New Roman"/>
          <w:sz w:val="24"/>
        </w:rPr>
        <w:t>as, con ocho mujeres participantes del grupo de convivencia coordinado por docentes y pasantes del Curso de Terapia Ocupacional. Se verificó que la participación en el grupo de convivencia contribuyó a la mejora de la promoción y cuidado en salud de las mu</w:t>
      </w:r>
      <w:r>
        <w:rPr>
          <w:rFonts w:ascii="Times New Roman" w:eastAsia="Times New Roman" w:hAnsi="Times New Roman" w:cs="Times New Roman"/>
          <w:sz w:val="24"/>
        </w:rPr>
        <w:t>jeres entrevistadas, en lo que se refiere a una mejor comprensión, aceptación y control de la diabetes, cambios de hábitos alimentarios y creación de vínculos sociales. Se considera que el grupo de convivencia se presenta como una estrategia eficaz para ac</w:t>
      </w:r>
      <w:r>
        <w:rPr>
          <w:rFonts w:ascii="Times New Roman" w:eastAsia="Times New Roman" w:hAnsi="Times New Roman" w:cs="Times New Roman"/>
          <w:sz w:val="24"/>
        </w:rPr>
        <w:t>ciones de educación y promoción de la salud, siendo oportuna su continuidad y divulgación de las experiencias de ellas venidas, para que pueda servir de ejemplo a otros grupos que tengan por objetivo la promoción de la salud y de la calidad de vida para la</w:t>
      </w:r>
      <w:r>
        <w:rPr>
          <w:rFonts w:ascii="Times New Roman" w:eastAsia="Times New Roman" w:hAnsi="Times New Roman" w:cs="Times New Roman"/>
          <w:sz w:val="24"/>
        </w:rPr>
        <w:t>s personas con diabetes mellitus.</w:t>
      </w:r>
    </w:p>
    <w:p w:rsidR="00CA73C5" w:rsidRDefault="00CA73C5">
      <w:pPr>
        <w:spacing w:after="0" w:line="240" w:lineRule="auto"/>
        <w:jc w:val="both"/>
        <w:rPr>
          <w:rFonts w:ascii="Times New Roman" w:eastAsia="Times New Roman" w:hAnsi="Times New Roman" w:cs="Times New Roman"/>
          <w:sz w:val="24"/>
        </w:rPr>
      </w:pPr>
    </w:p>
    <w:p w:rsidR="00CA73C5" w:rsidRDefault="005569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Palabra-clave: Diabetes Mellitus, Mujeres, Practica de Grupo, Terapia Ocupacional.</w:t>
      </w:r>
    </w:p>
    <w:p w:rsidR="00CA73C5" w:rsidRDefault="005569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A73C5" w:rsidRDefault="00CA73C5">
      <w:pPr>
        <w:spacing w:after="0" w:line="240" w:lineRule="auto"/>
        <w:jc w:val="both"/>
        <w:rPr>
          <w:rFonts w:ascii="Times New Roman" w:eastAsia="Times New Roman" w:hAnsi="Times New Roman" w:cs="Times New Roman"/>
          <w:sz w:val="20"/>
        </w:rPr>
      </w:pPr>
    </w:p>
    <w:p w:rsidR="00CA73C5" w:rsidRDefault="005569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INTRODUÇÃO</w:t>
      </w:r>
    </w:p>
    <w:p w:rsidR="00CA73C5" w:rsidRDefault="00CA73C5">
      <w:pPr>
        <w:spacing w:after="0" w:line="360" w:lineRule="auto"/>
        <w:rPr>
          <w:rFonts w:ascii="Times New Roman" w:eastAsia="Times New Roman" w:hAnsi="Times New Roman" w:cs="Times New Roman"/>
          <w:b/>
          <w:sz w:val="28"/>
        </w:rPr>
      </w:pP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 xml:space="preserve">A diabetes mellitus (DM) é umas das doenças mais antigas que se tem conhecimento e que afeta milhões de pessoas no mundo. Segundo a </w:t>
      </w:r>
      <w:r w:rsidRPr="001D6240">
        <w:rPr>
          <w:rFonts w:ascii="Times New Roman" w:eastAsia="Times New Roman" w:hAnsi="Times New Roman" w:cs="Times New Roman"/>
          <w:i/>
          <w:sz w:val="24"/>
        </w:rPr>
        <w:t>International Diabetes Federation</w:t>
      </w:r>
      <w:r w:rsidRPr="001D6240">
        <w:rPr>
          <w:rFonts w:ascii="Times New Roman" w:eastAsia="Times New Roman" w:hAnsi="Times New Roman" w:cs="Times New Roman"/>
          <w:i/>
          <w:sz w:val="24"/>
          <w:vertAlign w:val="superscript"/>
        </w:rPr>
        <w:t>1</w:t>
      </w:r>
      <w:r w:rsidRPr="001D6240">
        <w:rPr>
          <w:rFonts w:ascii="Times New Roman" w:eastAsia="Times New Roman" w:hAnsi="Times New Roman" w:cs="Times New Roman"/>
          <w:sz w:val="24"/>
        </w:rPr>
        <w:t xml:space="preserve">, </w:t>
      </w:r>
      <w:r w:rsidRPr="001D6240">
        <w:rPr>
          <w:rFonts w:ascii="Times New Roman" w:eastAsia="Times New Roman" w:hAnsi="Times New Roman" w:cs="Times New Roman"/>
          <w:sz w:val="24"/>
        </w:rPr>
        <w:t>em 2017 haviam 425 milhões de adultos, com idade entre 20 e 79 anos,  vivendo com diabetes no mundo, estimando-se que a população mundial com diabetes seja maior que 629 milhões em 2040</w:t>
      </w:r>
      <w:r w:rsidRPr="001D6240">
        <w:rPr>
          <w:rFonts w:ascii="Times New Roman" w:eastAsia="Times New Roman" w:hAnsi="Times New Roman" w:cs="Times New Roman"/>
          <w:sz w:val="24"/>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lastRenderedPageBreak/>
        <w:t>Os principais fatores associados ao aumento da diabetes é a urbanizaç</w:t>
      </w:r>
      <w:r w:rsidRPr="001D6240">
        <w:rPr>
          <w:rFonts w:ascii="Times New Roman" w:eastAsia="Times New Roman" w:hAnsi="Times New Roman" w:cs="Times New Roman"/>
          <w:sz w:val="24"/>
        </w:rPr>
        <w:t xml:space="preserve">ão, o estilo de vida, o consumo de tabaco, o sedentarismo, a obesidade, o envelhecimento populacional e história familiar de </w:t>
      </w:r>
      <w:r w:rsidR="001146DF" w:rsidRPr="001D6240">
        <w:rPr>
          <w:rFonts w:ascii="Times New Roman" w:eastAsia="Times New Roman" w:hAnsi="Times New Roman" w:cs="Times New Roman"/>
          <w:sz w:val="24"/>
        </w:rPr>
        <w:t>diabetes</w:t>
      </w:r>
      <w:r w:rsidR="001146DF" w:rsidRPr="001D6240">
        <w:rPr>
          <w:rFonts w:ascii="Times New Roman" w:eastAsia="Times New Roman" w:hAnsi="Times New Roman" w:cs="Times New Roman"/>
          <w:sz w:val="24"/>
          <w:vertAlign w:val="superscript"/>
        </w:rPr>
        <w:t>2,</w:t>
      </w:r>
      <w:r w:rsidRPr="001D6240">
        <w:rPr>
          <w:rFonts w:ascii="Times New Roman" w:eastAsia="Times New Roman" w:hAnsi="Times New Roman" w:cs="Times New Roman"/>
          <w:sz w:val="24"/>
          <w:vertAlign w:val="superscript"/>
        </w:rPr>
        <w:t>3</w:t>
      </w:r>
      <w:r w:rsidRPr="001D6240">
        <w:rPr>
          <w:rFonts w:ascii="Times New Roman" w:eastAsia="Times New Roman" w:hAnsi="Times New Roman" w:cs="Times New Roman"/>
          <w:sz w:val="24"/>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A DM caracteriza-se pela deficiência na secreção ou na ação da insulina que é um hormônio produzido pelo pâncreas, pel</w:t>
      </w:r>
      <w:r w:rsidRPr="001D6240">
        <w:rPr>
          <w:rFonts w:ascii="Times New Roman" w:eastAsia="Times New Roman" w:hAnsi="Times New Roman" w:cs="Times New Roman"/>
          <w:sz w:val="24"/>
        </w:rPr>
        <w:t xml:space="preserve">as </w:t>
      </w:r>
      <w:r w:rsidR="001146DF" w:rsidRPr="001D6240">
        <w:rPr>
          <w:rFonts w:ascii="Times New Roman" w:eastAsia="Times New Roman" w:hAnsi="Times New Roman" w:cs="Times New Roman"/>
          <w:sz w:val="24"/>
        </w:rPr>
        <w:t>células beta</w:t>
      </w:r>
      <w:r w:rsidRPr="001D6240">
        <w:rPr>
          <w:rFonts w:ascii="Times New Roman" w:eastAsia="Times New Roman" w:hAnsi="Times New Roman" w:cs="Times New Roman"/>
          <w:sz w:val="24"/>
        </w:rPr>
        <w:t>. Há quatro tipos de diabetes mellitus, o tipo I, que geralmente tem início na primeira infância ou na adolescência, é uma doença autoimune onde as células principalmente os glóbulos brancos vão produzir anticorpos e combater as células beta</w:t>
      </w:r>
      <w:r w:rsidRPr="001D6240">
        <w:rPr>
          <w:rFonts w:ascii="Times New Roman" w:eastAsia="Times New Roman" w:hAnsi="Times New Roman" w:cs="Times New Roman"/>
          <w:sz w:val="24"/>
        </w:rPr>
        <w:t xml:space="preserve"> pancreáticas que são responsáveis pela produção de insulina. O tipo II</w:t>
      </w:r>
      <w:r w:rsidR="001146DF" w:rsidRPr="001D6240">
        <w:rPr>
          <w:rFonts w:ascii="Times New Roman" w:eastAsia="Times New Roman" w:hAnsi="Times New Roman" w:cs="Times New Roman"/>
          <w:sz w:val="24"/>
        </w:rPr>
        <w:t xml:space="preserve"> acomete</w:t>
      </w:r>
      <w:r w:rsidRPr="001D6240">
        <w:rPr>
          <w:rFonts w:ascii="Times New Roman" w:eastAsia="Times New Roman" w:hAnsi="Times New Roman" w:cs="Times New Roman"/>
          <w:sz w:val="24"/>
        </w:rPr>
        <w:t xml:space="preserve"> principalmente </w:t>
      </w:r>
      <w:r w:rsidR="001146DF" w:rsidRPr="001D6240">
        <w:rPr>
          <w:rFonts w:ascii="Times New Roman" w:eastAsia="Times New Roman" w:hAnsi="Times New Roman" w:cs="Times New Roman"/>
          <w:sz w:val="24"/>
        </w:rPr>
        <w:t xml:space="preserve">em </w:t>
      </w:r>
      <w:r w:rsidRPr="001D6240">
        <w:rPr>
          <w:rFonts w:ascii="Times New Roman" w:eastAsia="Times New Roman" w:hAnsi="Times New Roman" w:cs="Times New Roman"/>
          <w:sz w:val="24"/>
        </w:rPr>
        <w:t>adultos, e se caracteriza pela resistência aos efeitos da insulina ou a produção de insulina é insuficiente. O tipo III também identificado como Diabetes Mellit</w:t>
      </w:r>
      <w:r w:rsidRPr="001D6240">
        <w:rPr>
          <w:rFonts w:ascii="Times New Roman" w:eastAsia="Times New Roman" w:hAnsi="Times New Roman" w:cs="Times New Roman"/>
          <w:sz w:val="24"/>
        </w:rPr>
        <w:t>us Gestacional (DMG)</w:t>
      </w:r>
      <w:r w:rsidR="001146DF" w:rsidRPr="001D6240">
        <w:rPr>
          <w:rFonts w:ascii="Times New Roman" w:eastAsia="Times New Roman" w:hAnsi="Times New Roman" w:cs="Times New Roman"/>
          <w:sz w:val="24"/>
        </w:rPr>
        <w:t xml:space="preserve"> surge</w:t>
      </w:r>
      <w:r w:rsidRPr="001D6240">
        <w:rPr>
          <w:rFonts w:ascii="Times New Roman" w:eastAsia="Times New Roman" w:hAnsi="Times New Roman" w:cs="Times New Roman"/>
          <w:sz w:val="24"/>
        </w:rPr>
        <w:t xml:space="preserve"> na gravidez, onde a placenta é uma barreira natural da insulina, o pâncreas consequentemente aumenta a produção de insulina, mas em algumas mulheres isso não </w:t>
      </w:r>
      <w:r w:rsidR="001146DF" w:rsidRPr="001D6240">
        <w:rPr>
          <w:rFonts w:ascii="Times New Roman" w:eastAsia="Times New Roman" w:hAnsi="Times New Roman" w:cs="Times New Roman"/>
          <w:sz w:val="24"/>
        </w:rPr>
        <w:t>ocorre</w:t>
      </w:r>
      <w:r w:rsidRPr="001D6240">
        <w:rPr>
          <w:rFonts w:ascii="Times New Roman" w:eastAsia="Times New Roman" w:hAnsi="Times New Roman" w:cs="Times New Roman"/>
          <w:sz w:val="24"/>
        </w:rPr>
        <w:t xml:space="preserve"> desta forma</w:t>
      </w:r>
      <w:r w:rsidR="001146DF" w:rsidRPr="001D6240">
        <w:rPr>
          <w:rFonts w:ascii="Times New Roman" w:eastAsia="Times New Roman" w:hAnsi="Times New Roman" w:cs="Times New Roman"/>
          <w:sz w:val="24"/>
        </w:rPr>
        <w:t>,</w:t>
      </w:r>
      <w:r w:rsidRPr="001D6240">
        <w:rPr>
          <w:rFonts w:ascii="Times New Roman" w:eastAsia="Times New Roman" w:hAnsi="Times New Roman" w:cs="Times New Roman"/>
          <w:sz w:val="24"/>
        </w:rPr>
        <w:t xml:space="preserve"> surge o DMG. O tipo IV ocorre por doenças do pâncr</w:t>
      </w:r>
      <w:r w:rsidRPr="001D6240">
        <w:rPr>
          <w:rFonts w:ascii="Times New Roman" w:eastAsia="Times New Roman" w:hAnsi="Times New Roman" w:cs="Times New Roman"/>
          <w:sz w:val="24"/>
        </w:rPr>
        <w:t>eas, como pancreatite, traumas, neoplasias, fibrose cística, lesão por medicamentos que comprometem a produção de insulina</w:t>
      </w:r>
      <w:r w:rsidRPr="001D6240">
        <w:rPr>
          <w:rFonts w:ascii="Times New Roman" w:eastAsia="Times New Roman" w:hAnsi="Times New Roman" w:cs="Times New Roman"/>
          <w:sz w:val="24"/>
          <w:vertAlign w:val="superscript"/>
        </w:rPr>
        <w:t>3</w:t>
      </w:r>
      <w:r w:rsidRPr="001D6240">
        <w:rPr>
          <w:rFonts w:ascii="Times New Roman" w:eastAsia="Times New Roman" w:hAnsi="Times New Roman" w:cs="Times New Roman"/>
          <w:sz w:val="24"/>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O diagnóstico da DM é estabelecido a partir dos seguintes critérios: Grande volume de urina (poliúria), sede intensa e glicemia cas</w:t>
      </w:r>
      <w:r w:rsidRPr="001D6240">
        <w:rPr>
          <w:rFonts w:ascii="Times New Roman" w:eastAsia="Times New Roman" w:hAnsi="Times New Roman" w:cs="Times New Roman"/>
          <w:sz w:val="24"/>
        </w:rPr>
        <w:t>ual de 200 mg/dl. Entende-se como glicemia casual aquela realizada a qualquer hora do dia, independente dos horários das refeições. Glicemia de jejum maior ou igual a 126 mg/dl, sendo recomendando repetir o teste no dia seguinte; Glicemia maior que 200 mg/</w:t>
      </w:r>
      <w:r w:rsidRPr="001D6240">
        <w:rPr>
          <w:rFonts w:ascii="Times New Roman" w:eastAsia="Times New Roman" w:hAnsi="Times New Roman" w:cs="Times New Roman"/>
          <w:sz w:val="24"/>
        </w:rPr>
        <w:t>dl após ingestão de 75g de glicose</w:t>
      </w:r>
      <w:r w:rsidRPr="001D6240">
        <w:rPr>
          <w:rFonts w:ascii="Times New Roman" w:eastAsia="Times New Roman" w:hAnsi="Times New Roman" w:cs="Times New Roman"/>
          <w:sz w:val="24"/>
          <w:vertAlign w:val="superscript"/>
        </w:rPr>
        <w:t>3</w:t>
      </w:r>
      <w:r w:rsidRPr="001D6240">
        <w:rPr>
          <w:rFonts w:ascii="Times New Roman" w:eastAsia="Times New Roman" w:hAnsi="Times New Roman" w:cs="Times New Roman"/>
          <w:sz w:val="24"/>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Várias outras doenças são associadas ao diabetes, como hipertensão, dislipidemia, complicações oftalmológicas que podem levar a cegueira, complicações cardíacas, neuropatia que leva a amputação, complicações renais e ac</w:t>
      </w:r>
      <w:r w:rsidRPr="001D6240">
        <w:rPr>
          <w:rFonts w:ascii="Times New Roman" w:eastAsia="Times New Roman" w:hAnsi="Times New Roman" w:cs="Times New Roman"/>
          <w:sz w:val="24"/>
        </w:rPr>
        <w:t>identes vasculares encefálicos</w:t>
      </w:r>
      <w:r w:rsidRPr="001D6240">
        <w:rPr>
          <w:rFonts w:ascii="Times New Roman" w:eastAsia="Times New Roman" w:hAnsi="Times New Roman" w:cs="Times New Roman"/>
          <w:sz w:val="24"/>
          <w:vertAlign w:val="superscript"/>
        </w:rPr>
        <w:t>4</w:t>
      </w:r>
      <w:r w:rsidRPr="001D6240">
        <w:rPr>
          <w:rFonts w:ascii="Times New Roman" w:eastAsia="Times New Roman" w:hAnsi="Times New Roman" w:cs="Times New Roman"/>
          <w:sz w:val="24"/>
        </w:rPr>
        <w:t xml:space="preserve">. Por isso, uma pessoa diagnosticada com DM deve imediatamente mudar os seus hábitos alimentares, praticar exercícios físicos, fazer o tratamento medicamentoso e acompanhamento multidisciplinar </w:t>
      </w:r>
      <w:r w:rsidRPr="001D6240">
        <w:rPr>
          <w:rFonts w:ascii="Times New Roman" w:eastAsia="Times New Roman" w:hAnsi="Times New Roman" w:cs="Times New Roman"/>
          <w:sz w:val="24"/>
          <w:vertAlign w:val="superscript"/>
        </w:rPr>
        <w:t>5,6</w:t>
      </w:r>
      <w:r w:rsidRPr="001D6240">
        <w:rPr>
          <w:rFonts w:ascii="Times New Roman" w:eastAsia="Times New Roman" w:hAnsi="Times New Roman" w:cs="Times New Roman"/>
          <w:sz w:val="24"/>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No que se refere ao terape</w:t>
      </w:r>
      <w:r w:rsidRPr="001D6240">
        <w:rPr>
          <w:rFonts w:ascii="Times New Roman" w:eastAsia="Times New Roman" w:hAnsi="Times New Roman" w:cs="Times New Roman"/>
          <w:sz w:val="24"/>
        </w:rPr>
        <w:t xml:space="preserve">uta ocupacional, este, tem por objetivo promover a conservação da autonomia e independência de seus clientes nas atividades de vida diária (AVD), que são as atividades de autocuidado, alimentação, trabalho, lazer, rotinas domésticas e relações sociais, de </w:t>
      </w:r>
      <w:r w:rsidRPr="001D6240">
        <w:rPr>
          <w:rFonts w:ascii="Times New Roman" w:eastAsia="Times New Roman" w:hAnsi="Times New Roman" w:cs="Times New Roman"/>
          <w:sz w:val="24"/>
        </w:rPr>
        <w:t>forma a contribuir para</w:t>
      </w:r>
      <w:r w:rsidR="00660A0E" w:rsidRPr="001D6240">
        <w:rPr>
          <w:rFonts w:ascii="Times New Roman" w:eastAsia="Times New Roman" w:hAnsi="Times New Roman" w:cs="Times New Roman"/>
          <w:sz w:val="24"/>
        </w:rPr>
        <w:t xml:space="preserve"> </w:t>
      </w:r>
      <w:r w:rsidRPr="001D6240">
        <w:rPr>
          <w:rFonts w:ascii="Times New Roman" w:eastAsia="Times New Roman" w:hAnsi="Times New Roman" w:cs="Times New Roman"/>
          <w:sz w:val="24"/>
        </w:rPr>
        <w:t>qualidade de vida das pessoas</w:t>
      </w:r>
      <w:r w:rsidRPr="001D6240">
        <w:rPr>
          <w:rFonts w:ascii="Times New Roman" w:eastAsia="Times New Roman" w:hAnsi="Times New Roman" w:cs="Times New Roman"/>
          <w:sz w:val="24"/>
          <w:vertAlign w:val="superscript"/>
        </w:rPr>
        <w:t>7</w:t>
      </w:r>
      <w:r w:rsidRPr="001D6240">
        <w:rPr>
          <w:rFonts w:ascii="Times New Roman" w:eastAsia="Times New Roman" w:hAnsi="Times New Roman" w:cs="Times New Roman"/>
          <w:sz w:val="24"/>
        </w:rPr>
        <w:t xml:space="preserve">. O profissional tem </w:t>
      </w:r>
      <w:r w:rsidRPr="001D6240">
        <w:rPr>
          <w:rFonts w:ascii="Times New Roman" w:eastAsia="Times New Roman" w:hAnsi="Times New Roman" w:cs="Times New Roman"/>
          <w:sz w:val="24"/>
        </w:rPr>
        <w:t>suma</w:t>
      </w:r>
      <w:r w:rsidRPr="001D6240">
        <w:rPr>
          <w:rFonts w:ascii="Times New Roman" w:eastAsia="Times New Roman" w:hAnsi="Times New Roman" w:cs="Times New Roman"/>
          <w:sz w:val="24"/>
        </w:rPr>
        <w:t xml:space="preserve"> importância no acompanhamento de pessoas com DM, ajudando-os a preservar e/ou resgatar </w:t>
      </w:r>
      <w:r w:rsidR="001146DF" w:rsidRPr="001D6240">
        <w:rPr>
          <w:rFonts w:ascii="Times New Roman" w:eastAsia="Times New Roman" w:hAnsi="Times New Roman" w:cs="Times New Roman"/>
          <w:sz w:val="24"/>
        </w:rPr>
        <w:t>o sentimento</w:t>
      </w:r>
      <w:r w:rsidRPr="001D6240">
        <w:rPr>
          <w:rFonts w:ascii="Times New Roman" w:eastAsia="Times New Roman" w:hAnsi="Times New Roman" w:cs="Times New Roman"/>
          <w:sz w:val="24"/>
        </w:rPr>
        <w:t xml:space="preserve"> de bem-estar, capacidade funcional, adoção de estilos de vida saudáveis, c</w:t>
      </w:r>
      <w:r w:rsidRPr="001D6240">
        <w:rPr>
          <w:rFonts w:ascii="Times New Roman" w:eastAsia="Times New Roman" w:hAnsi="Times New Roman" w:cs="Times New Roman"/>
          <w:sz w:val="24"/>
        </w:rPr>
        <w:t xml:space="preserve">ompreensão e aceitação da doença, apoio aos </w:t>
      </w:r>
      <w:r w:rsidRPr="001D6240">
        <w:rPr>
          <w:rFonts w:ascii="Times New Roman" w:eastAsia="Times New Roman" w:hAnsi="Times New Roman" w:cs="Times New Roman"/>
          <w:sz w:val="24"/>
        </w:rPr>
        <w:lastRenderedPageBreak/>
        <w:t>familiares, modificação de ambientes, prescrição de calçados, na avaliação do risco do pé diabético</w:t>
      </w:r>
      <w:r w:rsidRPr="001D6240">
        <w:rPr>
          <w:rFonts w:ascii="Times New Roman" w:eastAsia="Times New Roman" w:hAnsi="Times New Roman" w:cs="Times New Roman"/>
          <w:sz w:val="24"/>
          <w:vertAlign w:val="superscript"/>
        </w:rPr>
        <w:t>8</w:t>
      </w:r>
      <w:r w:rsidRPr="001D6240">
        <w:rPr>
          <w:rFonts w:ascii="Times New Roman" w:eastAsia="Times New Roman" w:hAnsi="Times New Roman" w:cs="Times New Roman"/>
          <w:sz w:val="24"/>
        </w:rPr>
        <w:t xml:space="preserve">.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Nessa perspectiva,</w:t>
      </w:r>
      <w:r w:rsidR="001146DF" w:rsidRPr="001D6240">
        <w:rPr>
          <w:rFonts w:ascii="Times New Roman" w:eastAsia="Times New Roman" w:hAnsi="Times New Roman" w:cs="Times New Roman"/>
          <w:sz w:val="24"/>
        </w:rPr>
        <w:t xml:space="preserve"> </w:t>
      </w:r>
      <w:r w:rsidRPr="001D6240">
        <w:rPr>
          <w:rFonts w:ascii="Times New Roman" w:eastAsia="Times New Roman" w:hAnsi="Times New Roman" w:cs="Times New Roman"/>
          <w:sz w:val="24"/>
        </w:rPr>
        <w:t xml:space="preserve">acadêmicos e docentes de Terapia Ocupacional desenvolvem atividades grupais direcionadas </w:t>
      </w:r>
      <w:r w:rsidRPr="001D6240">
        <w:rPr>
          <w:rFonts w:ascii="Times New Roman" w:eastAsia="Times New Roman" w:hAnsi="Times New Roman" w:cs="Times New Roman"/>
          <w:sz w:val="24"/>
        </w:rPr>
        <w:t>a mulheres com DM, em um Centro de Convivência localizado em um município no interior do Rio Grande do Sul - Brasil. O local</w:t>
      </w:r>
      <w:r w:rsidR="0082259E" w:rsidRPr="001D6240">
        <w:rPr>
          <w:rFonts w:ascii="Times New Roman" w:eastAsia="Times New Roman" w:hAnsi="Times New Roman" w:cs="Times New Roman"/>
          <w:sz w:val="24"/>
        </w:rPr>
        <w:t xml:space="preserve"> é</w:t>
      </w:r>
      <w:r w:rsidRPr="001D6240">
        <w:rPr>
          <w:rFonts w:ascii="Times New Roman" w:eastAsia="Times New Roman" w:hAnsi="Times New Roman" w:cs="Times New Roman"/>
          <w:sz w:val="24"/>
        </w:rPr>
        <w:t xml:space="preserve"> aberto a toda comunidade e acolhe indivíduos de diversas faixa-etárias, através de ações grupais, desenvolvidas por projetos rea</w:t>
      </w:r>
      <w:r w:rsidRPr="001D6240">
        <w:rPr>
          <w:rFonts w:ascii="Times New Roman" w:eastAsia="Times New Roman" w:hAnsi="Times New Roman" w:cs="Times New Roman"/>
          <w:sz w:val="24"/>
        </w:rPr>
        <w:t>lizados em parceria com a Secretaria de Cultura, Esporte e Lazer.</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Os grupos são um dispositivo bastante utilizado pela TO, tendo em vista que de acordo com Kebbe, Santos e Cocenas</w:t>
      </w:r>
      <w:r w:rsidRPr="001D6240">
        <w:rPr>
          <w:rFonts w:ascii="Times New Roman" w:eastAsia="Times New Roman" w:hAnsi="Times New Roman" w:cs="Times New Roman"/>
          <w:caps/>
          <w:sz w:val="24"/>
          <w:vertAlign w:val="superscript"/>
        </w:rPr>
        <w:t>9</w:t>
      </w:r>
      <w:r w:rsidRPr="001D6240">
        <w:rPr>
          <w:rFonts w:ascii="Times New Roman" w:eastAsia="Times New Roman" w:hAnsi="Times New Roman" w:cs="Times New Roman"/>
          <w:sz w:val="24"/>
        </w:rPr>
        <w:t>, um dos princípios norteadores da prática do terapeuta ocupacional com grupos de atividades é a ideia de que o fazer junto tem efeito terapêutico.</w:t>
      </w:r>
      <w:r w:rsidRPr="001D6240">
        <w:rPr>
          <w:rFonts w:ascii="Times New Roman" w:eastAsia="Times New Roman" w:hAnsi="Times New Roman" w:cs="Times New Roman"/>
          <w:sz w:val="24"/>
        </w:rPr>
        <w:t xml:space="preserve"> No que se refere </w:t>
      </w:r>
      <w:r w:rsidR="001146DF" w:rsidRPr="001D6240">
        <w:rPr>
          <w:rFonts w:ascii="Times New Roman" w:eastAsia="Times New Roman" w:hAnsi="Times New Roman" w:cs="Times New Roman"/>
          <w:sz w:val="24"/>
        </w:rPr>
        <w:t>a</w:t>
      </w:r>
      <w:r w:rsidRPr="001D6240">
        <w:rPr>
          <w:rFonts w:ascii="Times New Roman" w:eastAsia="Times New Roman" w:hAnsi="Times New Roman" w:cs="Times New Roman"/>
          <w:sz w:val="24"/>
        </w:rPr>
        <w:t xml:space="preserve"> população idosa, os grupos</w:t>
      </w:r>
      <w:r w:rsidRPr="001D6240">
        <w:rPr>
          <w:rFonts w:ascii="Times New Roman" w:eastAsia="Times New Roman" w:hAnsi="Times New Roman" w:cs="Times New Roman"/>
          <w:sz w:val="24"/>
        </w:rPr>
        <w:t xml:space="preserve"> têm sido uma alternativa estimulante em todo o Brasil, de form</w:t>
      </w:r>
      <w:r w:rsidRPr="001D6240">
        <w:rPr>
          <w:rFonts w:ascii="Times New Roman" w:eastAsia="Times New Roman" w:hAnsi="Times New Roman" w:cs="Times New Roman"/>
          <w:sz w:val="24"/>
        </w:rPr>
        <w:t>a que, as pessoas com diabetes buscam nesses grupos informações sobre sua doença, informações quanto a melhora da qualidade de vida, por meio de atividades, de educação e promoção da saúde, de estímulos a hábitos de vida saudáveis, espiritualidade, além de</w:t>
      </w:r>
      <w:r w:rsidRPr="001D6240">
        <w:rPr>
          <w:rFonts w:ascii="Times New Roman" w:eastAsia="Times New Roman" w:hAnsi="Times New Roman" w:cs="Times New Roman"/>
          <w:sz w:val="24"/>
        </w:rPr>
        <w:t xml:space="preserve"> inclusão social e resgate da autoestima</w:t>
      </w:r>
      <w:r w:rsidRPr="001D6240">
        <w:rPr>
          <w:rFonts w:ascii="Times New Roman" w:eastAsia="Times New Roman" w:hAnsi="Times New Roman" w:cs="Times New Roman"/>
          <w:sz w:val="24"/>
          <w:vertAlign w:val="superscript"/>
        </w:rPr>
        <w:t>10</w:t>
      </w:r>
      <w:r w:rsidRPr="001D6240">
        <w:rPr>
          <w:rFonts w:ascii="Times New Roman" w:eastAsia="Times New Roman" w:hAnsi="Times New Roman" w:cs="Times New Roman"/>
          <w:sz w:val="24"/>
        </w:rPr>
        <w:t xml:space="preserve">.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Considerando as atividades desenvolvidas pela TO em atenção a indivíduos com DM, associado a crescente demanda dessa população, surge a necessidade de se verificar quais os resultados das ações realizadas pela T</w:t>
      </w:r>
      <w:r w:rsidRPr="001D6240">
        <w:rPr>
          <w:rFonts w:ascii="Times New Roman" w:eastAsia="Times New Roman" w:hAnsi="Times New Roman" w:cs="Times New Roman"/>
          <w:sz w:val="24"/>
        </w:rPr>
        <w:t>O com foco na Educação e Promoção da Saúde. Entender de que forma estes resultados impactam na qualidade de vida dos sujeitos, permite a identificação de aspectos que requerem mudança, a fim de que o serviço prestado possa ser mais qualificado, atenda as n</w:t>
      </w:r>
      <w:r w:rsidRPr="001D6240">
        <w:rPr>
          <w:rFonts w:ascii="Times New Roman" w:eastAsia="Times New Roman" w:hAnsi="Times New Roman" w:cs="Times New Roman"/>
          <w:sz w:val="24"/>
        </w:rPr>
        <w:t>ecessidades da população</w:t>
      </w:r>
      <w:r w:rsidRPr="001D6240">
        <w:rPr>
          <w:rFonts w:ascii="Times New Roman" w:eastAsia="Times New Roman" w:hAnsi="Times New Roman" w:cs="Times New Roman"/>
          <w:sz w:val="24"/>
        </w:rPr>
        <w:t>, e traga subsídios para novos estudos na área.</w:t>
      </w:r>
    </w:p>
    <w:p w:rsidR="00CA73C5" w:rsidRPr="001D6240" w:rsidRDefault="005569FF">
      <w:pPr>
        <w:spacing w:after="0" w:line="360" w:lineRule="auto"/>
        <w:jc w:val="both"/>
        <w:rPr>
          <w:rFonts w:ascii="Times New Roman" w:eastAsia="Times New Roman" w:hAnsi="Times New Roman" w:cs="Times New Roman"/>
          <w:strike/>
          <w:sz w:val="24"/>
        </w:rPr>
      </w:pPr>
      <w:r w:rsidRPr="001D6240">
        <w:rPr>
          <w:rFonts w:ascii="Times New Roman" w:eastAsia="Times New Roman" w:hAnsi="Times New Roman" w:cs="Times New Roman"/>
          <w:sz w:val="24"/>
        </w:rPr>
        <w:t xml:space="preserve">Desse modo o estudo teve como objetivo geral, verificar a </w:t>
      </w:r>
      <w:r w:rsidR="001146DF" w:rsidRPr="001D6240">
        <w:rPr>
          <w:rFonts w:ascii="Times New Roman" w:eastAsia="Times New Roman" w:hAnsi="Times New Roman" w:cs="Times New Roman"/>
          <w:sz w:val="24"/>
        </w:rPr>
        <w:t>contribuição</w:t>
      </w:r>
      <w:r w:rsidRPr="001D6240">
        <w:rPr>
          <w:rFonts w:ascii="Times New Roman" w:eastAsia="Times New Roman" w:hAnsi="Times New Roman" w:cs="Times New Roman"/>
          <w:sz w:val="24"/>
        </w:rPr>
        <w:t xml:space="preserve"> da TO por meio de abordagens de educação em saúde</w:t>
      </w:r>
      <w:r w:rsidRPr="001D6240">
        <w:rPr>
          <w:rFonts w:ascii="Times New Roman" w:eastAsia="Times New Roman" w:hAnsi="Times New Roman" w:cs="Times New Roman"/>
          <w:i/>
          <w:sz w:val="24"/>
        </w:rPr>
        <w:t>.</w:t>
      </w:r>
    </w:p>
    <w:p w:rsidR="00CA73C5" w:rsidRPr="001D6240" w:rsidRDefault="00CA73C5">
      <w:pPr>
        <w:spacing w:after="0" w:line="360" w:lineRule="auto"/>
        <w:jc w:val="both"/>
        <w:rPr>
          <w:rFonts w:ascii="Times New Roman" w:eastAsia="Times New Roman" w:hAnsi="Times New Roman" w:cs="Times New Roman"/>
          <w:b/>
          <w:sz w:val="24"/>
        </w:rPr>
      </w:pPr>
    </w:p>
    <w:p w:rsidR="00CA73C5" w:rsidRPr="001D6240" w:rsidRDefault="005569FF">
      <w:pPr>
        <w:spacing w:after="0" w:line="360" w:lineRule="auto"/>
        <w:jc w:val="both"/>
        <w:rPr>
          <w:rFonts w:ascii="Times New Roman" w:eastAsia="Times New Roman" w:hAnsi="Times New Roman" w:cs="Times New Roman"/>
          <w:b/>
          <w:sz w:val="24"/>
        </w:rPr>
      </w:pPr>
      <w:r w:rsidRPr="001D6240">
        <w:rPr>
          <w:rFonts w:ascii="Times New Roman" w:eastAsia="Times New Roman" w:hAnsi="Times New Roman" w:cs="Times New Roman"/>
          <w:b/>
          <w:sz w:val="24"/>
        </w:rPr>
        <w:t>METODOLOGIA</w:t>
      </w:r>
    </w:p>
    <w:p w:rsidR="00CA73C5" w:rsidRPr="001D6240" w:rsidRDefault="00CA73C5">
      <w:pPr>
        <w:spacing w:after="0" w:line="360" w:lineRule="auto"/>
        <w:jc w:val="both"/>
        <w:rPr>
          <w:rFonts w:ascii="Times New Roman" w:eastAsia="Times New Roman" w:hAnsi="Times New Roman" w:cs="Times New Roman"/>
          <w:b/>
          <w:sz w:val="28"/>
        </w:rPr>
      </w:pP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Trata-se de uma pesquisa de campo, caracterizada pela abordagem qualitativa descritiva já que busca descrever, compreender e explicar fenômenos diretamente na população pesquisada</w:t>
      </w:r>
      <w:r w:rsidRPr="001D6240">
        <w:rPr>
          <w:rFonts w:ascii="Times New Roman" w:eastAsia="Times New Roman" w:hAnsi="Times New Roman" w:cs="Times New Roman"/>
          <w:sz w:val="24"/>
          <w:vertAlign w:val="superscript"/>
        </w:rPr>
        <w:t>11</w:t>
      </w:r>
      <w:r w:rsidRPr="001D6240">
        <w:rPr>
          <w:rFonts w:ascii="Times New Roman" w:eastAsia="Times New Roman" w:hAnsi="Times New Roman" w:cs="Times New Roman"/>
          <w:sz w:val="24"/>
        </w:rPr>
        <w:t>. As pesquisas qualitativas descritivas procuram responder as questões de u</w:t>
      </w:r>
      <w:r w:rsidRPr="001D6240">
        <w:rPr>
          <w:rFonts w:ascii="Times New Roman" w:eastAsia="Times New Roman" w:hAnsi="Times New Roman" w:cs="Times New Roman"/>
          <w:sz w:val="24"/>
        </w:rPr>
        <w:t xml:space="preserve">ma forma muito particular, trabalhando com um universo de significados, motivos, aspirações, crenças, valores e atitudes na busca de explicar determinados processos e </w:t>
      </w:r>
      <w:r w:rsidRPr="001D6240">
        <w:rPr>
          <w:rFonts w:ascii="Times New Roman" w:eastAsia="Times New Roman" w:hAnsi="Times New Roman" w:cs="Times New Roman"/>
          <w:sz w:val="24"/>
        </w:rPr>
        <w:lastRenderedPageBreak/>
        <w:t>fenômenos</w:t>
      </w:r>
      <w:r w:rsidRPr="001D6240">
        <w:rPr>
          <w:rFonts w:ascii="Times New Roman" w:eastAsia="Times New Roman" w:hAnsi="Times New Roman" w:cs="Times New Roman"/>
          <w:sz w:val="24"/>
          <w:vertAlign w:val="superscript"/>
        </w:rPr>
        <w:t>12</w:t>
      </w:r>
      <w:r w:rsidRPr="001D6240">
        <w:rPr>
          <w:rFonts w:ascii="Times New Roman" w:eastAsia="Times New Roman" w:hAnsi="Times New Roman" w:cs="Times New Roman"/>
          <w:sz w:val="24"/>
        </w:rPr>
        <w:t xml:space="preserve">. Salienta-se que o estudo teve seu conteúdo e proposta aprovados pelo Comitê </w:t>
      </w:r>
      <w:r w:rsidRPr="001D6240">
        <w:rPr>
          <w:rFonts w:ascii="Times New Roman" w:eastAsia="Times New Roman" w:hAnsi="Times New Roman" w:cs="Times New Roman"/>
          <w:sz w:val="24"/>
        </w:rPr>
        <w:t>de Ética, sob o parecer da CAAE 53665816.1.0000.5346, estando de acordo com a Resolução 466/12, de modo que todos os participantes concordaram e assinaram o Termo de Consentimento Livre e Esclarecido no momento da entrevista, bem como os pesquisadores assi</w:t>
      </w:r>
      <w:r w:rsidRPr="001D6240">
        <w:rPr>
          <w:rFonts w:ascii="Times New Roman" w:eastAsia="Times New Roman" w:hAnsi="Times New Roman" w:cs="Times New Roman"/>
          <w:sz w:val="24"/>
        </w:rPr>
        <w:t>naram e concordaram com o Termo de Confidencialidade. Compuseram a população alvo e amostra do estudo, oito mulheres com idade entre 61 a 79 anos, diagnosticadas com DM, que participavam de um grupo de convivência coordenado por docentes e estudantes duran</w:t>
      </w:r>
      <w:r w:rsidRPr="001D6240">
        <w:rPr>
          <w:rFonts w:ascii="Times New Roman" w:eastAsia="Times New Roman" w:hAnsi="Times New Roman" w:cs="Times New Roman"/>
          <w:sz w:val="24"/>
        </w:rPr>
        <w:t>te o Estágio Supervisionado em Terapia Ocupacional, em um município da região central do Rio Grande do Sul.</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Considerando que o grupo estudado completava quatro anos de atividades, caracterizando-se como um grupo aberto no qual a assiduidade das participant</w:t>
      </w:r>
      <w:r w:rsidRPr="001D6240">
        <w:rPr>
          <w:rFonts w:ascii="Times New Roman" w:eastAsia="Times New Roman" w:hAnsi="Times New Roman" w:cs="Times New Roman"/>
          <w:sz w:val="24"/>
        </w:rPr>
        <w:t>es não é exigida, foram incluídas no estudo mulheres com particip</w:t>
      </w:r>
      <w:r w:rsidR="001146DF" w:rsidRPr="001D6240">
        <w:rPr>
          <w:rFonts w:ascii="Times New Roman" w:eastAsia="Times New Roman" w:hAnsi="Times New Roman" w:cs="Times New Roman"/>
          <w:sz w:val="24"/>
        </w:rPr>
        <w:t>ação mínima de oito encontros (um</w:t>
      </w:r>
      <w:r w:rsidRPr="001D6240">
        <w:rPr>
          <w:rFonts w:ascii="Times New Roman" w:eastAsia="Times New Roman" w:hAnsi="Times New Roman" w:cs="Times New Roman"/>
          <w:sz w:val="24"/>
        </w:rPr>
        <w:t xml:space="preserve"> encontro semanal de sessenta minutos cada), de forma a obter informações de voluntárias que já tinham participação efetiva no grupo e que tivessem as resposta</w:t>
      </w:r>
      <w:r w:rsidRPr="001D6240">
        <w:rPr>
          <w:rFonts w:ascii="Times New Roman" w:eastAsia="Times New Roman" w:hAnsi="Times New Roman" w:cs="Times New Roman"/>
          <w:sz w:val="24"/>
        </w:rPr>
        <w:t>s necessárias aos questionamentos apresentados neste estudo.</w:t>
      </w:r>
      <w:r w:rsidRPr="001D6240">
        <w:rPr>
          <w:rFonts w:ascii="Times New Roman" w:eastAsia="Times New Roman" w:hAnsi="Times New Roman" w:cs="Times New Roman"/>
          <w:sz w:val="24"/>
        </w:rPr>
        <w:t xml:space="preserve">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A coleta de dados se deu entre os meses de abril a junho de 2017, por meio de entrevistas, guiadas por três questões, elaboradas previamente pelos pesquisadores que contemplaram os objetivos de</w:t>
      </w:r>
      <w:r w:rsidRPr="001D6240">
        <w:rPr>
          <w:rFonts w:ascii="Times New Roman" w:eastAsia="Times New Roman" w:hAnsi="Times New Roman" w:cs="Times New Roman"/>
          <w:sz w:val="24"/>
        </w:rPr>
        <w:t xml:space="preserve">ste estudo. As entrevistas foram </w:t>
      </w:r>
      <w:r w:rsidRPr="001D6240">
        <w:rPr>
          <w:rFonts w:ascii="Times New Roman" w:eastAsia="Times New Roman" w:hAnsi="Times New Roman" w:cs="Times New Roman"/>
          <w:sz w:val="24"/>
        </w:rPr>
        <w:t>realizadas pelo autor principal deste estudo, na condição de acadêmico de Terapia Ocupacional, o qual não tinha nenhum vínculo ou contato prévio com as participantes ou com o campo.</w:t>
      </w:r>
      <w:r w:rsidRPr="001D6240">
        <w:rPr>
          <w:rFonts w:ascii="Times New Roman" w:eastAsia="Times New Roman" w:hAnsi="Times New Roman" w:cs="Times New Roman"/>
          <w:sz w:val="24"/>
        </w:rPr>
        <w:t xml:space="preserve"> </w:t>
      </w:r>
      <w:r w:rsidRPr="001D6240">
        <w:rPr>
          <w:rFonts w:ascii="Times New Roman" w:eastAsia="Times New Roman" w:hAnsi="Times New Roman" w:cs="Times New Roman"/>
          <w:sz w:val="24"/>
        </w:rPr>
        <w:t>O contato inicial com as voluntárias se d</w:t>
      </w:r>
      <w:r w:rsidRPr="001D6240">
        <w:rPr>
          <w:rFonts w:ascii="Times New Roman" w:eastAsia="Times New Roman" w:hAnsi="Times New Roman" w:cs="Times New Roman"/>
          <w:sz w:val="24"/>
        </w:rPr>
        <w:t xml:space="preserve">eu durante um encontro do estágio supervisionado, após autorização da docente supervisora, para exposição da proposta ao grupo. Havendo a concordância de algumas participantes do grupo, as entrevistas foram </w:t>
      </w:r>
      <w:r w:rsidR="001146DF" w:rsidRPr="001D6240">
        <w:rPr>
          <w:rFonts w:ascii="Times New Roman" w:eastAsia="Times New Roman" w:hAnsi="Times New Roman" w:cs="Times New Roman"/>
          <w:sz w:val="24"/>
        </w:rPr>
        <w:t>agendadas, em dias e horários alheios</w:t>
      </w:r>
      <w:r w:rsidRPr="001D6240">
        <w:rPr>
          <w:rFonts w:ascii="Times New Roman" w:eastAsia="Times New Roman" w:hAnsi="Times New Roman" w:cs="Times New Roman"/>
          <w:sz w:val="24"/>
        </w:rPr>
        <w:t xml:space="preserve"> ao grupo, e</w:t>
      </w:r>
      <w:r w:rsidRPr="001D6240">
        <w:rPr>
          <w:rFonts w:ascii="Times New Roman" w:eastAsia="Times New Roman" w:hAnsi="Times New Roman" w:cs="Times New Roman"/>
          <w:sz w:val="24"/>
        </w:rPr>
        <w:t xml:space="preserve"> realizadas nas residências das voluntárias.</w:t>
      </w:r>
      <w:r w:rsidRPr="001D6240">
        <w:rPr>
          <w:rFonts w:ascii="Times New Roman" w:eastAsia="Times New Roman" w:hAnsi="Times New Roman" w:cs="Times New Roman"/>
          <w:sz w:val="24"/>
        </w:rPr>
        <w:t xml:space="preserve">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Para a análise dos dados, utilizou-se a técnica de análise do discurso de Orlandi</w:t>
      </w:r>
      <w:r w:rsidRPr="001D6240">
        <w:rPr>
          <w:rFonts w:ascii="Times New Roman" w:eastAsia="Times New Roman" w:hAnsi="Times New Roman" w:cs="Times New Roman"/>
          <w:sz w:val="24"/>
          <w:vertAlign w:val="superscript"/>
        </w:rPr>
        <w:t>13</w:t>
      </w:r>
      <w:r w:rsidRPr="001D6240">
        <w:rPr>
          <w:rFonts w:ascii="Times New Roman" w:eastAsia="Times New Roman" w:hAnsi="Times New Roman" w:cs="Times New Roman"/>
          <w:sz w:val="24"/>
        </w:rPr>
        <w:t xml:space="preserve">, quando se compreende que o discurso é a palavra em movimento, onde com o estudo do discurso, observa-se o homem falando, com </w:t>
      </w:r>
      <w:r w:rsidRPr="001D6240">
        <w:rPr>
          <w:rFonts w:ascii="Times New Roman" w:eastAsia="Times New Roman" w:hAnsi="Times New Roman" w:cs="Times New Roman"/>
          <w:sz w:val="24"/>
        </w:rPr>
        <w:t>maneiras de significar partes de sua vida.</w:t>
      </w:r>
    </w:p>
    <w:p w:rsidR="00CA73C5" w:rsidRPr="001D6240" w:rsidRDefault="00CA73C5">
      <w:pPr>
        <w:spacing w:after="0" w:line="360" w:lineRule="auto"/>
        <w:jc w:val="both"/>
        <w:rPr>
          <w:rFonts w:ascii="Times New Roman" w:eastAsia="Times New Roman" w:hAnsi="Times New Roman" w:cs="Times New Roman"/>
          <w:sz w:val="24"/>
        </w:rPr>
      </w:pPr>
    </w:p>
    <w:p w:rsidR="00CA73C5" w:rsidRPr="001D6240" w:rsidRDefault="005569FF">
      <w:pPr>
        <w:spacing w:after="0" w:line="360" w:lineRule="auto"/>
        <w:jc w:val="both"/>
        <w:rPr>
          <w:rFonts w:ascii="Times New Roman" w:eastAsia="Times New Roman" w:hAnsi="Times New Roman" w:cs="Times New Roman"/>
          <w:b/>
          <w:sz w:val="24"/>
        </w:rPr>
      </w:pPr>
      <w:r w:rsidRPr="001D6240">
        <w:rPr>
          <w:rFonts w:ascii="Times New Roman" w:eastAsia="Times New Roman" w:hAnsi="Times New Roman" w:cs="Times New Roman"/>
          <w:b/>
          <w:sz w:val="24"/>
        </w:rPr>
        <w:t>RESULTADOS E DISCUSSÕES</w:t>
      </w:r>
    </w:p>
    <w:p w:rsidR="00CA73C5" w:rsidRPr="001D6240" w:rsidRDefault="00CA73C5">
      <w:pPr>
        <w:spacing w:after="0" w:line="360" w:lineRule="auto"/>
        <w:jc w:val="both"/>
        <w:rPr>
          <w:rFonts w:ascii="Times New Roman" w:eastAsia="Times New Roman" w:hAnsi="Times New Roman" w:cs="Times New Roman"/>
          <w:b/>
          <w:sz w:val="24"/>
        </w:rPr>
      </w:pPr>
    </w:p>
    <w:p w:rsidR="00CA73C5" w:rsidRPr="001D6240" w:rsidRDefault="005569FF">
      <w:pPr>
        <w:spacing w:after="0" w:line="360" w:lineRule="auto"/>
        <w:jc w:val="both"/>
        <w:rPr>
          <w:rFonts w:ascii="Times New Roman" w:eastAsia="Times New Roman" w:hAnsi="Times New Roman" w:cs="Times New Roman"/>
          <w:b/>
          <w:sz w:val="24"/>
        </w:rPr>
      </w:pPr>
      <w:r w:rsidRPr="001D6240">
        <w:rPr>
          <w:rFonts w:ascii="Times New Roman" w:eastAsia="Times New Roman" w:hAnsi="Times New Roman" w:cs="Times New Roman"/>
          <w:b/>
          <w:sz w:val="24"/>
        </w:rPr>
        <w:t>Perfil Sóciodemográfico das participantes</w:t>
      </w:r>
    </w:p>
    <w:p w:rsidR="00CA73C5" w:rsidRPr="001D6240" w:rsidRDefault="00CA73C5">
      <w:pPr>
        <w:spacing w:after="0" w:line="360" w:lineRule="auto"/>
        <w:jc w:val="both"/>
        <w:rPr>
          <w:rFonts w:ascii="Times New Roman" w:eastAsia="Times New Roman" w:hAnsi="Times New Roman" w:cs="Times New Roman"/>
          <w:b/>
          <w:sz w:val="24"/>
        </w:rPr>
      </w:pPr>
    </w:p>
    <w:p w:rsidR="001D6240" w:rsidRPr="001D6240" w:rsidRDefault="005569FF" w:rsidP="001D6240">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lastRenderedPageBreak/>
        <w:t xml:space="preserve">As participantes tinham idade entre 61 a 79 anos e 45,5% delas têm a DM há mais de seis anos, sete apresentava uma comorbidade associada. Tinham em média </w:t>
      </w:r>
      <w:r w:rsidR="0082259E" w:rsidRPr="001D6240">
        <w:rPr>
          <w:rFonts w:ascii="Times New Roman" w:eastAsia="Times New Roman" w:hAnsi="Times New Roman" w:cs="Times New Roman"/>
          <w:sz w:val="24"/>
        </w:rPr>
        <w:t>três</w:t>
      </w:r>
      <w:r w:rsidRPr="001D6240">
        <w:rPr>
          <w:rFonts w:ascii="Times New Roman" w:eastAsia="Times New Roman" w:hAnsi="Times New Roman" w:cs="Times New Roman"/>
          <w:sz w:val="24"/>
        </w:rPr>
        <w:t xml:space="preserve"> anos de participação no grupo, de forma que a voluntária com menor tempo frequentava o grupo há dois</w:t>
      </w:r>
      <w:r w:rsidRPr="001D6240">
        <w:rPr>
          <w:rFonts w:ascii="Times New Roman" w:eastAsia="Times New Roman" w:hAnsi="Times New Roman" w:cs="Times New Roman"/>
          <w:sz w:val="24"/>
        </w:rPr>
        <w:t xml:space="preserve"> anos e a voluntária com maior tempo de participação frequentava o grupo há </w:t>
      </w:r>
      <w:r w:rsidR="0082259E" w:rsidRPr="001D6240">
        <w:rPr>
          <w:rFonts w:ascii="Times New Roman" w:eastAsia="Times New Roman" w:hAnsi="Times New Roman" w:cs="Times New Roman"/>
          <w:sz w:val="24"/>
        </w:rPr>
        <w:t>quatro</w:t>
      </w:r>
      <w:r w:rsidRPr="001D6240">
        <w:rPr>
          <w:rFonts w:ascii="Times New Roman" w:eastAsia="Times New Roman" w:hAnsi="Times New Roman" w:cs="Times New Roman"/>
          <w:sz w:val="24"/>
        </w:rPr>
        <w:t xml:space="preserve"> anos. </w:t>
      </w:r>
    </w:p>
    <w:p w:rsidR="00CA73C5" w:rsidRPr="001D6240" w:rsidRDefault="005569FF" w:rsidP="001D6240">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 xml:space="preserve"> Em relação à escolaridade, cinco apresentam ensino fundamental incompleto, duas ensino médio completo e apenas uma ingressou na universidade, porém, não concluiu a gradua</w:t>
      </w:r>
      <w:r w:rsidRPr="001D6240">
        <w:rPr>
          <w:rFonts w:ascii="Times New Roman" w:eastAsia="Times New Roman" w:hAnsi="Times New Roman" w:cs="Times New Roman"/>
          <w:sz w:val="24"/>
        </w:rPr>
        <w:t xml:space="preserve">ção. Quanto à profissão, duas identificam-se como donas de casa, duas como diarista, duas informam ser artesãs, uma bancária, e uma aposentada. Das oito participantes, </w:t>
      </w:r>
      <w:r w:rsidR="00660A0E" w:rsidRPr="001D6240">
        <w:rPr>
          <w:rFonts w:ascii="Times New Roman" w:eastAsia="Times New Roman" w:hAnsi="Times New Roman" w:cs="Times New Roman"/>
          <w:sz w:val="24"/>
        </w:rPr>
        <w:t>três</w:t>
      </w:r>
      <w:r w:rsidRPr="001D6240">
        <w:rPr>
          <w:rFonts w:ascii="Times New Roman" w:eastAsia="Times New Roman" w:hAnsi="Times New Roman" w:cs="Times New Roman"/>
          <w:sz w:val="24"/>
        </w:rPr>
        <w:t xml:space="preserve"> são casadas e moram com o marido, </w:t>
      </w:r>
      <w:r w:rsidR="00660A0E" w:rsidRPr="001D6240">
        <w:rPr>
          <w:rFonts w:ascii="Times New Roman" w:eastAsia="Times New Roman" w:hAnsi="Times New Roman" w:cs="Times New Roman"/>
          <w:sz w:val="24"/>
        </w:rPr>
        <w:t>duas</w:t>
      </w:r>
      <w:r w:rsidRPr="001D6240">
        <w:rPr>
          <w:rFonts w:ascii="Times New Roman" w:eastAsia="Times New Roman" w:hAnsi="Times New Roman" w:cs="Times New Roman"/>
          <w:sz w:val="24"/>
        </w:rPr>
        <w:t xml:space="preserve"> divorciadas e moram com os filhos, </w:t>
      </w:r>
      <w:r w:rsidR="00660A0E" w:rsidRPr="001D6240">
        <w:rPr>
          <w:rFonts w:ascii="Times New Roman" w:eastAsia="Times New Roman" w:hAnsi="Times New Roman" w:cs="Times New Roman"/>
          <w:sz w:val="24"/>
        </w:rPr>
        <w:t>três</w:t>
      </w:r>
      <w:r w:rsidRPr="001D6240">
        <w:rPr>
          <w:rFonts w:ascii="Times New Roman" w:eastAsia="Times New Roman" w:hAnsi="Times New Roman" w:cs="Times New Roman"/>
          <w:sz w:val="24"/>
        </w:rPr>
        <w:t xml:space="preserve"> são viúvas, d</w:t>
      </w:r>
      <w:r w:rsidRPr="001D6240">
        <w:rPr>
          <w:rFonts w:ascii="Times New Roman" w:eastAsia="Times New Roman" w:hAnsi="Times New Roman" w:cs="Times New Roman"/>
          <w:sz w:val="24"/>
        </w:rPr>
        <w:t xml:space="preserve">estas duas moram com filhos e netos e uma mora sozinha. A renda predominante é de até um salário mínimo, correspondendo a vencimentos de </w:t>
      </w:r>
      <w:r w:rsidR="00660A0E" w:rsidRPr="001D6240">
        <w:rPr>
          <w:rFonts w:ascii="Times New Roman" w:eastAsia="Times New Roman" w:hAnsi="Times New Roman" w:cs="Times New Roman"/>
          <w:sz w:val="24"/>
        </w:rPr>
        <w:t>quatro</w:t>
      </w:r>
      <w:r w:rsidRPr="001D6240">
        <w:rPr>
          <w:rFonts w:ascii="Times New Roman" w:eastAsia="Times New Roman" w:hAnsi="Times New Roman" w:cs="Times New Roman"/>
          <w:sz w:val="24"/>
        </w:rPr>
        <w:t xml:space="preserve"> das participantes; </w:t>
      </w:r>
      <w:r w:rsidR="00660A0E" w:rsidRPr="001D6240">
        <w:rPr>
          <w:rFonts w:ascii="Times New Roman" w:eastAsia="Times New Roman" w:hAnsi="Times New Roman" w:cs="Times New Roman"/>
          <w:sz w:val="24"/>
        </w:rPr>
        <w:t>três</w:t>
      </w:r>
      <w:r w:rsidRPr="001D6240">
        <w:rPr>
          <w:rFonts w:ascii="Times New Roman" w:eastAsia="Times New Roman" w:hAnsi="Times New Roman" w:cs="Times New Roman"/>
          <w:sz w:val="24"/>
        </w:rPr>
        <w:t xml:space="preserve"> re</w:t>
      </w:r>
      <w:r w:rsidR="00660A0E" w:rsidRPr="001D6240">
        <w:rPr>
          <w:rFonts w:ascii="Times New Roman" w:eastAsia="Times New Roman" w:hAnsi="Times New Roman" w:cs="Times New Roman"/>
          <w:sz w:val="24"/>
        </w:rPr>
        <w:t>cebem até dois salários mínimos e</w:t>
      </w:r>
      <w:r w:rsidRPr="001D6240">
        <w:rPr>
          <w:rFonts w:ascii="Times New Roman" w:eastAsia="Times New Roman" w:hAnsi="Times New Roman" w:cs="Times New Roman"/>
          <w:sz w:val="24"/>
        </w:rPr>
        <w:t xml:space="preserve"> </w:t>
      </w:r>
      <w:r w:rsidR="00660A0E" w:rsidRPr="001D6240">
        <w:rPr>
          <w:rFonts w:ascii="Times New Roman" w:eastAsia="Times New Roman" w:hAnsi="Times New Roman" w:cs="Times New Roman"/>
          <w:sz w:val="24"/>
        </w:rPr>
        <w:t>uma</w:t>
      </w:r>
      <w:r w:rsidRPr="001D6240">
        <w:rPr>
          <w:rFonts w:ascii="Times New Roman" w:eastAsia="Times New Roman" w:hAnsi="Times New Roman" w:cs="Times New Roman"/>
          <w:sz w:val="24"/>
        </w:rPr>
        <w:t xml:space="preserve"> mais de três salários.</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 xml:space="preserve">Para preservar a identidade das participantes estas serão identificadas como participante 1 (P1), participante 2 (P2), participante 3 (P3), e assim progressivamente. </w:t>
      </w:r>
    </w:p>
    <w:p w:rsidR="00CA73C5" w:rsidRPr="001D6240" w:rsidRDefault="00CA73C5">
      <w:pPr>
        <w:spacing w:after="0" w:line="360" w:lineRule="auto"/>
        <w:jc w:val="both"/>
        <w:rPr>
          <w:rFonts w:ascii="Times New Roman" w:eastAsia="Times New Roman" w:hAnsi="Times New Roman" w:cs="Times New Roman"/>
          <w:sz w:val="24"/>
        </w:rPr>
      </w:pPr>
    </w:p>
    <w:p w:rsidR="001D6240" w:rsidRPr="001D6240" w:rsidRDefault="005569FF">
      <w:pPr>
        <w:spacing w:after="0" w:line="360" w:lineRule="auto"/>
        <w:jc w:val="both"/>
        <w:rPr>
          <w:rFonts w:ascii="Times New Roman" w:eastAsia="Times New Roman" w:hAnsi="Times New Roman" w:cs="Times New Roman"/>
          <w:b/>
          <w:i/>
          <w:sz w:val="24"/>
        </w:rPr>
      </w:pPr>
      <w:r w:rsidRPr="001D6240">
        <w:rPr>
          <w:rFonts w:ascii="Times New Roman" w:eastAsia="Times New Roman" w:hAnsi="Times New Roman" w:cs="Times New Roman"/>
          <w:b/>
          <w:sz w:val="24"/>
        </w:rPr>
        <w:t xml:space="preserve">O grupo de Terapia Ocupacional e suas contribuições para as mulheres com diabetes </w:t>
      </w:r>
      <w:r w:rsidRPr="001D6240">
        <w:rPr>
          <w:rFonts w:ascii="Times New Roman" w:eastAsia="Times New Roman" w:hAnsi="Times New Roman" w:cs="Times New Roman"/>
          <w:b/>
          <w:i/>
          <w:sz w:val="24"/>
        </w:rPr>
        <w:t>mellit</w:t>
      </w:r>
      <w:r w:rsidRPr="001D6240">
        <w:rPr>
          <w:rFonts w:ascii="Times New Roman" w:eastAsia="Times New Roman" w:hAnsi="Times New Roman" w:cs="Times New Roman"/>
          <w:b/>
          <w:i/>
          <w:sz w:val="24"/>
        </w:rPr>
        <w:t>us</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O diabetes é um problema de saúde pública, devido a pandemia e as complicações que ela pode trazer, além de trazer desgaste na estrutura familiar pelos cuidados que este tem de ter a partir do diagnóstico da doença, e devido à falta de informações o dia</w:t>
      </w:r>
      <w:r w:rsidRPr="001D6240">
        <w:rPr>
          <w:rFonts w:ascii="Times New Roman" w:eastAsia="Times New Roman" w:hAnsi="Times New Roman" w:cs="Times New Roman"/>
          <w:sz w:val="24"/>
        </w:rPr>
        <w:t>bético passa a não fazer o controle da mesma</w:t>
      </w:r>
      <w:r w:rsidRPr="001D6240">
        <w:rPr>
          <w:rFonts w:ascii="Times New Roman" w:eastAsia="Times New Roman" w:hAnsi="Times New Roman" w:cs="Times New Roman"/>
          <w:sz w:val="24"/>
          <w:vertAlign w:val="superscript"/>
        </w:rPr>
        <w:t>14</w:t>
      </w:r>
      <w:r w:rsidRPr="001D6240">
        <w:rPr>
          <w:rFonts w:ascii="Times New Roman" w:eastAsia="Times New Roman" w:hAnsi="Times New Roman" w:cs="Times New Roman"/>
          <w:sz w:val="24"/>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A falta de adesão ao tratamento de DM é um problema grave, pois resulta na morte de 36 mil diabéticos por ano, também acarretam graves complicações, evoluindo para hospitalização, agravos sociais, invalidez, comprometimento da qualidade de vida. Nesse sent</w:t>
      </w:r>
      <w:r w:rsidRPr="001D6240">
        <w:rPr>
          <w:rFonts w:ascii="Times New Roman" w:eastAsia="Times New Roman" w:hAnsi="Times New Roman" w:cs="Times New Roman"/>
          <w:sz w:val="24"/>
        </w:rPr>
        <w:t>ido os grupos apresentam-se como uma ferramenta oportuna para aumentar e estimular a adesão e eficácia do tratamento no controle da DM</w:t>
      </w:r>
      <w:r w:rsidRPr="001D6240">
        <w:rPr>
          <w:rFonts w:ascii="Times New Roman" w:eastAsia="Times New Roman" w:hAnsi="Times New Roman" w:cs="Times New Roman"/>
          <w:sz w:val="24"/>
          <w:vertAlign w:val="superscript"/>
        </w:rPr>
        <w:t>15</w:t>
      </w:r>
      <w:r w:rsidRPr="001D6240">
        <w:rPr>
          <w:rFonts w:ascii="Times New Roman" w:eastAsia="Times New Roman" w:hAnsi="Times New Roman" w:cs="Times New Roman"/>
          <w:sz w:val="24"/>
        </w:rPr>
        <w:t xml:space="preserve">. Este argumento pode ser evidenciado na fala da Participante 4 quando diz: </w:t>
      </w:r>
    </w:p>
    <w:p w:rsidR="00CA73C5" w:rsidRPr="001D6240" w:rsidRDefault="005569FF">
      <w:pPr>
        <w:spacing w:after="0" w:line="360" w:lineRule="auto"/>
        <w:ind w:left="2268"/>
        <w:jc w:val="both"/>
        <w:rPr>
          <w:rFonts w:ascii="Times New Roman" w:eastAsia="Times New Roman" w:hAnsi="Times New Roman" w:cs="Times New Roman"/>
          <w:sz w:val="24"/>
        </w:rPr>
      </w:pPr>
      <w:r w:rsidRPr="001D6240">
        <w:rPr>
          <w:rFonts w:ascii="Times New Roman" w:eastAsia="Times New Roman" w:hAnsi="Times New Roman" w:cs="Times New Roman"/>
          <w:i/>
          <w:sz w:val="24"/>
        </w:rPr>
        <w:t>“</w:t>
      </w:r>
      <w:r w:rsidRPr="001D6240">
        <w:rPr>
          <w:rFonts w:ascii="Times New Roman" w:eastAsia="Times New Roman" w:hAnsi="Times New Roman" w:cs="Times New Roman"/>
          <w:i/>
        </w:rPr>
        <w:t>Estou bem mais motivada, fazer as atividad</w:t>
      </w:r>
      <w:r w:rsidRPr="001D6240">
        <w:rPr>
          <w:rFonts w:ascii="Times New Roman" w:eastAsia="Times New Roman" w:hAnsi="Times New Roman" w:cs="Times New Roman"/>
          <w:i/>
        </w:rPr>
        <w:t>es físicas, cuidar minha alimentação</w:t>
      </w:r>
      <w:r w:rsidRPr="001D6240">
        <w:rPr>
          <w:rFonts w:ascii="Times New Roman" w:eastAsia="Times New Roman" w:hAnsi="Times New Roman" w:cs="Times New Roman"/>
        </w:rPr>
        <w:t>” (P4).</w:t>
      </w:r>
      <w:r w:rsidRPr="001D6240">
        <w:rPr>
          <w:rFonts w:ascii="Times New Roman" w:eastAsia="Times New Roman" w:hAnsi="Times New Roman" w:cs="Times New Roman"/>
          <w:sz w:val="24"/>
        </w:rPr>
        <w:t xml:space="preserve">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De acordo com Oliveira et, al.</w:t>
      </w:r>
      <w:r w:rsidRPr="001D6240">
        <w:rPr>
          <w:rFonts w:ascii="Times New Roman" w:eastAsia="Times New Roman" w:hAnsi="Times New Roman" w:cs="Times New Roman"/>
          <w:sz w:val="24"/>
          <w:vertAlign w:val="superscript"/>
        </w:rPr>
        <w:t>14</w:t>
      </w:r>
      <w:r w:rsidRPr="001D6240">
        <w:rPr>
          <w:rFonts w:ascii="Times New Roman" w:eastAsia="Times New Roman" w:hAnsi="Times New Roman" w:cs="Times New Roman"/>
          <w:sz w:val="24"/>
        </w:rPr>
        <w:t>, as intervenções grupais podem promover inúmeros benefícios aos portadores de diabetes, permitindo troca de informações e experiências, compreensão de uma dimensão maior do probl</w:t>
      </w:r>
      <w:r w:rsidRPr="001D6240">
        <w:rPr>
          <w:rFonts w:ascii="Times New Roman" w:eastAsia="Times New Roman" w:hAnsi="Times New Roman" w:cs="Times New Roman"/>
          <w:sz w:val="24"/>
        </w:rPr>
        <w:t xml:space="preserve">ema e motivação no controle da doença.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lastRenderedPageBreak/>
        <w:t xml:space="preserve">Tal afirmativa, foi também verificada nos relatos de todas as participantes deste estudo, quando afirmaram que se sentiram mais motivadas para controlar o diabetes depois da participação do grupo, como destaca-se na </w:t>
      </w:r>
      <w:r w:rsidRPr="001D6240">
        <w:rPr>
          <w:rFonts w:ascii="Times New Roman" w:eastAsia="Times New Roman" w:hAnsi="Times New Roman" w:cs="Times New Roman"/>
          <w:sz w:val="24"/>
        </w:rPr>
        <w:t>fala da participante 1:</w:t>
      </w:r>
    </w:p>
    <w:p w:rsidR="00CA73C5" w:rsidRPr="001D6240" w:rsidRDefault="005569FF">
      <w:pPr>
        <w:spacing w:after="0" w:line="360" w:lineRule="auto"/>
        <w:ind w:left="2268"/>
        <w:jc w:val="both"/>
        <w:rPr>
          <w:rFonts w:ascii="Times New Roman" w:eastAsia="Times New Roman" w:hAnsi="Times New Roman" w:cs="Times New Roman"/>
        </w:rPr>
      </w:pPr>
      <w:r w:rsidRPr="001D6240">
        <w:rPr>
          <w:rFonts w:ascii="Times New Roman" w:eastAsia="Times New Roman" w:hAnsi="Times New Roman" w:cs="Times New Roman"/>
        </w:rPr>
        <w:t xml:space="preserve"> “</w:t>
      </w:r>
      <w:r w:rsidRPr="001D6240">
        <w:rPr>
          <w:rFonts w:ascii="Times New Roman" w:eastAsia="Times New Roman" w:hAnsi="Times New Roman" w:cs="Times New Roman"/>
          <w:i/>
        </w:rPr>
        <w:t>Me senti melhor, mais animada, mais ativa, antes só queria ficar quieta em um canto</w:t>
      </w:r>
      <w:r w:rsidRPr="001D6240">
        <w:rPr>
          <w:rFonts w:ascii="Times New Roman" w:eastAsia="Times New Roman" w:hAnsi="Times New Roman" w:cs="Times New Roman"/>
        </w:rPr>
        <w:t xml:space="preserve">” (P1) </w:t>
      </w:r>
      <w:r w:rsidR="001D6240" w:rsidRPr="001D6240">
        <w:rPr>
          <w:rFonts w:ascii="Times New Roman" w:eastAsia="Times New Roman" w:hAnsi="Times New Roman" w:cs="Times New Roman"/>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Ou na fala da participante 6:</w:t>
      </w:r>
    </w:p>
    <w:p w:rsidR="00CA73C5" w:rsidRPr="001D6240" w:rsidRDefault="005569FF">
      <w:pPr>
        <w:spacing w:after="0" w:line="360" w:lineRule="auto"/>
        <w:ind w:left="2268"/>
        <w:jc w:val="both"/>
        <w:rPr>
          <w:rFonts w:ascii="Times New Roman" w:eastAsia="Times New Roman" w:hAnsi="Times New Roman" w:cs="Times New Roman"/>
          <w:i/>
        </w:rPr>
      </w:pPr>
      <w:r w:rsidRPr="001D6240">
        <w:rPr>
          <w:rFonts w:ascii="Times New Roman" w:eastAsia="Times New Roman" w:hAnsi="Times New Roman" w:cs="Times New Roman"/>
        </w:rPr>
        <w:t>“</w:t>
      </w:r>
      <w:r w:rsidRPr="001D6240">
        <w:rPr>
          <w:rFonts w:ascii="Times New Roman" w:eastAsia="Times New Roman" w:hAnsi="Times New Roman" w:cs="Times New Roman"/>
          <w:i/>
        </w:rPr>
        <w:t xml:space="preserve">Porque fiquei sabendo muitas coisas que não sabia ainda e passei a praticar, sobre alimentação, tomar água, </w:t>
      </w:r>
      <w:r w:rsidR="001D6240" w:rsidRPr="001D6240">
        <w:rPr>
          <w:rFonts w:ascii="Times New Roman" w:eastAsia="Times New Roman" w:hAnsi="Times New Roman" w:cs="Times New Roman"/>
          <w:i/>
        </w:rPr>
        <w:t>comer menos doce” (</w:t>
      </w:r>
      <w:r w:rsidRPr="001D6240">
        <w:rPr>
          <w:rFonts w:ascii="Times New Roman" w:eastAsia="Times New Roman" w:hAnsi="Times New Roman" w:cs="Times New Roman"/>
          <w:i/>
        </w:rPr>
        <w:t>P6)</w:t>
      </w:r>
      <w:r w:rsidR="001D6240" w:rsidRPr="001D6240">
        <w:rPr>
          <w:rFonts w:ascii="Times New Roman" w:eastAsia="Times New Roman" w:hAnsi="Times New Roman" w:cs="Times New Roman"/>
          <w:i/>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 xml:space="preserve">É importante salientar que quando uma pessoa é diagnosticada com diabetes </w:t>
      </w:r>
      <w:r w:rsidRPr="001D6240">
        <w:rPr>
          <w:rFonts w:ascii="Times New Roman" w:eastAsia="Times New Roman" w:hAnsi="Times New Roman" w:cs="Times New Roman"/>
          <w:i/>
          <w:sz w:val="24"/>
        </w:rPr>
        <w:t>mellitus</w:t>
      </w:r>
      <w:r w:rsidRPr="001D6240">
        <w:rPr>
          <w:rFonts w:ascii="Times New Roman" w:eastAsia="Times New Roman" w:hAnsi="Times New Roman" w:cs="Times New Roman"/>
          <w:sz w:val="24"/>
        </w:rPr>
        <w:t>, ela deverá modificar o seu estilo de vida, e repensar várias práticas como, evitar ou reduzir o uso do álcool, cigarro, tomar cuidados na alimentaçã</w:t>
      </w:r>
      <w:r w:rsidRPr="001D6240">
        <w:rPr>
          <w:rFonts w:ascii="Times New Roman" w:eastAsia="Times New Roman" w:hAnsi="Times New Roman" w:cs="Times New Roman"/>
          <w:sz w:val="24"/>
        </w:rPr>
        <w:t>o, realizar o uso correto da medicação, praticar exercícios físicos, de forma que o grupo pode ser um motivador para tais mudanças, pois permite ampliar conhecimentos, superar dificuldades, adquirir maior autonomia</w:t>
      </w:r>
      <w:r w:rsidRPr="001D6240">
        <w:rPr>
          <w:rFonts w:ascii="Times New Roman" w:eastAsia="Times New Roman" w:hAnsi="Times New Roman" w:cs="Times New Roman"/>
          <w:sz w:val="24"/>
          <w:vertAlign w:val="superscript"/>
        </w:rPr>
        <w:t>16</w:t>
      </w:r>
      <w:r w:rsidRPr="001D6240">
        <w:rPr>
          <w:rFonts w:ascii="Times New Roman" w:eastAsia="Times New Roman" w:hAnsi="Times New Roman" w:cs="Times New Roman"/>
          <w:sz w:val="24"/>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Nesse sentido, a Participante 3 e a participante 8 acrescentam que:</w:t>
      </w:r>
    </w:p>
    <w:p w:rsidR="00CA73C5" w:rsidRPr="001D6240" w:rsidRDefault="005569FF">
      <w:pPr>
        <w:spacing w:after="0" w:line="360" w:lineRule="auto"/>
        <w:ind w:left="2268" w:hanging="141"/>
        <w:jc w:val="both"/>
        <w:rPr>
          <w:rFonts w:ascii="Times New Roman" w:eastAsia="Times New Roman" w:hAnsi="Times New Roman" w:cs="Times New Roman"/>
        </w:rPr>
      </w:pPr>
      <w:r w:rsidRPr="001D6240">
        <w:rPr>
          <w:rFonts w:ascii="Times New Roman" w:eastAsia="Times New Roman" w:hAnsi="Times New Roman" w:cs="Times New Roman"/>
          <w:sz w:val="24"/>
        </w:rPr>
        <w:t xml:space="preserve"> “[...]</w:t>
      </w:r>
      <w:r w:rsidRPr="001D6240">
        <w:rPr>
          <w:rFonts w:ascii="Times New Roman" w:eastAsia="Times New Roman" w:hAnsi="Times New Roman" w:cs="Times New Roman"/>
          <w:i/>
        </w:rPr>
        <w:t xml:space="preserve"> no grupo fazemos atividades, ensina-se como se alimentar, fazermos dança, caminhada, aprendemos a comer mais frutas e mais verduras</w:t>
      </w:r>
      <w:r w:rsidRPr="001D6240">
        <w:rPr>
          <w:rFonts w:ascii="Times New Roman" w:eastAsia="Times New Roman" w:hAnsi="Times New Roman" w:cs="Times New Roman"/>
        </w:rPr>
        <w:t>” (P3), “</w:t>
      </w:r>
      <w:r w:rsidRPr="001D6240">
        <w:rPr>
          <w:rFonts w:ascii="Times New Roman" w:eastAsia="Times New Roman" w:hAnsi="Times New Roman" w:cs="Times New Roman"/>
          <w:i/>
        </w:rPr>
        <w:t>Tem orientação, não vou muito ao médico,</w:t>
      </w:r>
      <w:r w:rsidRPr="001D6240">
        <w:rPr>
          <w:rFonts w:ascii="Times New Roman" w:eastAsia="Times New Roman" w:hAnsi="Times New Roman" w:cs="Times New Roman"/>
          <w:i/>
        </w:rPr>
        <w:t xml:space="preserve"> então o grupo me deu muita orientação</w:t>
      </w:r>
      <w:r w:rsidRPr="001D6240">
        <w:rPr>
          <w:rFonts w:ascii="Times New Roman" w:eastAsia="Times New Roman" w:hAnsi="Times New Roman" w:cs="Times New Roman"/>
        </w:rPr>
        <w:t>” (P8).</w:t>
      </w:r>
    </w:p>
    <w:p w:rsidR="00CA73C5" w:rsidRPr="001D6240" w:rsidRDefault="00660A0E">
      <w:pPr>
        <w:spacing w:after="0" w:line="360" w:lineRule="auto"/>
        <w:ind w:left="40" w:hanging="40"/>
        <w:jc w:val="both"/>
        <w:rPr>
          <w:rFonts w:ascii="Times New Roman" w:eastAsia="Times New Roman" w:hAnsi="Times New Roman" w:cs="Times New Roman"/>
          <w:sz w:val="24"/>
        </w:rPr>
      </w:pPr>
      <w:r w:rsidRPr="001D6240">
        <w:rPr>
          <w:rFonts w:ascii="Times New Roman" w:eastAsia="Times New Roman" w:hAnsi="Times New Roman" w:cs="Times New Roman"/>
          <w:sz w:val="24"/>
        </w:rPr>
        <w:t>Estudos semelhantes evidenciam</w:t>
      </w:r>
      <w:r w:rsidR="005569FF" w:rsidRPr="001D6240">
        <w:rPr>
          <w:rFonts w:ascii="Times New Roman" w:eastAsia="Times New Roman" w:hAnsi="Times New Roman" w:cs="Times New Roman"/>
          <w:sz w:val="24"/>
        </w:rPr>
        <w:t xml:space="preserve"> de que os grupos direcionados a pessoas diabéticas contribuem para a melhora dos hábitos alimentares, controle da doença e de complicações, porque promovem oportunidades de sociali</w:t>
      </w:r>
      <w:r w:rsidR="005569FF" w:rsidRPr="001D6240">
        <w:rPr>
          <w:rFonts w:ascii="Times New Roman" w:eastAsia="Times New Roman" w:hAnsi="Times New Roman" w:cs="Times New Roman"/>
          <w:sz w:val="24"/>
        </w:rPr>
        <w:t xml:space="preserve">zação de troca de conhecimentos e compartilhamentos sobre a </w:t>
      </w:r>
      <w:r w:rsidRPr="001D6240">
        <w:rPr>
          <w:rFonts w:ascii="Times New Roman" w:eastAsia="Times New Roman" w:hAnsi="Times New Roman" w:cs="Times New Roman"/>
          <w:sz w:val="24"/>
        </w:rPr>
        <w:t>enfermidade</w:t>
      </w:r>
      <w:r w:rsidRPr="001D6240">
        <w:rPr>
          <w:rFonts w:ascii="Times New Roman" w:eastAsia="Times New Roman" w:hAnsi="Times New Roman" w:cs="Times New Roman"/>
          <w:sz w:val="24"/>
          <w:vertAlign w:val="superscript"/>
        </w:rPr>
        <w:t>17,</w:t>
      </w:r>
      <w:r w:rsidR="005569FF" w:rsidRPr="001D6240">
        <w:rPr>
          <w:rFonts w:ascii="Times New Roman" w:eastAsia="Times New Roman" w:hAnsi="Times New Roman" w:cs="Times New Roman"/>
          <w:sz w:val="24"/>
          <w:vertAlign w:val="superscript"/>
        </w:rPr>
        <w:t>18</w:t>
      </w:r>
      <w:r w:rsidR="005569FF" w:rsidRPr="001D6240">
        <w:rPr>
          <w:rFonts w:ascii="Times New Roman" w:eastAsia="Times New Roman" w:hAnsi="Times New Roman" w:cs="Times New Roman"/>
          <w:sz w:val="24"/>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A partir dos relatos das participantes, constata-se também que os grupos servem como suporte para compartilhamentos de preocupações, angustias, ansiedades e trazem uma cumplicida</w:t>
      </w:r>
      <w:r w:rsidRPr="001D6240">
        <w:rPr>
          <w:rFonts w:ascii="Times New Roman" w:eastAsia="Times New Roman" w:hAnsi="Times New Roman" w:cs="Times New Roman"/>
          <w:sz w:val="24"/>
        </w:rPr>
        <w:t>de e confiança entre os participantes, de forma a gerar o incentivo necessário para cada um cuidar e procurar soluções de melhorar sua saúde</w:t>
      </w:r>
      <w:r w:rsidRPr="001D6240">
        <w:rPr>
          <w:rFonts w:ascii="Times New Roman" w:eastAsia="Times New Roman" w:hAnsi="Times New Roman" w:cs="Times New Roman"/>
          <w:sz w:val="24"/>
          <w:vertAlign w:val="superscript"/>
        </w:rPr>
        <w:t>19</w:t>
      </w:r>
      <w:r w:rsidRPr="001D6240">
        <w:rPr>
          <w:rFonts w:ascii="Times New Roman" w:eastAsia="Times New Roman" w:hAnsi="Times New Roman" w:cs="Times New Roman"/>
          <w:sz w:val="24"/>
        </w:rPr>
        <w:t>. No relato da participante 2 pode se confirmar isto:</w:t>
      </w:r>
    </w:p>
    <w:p w:rsidR="00CA73C5" w:rsidRPr="001D6240" w:rsidRDefault="005569FF">
      <w:pPr>
        <w:spacing w:after="0" w:line="360" w:lineRule="auto"/>
        <w:ind w:left="2268"/>
        <w:jc w:val="both"/>
        <w:rPr>
          <w:rFonts w:ascii="Times New Roman" w:eastAsia="Times New Roman" w:hAnsi="Times New Roman" w:cs="Times New Roman"/>
          <w:sz w:val="24"/>
        </w:rPr>
      </w:pPr>
      <w:r w:rsidRPr="001D6240">
        <w:rPr>
          <w:rFonts w:ascii="Times New Roman" w:eastAsia="Times New Roman" w:hAnsi="Times New Roman" w:cs="Times New Roman"/>
          <w:sz w:val="24"/>
        </w:rPr>
        <w:t>“[...</w:t>
      </w:r>
      <w:r w:rsidR="00660A0E" w:rsidRPr="001D6240">
        <w:rPr>
          <w:rFonts w:ascii="Times New Roman" w:eastAsia="Times New Roman" w:hAnsi="Times New Roman" w:cs="Times New Roman"/>
          <w:sz w:val="24"/>
        </w:rPr>
        <w:t>]</w:t>
      </w:r>
      <w:r w:rsidR="00660A0E" w:rsidRPr="001D6240">
        <w:rPr>
          <w:rFonts w:ascii="Times New Roman" w:eastAsia="Times New Roman" w:hAnsi="Times New Roman" w:cs="Times New Roman"/>
          <w:i/>
        </w:rPr>
        <w:t xml:space="preserve"> o</w:t>
      </w:r>
      <w:r w:rsidRPr="001D6240">
        <w:rPr>
          <w:rFonts w:ascii="Times New Roman" w:eastAsia="Times New Roman" w:hAnsi="Times New Roman" w:cs="Times New Roman"/>
          <w:i/>
        </w:rPr>
        <w:t xml:space="preserve"> grupo te incentiva, tu se sentes bem</w:t>
      </w:r>
      <w:r w:rsidRPr="001D6240">
        <w:rPr>
          <w:rFonts w:ascii="Times New Roman" w:eastAsia="Times New Roman" w:hAnsi="Times New Roman" w:cs="Times New Roman"/>
        </w:rPr>
        <w:t>” (P2).</w:t>
      </w:r>
      <w:r w:rsidRPr="001D6240">
        <w:rPr>
          <w:rFonts w:ascii="Times New Roman" w:eastAsia="Times New Roman" w:hAnsi="Times New Roman" w:cs="Times New Roman"/>
          <w:sz w:val="24"/>
        </w:rPr>
        <w:t xml:space="preserve">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Convive</w:t>
      </w:r>
      <w:r w:rsidRPr="001D6240">
        <w:rPr>
          <w:rFonts w:ascii="Times New Roman" w:eastAsia="Times New Roman" w:hAnsi="Times New Roman" w:cs="Times New Roman"/>
          <w:sz w:val="24"/>
        </w:rPr>
        <w:t>r com diabetes é um desafio diário, pois esta, o acompanha depois do diagnóstico para o resto da vida. Requer adaptação e aceitação de conviver com limitação decorrente desta condição crônica de saúde</w:t>
      </w:r>
      <w:r w:rsidRPr="001D6240">
        <w:rPr>
          <w:rFonts w:ascii="Times New Roman" w:eastAsia="Times New Roman" w:hAnsi="Times New Roman" w:cs="Times New Roman"/>
          <w:sz w:val="24"/>
          <w:vertAlign w:val="superscript"/>
        </w:rPr>
        <w:t>19</w:t>
      </w:r>
      <w:r w:rsidRPr="001D6240">
        <w:rPr>
          <w:rFonts w:ascii="Times New Roman" w:eastAsia="Times New Roman" w:hAnsi="Times New Roman" w:cs="Times New Roman"/>
          <w:sz w:val="24"/>
        </w:rPr>
        <w:t>. A participação em grupo de convivência por portadore</w:t>
      </w:r>
      <w:r w:rsidRPr="001D6240">
        <w:rPr>
          <w:rFonts w:ascii="Times New Roman" w:eastAsia="Times New Roman" w:hAnsi="Times New Roman" w:cs="Times New Roman"/>
          <w:sz w:val="24"/>
        </w:rPr>
        <w:t xml:space="preserve">s de diabetes </w:t>
      </w:r>
      <w:r w:rsidRPr="001D6240">
        <w:rPr>
          <w:rFonts w:ascii="Times New Roman" w:eastAsia="Times New Roman" w:hAnsi="Times New Roman" w:cs="Times New Roman"/>
          <w:i/>
          <w:sz w:val="24"/>
        </w:rPr>
        <w:t>mellitus</w:t>
      </w:r>
      <w:r w:rsidRPr="001D6240">
        <w:rPr>
          <w:rFonts w:ascii="Times New Roman" w:eastAsia="Times New Roman" w:hAnsi="Times New Roman" w:cs="Times New Roman"/>
          <w:sz w:val="24"/>
        </w:rPr>
        <w:t xml:space="preserve"> contribui significativamente para aceitação da doença, e que esta pode trazer riscos para sua saúde, a aceitação traz um </w:t>
      </w:r>
      <w:r w:rsidRPr="001D6240">
        <w:rPr>
          <w:rFonts w:ascii="Times New Roman" w:eastAsia="Times New Roman" w:hAnsi="Times New Roman" w:cs="Times New Roman"/>
          <w:sz w:val="24"/>
        </w:rPr>
        <w:lastRenderedPageBreak/>
        <w:t>equilíbrio emocional, tornando a mais adepta ao tratamento melhorando assim sua qualidade de vida, fortalecendo o convívio social e in</w:t>
      </w:r>
      <w:r w:rsidRPr="001D6240">
        <w:rPr>
          <w:rFonts w:ascii="Times New Roman" w:eastAsia="Times New Roman" w:hAnsi="Times New Roman" w:cs="Times New Roman"/>
          <w:sz w:val="24"/>
        </w:rPr>
        <w:t xml:space="preserve">centiva a pessoa a sair de casa, que antes muitas vezes vivia isolada.  Tais informações podem ser verificadas na fala da Participante 7:  </w:t>
      </w:r>
    </w:p>
    <w:p w:rsidR="00CA73C5" w:rsidRPr="001D6240" w:rsidRDefault="005569FF">
      <w:pPr>
        <w:spacing w:after="0" w:line="360" w:lineRule="auto"/>
        <w:ind w:left="2268"/>
        <w:jc w:val="both"/>
        <w:rPr>
          <w:rFonts w:ascii="Times New Roman" w:eastAsia="Times New Roman" w:hAnsi="Times New Roman" w:cs="Times New Roman"/>
        </w:rPr>
      </w:pPr>
      <w:r w:rsidRPr="001D6240">
        <w:rPr>
          <w:rFonts w:ascii="Times New Roman" w:eastAsia="Times New Roman" w:hAnsi="Times New Roman" w:cs="Times New Roman"/>
        </w:rPr>
        <w:t>“M</w:t>
      </w:r>
      <w:r w:rsidRPr="001D6240">
        <w:rPr>
          <w:rFonts w:ascii="Times New Roman" w:eastAsia="Times New Roman" w:hAnsi="Times New Roman" w:cs="Times New Roman"/>
          <w:i/>
        </w:rPr>
        <w:t>eu filho me incentiva muito a ir ao grupo porque só fico em casa sozinha</w:t>
      </w:r>
      <w:r w:rsidRPr="001D6240">
        <w:rPr>
          <w:rFonts w:ascii="Times New Roman" w:eastAsia="Times New Roman" w:hAnsi="Times New Roman" w:cs="Times New Roman"/>
        </w:rPr>
        <w:t xml:space="preserve">” (P7).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O homem participa de grupos duran</w:t>
      </w:r>
      <w:r w:rsidRPr="001D6240">
        <w:rPr>
          <w:rFonts w:ascii="Times New Roman" w:eastAsia="Times New Roman" w:hAnsi="Times New Roman" w:cs="Times New Roman"/>
          <w:sz w:val="24"/>
        </w:rPr>
        <w:t>te todas as etapas da sua vida, seja no trabalho, família ou na comunidade, mas quando envelhece ou adoece tende a se afastar, participar de um grupo de convivência pode ser uma forma de reestabelecer esses vínculos. Dessa forma os grupos permitem aos part</w:t>
      </w:r>
      <w:r w:rsidRPr="001D6240">
        <w:rPr>
          <w:rFonts w:ascii="Times New Roman" w:eastAsia="Times New Roman" w:hAnsi="Times New Roman" w:cs="Times New Roman"/>
          <w:sz w:val="24"/>
        </w:rPr>
        <w:t>icipantes reconstruir vínculos, construir novas amizades e facilitar a interação</w:t>
      </w:r>
      <w:r w:rsidRPr="001D6240">
        <w:rPr>
          <w:rFonts w:ascii="Times New Roman" w:eastAsia="Times New Roman" w:hAnsi="Times New Roman" w:cs="Times New Roman"/>
          <w:sz w:val="24"/>
          <w:vertAlign w:val="superscript"/>
        </w:rPr>
        <w:t>20</w:t>
      </w:r>
      <w:r w:rsidRPr="001D6240">
        <w:rPr>
          <w:rFonts w:ascii="Times New Roman" w:eastAsia="Times New Roman" w:hAnsi="Times New Roman" w:cs="Times New Roman"/>
          <w:sz w:val="24"/>
        </w:rPr>
        <w:t xml:space="preserve">. </w:t>
      </w:r>
    </w:p>
    <w:p w:rsidR="00CA73C5" w:rsidRPr="001D6240" w:rsidRDefault="005569FF">
      <w:pPr>
        <w:spacing w:after="0" w:line="360" w:lineRule="auto"/>
        <w:ind w:firstLine="708"/>
        <w:jc w:val="both"/>
        <w:rPr>
          <w:rFonts w:ascii="Times New Roman" w:eastAsia="Times New Roman" w:hAnsi="Times New Roman" w:cs="Times New Roman"/>
          <w:sz w:val="24"/>
        </w:rPr>
      </w:pPr>
      <w:r w:rsidRPr="001D6240">
        <w:rPr>
          <w:rFonts w:ascii="Times New Roman" w:eastAsia="Times New Roman" w:hAnsi="Times New Roman" w:cs="Times New Roman"/>
          <w:sz w:val="24"/>
        </w:rPr>
        <w:t>De acordo com Araújo, Coutinho e Saldanha</w:t>
      </w:r>
      <w:r w:rsidRPr="001D6240">
        <w:rPr>
          <w:rFonts w:ascii="Times New Roman" w:eastAsia="Times New Roman" w:hAnsi="Times New Roman" w:cs="Times New Roman"/>
          <w:sz w:val="24"/>
          <w:vertAlign w:val="superscript"/>
        </w:rPr>
        <w:t>21</w:t>
      </w:r>
      <w:r w:rsidRPr="001D6240">
        <w:rPr>
          <w:rFonts w:ascii="Times New Roman" w:eastAsia="Times New Roman" w:hAnsi="Times New Roman" w:cs="Times New Roman"/>
          <w:sz w:val="24"/>
        </w:rPr>
        <w:t>:</w:t>
      </w:r>
    </w:p>
    <w:p w:rsidR="00CA73C5" w:rsidRPr="001D6240" w:rsidRDefault="005569FF">
      <w:pPr>
        <w:spacing w:after="0" w:line="360" w:lineRule="auto"/>
        <w:ind w:left="2268"/>
        <w:jc w:val="both"/>
        <w:rPr>
          <w:rFonts w:ascii="Times New Roman" w:eastAsia="Times New Roman" w:hAnsi="Times New Roman" w:cs="Times New Roman"/>
          <w:sz w:val="24"/>
        </w:rPr>
      </w:pPr>
      <w:r w:rsidRPr="001D6240">
        <w:rPr>
          <w:rFonts w:ascii="Times New Roman" w:eastAsia="Times New Roman" w:hAnsi="Times New Roman" w:cs="Times New Roman"/>
        </w:rPr>
        <w:t>[...] os grupos de convivência se caracterizam como um espaço por excelência, onde as práticas sociais desenvolvidas contribuem para que os idosos exerçam seus papéis de cidadãos, local onde eles utilizam suas potencialidades, onde tem sempre alguém que os</w:t>
      </w:r>
      <w:r w:rsidRPr="001D6240">
        <w:rPr>
          <w:rFonts w:ascii="Times New Roman" w:eastAsia="Times New Roman" w:hAnsi="Times New Roman" w:cs="Times New Roman"/>
        </w:rPr>
        <w:t xml:space="preserve"> escute, propicia a efetivação de laços de amizade e momentos de lazer [...]. </w:t>
      </w:r>
    </w:p>
    <w:p w:rsidR="00CA73C5" w:rsidRPr="001D6240" w:rsidRDefault="005569FF">
      <w:pPr>
        <w:spacing w:after="0" w:line="360" w:lineRule="auto"/>
        <w:ind w:firstLine="708"/>
        <w:jc w:val="both"/>
        <w:rPr>
          <w:rFonts w:ascii="Times New Roman" w:eastAsia="Times New Roman" w:hAnsi="Times New Roman" w:cs="Times New Roman"/>
          <w:sz w:val="24"/>
        </w:rPr>
      </w:pPr>
      <w:r w:rsidRPr="001D6240">
        <w:rPr>
          <w:rFonts w:ascii="Times New Roman" w:eastAsia="Times New Roman" w:hAnsi="Times New Roman" w:cs="Times New Roman"/>
          <w:sz w:val="24"/>
        </w:rPr>
        <w:t xml:space="preserve">Como fala a participante 8: </w:t>
      </w:r>
    </w:p>
    <w:p w:rsidR="00CA73C5" w:rsidRPr="001D6240" w:rsidRDefault="005569FF">
      <w:pPr>
        <w:spacing w:after="0" w:line="360" w:lineRule="auto"/>
        <w:ind w:left="2268"/>
        <w:jc w:val="both"/>
        <w:rPr>
          <w:rFonts w:ascii="Times New Roman" w:eastAsia="Times New Roman" w:hAnsi="Times New Roman" w:cs="Times New Roman"/>
        </w:rPr>
      </w:pPr>
      <w:r w:rsidRPr="001D6240">
        <w:rPr>
          <w:rFonts w:ascii="Times New Roman" w:eastAsia="Times New Roman" w:hAnsi="Times New Roman" w:cs="Times New Roman"/>
        </w:rPr>
        <w:t>[...</w:t>
      </w:r>
      <w:r w:rsidR="0082259E" w:rsidRPr="001D6240">
        <w:rPr>
          <w:rFonts w:ascii="Times New Roman" w:eastAsia="Times New Roman" w:hAnsi="Times New Roman" w:cs="Times New Roman"/>
        </w:rPr>
        <w:t>] conheci</w:t>
      </w:r>
      <w:r w:rsidRPr="001D6240">
        <w:rPr>
          <w:rFonts w:ascii="Times New Roman" w:eastAsia="Times New Roman" w:hAnsi="Times New Roman" w:cs="Times New Roman"/>
        </w:rPr>
        <w:t xml:space="preserve"> novas amigas, reencontrei pessoas que a muito tempo não víamos. E o grupo alegra a vida da gente, a gente conversa, dá risada, pessoas </w:t>
      </w:r>
      <w:r w:rsidRPr="001D6240">
        <w:rPr>
          <w:rFonts w:ascii="Times New Roman" w:eastAsia="Times New Roman" w:hAnsi="Times New Roman" w:cs="Times New Roman"/>
        </w:rPr>
        <w:t>que moravam perto e que a gente nem conhecia e no grupo a gente acaba conhecendo (P8).</w:t>
      </w:r>
    </w:p>
    <w:p w:rsidR="00CA73C5" w:rsidRPr="001D6240" w:rsidRDefault="005569FF">
      <w:pPr>
        <w:spacing w:after="0" w:line="360" w:lineRule="auto"/>
        <w:ind w:firstLine="709"/>
        <w:jc w:val="both"/>
        <w:rPr>
          <w:rFonts w:ascii="Times New Roman" w:eastAsia="Times New Roman" w:hAnsi="Times New Roman" w:cs="Times New Roman"/>
          <w:sz w:val="24"/>
        </w:rPr>
      </w:pPr>
      <w:r w:rsidRPr="001D6240">
        <w:rPr>
          <w:rFonts w:ascii="Times New Roman" w:eastAsia="Times New Roman" w:hAnsi="Times New Roman" w:cs="Times New Roman"/>
          <w:sz w:val="24"/>
        </w:rPr>
        <w:t>As participantes ilustram em suas falas, a contribuição do grupo pa</w:t>
      </w:r>
      <w:r w:rsidR="00660A0E" w:rsidRPr="001D6240">
        <w:rPr>
          <w:rFonts w:ascii="Times New Roman" w:eastAsia="Times New Roman" w:hAnsi="Times New Roman" w:cs="Times New Roman"/>
          <w:sz w:val="24"/>
        </w:rPr>
        <w:t>ra o estabelecimento de vínculo</w:t>
      </w:r>
      <w:r w:rsidRPr="001D6240">
        <w:rPr>
          <w:rFonts w:ascii="Times New Roman" w:eastAsia="Times New Roman" w:hAnsi="Times New Roman" w:cs="Times New Roman"/>
          <w:sz w:val="24"/>
        </w:rPr>
        <w:t xml:space="preserve"> </w:t>
      </w:r>
      <w:r w:rsidR="00660A0E" w:rsidRPr="001D6240">
        <w:rPr>
          <w:rFonts w:ascii="Times New Roman" w:eastAsia="Times New Roman" w:hAnsi="Times New Roman" w:cs="Times New Roman"/>
          <w:sz w:val="24"/>
        </w:rPr>
        <w:t>social e também maior</w:t>
      </w:r>
      <w:r w:rsidRPr="001D6240">
        <w:rPr>
          <w:rFonts w:ascii="Times New Roman" w:eastAsia="Times New Roman" w:hAnsi="Times New Roman" w:cs="Times New Roman"/>
          <w:sz w:val="24"/>
        </w:rPr>
        <w:t xml:space="preserve"> qualidade de vida:</w:t>
      </w:r>
    </w:p>
    <w:p w:rsidR="00CA73C5" w:rsidRPr="001D6240" w:rsidRDefault="005569FF">
      <w:pPr>
        <w:spacing w:after="0" w:line="360" w:lineRule="auto"/>
        <w:ind w:left="2268"/>
        <w:jc w:val="both"/>
        <w:rPr>
          <w:rFonts w:ascii="Times New Roman" w:eastAsia="Times New Roman" w:hAnsi="Times New Roman" w:cs="Times New Roman"/>
        </w:rPr>
      </w:pPr>
      <w:r w:rsidRPr="001D6240">
        <w:rPr>
          <w:rFonts w:ascii="Times New Roman" w:eastAsia="Times New Roman" w:hAnsi="Times New Roman" w:cs="Times New Roman"/>
          <w:sz w:val="24"/>
        </w:rPr>
        <w:t xml:space="preserve"> “</w:t>
      </w:r>
      <w:r w:rsidRPr="001D6240">
        <w:rPr>
          <w:rFonts w:ascii="Times New Roman" w:eastAsia="Times New Roman" w:hAnsi="Times New Roman" w:cs="Times New Roman"/>
          <w:i/>
        </w:rPr>
        <w:t xml:space="preserve">Já está trazendo, eu era </w:t>
      </w:r>
      <w:r w:rsidRPr="001D6240">
        <w:rPr>
          <w:rFonts w:ascii="Times New Roman" w:eastAsia="Times New Roman" w:hAnsi="Times New Roman" w:cs="Times New Roman"/>
          <w:i/>
        </w:rPr>
        <w:t>muito caseira, sozinha, depois que comecei a vir no grupo fiz mais amizades, gosto de vir no grupo</w:t>
      </w:r>
      <w:r w:rsidRPr="001D6240">
        <w:rPr>
          <w:rFonts w:ascii="Times New Roman" w:eastAsia="Times New Roman" w:hAnsi="Times New Roman" w:cs="Times New Roman"/>
        </w:rPr>
        <w:t>” (P4).  “</w:t>
      </w:r>
      <w:r w:rsidRPr="001D6240">
        <w:rPr>
          <w:rFonts w:ascii="Times New Roman" w:eastAsia="Times New Roman" w:hAnsi="Times New Roman" w:cs="Times New Roman"/>
          <w:i/>
        </w:rPr>
        <w:t>a convivência com os amigos, as risadas, a amizade, eu sou uma pessoa sozinha, aqui tenho mais ânimo para a vida</w:t>
      </w:r>
      <w:r w:rsidRPr="001D6240">
        <w:rPr>
          <w:rFonts w:ascii="Times New Roman" w:eastAsia="Times New Roman" w:hAnsi="Times New Roman" w:cs="Times New Roman"/>
        </w:rPr>
        <w:t>” (</w:t>
      </w:r>
      <w:r w:rsidR="001D6240" w:rsidRPr="001D6240">
        <w:rPr>
          <w:rFonts w:ascii="Times New Roman" w:eastAsia="Times New Roman" w:hAnsi="Times New Roman" w:cs="Times New Roman"/>
        </w:rPr>
        <w:t>P1).</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A socialização e estabelecime</w:t>
      </w:r>
      <w:r w:rsidRPr="001D6240">
        <w:rPr>
          <w:rFonts w:ascii="Times New Roman" w:eastAsia="Times New Roman" w:hAnsi="Times New Roman" w:cs="Times New Roman"/>
          <w:sz w:val="24"/>
        </w:rPr>
        <w:t>nto de novos vínculos de amizades, além de ser uma ferramenta para motivação na prática de exercícios físicos, para educação em saúde corrobora na prevenção, controle da doença e promoção da saúde, mas principalmente na ampliação das redes sociais de apoio</w:t>
      </w:r>
      <w:r w:rsidRPr="001D6240">
        <w:rPr>
          <w:rFonts w:ascii="Times New Roman" w:eastAsia="Times New Roman" w:hAnsi="Times New Roman" w:cs="Times New Roman"/>
          <w:sz w:val="24"/>
        </w:rPr>
        <w:t xml:space="preserve"> e</w:t>
      </w:r>
      <w:r w:rsidRPr="001D6240">
        <w:rPr>
          <w:rFonts w:ascii="Times New Roman" w:eastAsia="Times New Roman" w:hAnsi="Times New Roman" w:cs="Times New Roman"/>
          <w:sz w:val="24"/>
        </w:rPr>
        <w:t xml:space="preserve"> desenvolvem maior entendimento e determinação para o controle da doença:</w:t>
      </w:r>
    </w:p>
    <w:p w:rsidR="00CA73C5" w:rsidRPr="001D6240" w:rsidRDefault="005569FF" w:rsidP="0082259E">
      <w:pPr>
        <w:spacing w:after="0" w:line="360" w:lineRule="auto"/>
        <w:ind w:left="2268"/>
        <w:jc w:val="both"/>
        <w:rPr>
          <w:rFonts w:ascii="Times New Roman" w:eastAsia="Times New Roman" w:hAnsi="Times New Roman" w:cs="Times New Roman"/>
        </w:rPr>
      </w:pPr>
      <w:r w:rsidRPr="001D6240">
        <w:rPr>
          <w:rFonts w:ascii="Times New Roman" w:eastAsia="Times New Roman" w:hAnsi="Times New Roman" w:cs="Times New Roman"/>
        </w:rPr>
        <w:lastRenderedPageBreak/>
        <w:t>“</w:t>
      </w:r>
      <w:r w:rsidRPr="001D6240">
        <w:rPr>
          <w:rFonts w:ascii="Times New Roman" w:eastAsia="Times New Roman" w:hAnsi="Times New Roman" w:cs="Times New Roman"/>
          <w:i/>
        </w:rPr>
        <w:t>pela companhia, pelos alunos, pelos professores, porque aprende muita coisa, você tem controle do que pode comer o que não pode</w:t>
      </w:r>
      <w:r w:rsidRPr="001D6240">
        <w:rPr>
          <w:rFonts w:ascii="Times New Roman" w:eastAsia="Times New Roman" w:hAnsi="Times New Roman" w:cs="Times New Roman"/>
        </w:rPr>
        <w:t>” (</w:t>
      </w:r>
      <w:r w:rsidR="001D6240" w:rsidRPr="001D6240">
        <w:rPr>
          <w:rFonts w:ascii="Times New Roman" w:eastAsia="Times New Roman" w:hAnsi="Times New Roman" w:cs="Times New Roman"/>
        </w:rPr>
        <w:t>P3).</w:t>
      </w:r>
      <w:r w:rsidRPr="001D6240">
        <w:rPr>
          <w:rFonts w:ascii="Times New Roman" w:eastAsia="Times New Roman" w:hAnsi="Times New Roman" w:cs="Times New Roman"/>
        </w:rPr>
        <w:t xml:space="preserve">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 xml:space="preserve">Conforme verifica-se na fala da P3 os papel de extrema importância dos grupos de convivência e a educação em saúde. A educação em saúde objetiva a prevenção de enfermidades ou o agravamento da doença ou </w:t>
      </w:r>
      <w:r w:rsidRPr="001D6240">
        <w:rPr>
          <w:rFonts w:ascii="Times New Roman" w:eastAsia="Times New Roman" w:hAnsi="Times New Roman" w:cs="Times New Roman"/>
          <w:sz w:val="24"/>
        </w:rPr>
        <w:t>controle da mesma como no caso da DM. A educação em s</w:t>
      </w:r>
      <w:r w:rsidRPr="001D6240">
        <w:rPr>
          <w:rFonts w:ascii="Times New Roman" w:eastAsia="Times New Roman" w:hAnsi="Times New Roman" w:cs="Times New Roman"/>
          <w:sz w:val="24"/>
        </w:rPr>
        <w:t>aúde pretende mudar comportamentos individuais através de estratégias educativas, o indivíduo é estimulado a fazer mudanças de comportamentos</w:t>
      </w:r>
      <w:r w:rsidRPr="001D6240">
        <w:rPr>
          <w:rFonts w:ascii="Times New Roman" w:eastAsia="Times New Roman" w:hAnsi="Times New Roman" w:cs="Times New Roman"/>
          <w:sz w:val="24"/>
          <w:vertAlign w:val="superscript"/>
        </w:rPr>
        <w:t>21</w:t>
      </w:r>
      <w:r w:rsidRPr="001D6240">
        <w:rPr>
          <w:rFonts w:ascii="Times New Roman" w:eastAsia="Times New Roman" w:hAnsi="Times New Roman" w:cs="Times New Roman"/>
          <w:sz w:val="24"/>
        </w:rPr>
        <w:t xml:space="preserve">. </w:t>
      </w:r>
    </w:p>
    <w:p w:rsidR="00CA73C5" w:rsidRPr="001D6240" w:rsidRDefault="005569FF">
      <w:pPr>
        <w:spacing w:after="0" w:line="360" w:lineRule="auto"/>
        <w:ind w:firstLine="708"/>
        <w:jc w:val="both"/>
        <w:rPr>
          <w:rFonts w:ascii="Times New Roman" w:eastAsia="Times New Roman" w:hAnsi="Times New Roman" w:cs="Times New Roman"/>
          <w:sz w:val="24"/>
        </w:rPr>
      </w:pPr>
      <w:r w:rsidRPr="001D6240">
        <w:rPr>
          <w:rFonts w:ascii="Times New Roman" w:eastAsia="Times New Roman" w:hAnsi="Times New Roman" w:cs="Times New Roman"/>
          <w:sz w:val="24"/>
        </w:rPr>
        <w:t>Isto é acrescentado pela participante 8:</w:t>
      </w:r>
    </w:p>
    <w:p w:rsidR="00CA73C5" w:rsidRPr="001D6240" w:rsidRDefault="005569FF">
      <w:pPr>
        <w:spacing w:after="0" w:line="360" w:lineRule="auto"/>
        <w:ind w:left="2268" w:hanging="141"/>
        <w:jc w:val="both"/>
        <w:rPr>
          <w:rFonts w:ascii="Times New Roman" w:eastAsia="Times New Roman" w:hAnsi="Times New Roman" w:cs="Times New Roman"/>
        </w:rPr>
      </w:pPr>
      <w:r w:rsidRPr="001D6240">
        <w:rPr>
          <w:rFonts w:ascii="Times New Roman" w:eastAsia="Times New Roman" w:hAnsi="Times New Roman" w:cs="Times New Roman"/>
        </w:rPr>
        <w:t xml:space="preserve">  </w:t>
      </w:r>
      <w:r w:rsidR="00660A0E" w:rsidRPr="001D6240">
        <w:rPr>
          <w:rFonts w:ascii="Times New Roman" w:eastAsia="Times New Roman" w:hAnsi="Times New Roman" w:cs="Times New Roman"/>
        </w:rPr>
        <w:t>“</w:t>
      </w:r>
      <w:r w:rsidRPr="001D6240">
        <w:rPr>
          <w:rFonts w:ascii="Times New Roman" w:eastAsia="Times New Roman" w:hAnsi="Times New Roman" w:cs="Times New Roman"/>
          <w:i/>
        </w:rPr>
        <w:t>Você tem informações sobre várias doenças e tudo isso ajuda no co</w:t>
      </w:r>
      <w:r w:rsidRPr="001D6240">
        <w:rPr>
          <w:rFonts w:ascii="Times New Roman" w:eastAsia="Times New Roman" w:hAnsi="Times New Roman" w:cs="Times New Roman"/>
          <w:i/>
        </w:rPr>
        <w:t>ntrole da diabetes, você acaba fazendo o controle da mesma</w:t>
      </w:r>
      <w:r w:rsidRPr="001D6240">
        <w:rPr>
          <w:rFonts w:ascii="Times New Roman" w:eastAsia="Times New Roman" w:hAnsi="Times New Roman" w:cs="Times New Roman"/>
        </w:rPr>
        <w:t xml:space="preserve">” (P8).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Ser saudável com a DM, não depende só do tratamento correto do mesmo, mas de como a pessoa convive com sua condição de saúde, a educação em saúde é uma ferramenta essencial para conquista d</w:t>
      </w:r>
      <w:r w:rsidRPr="001D6240">
        <w:rPr>
          <w:rFonts w:ascii="Times New Roman" w:eastAsia="Times New Roman" w:hAnsi="Times New Roman" w:cs="Times New Roman"/>
          <w:sz w:val="24"/>
        </w:rPr>
        <w:t>a mesma com base no diálogo onde é compartilhados experiências e conhecimentos entre o educador e o educando, isto traz uma busca conjunta de soluções trazendo assim uma nova perspectiva para as pessoas</w:t>
      </w:r>
      <w:r w:rsidRPr="001D6240">
        <w:rPr>
          <w:rFonts w:ascii="Times New Roman" w:eastAsia="Times New Roman" w:hAnsi="Times New Roman" w:cs="Times New Roman"/>
          <w:sz w:val="24"/>
          <w:vertAlign w:val="superscript"/>
        </w:rPr>
        <w:t>22</w:t>
      </w:r>
      <w:r w:rsidRPr="001D6240">
        <w:rPr>
          <w:rFonts w:ascii="Times New Roman" w:eastAsia="Times New Roman" w:hAnsi="Times New Roman" w:cs="Times New Roman"/>
          <w:sz w:val="24"/>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Na fala das participantes o grupo de convivência d</w:t>
      </w:r>
      <w:r w:rsidRPr="001D6240">
        <w:rPr>
          <w:rFonts w:ascii="Times New Roman" w:eastAsia="Times New Roman" w:hAnsi="Times New Roman" w:cs="Times New Roman"/>
          <w:sz w:val="24"/>
        </w:rPr>
        <w:t xml:space="preserve">a TO atende as expectativas sobre a abordagem do DM e do controle da mesma, a Participante 1 diz que no grupo: </w:t>
      </w:r>
    </w:p>
    <w:p w:rsidR="00CA73C5" w:rsidRPr="001D6240" w:rsidRDefault="005569FF">
      <w:pPr>
        <w:spacing w:after="0" w:line="360" w:lineRule="auto"/>
        <w:ind w:left="2268"/>
        <w:jc w:val="both"/>
        <w:rPr>
          <w:rFonts w:ascii="Times New Roman" w:eastAsia="Times New Roman" w:hAnsi="Times New Roman" w:cs="Times New Roman"/>
        </w:rPr>
      </w:pPr>
      <w:r w:rsidRPr="001D6240">
        <w:rPr>
          <w:rFonts w:ascii="Times New Roman" w:eastAsia="Times New Roman" w:hAnsi="Times New Roman" w:cs="Times New Roman"/>
        </w:rPr>
        <w:t xml:space="preserve">“[...] </w:t>
      </w:r>
      <w:r w:rsidRPr="001D6240">
        <w:rPr>
          <w:rFonts w:ascii="Times New Roman" w:eastAsia="Times New Roman" w:hAnsi="Times New Roman" w:cs="Times New Roman"/>
          <w:i/>
        </w:rPr>
        <w:t>verificam a glicose, me encaminharam para o HUSM para me tratar de uma forma correta, muito importante a conversa a ajuda que se tem no g</w:t>
      </w:r>
      <w:r w:rsidRPr="001D6240">
        <w:rPr>
          <w:rFonts w:ascii="Times New Roman" w:eastAsia="Times New Roman" w:hAnsi="Times New Roman" w:cs="Times New Roman"/>
          <w:i/>
        </w:rPr>
        <w:t>rupo</w:t>
      </w:r>
      <w:r w:rsidRPr="001D6240">
        <w:rPr>
          <w:rFonts w:ascii="Times New Roman" w:eastAsia="Times New Roman" w:hAnsi="Times New Roman" w:cs="Times New Roman"/>
        </w:rPr>
        <w:t xml:space="preserve">” </w:t>
      </w:r>
      <w:r w:rsidR="001D6240" w:rsidRPr="001D6240">
        <w:rPr>
          <w:rFonts w:ascii="Times New Roman" w:eastAsia="Times New Roman" w:hAnsi="Times New Roman" w:cs="Times New Roman"/>
        </w:rPr>
        <w:t>(</w:t>
      </w:r>
      <w:r w:rsidRPr="001D6240">
        <w:rPr>
          <w:rFonts w:ascii="Times New Roman" w:eastAsia="Times New Roman" w:hAnsi="Times New Roman" w:cs="Times New Roman"/>
        </w:rPr>
        <w:t xml:space="preserve">P1).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 xml:space="preserve">A Participante 4 traz ainda que no grupo: </w:t>
      </w:r>
    </w:p>
    <w:p w:rsidR="00CA73C5" w:rsidRPr="001D6240" w:rsidRDefault="005569FF">
      <w:pPr>
        <w:spacing w:after="0" w:line="360" w:lineRule="auto"/>
        <w:ind w:left="2268"/>
        <w:jc w:val="both"/>
        <w:rPr>
          <w:rFonts w:ascii="Times New Roman" w:eastAsia="Times New Roman" w:hAnsi="Times New Roman" w:cs="Times New Roman"/>
        </w:rPr>
      </w:pPr>
      <w:r w:rsidRPr="001D6240">
        <w:rPr>
          <w:rFonts w:ascii="Times New Roman" w:eastAsia="Times New Roman" w:hAnsi="Times New Roman" w:cs="Times New Roman"/>
        </w:rPr>
        <w:t>“[...</w:t>
      </w:r>
      <w:r w:rsidR="00660A0E" w:rsidRPr="001D6240">
        <w:rPr>
          <w:rFonts w:ascii="Times New Roman" w:eastAsia="Times New Roman" w:hAnsi="Times New Roman" w:cs="Times New Roman"/>
        </w:rPr>
        <w:t>]</w:t>
      </w:r>
      <w:r w:rsidR="00660A0E" w:rsidRPr="001D6240">
        <w:rPr>
          <w:rFonts w:ascii="Times New Roman" w:eastAsia="Times New Roman" w:hAnsi="Times New Roman" w:cs="Times New Roman"/>
          <w:i/>
        </w:rPr>
        <w:t xml:space="preserve"> falam</w:t>
      </w:r>
      <w:r w:rsidRPr="001D6240">
        <w:rPr>
          <w:rFonts w:ascii="Times New Roman" w:eastAsia="Times New Roman" w:hAnsi="Times New Roman" w:cs="Times New Roman"/>
          <w:i/>
        </w:rPr>
        <w:t xml:space="preserve"> sobre os cuidados, com alimentos, fazem o teste de glicose, falam sobre a importância de fazer exercícios, falaram o que é diabetes e a importância do controle da mesma</w:t>
      </w:r>
      <w:r w:rsidRPr="001D6240">
        <w:rPr>
          <w:rFonts w:ascii="Times New Roman" w:eastAsia="Times New Roman" w:hAnsi="Times New Roman" w:cs="Times New Roman"/>
        </w:rPr>
        <w:t xml:space="preserve">” (P4). </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 xml:space="preserve"> </w:t>
      </w:r>
      <w:r w:rsidR="00660A0E" w:rsidRPr="001D6240">
        <w:rPr>
          <w:rFonts w:ascii="Times New Roman" w:eastAsia="Times New Roman" w:hAnsi="Times New Roman" w:cs="Times New Roman"/>
          <w:sz w:val="24"/>
        </w:rPr>
        <w:t>Nas falas</w:t>
      </w:r>
      <w:r w:rsidRPr="001D6240">
        <w:rPr>
          <w:rFonts w:ascii="Times New Roman" w:eastAsia="Times New Roman" w:hAnsi="Times New Roman" w:cs="Times New Roman"/>
          <w:sz w:val="24"/>
        </w:rPr>
        <w:t xml:space="preserve"> </w:t>
      </w:r>
      <w:r w:rsidRPr="001D6240">
        <w:rPr>
          <w:rFonts w:ascii="Times New Roman" w:eastAsia="Times New Roman" w:hAnsi="Times New Roman" w:cs="Times New Roman"/>
          <w:sz w:val="24"/>
        </w:rPr>
        <w:t xml:space="preserve">das Participantes 1 e 4, verifica-se a contribuição do grupo para a continuidade do tratamento e do </w:t>
      </w:r>
      <w:r w:rsidR="00660A0E" w:rsidRPr="001D6240">
        <w:rPr>
          <w:rFonts w:ascii="Times New Roman" w:eastAsia="Times New Roman" w:hAnsi="Times New Roman" w:cs="Times New Roman"/>
          <w:sz w:val="24"/>
        </w:rPr>
        <w:t>acompanhamento</w:t>
      </w:r>
      <w:r w:rsidRPr="001D6240">
        <w:rPr>
          <w:rFonts w:ascii="Times New Roman" w:eastAsia="Times New Roman" w:hAnsi="Times New Roman" w:cs="Times New Roman"/>
          <w:sz w:val="24"/>
        </w:rPr>
        <w:t xml:space="preserve"> em rede, a partir de encaminhamentos para outros serviços de saúde para o acompanhamento multidisciplinar. </w:t>
      </w:r>
      <w:r w:rsidRPr="001D6240">
        <w:rPr>
          <w:rFonts w:ascii="Times New Roman" w:eastAsia="Times New Roman" w:hAnsi="Times New Roman" w:cs="Times New Roman"/>
          <w:sz w:val="24"/>
        </w:rPr>
        <w:t>Os grupos de convivência são uma ó</w:t>
      </w:r>
      <w:r w:rsidRPr="001D6240">
        <w:rPr>
          <w:rFonts w:ascii="Times New Roman" w:eastAsia="Times New Roman" w:hAnsi="Times New Roman" w:cs="Times New Roman"/>
          <w:sz w:val="24"/>
        </w:rPr>
        <w:t xml:space="preserve">tima ferramenta para que ações de saúde atinjam um maior número de pessoas, e para isso outro fator de extrema importância é a abordagem multidisciplinar, que tem se mostrado eficaz no aumento da motivação, da participação e do aprendizado sobre a doença. </w:t>
      </w:r>
      <w:r w:rsidRPr="001D6240">
        <w:rPr>
          <w:rFonts w:ascii="Times New Roman" w:eastAsia="Times New Roman" w:hAnsi="Times New Roman" w:cs="Times New Roman"/>
          <w:sz w:val="24"/>
        </w:rPr>
        <w:t>A multidisciplinaridade onde atua diversos profissionais de saúde possibilita a reflexão de vários conhecimentos para busca de um objetivo comum, que é a melhora da qualidade de vida dos participantes</w:t>
      </w:r>
      <w:r w:rsidRPr="001D6240">
        <w:rPr>
          <w:rFonts w:ascii="Times New Roman" w:eastAsia="Times New Roman" w:hAnsi="Times New Roman" w:cs="Times New Roman"/>
          <w:sz w:val="24"/>
          <w:vertAlign w:val="superscript"/>
        </w:rPr>
        <w:t>23</w:t>
      </w:r>
      <w:r w:rsidRPr="001D6240">
        <w:rPr>
          <w:rFonts w:ascii="Times New Roman" w:eastAsia="Times New Roman" w:hAnsi="Times New Roman" w:cs="Times New Roman"/>
          <w:sz w:val="24"/>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lastRenderedPageBreak/>
        <w:t>Nesta multidisciplinaridade está o terapeuta ocupacional, que entre suas atribuições  está a educação e promoção da saúde, o profissional atua na prevenção das complicações crônicas do DM, e de outras doenças junto aos  grupos na busca de resultados na mel</w:t>
      </w:r>
      <w:r w:rsidRPr="001D6240">
        <w:rPr>
          <w:rFonts w:ascii="Times New Roman" w:eastAsia="Times New Roman" w:hAnsi="Times New Roman" w:cs="Times New Roman"/>
          <w:sz w:val="24"/>
        </w:rPr>
        <w:t>hora da independência e autonomia do participante , a perda de autonomia pode influenciar na perda da autoestima e propiciar o descaso com a saúde diminuindo o autocuidado e aumentando o isolamento, por isso o terapeuta ocupacional precisa conhecer o cotid</w:t>
      </w:r>
      <w:r w:rsidRPr="001D6240">
        <w:rPr>
          <w:rFonts w:ascii="Times New Roman" w:eastAsia="Times New Roman" w:hAnsi="Times New Roman" w:cs="Times New Roman"/>
          <w:sz w:val="24"/>
        </w:rPr>
        <w:t>iano e a história de vida destes indivíduos para desta forma intervir para terem uma  melhor compreensão da doença e suas complicações minimizando assim as dificuldades no desempenho ocupacional e aumentar sua participação social e sua qualidade de vida</w:t>
      </w:r>
      <w:r w:rsidRPr="001D6240">
        <w:rPr>
          <w:rFonts w:ascii="Times New Roman" w:eastAsia="Times New Roman" w:hAnsi="Times New Roman" w:cs="Times New Roman"/>
          <w:sz w:val="24"/>
          <w:vertAlign w:val="superscript"/>
        </w:rPr>
        <w:t>24</w:t>
      </w:r>
      <w:r w:rsidRPr="001D6240">
        <w:rPr>
          <w:rFonts w:ascii="Times New Roman" w:eastAsia="Times New Roman" w:hAnsi="Times New Roman" w:cs="Times New Roman"/>
          <w:sz w:val="24"/>
        </w:rPr>
        <w:t>.</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O grupo de TO como pode ser observado foi de grande importância na vida destas mulheres com DM, neste grupo além delas ter mais motivação para o controle da diabetes, terem mais informações sobre a mesma, perceberem que sua qualidade de vida melhorou aind</w:t>
      </w:r>
      <w:r w:rsidRPr="001D6240">
        <w:rPr>
          <w:rFonts w:ascii="Times New Roman" w:eastAsia="Times New Roman" w:hAnsi="Times New Roman" w:cs="Times New Roman"/>
          <w:sz w:val="24"/>
        </w:rPr>
        <w:t xml:space="preserve">a tiveram a criação de vínculos sociais devolvendo a elas esse sentimento de pertencimento da sociedade. </w:t>
      </w:r>
    </w:p>
    <w:p w:rsidR="00CA73C5" w:rsidRPr="001D6240" w:rsidRDefault="00CA73C5">
      <w:pPr>
        <w:spacing w:after="0" w:line="360" w:lineRule="auto"/>
        <w:jc w:val="both"/>
        <w:rPr>
          <w:rFonts w:ascii="Times New Roman" w:eastAsia="Times New Roman" w:hAnsi="Times New Roman" w:cs="Times New Roman"/>
          <w:sz w:val="24"/>
        </w:rPr>
      </w:pPr>
    </w:p>
    <w:p w:rsidR="00CA73C5" w:rsidRPr="001D6240" w:rsidRDefault="005569FF">
      <w:pPr>
        <w:spacing w:after="0" w:line="360" w:lineRule="auto"/>
        <w:jc w:val="both"/>
        <w:rPr>
          <w:rFonts w:ascii="Times New Roman" w:eastAsia="Times New Roman" w:hAnsi="Times New Roman" w:cs="Times New Roman"/>
          <w:b/>
          <w:sz w:val="24"/>
        </w:rPr>
      </w:pPr>
      <w:r w:rsidRPr="001D6240">
        <w:rPr>
          <w:rFonts w:ascii="Times New Roman" w:eastAsia="Times New Roman" w:hAnsi="Times New Roman" w:cs="Times New Roman"/>
          <w:b/>
          <w:sz w:val="24"/>
        </w:rPr>
        <w:t xml:space="preserve"> CONCLUSÃO</w:t>
      </w:r>
    </w:p>
    <w:p w:rsidR="00CA73C5" w:rsidRPr="001D6240" w:rsidRDefault="00CA73C5">
      <w:pPr>
        <w:spacing w:after="0" w:line="360" w:lineRule="auto"/>
        <w:jc w:val="both"/>
        <w:rPr>
          <w:rFonts w:ascii="Times New Roman" w:eastAsia="Times New Roman" w:hAnsi="Times New Roman" w:cs="Times New Roman"/>
          <w:sz w:val="24"/>
        </w:rPr>
      </w:pP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 xml:space="preserve">O presente trabalho visou compreender a contribuição da </w:t>
      </w:r>
      <w:r w:rsidR="0082259E" w:rsidRPr="001D6240">
        <w:rPr>
          <w:rFonts w:ascii="Times New Roman" w:eastAsia="Times New Roman" w:hAnsi="Times New Roman" w:cs="Times New Roman"/>
          <w:sz w:val="24"/>
        </w:rPr>
        <w:t>TO</w:t>
      </w:r>
      <w:r w:rsidRPr="001D6240">
        <w:rPr>
          <w:rFonts w:ascii="Times New Roman" w:eastAsia="Times New Roman" w:hAnsi="Times New Roman" w:cs="Times New Roman"/>
          <w:sz w:val="24"/>
        </w:rPr>
        <w:t xml:space="preserve"> por meio de ações de educação em saúde em atenção a um grupo de mulheres com DM. Os resultados evidenciam que o grupo de TO desempenha um papel importante na vida das mulheres entr</w:t>
      </w:r>
      <w:r w:rsidRPr="001D6240">
        <w:rPr>
          <w:rFonts w:ascii="Times New Roman" w:eastAsia="Times New Roman" w:hAnsi="Times New Roman" w:cs="Times New Roman"/>
          <w:sz w:val="24"/>
        </w:rPr>
        <w:t>evistadas neste estudo, de forma que, das oito participantes entrevistadas, todas referiram motivação para controlar a diabetes, após a participação nos encontros e destacaram que houve melhora na qualidade de vida no que se refere ao suporte social e aces</w:t>
      </w:r>
      <w:r w:rsidRPr="001D6240">
        <w:rPr>
          <w:rFonts w:ascii="Times New Roman" w:eastAsia="Times New Roman" w:hAnsi="Times New Roman" w:cs="Times New Roman"/>
          <w:sz w:val="24"/>
        </w:rPr>
        <w:t>so a informação.</w:t>
      </w:r>
    </w:p>
    <w:p w:rsidR="00CA73C5" w:rsidRPr="001D6240" w:rsidRDefault="005569FF">
      <w:pPr>
        <w:spacing w:after="0" w:line="360" w:lineRule="auto"/>
        <w:jc w:val="both"/>
        <w:rPr>
          <w:rFonts w:ascii="Times New Roman" w:eastAsia="Times New Roman" w:hAnsi="Times New Roman" w:cs="Times New Roman"/>
          <w:sz w:val="24"/>
        </w:rPr>
      </w:pPr>
      <w:r w:rsidRPr="001D6240">
        <w:rPr>
          <w:rFonts w:ascii="Times New Roman" w:eastAsia="Times New Roman" w:hAnsi="Times New Roman" w:cs="Times New Roman"/>
          <w:sz w:val="24"/>
        </w:rPr>
        <w:t>Constatou-se que o grupo de TO constitui-se como ferramenta que potencializa as habilidades expressivas dos indivíduos auxiliando-os a expressar suas angustias, dificuldades, contribuindo para a interação social e ao estabelecimento de nov</w:t>
      </w:r>
      <w:r w:rsidRPr="001D6240">
        <w:rPr>
          <w:rFonts w:ascii="Times New Roman" w:eastAsia="Times New Roman" w:hAnsi="Times New Roman" w:cs="Times New Roman"/>
          <w:sz w:val="24"/>
        </w:rPr>
        <w:t xml:space="preserve">os </w:t>
      </w:r>
      <w:r w:rsidR="0082259E" w:rsidRPr="001D6240">
        <w:rPr>
          <w:rFonts w:ascii="Times New Roman" w:eastAsia="Times New Roman" w:hAnsi="Times New Roman" w:cs="Times New Roman"/>
          <w:sz w:val="24"/>
        </w:rPr>
        <w:t>vínculos</w:t>
      </w:r>
      <w:r w:rsidRPr="001D6240">
        <w:rPr>
          <w:rFonts w:ascii="Times New Roman" w:eastAsia="Times New Roman" w:hAnsi="Times New Roman" w:cs="Times New Roman"/>
          <w:sz w:val="24"/>
        </w:rPr>
        <w:t xml:space="preserve"> afetivos e sociais.   Conclui-se que a </w:t>
      </w:r>
      <w:r w:rsidR="0082259E" w:rsidRPr="001D6240">
        <w:rPr>
          <w:rFonts w:ascii="Times New Roman" w:eastAsia="Times New Roman" w:hAnsi="Times New Roman" w:cs="Times New Roman"/>
          <w:sz w:val="24"/>
        </w:rPr>
        <w:t>TO</w:t>
      </w:r>
      <w:r w:rsidRPr="001D6240">
        <w:rPr>
          <w:rFonts w:ascii="Times New Roman" w:eastAsia="Times New Roman" w:hAnsi="Times New Roman" w:cs="Times New Roman"/>
          <w:sz w:val="24"/>
        </w:rPr>
        <w:t xml:space="preserve"> vem contribuindo para a população estudada por meio de ações de educação e promoção da saúde. Recomenda-se que estudos semelhantes sejam desenvolvidos com uma amostragem maior, de forma</w:t>
      </w:r>
      <w:r w:rsidRPr="001D6240">
        <w:rPr>
          <w:rFonts w:ascii="Times New Roman" w:eastAsia="Times New Roman" w:hAnsi="Times New Roman" w:cs="Times New Roman"/>
          <w:sz w:val="24"/>
        </w:rPr>
        <w:t xml:space="preserve"> a contribuir para com esse estudo e com demais populações atendidas pela Terapia Ocupacional.</w:t>
      </w:r>
    </w:p>
    <w:p w:rsidR="00CA73C5" w:rsidRPr="001D6240" w:rsidRDefault="00CA73C5">
      <w:pPr>
        <w:spacing w:after="0" w:line="360" w:lineRule="auto"/>
        <w:jc w:val="both"/>
        <w:rPr>
          <w:rFonts w:ascii="Times New Roman" w:eastAsia="Times New Roman" w:hAnsi="Times New Roman" w:cs="Times New Roman"/>
          <w:sz w:val="24"/>
        </w:rPr>
      </w:pPr>
    </w:p>
    <w:p w:rsidR="00CA73C5" w:rsidRPr="001D6240" w:rsidRDefault="005569FF">
      <w:pPr>
        <w:spacing w:after="160" w:line="259" w:lineRule="auto"/>
        <w:rPr>
          <w:rFonts w:ascii="Times New Roman" w:eastAsia="Times New Roman" w:hAnsi="Times New Roman" w:cs="Times New Roman"/>
          <w:b/>
          <w:sz w:val="24"/>
        </w:rPr>
      </w:pPr>
      <w:r w:rsidRPr="001D6240">
        <w:rPr>
          <w:rFonts w:ascii="Times New Roman" w:eastAsia="Times New Roman" w:hAnsi="Times New Roman" w:cs="Times New Roman"/>
          <w:b/>
          <w:sz w:val="24"/>
        </w:rPr>
        <w:lastRenderedPageBreak/>
        <w:t xml:space="preserve">REFERÊNICAS </w:t>
      </w:r>
    </w:p>
    <w:p w:rsidR="00CA73C5" w:rsidRDefault="00CA73C5">
      <w:pPr>
        <w:spacing w:after="0" w:line="240" w:lineRule="auto"/>
        <w:jc w:val="both"/>
        <w:rPr>
          <w:rFonts w:ascii="Times New Roman" w:eastAsia="Times New Roman" w:hAnsi="Times New Roman" w:cs="Times New Roman"/>
          <w:sz w:val="24"/>
        </w:rPr>
      </w:pP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International Diabetes Federation. </w:t>
      </w:r>
      <w:r w:rsidRPr="001D6240">
        <w:rPr>
          <w:rFonts w:ascii="Times New Roman" w:eastAsia="Times New Roman" w:hAnsi="Times New Roman" w:cs="Times New Roman"/>
          <w:b/>
          <w:sz w:val="24"/>
          <w:szCs w:val="24"/>
        </w:rPr>
        <w:t xml:space="preserve">IDF Diabetes Atlas - 8TH Edição  </w:t>
      </w:r>
      <w:r w:rsidRPr="001D6240">
        <w:rPr>
          <w:rFonts w:ascii="Times New Roman" w:eastAsia="Times New Roman" w:hAnsi="Times New Roman" w:cs="Times New Roman"/>
          <w:sz w:val="24"/>
          <w:szCs w:val="24"/>
        </w:rPr>
        <w:t xml:space="preserve">. Disponível em: </w:t>
      </w:r>
      <w:hyperlink r:id="rId8">
        <w:r w:rsidRPr="001D6240">
          <w:rPr>
            <w:rFonts w:ascii="Times New Roman" w:eastAsia="Times New Roman" w:hAnsi="Times New Roman" w:cs="Times New Roman"/>
            <w:sz w:val="24"/>
            <w:szCs w:val="24"/>
          </w:rPr>
          <w:t>http://www.diabetesatlas.org/across-the-globe.html</w:t>
        </w:r>
      </w:hyperlink>
      <w:r w:rsidRPr="001D6240">
        <w:rPr>
          <w:rFonts w:ascii="Times New Roman" w:eastAsia="Times New Roman" w:hAnsi="Times New Roman" w:cs="Times New Roman"/>
          <w:sz w:val="24"/>
          <w:szCs w:val="24"/>
        </w:rPr>
        <w:t>&gt;. Acesso em: 25 nov. 2018.</w:t>
      </w: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Mendes, TAB; Goidbaum, M; Segri, NJ; Barros, MBA; Cesar, CLG; Carandina, L; Alves, MCGP. </w:t>
      </w:r>
      <w:r w:rsidRPr="001D6240">
        <w:rPr>
          <w:rFonts w:ascii="Times New Roman" w:eastAsia="Times New Roman" w:hAnsi="Times New Roman" w:cs="Times New Roman"/>
          <w:b/>
          <w:sz w:val="24"/>
          <w:szCs w:val="24"/>
        </w:rPr>
        <w:t>Diabetes mellitus: fatores associados à prevalência em idosos, medidas e práticas de controle e uso dos serviços de saúde em São Paulo, Brasil.</w:t>
      </w:r>
      <w:r w:rsidRPr="001D6240">
        <w:rPr>
          <w:rFonts w:ascii="Times New Roman" w:eastAsia="Times New Roman" w:hAnsi="Times New Roman" w:cs="Times New Roman"/>
          <w:sz w:val="24"/>
          <w:szCs w:val="24"/>
        </w:rPr>
        <w:t xml:space="preserve"> Cad. Saúde Pública, Rio de Janeiro. 2011; 27(6):1233-1243. </w:t>
      </w:r>
      <w:hyperlink r:id="rId9">
        <w:r w:rsidRPr="001D6240">
          <w:rPr>
            <w:rFonts w:ascii="Times New Roman" w:eastAsia="Times New Roman" w:hAnsi="Times New Roman" w:cs="Times New Roman"/>
            <w:sz w:val="24"/>
            <w:szCs w:val="24"/>
          </w:rPr>
          <w:t>http://dx.doi.org/10.1590/S0102-311X2011000600020</w:t>
        </w:r>
      </w:hyperlink>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Diretrizes da Sociedade Brasileira de Diabetes (2015-2016) / Adolfo Milech...[et. al.]; organização José Egidio Paulo de Oliveira, Sérgio Vencio - São Paulo: A.C. Farmacêutica, 2016. Disponí</w:t>
      </w:r>
      <w:r w:rsidRPr="001D6240">
        <w:rPr>
          <w:rFonts w:ascii="Times New Roman" w:eastAsia="Times New Roman" w:hAnsi="Times New Roman" w:cs="Times New Roman"/>
          <w:sz w:val="24"/>
          <w:szCs w:val="24"/>
        </w:rPr>
        <w:t xml:space="preserve">vel em: http://www.diabetes.org.br/profissionais/images/docs/DIRETRIZES-SBD-2015-2016.pdf. Acesso em: 24 out. 2016. </w:t>
      </w: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Grillo, MFF; Gorini, MIPC. </w:t>
      </w:r>
      <w:r w:rsidRPr="001D6240">
        <w:rPr>
          <w:rFonts w:ascii="Times New Roman" w:eastAsia="Times New Roman" w:hAnsi="Times New Roman" w:cs="Times New Roman"/>
          <w:b/>
          <w:sz w:val="24"/>
          <w:szCs w:val="24"/>
        </w:rPr>
        <w:t>Caracterização de Pessoas com Diabetes Mellitus tipo VER</w:t>
      </w:r>
      <w:r w:rsidRPr="001D6240">
        <w:rPr>
          <w:rFonts w:ascii="Times New Roman" w:eastAsia="Times New Roman" w:hAnsi="Times New Roman" w:cs="Times New Roman"/>
          <w:sz w:val="24"/>
          <w:szCs w:val="24"/>
        </w:rPr>
        <w:t xml:space="preserve">. Bras. Enferm. 2007; jan-fev; 60(1): 49- 54. </w:t>
      </w:r>
      <w:hyperlink r:id="rId10">
        <w:r w:rsidRPr="001D6240">
          <w:rPr>
            <w:rFonts w:ascii="Times New Roman" w:eastAsia="Times New Roman" w:hAnsi="Times New Roman" w:cs="Times New Roman"/>
            <w:sz w:val="24"/>
            <w:szCs w:val="24"/>
            <w:shd w:val="clear" w:color="auto" w:fill="FFFFFF"/>
          </w:rPr>
          <w:t>http://dx.doi.org/10.1590/S0034-71672007000100009</w:t>
        </w:r>
      </w:hyperlink>
      <w:r w:rsidRPr="001D6240">
        <w:rPr>
          <w:rFonts w:ascii="Times New Roman" w:eastAsia="Times New Roman" w:hAnsi="Times New Roman" w:cs="Times New Roman"/>
          <w:sz w:val="24"/>
          <w:szCs w:val="24"/>
          <w:shd w:val="clear" w:color="auto" w:fill="FFFFFF"/>
        </w:rPr>
        <w:t xml:space="preserve">. </w:t>
      </w: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Costa, JA; Balga, RSM; Alfenas, ACG; Cotta, RMM. </w:t>
      </w:r>
      <w:r w:rsidRPr="001D6240">
        <w:rPr>
          <w:rFonts w:ascii="Times New Roman" w:eastAsia="Times New Roman" w:hAnsi="Times New Roman" w:cs="Times New Roman"/>
          <w:b/>
          <w:sz w:val="24"/>
          <w:szCs w:val="24"/>
        </w:rPr>
        <w:t>Promoção da saúde e diabetes: discutindo a adesão e a motivação de indivíduos diabéticos partici</w:t>
      </w:r>
      <w:r w:rsidRPr="001D6240">
        <w:rPr>
          <w:rFonts w:ascii="Times New Roman" w:eastAsia="Times New Roman" w:hAnsi="Times New Roman" w:cs="Times New Roman"/>
          <w:b/>
          <w:sz w:val="24"/>
          <w:szCs w:val="24"/>
        </w:rPr>
        <w:t>pantes de programas de saúde.</w:t>
      </w:r>
      <w:r w:rsidRPr="001D6240">
        <w:rPr>
          <w:rFonts w:ascii="Times New Roman" w:eastAsia="Times New Roman" w:hAnsi="Times New Roman" w:cs="Times New Roman"/>
          <w:sz w:val="24"/>
          <w:szCs w:val="24"/>
        </w:rPr>
        <w:t xml:space="preserve"> Ciênc. Saúde Coletiva, 2011; 16(3): 2001-2009.  </w:t>
      </w:r>
      <w:hyperlink r:id="rId11">
        <w:r w:rsidRPr="001D6240">
          <w:rPr>
            <w:rFonts w:ascii="Times New Roman" w:eastAsia="Times New Roman" w:hAnsi="Times New Roman" w:cs="Times New Roman"/>
            <w:sz w:val="24"/>
            <w:szCs w:val="24"/>
            <w:shd w:val="clear" w:color="auto" w:fill="FFFFFF"/>
          </w:rPr>
          <w:t>http://dx.doi.org/10.1590/S1413-81232011000300034</w:t>
        </w:r>
      </w:hyperlink>
      <w:r w:rsidRPr="001D6240">
        <w:rPr>
          <w:rFonts w:ascii="Times New Roman" w:eastAsia="Times New Roman" w:hAnsi="Times New Roman" w:cs="Times New Roman"/>
          <w:sz w:val="24"/>
          <w:szCs w:val="24"/>
          <w:shd w:val="clear" w:color="auto" w:fill="FFFFFF"/>
        </w:rPr>
        <w:t xml:space="preserve"> </w:t>
      </w: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Teixeira, CRS; Zanetti, ML. </w:t>
      </w:r>
      <w:r w:rsidRPr="001D6240">
        <w:rPr>
          <w:rFonts w:ascii="Times New Roman" w:eastAsia="Times New Roman" w:hAnsi="Times New Roman" w:cs="Times New Roman"/>
          <w:b/>
          <w:sz w:val="24"/>
          <w:szCs w:val="24"/>
        </w:rPr>
        <w:t>O trabalho multiprofissional c</w:t>
      </w:r>
      <w:r w:rsidRPr="001D6240">
        <w:rPr>
          <w:rFonts w:ascii="Times New Roman" w:eastAsia="Times New Roman" w:hAnsi="Times New Roman" w:cs="Times New Roman"/>
          <w:b/>
          <w:sz w:val="24"/>
          <w:szCs w:val="24"/>
        </w:rPr>
        <w:t>om grupo de diabéticos</w:t>
      </w:r>
      <w:r w:rsidRPr="001D6240">
        <w:rPr>
          <w:rFonts w:ascii="Times New Roman" w:eastAsia="Times New Roman" w:hAnsi="Times New Roman" w:cs="Times New Roman"/>
          <w:sz w:val="24"/>
          <w:szCs w:val="24"/>
        </w:rPr>
        <w:t xml:space="preserve">. Rev. Bras. Enferm. 2006; 59(6): 812-7. </w:t>
      </w:r>
      <w:hyperlink r:id="rId12">
        <w:r w:rsidRPr="001D6240">
          <w:rPr>
            <w:rFonts w:ascii="Times New Roman" w:eastAsia="Times New Roman" w:hAnsi="Times New Roman" w:cs="Times New Roman"/>
            <w:sz w:val="24"/>
            <w:szCs w:val="24"/>
          </w:rPr>
          <w:t>http://dx.doi.org/10.1590/S0034-71672006000600018</w:t>
        </w:r>
      </w:hyperlink>
      <w:r w:rsidRPr="001D6240">
        <w:rPr>
          <w:rFonts w:ascii="Times New Roman" w:eastAsia="Times New Roman" w:hAnsi="Times New Roman" w:cs="Times New Roman"/>
          <w:sz w:val="24"/>
          <w:szCs w:val="24"/>
        </w:rPr>
        <w:t xml:space="preserve"> </w:t>
      </w: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Martins, CB; Lyra, EVV. </w:t>
      </w:r>
      <w:r w:rsidRPr="001D6240">
        <w:rPr>
          <w:rFonts w:ascii="Times New Roman" w:eastAsia="Times New Roman" w:hAnsi="Times New Roman" w:cs="Times New Roman"/>
          <w:b/>
          <w:sz w:val="24"/>
          <w:szCs w:val="24"/>
        </w:rPr>
        <w:t>Intervenção terapêutica ocupacional com idosos di</w:t>
      </w:r>
      <w:r w:rsidRPr="001D6240">
        <w:rPr>
          <w:rFonts w:ascii="Times New Roman" w:eastAsia="Times New Roman" w:hAnsi="Times New Roman" w:cs="Times New Roman"/>
          <w:b/>
          <w:sz w:val="24"/>
          <w:szCs w:val="24"/>
        </w:rPr>
        <w:t>abéticos: uma revisão da literatura.</w:t>
      </w:r>
      <w:r w:rsidRPr="001D6240">
        <w:rPr>
          <w:rFonts w:ascii="Times New Roman" w:eastAsia="Times New Roman" w:hAnsi="Times New Roman" w:cs="Times New Roman"/>
          <w:sz w:val="24"/>
          <w:szCs w:val="24"/>
        </w:rPr>
        <w:t xml:space="preserve"> </w:t>
      </w:r>
      <w:r w:rsidRPr="001D6240">
        <w:rPr>
          <w:rFonts w:ascii="Times New Roman" w:eastAsia="Times New Roman" w:hAnsi="Times New Roman" w:cs="Times New Roman"/>
          <w:sz w:val="24"/>
          <w:szCs w:val="24"/>
          <w:lang w:val="en-US"/>
        </w:rPr>
        <w:t xml:space="preserve">Geriatrics, Gerontology and Aging. 2012; v. 6, p. 1-11-11. Disponível em: http://www.ggaging.com/details/217/pt- BR/occupational-therapy-intervention-with-diabetic-elderly--a-literature-revie. </w:t>
      </w:r>
      <w:r w:rsidRPr="001D6240">
        <w:rPr>
          <w:rFonts w:ascii="Times New Roman" w:eastAsia="Times New Roman" w:hAnsi="Times New Roman" w:cs="Times New Roman"/>
          <w:sz w:val="24"/>
          <w:szCs w:val="24"/>
        </w:rPr>
        <w:t>Acesso em 25 jun.2017.</w:t>
      </w: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Duarte, GP; Figueiredo, LRV. </w:t>
      </w:r>
      <w:r w:rsidRPr="001D6240">
        <w:rPr>
          <w:rFonts w:ascii="Times New Roman" w:eastAsia="Times New Roman" w:hAnsi="Times New Roman" w:cs="Times New Roman"/>
          <w:b/>
          <w:sz w:val="24"/>
          <w:szCs w:val="24"/>
        </w:rPr>
        <w:t>A vida cotidiana e qualidade de vida de pacientes atendidos na atenção primária de saúde.</w:t>
      </w:r>
      <w:r w:rsidRPr="001D6240">
        <w:rPr>
          <w:rFonts w:ascii="Times New Roman" w:eastAsia="Times New Roman" w:hAnsi="Times New Roman" w:cs="Times New Roman"/>
          <w:sz w:val="24"/>
          <w:szCs w:val="24"/>
        </w:rPr>
        <w:t xml:space="preserve">  Cadernos de Terapia Ocupacional da UFSCar, São Carlos. 2010; v. 18, n.1, p. 19-33. Disponível em: </w:t>
      </w:r>
      <w:hyperlink r:id="rId13">
        <w:r w:rsidRPr="001D6240">
          <w:rPr>
            <w:rFonts w:ascii="Times New Roman" w:eastAsia="Times New Roman" w:hAnsi="Times New Roman" w:cs="Times New Roman"/>
            <w:sz w:val="24"/>
            <w:szCs w:val="24"/>
          </w:rPr>
          <w:t>http</w:t>
        </w:r>
        <w:r w:rsidRPr="001D6240">
          <w:rPr>
            <w:rFonts w:ascii="Times New Roman" w:eastAsia="Times New Roman" w:hAnsi="Times New Roman" w:cs="Times New Roman"/>
            <w:vanish/>
            <w:sz w:val="24"/>
            <w:szCs w:val="24"/>
          </w:rPr>
          <w:t>HYPERLINK "http://www.cadernosdeterapiaocupacional.ufscar.br/index.php/cadernos/article/view/330/265"</w:t>
        </w:r>
        <w:r w:rsidRPr="001D6240">
          <w:rPr>
            <w:rFonts w:ascii="Times New Roman" w:eastAsia="Times New Roman" w:hAnsi="Times New Roman" w:cs="Times New Roman"/>
            <w:sz w:val="24"/>
            <w:szCs w:val="24"/>
          </w:rPr>
          <w:t>//www.cadernosdeterapiaocupacional.ufscar.br/index.php/cadernos/article/view/330</w:t>
        </w:r>
        <w:r w:rsidRPr="001D6240">
          <w:rPr>
            <w:rFonts w:ascii="Times New Roman" w:eastAsia="Times New Roman" w:hAnsi="Times New Roman" w:cs="Times New Roman"/>
            <w:sz w:val="24"/>
            <w:szCs w:val="24"/>
          </w:rPr>
          <w:t>/265</w:t>
        </w:r>
      </w:hyperlink>
      <w:r w:rsidRPr="001D6240">
        <w:rPr>
          <w:rFonts w:ascii="Times New Roman" w:eastAsia="Times New Roman" w:hAnsi="Times New Roman" w:cs="Times New Roman"/>
          <w:sz w:val="24"/>
          <w:szCs w:val="24"/>
        </w:rPr>
        <w:t xml:space="preserve">. Acesso em: 23 out. 2016. </w:t>
      </w: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Kebbe, LM; Santos, TF; Cocenas, SA. </w:t>
      </w:r>
      <w:r w:rsidRPr="001D6240">
        <w:rPr>
          <w:rFonts w:ascii="Times New Roman" w:eastAsia="Times New Roman" w:hAnsi="Times New Roman" w:cs="Times New Roman"/>
          <w:b/>
          <w:sz w:val="24"/>
          <w:szCs w:val="24"/>
        </w:rPr>
        <w:t>Etapas constitutivas de um grupo de atividades em um hospital dia psiquiátrico: relato de experiência</w:t>
      </w:r>
      <w:r w:rsidRPr="001D6240">
        <w:rPr>
          <w:rFonts w:ascii="Times New Roman" w:eastAsia="Times New Roman" w:hAnsi="Times New Roman" w:cs="Times New Roman"/>
          <w:sz w:val="24"/>
          <w:szCs w:val="24"/>
        </w:rPr>
        <w:t>. Cadernos de Terapia Ocupacional da UFSCar, São Carlos. 2010; v. 18, n. 1, p. 77-84. D</w:t>
      </w:r>
      <w:r w:rsidRPr="001D6240">
        <w:rPr>
          <w:rFonts w:ascii="Times New Roman" w:eastAsia="Times New Roman" w:hAnsi="Times New Roman" w:cs="Times New Roman"/>
          <w:sz w:val="24"/>
          <w:szCs w:val="24"/>
        </w:rPr>
        <w:t xml:space="preserve">isponível em: </w:t>
      </w:r>
      <w:hyperlink r:id="rId14">
        <w:r w:rsidRPr="001D6240">
          <w:rPr>
            <w:rFonts w:ascii="Times New Roman" w:eastAsia="Times New Roman" w:hAnsi="Times New Roman" w:cs="Times New Roman"/>
            <w:sz w:val="24"/>
            <w:szCs w:val="24"/>
          </w:rPr>
          <w:t>http://www.cadernosdeterapiaocupacional.ufscar.br/index.php/cadernos/article/viewFile/336/270</w:t>
        </w:r>
      </w:hyperlink>
      <w:r w:rsidRPr="001D6240">
        <w:rPr>
          <w:rFonts w:ascii="Times New Roman" w:eastAsia="Times New Roman" w:hAnsi="Times New Roman" w:cs="Times New Roman"/>
          <w:sz w:val="24"/>
          <w:szCs w:val="24"/>
        </w:rPr>
        <w:t>. Acesso em: 23 out. 2016.</w:t>
      </w:r>
    </w:p>
    <w:p w:rsidR="00CA73C5" w:rsidRPr="001D6240" w:rsidRDefault="005569FF" w:rsidP="0082259E">
      <w:pPr>
        <w:numPr>
          <w:ilvl w:val="0"/>
          <w:numId w:val="1"/>
        </w:numPr>
        <w:spacing w:after="0" w:line="360" w:lineRule="auto"/>
        <w:ind w:left="714" w:right="57"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Wichmann,</w:t>
      </w:r>
      <w:r w:rsidRPr="001D6240">
        <w:rPr>
          <w:rFonts w:ascii="Times New Roman" w:eastAsia="Times New Roman" w:hAnsi="Times New Roman" w:cs="Times New Roman"/>
          <w:sz w:val="24"/>
          <w:szCs w:val="24"/>
        </w:rPr>
        <w:t xml:space="preserve"> FMA; Couto, AN; Areosa, SVC; Montanês, MCM. </w:t>
      </w:r>
      <w:r w:rsidRPr="001D6240">
        <w:rPr>
          <w:rFonts w:ascii="Times New Roman" w:eastAsia="Times New Roman" w:hAnsi="Times New Roman" w:cs="Times New Roman"/>
          <w:b/>
          <w:sz w:val="24"/>
          <w:szCs w:val="24"/>
        </w:rPr>
        <w:t>Grupos de convivência como suporte ao idoso na melhoria da saúde</w:t>
      </w:r>
      <w:r w:rsidRPr="001D6240">
        <w:rPr>
          <w:rFonts w:ascii="Times New Roman" w:eastAsia="Times New Roman" w:hAnsi="Times New Roman" w:cs="Times New Roman"/>
          <w:sz w:val="24"/>
          <w:szCs w:val="24"/>
        </w:rPr>
        <w:t>. Rev. Bras. Geriatr. Gerontol. Rio de Janeiro. 2013; 16(4):821-832.</w:t>
      </w:r>
      <w:r w:rsidRPr="001D6240">
        <w:rPr>
          <w:rFonts w:ascii="Times New Roman" w:eastAsia="Times New Roman" w:hAnsi="Times New Roman" w:cs="Times New Roman"/>
          <w:sz w:val="24"/>
          <w:szCs w:val="24"/>
          <w:shd w:val="clear" w:color="auto" w:fill="FFFFFF"/>
        </w:rPr>
        <w:t xml:space="preserve"> </w:t>
      </w:r>
      <w:hyperlink r:id="rId15">
        <w:r w:rsidRPr="001D6240">
          <w:rPr>
            <w:rFonts w:ascii="Times New Roman" w:eastAsia="Times New Roman" w:hAnsi="Times New Roman" w:cs="Times New Roman"/>
            <w:sz w:val="24"/>
            <w:szCs w:val="24"/>
            <w:shd w:val="clear" w:color="auto" w:fill="FFFFFF"/>
          </w:rPr>
          <w:t>http://dx</w:t>
        </w:r>
        <w:r w:rsidRPr="001D6240">
          <w:rPr>
            <w:rFonts w:ascii="Times New Roman" w:eastAsia="Times New Roman" w:hAnsi="Times New Roman" w:cs="Times New Roman"/>
            <w:sz w:val="24"/>
            <w:szCs w:val="24"/>
            <w:shd w:val="clear" w:color="auto" w:fill="FFFFFF"/>
          </w:rPr>
          <w:t>.doi.org/10.1590/S1809-98232013000400016</w:t>
        </w:r>
      </w:hyperlink>
      <w:r w:rsidRPr="001D6240">
        <w:rPr>
          <w:rFonts w:ascii="Times New Roman" w:eastAsia="Times New Roman" w:hAnsi="Times New Roman" w:cs="Times New Roman"/>
          <w:sz w:val="24"/>
          <w:szCs w:val="24"/>
          <w:shd w:val="clear" w:color="auto" w:fill="FFFFFF"/>
        </w:rPr>
        <w:t xml:space="preserve">. </w:t>
      </w:r>
    </w:p>
    <w:p w:rsidR="00CA73C5" w:rsidRPr="001D6240" w:rsidRDefault="005569FF" w:rsidP="0082259E">
      <w:pPr>
        <w:numPr>
          <w:ilvl w:val="0"/>
          <w:numId w:val="1"/>
        </w:numPr>
        <w:spacing w:after="0" w:line="360" w:lineRule="auto"/>
        <w:ind w:left="714" w:right="57"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Chacra, FC. </w:t>
      </w:r>
      <w:r w:rsidRPr="001D6240">
        <w:rPr>
          <w:rFonts w:ascii="Times New Roman" w:eastAsia="Times New Roman" w:hAnsi="Times New Roman" w:cs="Times New Roman"/>
          <w:b/>
          <w:sz w:val="24"/>
          <w:szCs w:val="24"/>
        </w:rPr>
        <w:t>Empatia e comunicação na relação médico-paciente: uma semiologia autopoiética do vínculo.</w:t>
      </w:r>
      <w:r w:rsidRPr="001D6240">
        <w:rPr>
          <w:rFonts w:ascii="Times New Roman" w:eastAsia="Times New Roman" w:hAnsi="Times New Roman" w:cs="Times New Roman"/>
          <w:sz w:val="24"/>
          <w:szCs w:val="24"/>
        </w:rPr>
        <w:t xml:space="preserve"> [Tese]. Campinas (SP): Faculdade de Ciência Médicas/UNICAMP; 2002. Disponível em: </w:t>
      </w:r>
      <w:hyperlink r:id="rId16">
        <w:r w:rsidRPr="001D6240">
          <w:rPr>
            <w:rFonts w:ascii="Times New Roman" w:eastAsia="Times New Roman" w:hAnsi="Times New Roman" w:cs="Times New Roman"/>
            <w:sz w:val="24"/>
            <w:szCs w:val="24"/>
          </w:rPr>
          <w:t>http://www.bibliotecadigital.unicamp.br/document/?code=vtls000300867</w:t>
        </w:r>
        <w:r w:rsidRPr="001D6240">
          <w:rPr>
            <w:rFonts w:ascii="Times New Roman" w:eastAsia="Times New Roman" w:hAnsi="Times New Roman" w:cs="Times New Roman"/>
            <w:vanish/>
            <w:sz w:val="24"/>
            <w:szCs w:val="24"/>
          </w:rPr>
          <w:t>HYPERLINK "http://www.bibliotecadigital.unicamp.br/document/?code=vtls000300867&amp;fd=y"</w:t>
        </w:r>
        <w:r w:rsidRPr="001D6240">
          <w:rPr>
            <w:rFonts w:ascii="Times New Roman" w:eastAsia="Times New Roman" w:hAnsi="Times New Roman" w:cs="Times New Roman"/>
            <w:sz w:val="24"/>
            <w:szCs w:val="24"/>
          </w:rPr>
          <w:t>&amp;</w:t>
        </w:r>
        <w:r w:rsidRPr="001D6240">
          <w:rPr>
            <w:rFonts w:ascii="Times New Roman" w:eastAsia="Times New Roman" w:hAnsi="Times New Roman" w:cs="Times New Roman"/>
            <w:vanish/>
            <w:sz w:val="24"/>
            <w:szCs w:val="24"/>
          </w:rPr>
          <w:t>HYPERLINK "</w:t>
        </w:r>
        <w:r w:rsidRPr="001D6240">
          <w:rPr>
            <w:rFonts w:ascii="Times New Roman" w:eastAsia="Times New Roman" w:hAnsi="Times New Roman" w:cs="Times New Roman"/>
            <w:vanish/>
            <w:sz w:val="24"/>
            <w:szCs w:val="24"/>
          </w:rPr>
          <w:t>http://www.bibliotecadigital.unicamp.br/document/?code=vtls000300867&amp;fd=y"</w:t>
        </w:r>
        <w:r w:rsidRPr="001D6240">
          <w:rPr>
            <w:rFonts w:ascii="Times New Roman" w:eastAsia="Times New Roman" w:hAnsi="Times New Roman" w:cs="Times New Roman"/>
            <w:sz w:val="24"/>
            <w:szCs w:val="24"/>
          </w:rPr>
          <w:t>fd=y</w:t>
        </w:r>
      </w:hyperlink>
      <w:r w:rsidRPr="001D6240">
        <w:rPr>
          <w:rFonts w:ascii="Times New Roman" w:eastAsia="Times New Roman" w:hAnsi="Times New Roman" w:cs="Times New Roman"/>
          <w:sz w:val="24"/>
          <w:szCs w:val="24"/>
        </w:rPr>
        <w:t xml:space="preserve">. </w:t>
      </w:r>
      <w:r w:rsidRPr="001D6240">
        <w:rPr>
          <w:rFonts w:ascii="Times New Roman" w:eastAsia="Times New Roman" w:hAnsi="Times New Roman" w:cs="Times New Roman"/>
          <w:sz w:val="24"/>
          <w:szCs w:val="24"/>
        </w:rPr>
        <w:t>Acesso em: 24 out. 2016.</w:t>
      </w:r>
    </w:p>
    <w:p w:rsidR="00CA73C5" w:rsidRPr="001D6240" w:rsidRDefault="005569FF" w:rsidP="0082259E">
      <w:pPr>
        <w:numPr>
          <w:ilvl w:val="0"/>
          <w:numId w:val="1"/>
        </w:numPr>
        <w:spacing w:after="0" w:line="360" w:lineRule="auto"/>
        <w:ind w:left="714" w:right="57"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Minayo, MCS. (Org.). </w:t>
      </w:r>
      <w:r w:rsidRPr="001D6240">
        <w:rPr>
          <w:rFonts w:ascii="Times New Roman" w:eastAsia="Times New Roman" w:hAnsi="Times New Roman" w:cs="Times New Roman"/>
          <w:b/>
          <w:sz w:val="24"/>
          <w:szCs w:val="24"/>
        </w:rPr>
        <w:t xml:space="preserve">Pesquisa social: teoria, método e criatividade. </w:t>
      </w:r>
      <w:r w:rsidRPr="001D6240">
        <w:rPr>
          <w:rFonts w:ascii="Times New Roman" w:eastAsia="Times New Roman" w:hAnsi="Times New Roman" w:cs="Times New Roman"/>
          <w:sz w:val="24"/>
          <w:szCs w:val="24"/>
        </w:rPr>
        <w:t>Petrópolis: Vozes, 2001.</w:t>
      </w:r>
    </w:p>
    <w:p w:rsidR="00CA73C5" w:rsidRPr="001D6240" w:rsidRDefault="005569FF" w:rsidP="0082259E">
      <w:pPr>
        <w:numPr>
          <w:ilvl w:val="0"/>
          <w:numId w:val="1"/>
        </w:numPr>
        <w:spacing w:after="0" w:line="360" w:lineRule="auto"/>
        <w:ind w:left="714" w:right="57"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Orlandi, EP. </w:t>
      </w:r>
      <w:r w:rsidRPr="001D6240">
        <w:rPr>
          <w:rFonts w:ascii="Times New Roman" w:eastAsia="Times New Roman" w:hAnsi="Times New Roman" w:cs="Times New Roman"/>
          <w:b/>
          <w:sz w:val="24"/>
          <w:szCs w:val="24"/>
        </w:rPr>
        <w:t>Análise De Discurso: Princípios E Procedimentos</w:t>
      </w:r>
      <w:r w:rsidRPr="001D6240">
        <w:rPr>
          <w:rFonts w:ascii="Times New Roman" w:eastAsia="Times New Roman" w:hAnsi="Times New Roman" w:cs="Times New Roman"/>
          <w:sz w:val="24"/>
          <w:szCs w:val="24"/>
        </w:rPr>
        <w:t>. Campinas, SP: Pontes, 2001.</w:t>
      </w:r>
    </w:p>
    <w:p w:rsidR="00CA73C5" w:rsidRPr="001D6240" w:rsidRDefault="005569FF" w:rsidP="0082259E">
      <w:pPr>
        <w:numPr>
          <w:ilvl w:val="0"/>
          <w:numId w:val="1"/>
        </w:numPr>
        <w:spacing w:after="0" w:line="360" w:lineRule="auto"/>
        <w:ind w:left="714" w:right="57"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Oliveira, NFO; Munari, DB; Bachion, MM; Santos, WS: SANTOS, QR. </w:t>
      </w:r>
      <w:r w:rsidRPr="001D6240">
        <w:rPr>
          <w:rFonts w:ascii="Times New Roman" w:eastAsia="Times New Roman" w:hAnsi="Times New Roman" w:cs="Times New Roman"/>
          <w:b/>
          <w:sz w:val="24"/>
          <w:szCs w:val="24"/>
        </w:rPr>
        <w:t>Fatores terapêuticos em grupos de diabéticos</w:t>
      </w:r>
      <w:r w:rsidRPr="001D6240">
        <w:rPr>
          <w:rFonts w:ascii="Times New Roman" w:eastAsia="Times New Roman" w:hAnsi="Times New Roman" w:cs="Times New Roman"/>
          <w:sz w:val="24"/>
          <w:szCs w:val="24"/>
        </w:rPr>
        <w:t>. Rev. Esc. Enferm USP 2009; 43(3):</w:t>
      </w:r>
      <w:r w:rsidR="001D6240">
        <w:rPr>
          <w:rFonts w:ascii="Times New Roman" w:eastAsia="Times New Roman" w:hAnsi="Times New Roman" w:cs="Times New Roman"/>
          <w:sz w:val="24"/>
          <w:szCs w:val="24"/>
        </w:rPr>
        <w:t xml:space="preserve"> </w:t>
      </w:r>
      <w:r w:rsidRPr="001D6240">
        <w:rPr>
          <w:rFonts w:ascii="Times New Roman" w:eastAsia="Times New Roman" w:hAnsi="Times New Roman" w:cs="Times New Roman"/>
          <w:sz w:val="24"/>
          <w:szCs w:val="24"/>
        </w:rPr>
        <w:t xml:space="preserve">558- 65. </w:t>
      </w:r>
      <w:hyperlink r:id="rId17">
        <w:r w:rsidRPr="001D6240">
          <w:rPr>
            <w:rFonts w:ascii="Times New Roman" w:eastAsia="Verdana" w:hAnsi="Times New Roman" w:cs="Times New Roman"/>
            <w:sz w:val="24"/>
            <w:szCs w:val="24"/>
            <w:shd w:val="clear" w:color="auto" w:fill="FFFFFF"/>
          </w:rPr>
          <w:t>http://dx.doi.org/10.1590/S0080-62342009000300009</w:t>
        </w:r>
      </w:hyperlink>
    </w:p>
    <w:p w:rsidR="00CA73C5" w:rsidRPr="001D6240" w:rsidRDefault="005569FF" w:rsidP="0082259E">
      <w:pPr>
        <w:numPr>
          <w:ilvl w:val="0"/>
          <w:numId w:val="1"/>
        </w:numPr>
        <w:spacing w:after="0" w:line="360" w:lineRule="auto"/>
        <w:ind w:left="714" w:right="57"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Alves, BA; Calixto, AATF. </w:t>
      </w:r>
      <w:r w:rsidRPr="001D6240">
        <w:rPr>
          <w:rFonts w:ascii="Times New Roman" w:eastAsia="Times New Roman" w:hAnsi="Times New Roman" w:cs="Times New Roman"/>
          <w:b/>
          <w:sz w:val="24"/>
          <w:szCs w:val="24"/>
        </w:rPr>
        <w:t>Aspectos determinantes da adesão ao tratamento de hipertensão e</w:t>
      </w:r>
      <w:bookmarkStart w:id="0" w:name="_GoBack"/>
      <w:bookmarkEnd w:id="0"/>
      <w:r w:rsidRPr="001D6240">
        <w:rPr>
          <w:rFonts w:ascii="Times New Roman" w:eastAsia="Times New Roman" w:hAnsi="Times New Roman" w:cs="Times New Roman"/>
          <w:b/>
          <w:sz w:val="24"/>
          <w:szCs w:val="24"/>
        </w:rPr>
        <w:t xml:space="preserve"> diabetes em uma Unidade Básica de Saúde do interi</w:t>
      </w:r>
      <w:r w:rsidRPr="001D6240">
        <w:rPr>
          <w:rFonts w:ascii="Times New Roman" w:eastAsia="Times New Roman" w:hAnsi="Times New Roman" w:cs="Times New Roman"/>
          <w:b/>
          <w:sz w:val="24"/>
          <w:szCs w:val="24"/>
        </w:rPr>
        <w:t>or paulista</w:t>
      </w:r>
      <w:r w:rsidRPr="001D6240">
        <w:rPr>
          <w:rFonts w:ascii="Times New Roman" w:eastAsia="Times New Roman" w:hAnsi="Times New Roman" w:cs="Times New Roman"/>
          <w:sz w:val="24"/>
          <w:szCs w:val="24"/>
        </w:rPr>
        <w:t xml:space="preserve">. </w:t>
      </w:r>
      <w:r w:rsidRPr="001D6240">
        <w:rPr>
          <w:rFonts w:ascii="Times New Roman" w:eastAsia="Times New Roman" w:hAnsi="Times New Roman" w:cs="Times New Roman"/>
          <w:sz w:val="24"/>
          <w:szCs w:val="24"/>
          <w:lang w:val="en-US"/>
        </w:rPr>
        <w:t xml:space="preserve">J Health Sci Inst. 2012; 30(3):255-60. Dísponivel em: </w:t>
      </w:r>
      <w:hyperlink r:id="rId18">
        <w:r w:rsidRPr="001D6240">
          <w:rPr>
            <w:rFonts w:ascii="Times New Roman" w:eastAsia="Times New Roman" w:hAnsi="Times New Roman" w:cs="Times New Roman"/>
            <w:sz w:val="24"/>
            <w:szCs w:val="24"/>
            <w:lang w:val="en-US"/>
          </w:rPr>
          <w:t>http://www.unip.br/comunicacao/publicacoes/ics/edicoes/2012/03_julset/V30_n</w:t>
        </w:r>
        <w:r w:rsidRPr="001D6240">
          <w:rPr>
            <w:rFonts w:ascii="Times New Roman" w:eastAsia="Times New Roman" w:hAnsi="Times New Roman" w:cs="Times New Roman"/>
            <w:sz w:val="24"/>
            <w:szCs w:val="24"/>
            <w:lang w:val="en-US"/>
          </w:rPr>
          <w:t>3_2012_p255a260.pdf</w:t>
        </w:r>
      </w:hyperlink>
      <w:r w:rsidRPr="001D6240">
        <w:rPr>
          <w:rFonts w:ascii="Times New Roman" w:eastAsia="Times New Roman" w:hAnsi="Times New Roman" w:cs="Times New Roman"/>
          <w:sz w:val="24"/>
          <w:szCs w:val="24"/>
          <w:lang w:val="en-US"/>
        </w:rPr>
        <w:t xml:space="preserve">. </w:t>
      </w:r>
      <w:r w:rsidRPr="001D6240">
        <w:rPr>
          <w:rFonts w:ascii="Times New Roman" w:eastAsia="Times New Roman" w:hAnsi="Times New Roman" w:cs="Times New Roman"/>
          <w:sz w:val="24"/>
          <w:szCs w:val="24"/>
        </w:rPr>
        <w:t xml:space="preserve">Acesso em: 25 jun. 2017. </w:t>
      </w:r>
    </w:p>
    <w:p w:rsidR="00CA73C5" w:rsidRPr="001D6240" w:rsidRDefault="005569FF" w:rsidP="0082259E">
      <w:pPr>
        <w:numPr>
          <w:ilvl w:val="0"/>
          <w:numId w:val="1"/>
        </w:numPr>
        <w:spacing w:after="0" w:line="360" w:lineRule="auto"/>
        <w:ind w:left="720" w:right="57" w:hanging="360"/>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Péres, DS; Santos, MA; Zanetti, ML; Ferronato AA. </w:t>
      </w:r>
      <w:r w:rsidRPr="001D6240">
        <w:rPr>
          <w:rFonts w:ascii="Times New Roman" w:eastAsia="Times New Roman" w:hAnsi="Times New Roman" w:cs="Times New Roman"/>
          <w:b/>
          <w:sz w:val="24"/>
          <w:szCs w:val="24"/>
        </w:rPr>
        <w:t>Dificuldades dos pacientes diabéticos para o controle da doença: sentimentos e comportamentos</w:t>
      </w:r>
      <w:r w:rsidRPr="001D6240">
        <w:rPr>
          <w:rFonts w:ascii="Times New Roman" w:eastAsia="Times New Roman" w:hAnsi="Times New Roman" w:cs="Times New Roman"/>
          <w:sz w:val="24"/>
          <w:szCs w:val="24"/>
        </w:rPr>
        <w:t>. Rev. Latino-Am. Enfermagem. Ribeirão Preto. 2007; 15(6):1105-12.</w:t>
      </w:r>
      <w:r w:rsidRPr="001D6240">
        <w:rPr>
          <w:rFonts w:ascii="Times New Roman" w:eastAsia="Times New Roman" w:hAnsi="Times New Roman" w:cs="Times New Roman"/>
          <w:sz w:val="24"/>
          <w:szCs w:val="24"/>
        </w:rPr>
        <w:t xml:space="preserve"> </w:t>
      </w:r>
      <w:hyperlink r:id="rId19">
        <w:r w:rsidRPr="001D6240">
          <w:rPr>
            <w:rFonts w:ascii="Times New Roman" w:eastAsia="Times New Roman" w:hAnsi="Times New Roman" w:cs="Times New Roman"/>
            <w:sz w:val="24"/>
            <w:szCs w:val="24"/>
          </w:rPr>
          <w:t>http://dx.doi.org/10.1590/S0104-11692007000600008</w:t>
        </w:r>
      </w:hyperlink>
      <w:r w:rsidRPr="001D6240">
        <w:rPr>
          <w:rFonts w:ascii="Times New Roman" w:eastAsia="Times New Roman" w:hAnsi="Times New Roman" w:cs="Times New Roman"/>
          <w:sz w:val="24"/>
          <w:szCs w:val="24"/>
        </w:rPr>
        <w:t xml:space="preserve"> </w:t>
      </w:r>
    </w:p>
    <w:p w:rsidR="00CA73C5" w:rsidRPr="001D6240" w:rsidRDefault="005569FF" w:rsidP="0082259E">
      <w:pPr>
        <w:numPr>
          <w:ilvl w:val="0"/>
          <w:numId w:val="1"/>
        </w:numPr>
        <w:spacing w:after="0" w:line="360" w:lineRule="auto"/>
        <w:ind w:left="720" w:hanging="360"/>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lastRenderedPageBreak/>
        <w:t xml:space="preserve">Melo, LP; Campos, EA. </w:t>
      </w:r>
      <w:r w:rsidRPr="001D6240">
        <w:rPr>
          <w:rFonts w:ascii="Times New Roman" w:eastAsia="Times New Roman" w:hAnsi="Times New Roman" w:cs="Times New Roman"/>
          <w:b/>
          <w:sz w:val="24"/>
          <w:szCs w:val="24"/>
        </w:rPr>
        <w:t>“O grupo facilita tudo”: significados atribuídos por pacientes portadores de diabetes mellitus tipo 2 a grupos de</w:t>
      </w:r>
      <w:r w:rsidRPr="001D6240">
        <w:rPr>
          <w:rFonts w:ascii="Times New Roman" w:eastAsia="Times New Roman" w:hAnsi="Times New Roman" w:cs="Times New Roman"/>
          <w:b/>
          <w:sz w:val="24"/>
          <w:szCs w:val="24"/>
        </w:rPr>
        <w:t xml:space="preserve"> educação em saúde</w:t>
      </w:r>
      <w:r w:rsidRPr="001D6240">
        <w:rPr>
          <w:rFonts w:ascii="Times New Roman" w:eastAsia="Times New Roman" w:hAnsi="Times New Roman" w:cs="Times New Roman"/>
          <w:sz w:val="24"/>
          <w:szCs w:val="24"/>
        </w:rPr>
        <w:t xml:space="preserve">. Rev. Latino-Am. Enfermagem. 2014; 22(6): 980. Disponível em &gt; </w:t>
      </w:r>
      <w:hyperlink r:id="rId20">
        <w:r w:rsidRPr="001D6240">
          <w:rPr>
            <w:rFonts w:ascii="Times New Roman" w:eastAsia="Times New Roman" w:hAnsi="Times New Roman" w:cs="Times New Roman"/>
            <w:sz w:val="24"/>
            <w:szCs w:val="24"/>
          </w:rPr>
          <w:t>http://www.scielo.br/pdf/rlae/v22n6/pt_0104-1169-rlae-22-06-00980.pdf</w:t>
        </w:r>
      </w:hyperlink>
      <w:r w:rsidRPr="001D6240">
        <w:rPr>
          <w:rFonts w:ascii="Times New Roman" w:eastAsia="Times New Roman" w:hAnsi="Times New Roman" w:cs="Times New Roman"/>
          <w:sz w:val="24"/>
          <w:szCs w:val="24"/>
        </w:rPr>
        <w:t xml:space="preserve">. Acesso em: 24 </w:t>
      </w:r>
      <w:r w:rsidRPr="001D6240">
        <w:rPr>
          <w:rFonts w:ascii="Times New Roman" w:eastAsia="Times New Roman" w:hAnsi="Times New Roman" w:cs="Times New Roman"/>
          <w:sz w:val="24"/>
          <w:szCs w:val="24"/>
        </w:rPr>
        <w:t>out. 2016</w:t>
      </w:r>
    </w:p>
    <w:p w:rsidR="00CA73C5" w:rsidRPr="001D6240" w:rsidRDefault="005569FF" w:rsidP="0082259E">
      <w:pPr>
        <w:numPr>
          <w:ilvl w:val="0"/>
          <w:numId w:val="1"/>
        </w:numPr>
        <w:spacing w:after="0" w:line="360" w:lineRule="auto"/>
        <w:ind w:left="720" w:hanging="360"/>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Gonsalves, EP. </w:t>
      </w:r>
      <w:r w:rsidRPr="001D6240">
        <w:rPr>
          <w:rFonts w:ascii="Times New Roman" w:eastAsia="Times New Roman" w:hAnsi="Times New Roman" w:cs="Times New Roman"/>
          <w:b/>
          <w:sz w:val="24"/>
          <w:szCs w:val="24"/>
        </w:rPr>
        <w:t xml:space="preserve">Iniciação a pesquisa científica. </w:t>
      </w:r>
      <w:r w:rsidRPr="001D6240">
        <w:rPr>
          <w:rFonts w:ascii="Times New Roman" w:eastAsia="Times New Roman" w:hAnsi="Times New Roman" w:cs="Times New Roman"/>
          <w:sz w:val="24"/>
          <w:szCs w:val="24"/>
        </w:rPr>
        <w:t>2 ed. Campinas, SP: Alínea, 2001.</w:t>
      </w:r>
    </w:p>
    <w:p w:rsidR="00CA73C5" w:rsidRPr="001D6240" w:rsidRDefault="005569FF" w:rsidP="0082259E">
      <w:pPr>
        <w:numPr>
          <w:ilvl w:val="0"/>
          <w:numId w:val="1"/>
        </w:numPr>
        <w:spacing w:after="0" w:line="360" w:lineRule="auto"/>
        <w:ind w:left="720" w:hanging="360"/>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Sandoval, RCB. </w:t>
      </w:r>
      <w:r w:rsidRPr="001D6240">
        <w:rPr>
          <w:rFonts w:ascii="Times New Roman" w:eastAsia="Times New Roman" w:hAnsi="Times New Roman" w:cs="Times New Roman"/>
          <w:b/>
          <w:sz w:val="24"/>
          <w:szCs w:val="24"/>
        </w:rPr>
        <w:t>Grupo de convivência de pessoas com Diabetes Mellitus e Familiares: Percepção acerca das complicações crônicas e consequências sócias crônicas.</w:t>
      </w:r>
      <w:r w:rsidRPr="001D6240">
        <w:rPr>
          <w:rFonts w:ascii="Times New Roman" w:eastAsia="Times New Roman" w:hAnsi="Times New Roman" w:cs="Times New Roman"/>
          <w:sz w:val="24"/>
          <w:szCs w:val="24"/>
        </w:rPr>
        <w:t xml:space="preserve"> [Tese</w:t>
      </w:r>
      <w:r w:rsidRPr="001D6240">
        <w:rPr>
          <w:rFonts w:ascii="Times New Roman" w:eastAsia="Times New Roman" w:hAnsi="Times New Roman" w:cs="Times New Roman"/>
          <w:sz w:val="24"/>
          <w:szCs w:val="24"/>
        </w:rPr>
        <w:t>].</w:t>
      </w:r>
      <w:r w:rsidRPr="001D6240">
        <w:rPr>
          <w:rFonts w:ascii="Times New Roman" w:eastAsia="Calibri" w:hAnsi="Times New Roman" w:cs="Times New Roman"/>
          <w:sz w:val="24"/>
          <w:szCs w:val="24"/>
        </w:rPr>
        <w:t xml:space="preserve"> </w:t>
      </w:r>
      <w:r w:rsidRPr="001D6240">
        <w:rPr>
          <w:rFonts w:ascii="Times New Roman" w:eastAsia="Times New Roman" w:hAnsi="Times New Roman" w:cs="Times New Roman"/>
          <w:sz w:val="24"/>
          <w:szCs w:val="24"/>
        </w:rPr>
        <w:t xml:space="preserve">Florianópolis: Universidade Federal de Santa Catarina; 2003. Disponível em: </w:t>
      </w:r>
      <w:hyperlink r:id="rId21">
        <w:r w:rsidRPr="001D6240">
          <w:rPr>
            <w:rFonts w:ascii="Times New Roman" w:eastAsia="Times New Roman" w:hAnsi="Times New Roman" w:cs="Times New Roman"/>
            <w:sz w:val="24"/>
            <w:szCs w:val="24"/>
          </w:rPr>
          <w:t>https</w:t>
        </w:r>
      </w:hyperlink>
      <w:r w:rsidRPr="001D6240">
        <w:rPr>
          <w:rFonts w:ascii="Times New Roman" w:eastAsia="Times New Roman" w:hAnsi="Times New Roman" w:cs="Times New Roman"/>
          <w:sz w:val="24"/>
          <w:szCs w:val="24"/>
        </w:rPr>
        <w:t>://</w:t>
      </w:r>
      <w:r w:rsidRPr="001D6240">
        <w:rPr>
          <w:rFonts w:ascii="Times New Roman" w:eastAsia="Times New Roman" w:hAnsi="Times New Roman" w:cs="Times New Roman"/>
          <w:sz w:val="24"/>
          <w:szCs w:val="24"/>
        </w:rPr>
        <w:t>repositorio.</w:t>
      </w:r>
      <w:r w:rsidRPr="001D6240">
        <w:rPr>
          <w:rFonts w:ascii="Times New Roman" w:eastAsia="Times New Roman" w:hAnsi="Times New Roman" w:cs="Times New Roman"/>
          <w:sz w:val="24"/>
          <w:szCs w:val="24"/>
        </w:rPr>
        <w:t>ufsc.br/bitstream/handle/123456789/85559/193923.pdf. Acesso em 30 jun. 2017.</w:t>
      </w: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Bittar, C; Lima, LCV</w:t>
      </w:r>
      <w:r w:rsidRPr="001D6240">
        <w:rPr>
          <w:rFonts w:ascii="Times New Roman" w:eastAsia="Times New Roman" w:hAnsi="Times New Roman" w:cs="Times New Roman"/>
          <w:b/>
          <w:sz w:val="24"/>
          <w:szCs w:val="24"/>
        </w:rPr>
        <w:t>. O Impacto das atividades em grupo como estratégia de promoção de saúde na senescência</w:t>
      </w:r>
      <w:r w:rsidRPr="001D6240">
        <w:rPr>
          <w:rFonts w:ascii="Times New Roman" w:eastAsia="Times New Roman" w:hAnsi="Times New Roman" w:cs="Times New Roman"/>
          <w:sz w:val="24"/>
          <w:szCs w:val="24"/>
        </w:rPr>
        <w:t>. Revista Kairós Gerontologia. São Paulo, 2011; 14(4):</w:t>
      </w:r>
      <w:r w:rsidR="001D6240">
        <w:rPr>
          <w:rFonts w:ascii="Times New Roman" w:eastAsia="Times New Roman" w:hAnsi="Times New Roman" w:cs="Times New Roman"/>
          <w:sz w:val="24"/>
          <w:szCs w:val="24"/>
        </w:rPr>
        <w:t xml:space="preserve"> </w:t>
      </w:r>
      <w:r w:rsidRPr="001D6240">
        <w:rPr>
          <w:rFonts w:ascii="Times New Roman" w:eastAsia="Times New Roman" w:hAnsi="Times New Roman" w:cs="Times New Roman"/>
          <w:sz w:val="24"/>
          <w:szCs w:val="24"/>
        </w:rPr>
        <w:t xml:space="preserve">101-118. Disponível em: </w:t>
      </w:r>
      <w:hyperlink r:id="rId22">
        <w:r w:rsidRPr="001D6240">
          <w:rPr>
            <w:rFonts w:ascii="Times New Roman" w:eastAsia="Times New Roman" w:hAnsi="Times New Roman" w:cs="Times New Roman"/>
            <w:sz w:val="24"/>
            <w:szCs w:val="24"/>
          </w:rPr>
          <w:t>https://revistas.pucsp.br/index.php/kairos/article/view/10053/7482.</w:t>
        </w:r>
        <w:r w:rsidRPr="001D6240">
          <w:rPr>
            <w:rFonts w:ascii="Times New Roman" w:eastAsia="Times New Roman" w:hAnsi="Times New Roman" w:cs="Times New Roman"/>
            <w:vanish/>
            <w:sz w:val="24"/>
            <w:szCs w:val="24"/>
          </w:rPr>
          <w:t>HYPERLINK "https://revistas.pucsp.br/index.php/kairos/article/</w:t>
        </w:r>
        <w:r w:rsidRPr="001D6240">
          <w:rPr>
            <w:rFonts w:ascii="Times New Roman" w:eastAsia="Times New Roman" w:hAnsi="Times New Roman" w:cs="Times New Roman"/>
            <w:vanish/>
            <w:sz w:val="24"/>
            <w:szCs w:val="24"/>
          </w:rPr>
          <w:t>view/10053/7482.HYPERLINK%20%22file:///E:/Downloads/10053-24945-1-SM.pdf.%20%20Acesso%20em:%2025%20jun.%202017%22%20Acesso%20em:%2025%20jun.%202017"</w:t>
        </w:r>
        <w:r w:rsidRPr="001D6240">
          <w:rPr>
            <w:rFonts w:ascii="Times New Roman" w:eastAsia="Times New Roman" w:hAnsi="Times New Roman" w:cs="Times New Roman"/>
            <w:sz w:val="24"/>
            <w:szCs w:val="24"/>
          </w:rPr>
          <w:t xml:space="preserve"> Acesso em: 25 jun. 2017</w:t>
        </w:r>
      </w:hyperlink>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Araújo, LF; Coutinho, MPC; Saldanha, AAN. </w:t>
      </w:r>
      <w:r w:rsidRPr="001D6240">
        <w:rPr>
          <w:rFonts w:ascii="Times New Roman" w:eastAsia="Times New Roman" w:hAnsi="Times New Roman" w:cs="Times New Roman"/>
          <w:b/>
          <w:sz w:val="24"/>
          <w:szCs w:val="24"/>
        </w:rPr>
        <w:t>Análise comparativa das representações so</w:t>
      </w:r>
      <w:r w:rsidRPr="001D6240">
        <w:rPr>
          <w:rFonts w:ascii="Times New Roman" w:eastAsia="Times New Roman" w:hAnsi="Times New Roman" w:cs="Times New Roman"/>
          <w:b/>
          <w:sz w:val="24"/>
          <w:szCs w:val="24"/>
        </w:rPr>
        <w:t>ciais da velhice entre idosos de instituições geriátricas e grupos de convivência</w:t>
      </w:r>
      <w:r w:rsidRPr="001D6240">
        <w:rPr>
          <w:rFonts w:ascii="Times New Roman" w:eastAsia="Times New Roman" w:hAnsi="Times New Roman" w:cs="Times New Roman"/>
          <w:sz w:val="24"/>
          <w:szCs w:val="24"/>
        </w:rPr>
        <w:t xml:space="preserve">. PSICO. Porto Alegre, 2005; 36( 2):197-204. Dísponivel em: </w:t>
      </w:r>
      <w:hyperlink r:id="rId23">
        <w:r w:rsidRPr="001D6240">
          <w:rPr>
            <w:rFonts w:ascii="Times New Roman" w:eastAsia="Times New Roman" w:hAnsi="Times New Roman" w:cs="Times New Roman"/>
            <w:sz w:val="24"/>
            <w:szCs w:val="24"/>
          </w:rPr>
          <w:t>http:/</w:t>
        </w:r>
        <w:r w:rsidRPr="001D6240">
          <w:rPr>
            <w:rFonts w:ascii="Times New Roman" w:eastAsia="Times New Roman" w:hAnsi="Times New Roman" w:cs="Times New Roman"/>
            <w:sz w:val="24"/>
            <w:szCs w:val="24"/>
          </w:rPr>
          <w:t>/revistaseletronicas.pucrs.br/ojs/index.php/revistapsico/article/viewFile/1390/1090</w:t>
        </w:r>
      </w:hyperlink>
      <w:r w:rsidRPr="001D6240">
        <w:rPr>
          <w:rFonts w:ascii="Times New Roman" w:eastAsia="Times New Roman" w:hAnsi="Times New Roman" w:cs="Times New Roman"/>
          <w:sz w:val="24"/>
          <w:szCs w:val="24"/>
        </w:rPr>
        <w:t>. Acesso em: 29 jun. 2017.</w:t>
      </w: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Almeida, EA; Madeira, GD; Arantes, PMM; Alencar, MA. </w:t>
      </w:r>
      <w:r w:rsidRPr="001D6240">
        <w:rPr>
          <w:rFonts w:ascii="Times New Roman" w:eastAsia="Times New Roman" w:hAnsi="Times New Roman" w:cs="Times New Roman"/>
          <w:b/>
          <w:sz w:val="24"/>
          <w:szCs w:val="24"/>
        </w:rPr>
        <w:t>Comparação da qualidade de vida entre idosos que participam e idosos que não participam de gr</w:t>
      </w:r>
      <w:r w:rsidRPr="001D6240">
        <w:rPr>
          <w:rFonts w:ascii="Times New Roman" w:eastAsia="Times New Roman" w:hAnsi="Times New Roman" w:cs="Times New Roman"/>
          <w:b/>
          <w:sz w:val="24"/>
          <w:szCs w:val="24"/>
        </w:rPr>
        <w:t>upos de convivência na cidade de Itabira-MG</w:t>
      </w:r>
      <w:r w:rsidRPr="001D6240">
        <w:rPr>
          <w:rFonts w:ascii="Times New Roman" w:eastAsia="Times New Roman" w:hAnsi="Times New Roman" w:cs="Times New Roman"/>
          <w:sz w:val="24"/>
          <w:szCs w:val="24"/>
        </w:rPr>
        <w:t xml:space="preserve">. Revista Brasileira de Geriatria e Gerontologia. 2010;13(3):435-44.  </w:t>
      </w:r>
      <w:hyperlink r:id="rId24">
        <w:r w:rsidRPr="001D6240">
          <w:rPr>
            <w:rFonts w:ascii="Times New Roman" w:eastAsia="Times New Roman" w:hAnsi="Times New Roman" w:cs="Times New Roman"/>
            <w:sz w:val="24"/>
            <w:szCs w:val="24"/>
          </w:rPr>
          <w:t>http://dx.doi.org/10.1590/1809-9823.200912011</w:t>
        </w:r>
      </w:hyperlink>
      <w:r w:rsidRPr="001D6240">
        <w:rPr>
          <w:rFonts w:ascii="Times New Roman" w:eastAsia="Times New Roman" w:hAnsi="Times New Roman" w:cs="Times New Roman"/>
          <w:sz w:val="24"/>
          <w:szCs w:val="24"/>
        </w:rPr>
        <w:t xml:space="preserve"> </w:t>
      </w: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Souza</w:t>
      </w:r>
      <w:r w:rsidRPr="001D6240">
        <w:rPr>
          <w:rFonts w:ascii="Times New Roman" w:eastAsia="Times New Roman" w:hAnsi="Times New Roman" w:cs="Times New Roman"/>
          <w:caps/>
          <w:sz w:val="24"/>
          <w:szCs w:val="24"/>
        </w:rPr>
        <w:t xml:space="preserve">, ac; </w:t>
      </w:r>
      <w:r w:rsidRPr="001D6240">
        <w:rPr>
          <w:rFonts w:ascii="Times New Roman" w:eastAsia="Times New Roman" w:hAnsi="Times New Roman" w:cs="Times New Roman"/>
          <w:sz w:val="24"/>
          <w:szCs w:val="24"/>
        </w:rPr>
        <w:t>Colomé</w:t>
      </w:r>
      <w:r w:rsidRPr="001D6240">
        <w:rPr>
          <w:rFonts w:ascii="Times New Roman" w:eastAsia="Times New Roman" w:hAnsi="Times New Roman" w:cs="Times New Roman"/>
          <w:caps/>
          <w:sz w:val="24"/>
          <w:szCs w:val="24"/>
        </w:rPr>
        <w:t xml:space="preserve">, ics; </w:t>
      </w:r>
      <w:r w:rsidRPr="001D6240">
        <w:rPr>
          <w:rFonts w:ascii="Times New Roman" w:eastAsia="Times New Roman" w:hAnsi="Times New Roman" w:cs="Times New Roman"/>
          <w:sz w:val="24"/>
          <w:szCs w:val="24"/>
        </w:rPr>
        <w:t>Costa</w:t>
      </w:r>
      <w:r w:rsidRPr="001D6240">
        <w:rPr>
          <w:rFonts w:ascii="Times New Roman" w:eastAsia="Times New Roman" w:hAnsi="Times New Roman" w:cs="Times New Roman"/>
          <w:caps/>
          <w:sz w:val="24"/>
          <w:szCs w:val="24"/>
        </w:rPr>
        <w:t xml:space="preserve">, led; </w:t>
      </w:r>
      <w:r w:rsidRPr="001D6240">
        <w:rPr>
          <w:rFonts w:ascii="Times New Roman" w:eastAsia="Times New Roman" w:hAnsi="Times New Roman" w:cs="Times New Roman"/>
          <w:sz w:val="24"/>
          <w:szCs w:val="24"/>
        </w:rPr>
        <w:t>Oliveira</w:t>
      </w:r>
      <w:r w:rsidRPr="001D6240">
        <w:rPr>
          <w:rFonts w:ascii="Times New Roman" w:eastAsia="Times New Roman" w:hAnsi="Times New Roman" w:cs="Times New Roman"/>
          <w:caps/>
          <w:sz w:val="24"/>
          <w:szCs w:val="24"/>
        </w:rPr>
        <w:t xml:space="preserve">, dllc. </w:t>
      </w:r>
      <w:r w:rsidRPr="001D6240">
        <w:rPr>
          <w:rFonts w:ascii="Times New Roman" w:eastAsia="Times New Roman" w:hAnsi="Times New Roman" w:cs="Times New Roman"/>
          <w:b/>
          <w:sz w:val="24"/>
          <w:szCs w:val="24"/>
        </w:rPr>
        <w:t>A educação em saúde com grupos na comunidade: Uma estratégia facilitadora de promoção de saúde</w:t>
      </w:r>
      <w:r w:rsidRPr="001D6240">
        <w:rPr>
          <w:rFonts w:ascii="Times New Roman" w:eastAsia="Times New Roman" w:hAnsi="Times New Roman" w:cs="Times New Roman"/>
          <w:sz w:val="24"/>
          <w:szCs w:val="24"/>
        </w:rPr>
        <w:t>.</w:t>
      </w:r>
      <w:r w:rsidRPr="001D6240">
        <w:rPr>
          <w:rFonts w:ascii="Times New Roman" w:eastAsia="Times New Roman" w:hAnsi="Times New Roman" w:cs="Times New Roman"/>
          <w:sz w:val="24"/>
          <w:szCs w:val="24"/>
          <w:shd w:val="clear" w:color="auto" w:fill="FFFFFF"/>
        </w:rPr>
        <w:t xml:space="preserve"> </w:t>
      </w:r>
      <w:r w:rsidRPr="001D6240">
        <w:rPr>
          <w:rFonts w:ascii="Times New Roman" w:eastAsia="Times New Roman" w:hAnsi="Times New Roman" w:cs="Times New Roman"/>
          <w:sz w:val="24"/>
          <w:szCs w:val="24"/>
        </w:rPr>
        <w:t xml:space="preserve">Revista gaúcha de enfermagem. Porto Alegre, 2005; 26(2):147-153. Disponível em: </w:t>
      </w:r>
      <w:hyperlink r:id="rId25">
        <w:r w:rsidRPr="001D6240">
          <w:rPr>
            <w:rFonts w:ascii="Times New Roman" w:eastAsia="Times New Roman" w:hAnsi="Times New Roman" w:cs="Times New Roman"/>
            <w:sz w:val="24"/>
            <w:szCs w:val="24"/>
          </w:rPr>
          <w:t>http://www.lume.ufrgs.br/bitstream/handle/10183/23558/000560718.pdf?sequence</w:t>
        </w:r>
      </w:hyperlink>
      <w:r w:rsidRPr="001D6240">
        <w:rPr>
          <w:rFonts w:ascii="Times New Roman" w:eastAsia="Times New Roman" w:hAnsi="Times New Roman" w:cs="Times New Roman"/>
          <w:sz w:val="24"/>
          <w:szCs w:val="24"/>
        </w:rPr>
        <w:t xml:space="preserve">=1. Acesso em: 26 jun. 2017. </w:t>
      </w:r>
    </w:p>
    <w:p w:rsidR="00CA73C5" w:rsidRPr="001D6240" w:rsidRDefault="005569FF" w:rsidP="0082259E">
      <w:pPr>
        <w:numPr>
          <w:ilvl w:val="0"/>
          <w:numId w:val="1"/>
        </w:numPr>
        <w:spacing w:after="0" w:line="360" w:lineRule="auto"/>
        <w:ind w:left="714" w:hanging="357"/>
        <w:rPr>
          <w:rFonts w:ascii="Times New Roman" w:eastAsia="Times New Roman" w:hAnsi="Times New Roman" w:cs="Times New Roman"/>
          <w:sz w:val="24"/>
          <w:szCs w:val="24"/>
        </w:rPr>
      </w:pPr>
      <w:r w:rsidRPr="001D6240">
        <w:rPr>
          <w:rFonts w:ascii="Times New Roman" w:eastAsia="Times New Roman" w:hAnsi="Times New Roman" w:cs="Times New Roman"/>
          <w:sz w:val="24"/>
          <w:szCs w:val="24"/>
        </w:rPr>
        <w:t xml:space="preserve">Francioni, FF; Silva, DGV. </w:t>
      </w:r>
      <w:r w:rsidRPr="001D6240">
        <w:rPr>
          <w:rFonts w:ascii="Times New Roman" w:eastAsia="Times New Roman" w:hAnsi="Times New Roman" w:cs="Times New Roman"/>
          <w:b/>
          <w:sz w:val="24"/>
          <w:szCs w:val="24"/>
        </w:rPr>
        <w:t xml:space="preserve">O processo de viver saudável de pessoas com diabetes </w:t>
      </w:r>
      <w:r w:rsidRPr="001D6240">
        <w:rPr>
          <w:rFonts w:ascii="Times New Roman" w:eastAsia="Times New Roman" w:hAnsi="Times New Roman" w:cs="Times New Roman"/>
          <w:b/>
          <w:i/>
          <w:sz w:val="24"/>
          <w:szCs w:val="24"/>
        </w:rPr>
        <w:t xml:space="preserve">mellitus </w:t>
      </w:r>
      <w:r w:rsidRPr="001D6240">
        <w:rPr>
          <w:rFonts w:ascii="Times New Roman" w:eastAsia="Times New Roman" w:hAnsi="Times New Roman" w:cs="Times New Roman"/>
          <w:b/>
          <w:sz w:val="24"/>
          <w:szCs w:val="24"/>
        </w:rPr>
        <w:t>através de um grupo de</w:t>
      </w:r>
      <w:r w:rsidRPr="001D6240">
        <w:rPr>
          <w:rFonts w:ascii="Times New Roman" w:eastAsia="Times New Roman" w:hAnsi="Times New Roman" w:cs="Times New Roman"/>
          <w:b/>
          <w:sz w:val="24"/>
          <w:szCs w:val="24"/>
        </w:rPr>
        <w:t xml:space="preserve"> convivência</w:t>
      </w:r>
      <w:r w:rsidRPr="001D6240">
        <w:rPr>
          <w:rFonts w:ascii="Times New Roman" w:eastAsia="Times New Roman" w:hAnsi="Times New Roman" w:cs="Times New Roman"/>
          <w:sz w:val="24"/>
          <w:szCs w:val="24"/>
        </w:rPr>
        <w:t xml:space="preserve">. Texto Contexto Enferm. Florianópolis, 2007; 16(1): 105-11. </w:t>
      </w:r>
      <w:hyperlink r:id="rId26">
        <w:r w:rsidRPr="001D6240">
          <w:rPr>
            <w:rFonts w:ascii="Times New Roman" w:eastAsia="Times New Roman" w:hAnsi="Times New Roman" w:cs="Times New Roman"/>
            <w:sz w:val="24"/>
            <w:szCs w:val="24"/>
            <w:shd w:val="clear" w:color="auto" w:fill="FFFFFF"/>
          </w:rPr>
          <w:t>http://dx.doi.org/10.1590/S0104-07072007000100013</w:t>
        </w:r>
      </w:hyperlink>
      <w:r w:rsidRPr="001D6240">
        <w:rPr>
          <w:rFonts w:ascii="Times New Roman" w:eastAsia="Times New Roman" w:hAnsi="Times New Roman" w:cs="Times New Roman"/>
          <w:sz w:val="24"/>
          <w:szCs w:val="24"/>
          <w:shd w:val="clear" w:color="auto" w:fill="FFFFFF"/>
        </w:rPr>
        <w:t xml:space="preserve">. </w:t>
      </w:r>
    </w:p>
    <w:sectPr w:rsidR="00CA73C5" w:rsidRPr="001D62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9FF" w:rsidRDefault="005569FF" w:rsidP="0082259E">
      <w:pPr>
        <w:spacing w:after="0" w:line="240" w:lineRule="auto"/>
      </w:pPr>
      <w:r>
        <w:separator/>
      </w:r>
    </w:p>
  </w:endnote>
  <w:endnote w:type="continuationSeparator" w:id="0">
    <w:p w:rsidR="005569FF" w:rsidRDefault="005569FF" w:rsidP="0082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9FF" w:rsidRDefault="005569FF" w:rsidP="0082259E">
      <w:pPr>
        <w:spacing w:after="0" w:line="240" w:lineRule="auto"/>
      </w:pPr>
      <w:r>
        <w:separator/>
      </w:r>
    </w:p>
  </w:footnote>
  <w:footnote w:type="continuationSeparator" w:id="0">
    <w:p w:rsidR="005569FF" w:rsidRDefault="005569FF" w:rsidP="00822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60B"/>
    <w:multiLevelType w:val="multilevel"/>
    <w:tmpl w:val="50F2A30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C5"/>
    <w:rsid w:val="001146DF"/>
    <w:rsid w:val="001D6240"/>
    <w:rsid w:val="005569FF"/>
    <w:rsid w:val="00660A0E"/>
    <w:rsid w:val="0082259E"/>
    <w:rsid w:val="00CA73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5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259E"/>
  </w:style>
  <w:style w:type="paragraph" w:styleId="Rodap">
    <w:name w:val="footer"/>
    <w:basedOn w:val="Normal"/>
    <w:link w:val="RodapChar"/>
    <w:uiPriority w:val="99"/>
    <w:unhideWhenUsed/>
    <w:rsid w:val="0082259E"/>
    <w:pPr>
      <w:tabs>
        <w:tab w:val="center" w:pos="4252"/>
        <w:tab w:val="right" w:pos="8504"/>
      </w:tabs>
      <w:spacing w:after="0" w:line="240" w:lineRule="auto"/>
    </w:pPr>
  </w:style>
  <w:style w:type="character" w:customStyle="1" w:styleId="RodapChar">
    <w:name w:val="Rodapé Char"/>
    <w:basedOn w:val="Fontepargpadro"/>
    <w:link w:val="Rodap"/>
    <w:uiPriority w:val="99"/>
    <w:rsid w:val="00822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5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259E"/>
  </w:style>
  <w:style w:type="paragraph" w:styleId="Rodap">
    <w:name w:val="footer"/>
    <w:basedOn w:val="Normal"/>
    <w:link w:val="RodapChar"/>
    <w:uiPriority w:val="99"/>
    <w:unhideWhenUsed/>
    <w:rsid w:val="0082259E"/>
    <w:pPr>
      <w:tabs>
        <w:tab w:val="center" w:pos="4252"/>
        <w:tab w:val="right" w:pos="8504"/>
      </w:tabs>
      <w:spacing w:after="0" w:line="240" w:lineRule="auto"/>
    </w:pPr>
  </w:style>
  <w:style w:type="character" w:customStyle="1" w:styleId="RodapChar">
    <w:name w:val="Rodapé Char"/>
    <w:basedOn w:val="Fontepargpadro"/>
    <w:link w:val="Rodap"/>
    <w:uiPriority w:val="99"/>
    <w:rsid w:val="0082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iabetesatlas.org/across-the-globe.html" TargetMode="External"/><Relationship Id="rId13" Type="http://schemas.openxmlformats.org/officeDocument/2006/relationships/hyperlink" Target="http://www.cadernosdeterapiaocupacional.ufscar.br/index.php/cadernos/article/view/330/265" TargetMode="External"/><Relationship Id="rId18" Type="http://schemas.openxmlformats.org/officeDocument/2006/relationships/hyperlink" Target="http://www.unip.br/comunicacao/publicacoes/ics/edicoes/2012/03_julset/V30_n3_2012_p255a260.pdf" TargetMode="External"/><Relationship Id="rId26" Type="http://schemas.openxmlformats.org/officeDocument/2006/relationships/hyperlink" Target="http://dx.doi.org/10.1590/S0104-07072007000100013" TargetMode="External"/><Relationship Id="rId3" Type="http://schemas.microsoft.com/office/2007/relationships/stylesWithEffects" Target="stylesWithEffects.xml"/><Relationship Id="rId21" Type="http://schemas.openxmlformats.org/officeDocument/2006/relationships/hyperlink" Target="file:///D:\Downloads\https" TargetMode="External"/><Relationship Id="rId7" Type="http://schemas.openxmlformats.org/officeDocument/2006/relationships/endnotes" Target="endnotes.xml"/><Relationship Id="rId12" Type="http://schemas.openxmlformats.org/officeDocument/2006/relationships/hyperlink" Target="http://dx.doi.org/10.1590/S0034-71672006000600018" TargetMode="External"/><Relationship Id="rId17" Type="http://schemas.openxmlformats.org/officeDocument/2006/relationships/hyperlink" Target="http://dx.doi.org/10.1590/S0080-62342009000300009" TargetMode="External"/><Relationship Id="rId25" Type="http://schemas.openxmlformats.org/officeDocument/2006/relationships/hyperlink" Target="http://www.lume.ufrgs.br/bitstream/handle/10183/23558/000560718.pdf?sequence" TargetMode="External"/><Relationship Id="rId2" Type="http://schemas.openxmlformats.org/officeDocument/2006/relationships/styles" Target="styles.xml"/><Relationship Id="rId16" Type="http://schemas.openxmlformats.org/officeDocument/2006/relationships/hyperlink" Target="http://www.bibliotecadigital.unicamp.br/document/?code=vtls000300867&amp;fd=y" TargetMode="External"/><Relationship Id="rId20" Type="http://schemas.openxmlformats.org/officeDocument/2006/relationships/hyperlink" Target="http://www.scielo.br/pdf/rlae/v22n6/pt_0104-1169-rlae-22-06-00980.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590/S1413-81232011000300034" TargetMode="External"/><Relationship Id="rId24" Type="http://schemas.openxmlformats.org/officeDocument/2006/relationships/hyperlink" Target="http://dx.doi.org/10.1590/1809-9823.200912011" TargetMode="External"/><Relationship Id="rId5" Type="http://schemas.openxmlformats.org/officeDocument/2006/relationships/webSettings" Target="webSettings.xml"/><Relationship Id="rId15" Type="http://schemas.openxmlformats.org/officeDocument/2006/relationships/hyperlink" Target="http://dx.doi.org/10.1590/S1809-98232013000400016" TargetMode="External"/><Relationship Id="rId23" Type="http://schemas.openxmlformats.org/officeDocument/2006/relationships/hyperlink" Target="http://revistaseletronicas.pucrs.br/ojs/index.php/revistapsico/article/viewFile/1390/1090" TargetMode="External"/><Relationship Id="rId28" Type="http://schemas.openxmlformats.org/officeDocument/2006/relationships/theme" Target="theme/theme1.xml"/><Relationship Id="rId10" Type="http://schemas.openxmlformats.org/officeDocument/2006/relationships/hyperlink" Target="http://dx.doi.org/10.1590/S0034-71672007000100009" TargetMode="External"/><Relationship Id="rId19" Type="http://schemas.openxmlformats.org/officeDocument/2006/relationships/hyperlink" Target="http://dx.doi.org/10.1590/S0104-11692007000600008" TargetMode="External"/><Relationship Id="rId4" Type="http://schemas.openxmlformats.org/officeDocument/2006/relationships/settings" Target="settings.xml"/><Relationship Id="rId9" Type="http://schemas.openxmlformats.org/officeDocument/2006/relationships/hyperlink" Target="http://dx.doi.org/10.1590/S0102-311X2011000600020" TargetMode="External"/><Relationship Id="rId14" Type="http://schemas.openxmlformats.org/officeDocument/2006/relationships/hyperlink" Target="http://www.cadernosdeterapiaocupacional.ufscar.br/index.php/cadernos/article/viewFile/336/270" TargetMode="External"/><Relationship Id="rId22" Type="http://schemas.openxmlformats.org/officeDocument/2006/relationships/hyperlink" Target="https://revistas.pucsp.br/index.php/kairos/article/view/10053/7482.HYPERLINK%20%22file:///E:/Downloads/10053-24945-1-SM.pdf.%20%20Acesso%20em:%2025%20jun.%202017%22%20Acesso%20em:%2025%20jun.%202017"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5150</Words>
  <Characters>27814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Windows</cp:lastModifiedBy>
  <cp:revision>2</cp:revision>
  <dcterms:created xsi:type="dcterms:W3CDTF">2018-12-05T21:09:00Z</dcterms:created>
  <dcterms:modified xsi:type="dcterms:W3CDTF">2018-12-05T21:09:00Z</dcterms:modified>
</cp:coreProperties>
</file>