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D2" w:rsidRPr="0078251D" w:rsidRDefault="00FA2DD2" w:rsidP="00FA2DD2">
      <w:pPr>
        <w:spacing w:after="0" w:line="36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DD2" w:rsidRPr="0078251D" w:rsidRDefault="00FA2DD2" w:rsidP="00FA2DD2">
      <w:pPr>
        <w:spacing w:after="0" w:line="360" w:lineRule="auto"/>
        <w:ind w:right="-568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825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FC3EC3" wp14:editId="2F00C111">
            <wp:extent cx="5400507" cy="3286493"/>
            <wp:effectExtent l="0" t="0" r="0" b="0"/>
            <wp:docPr id="4" name="image9.png" descr="C:\Users\DAVIDC~1\AppData\Local\Temp\Rar$DIa5336.32368\x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DAVIDC~1\AppData\Local\Temp\Rar$DIa5336.32368\x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507" cy="3286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FA2DD2" w:rsidRPr="0078251D" w:rsidRDefault="00FA2DD2" w:rsidP="00FA2DD2">
      <w:pPr>
        <w:spacing w:after="0" w:line="36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DD2" w:rsidRPr="0078251D" w:rsidRDefault="00FA2DD2" w:rsidP="00FA2DD2">
      <w:pPr>
        <w:spacing w:after="0" w:line="360" w:lineRule="auto"/>
        <w:ind w:right="-568" w:firstLine="567"/>
        <w:jc w:val="center"/>
        <w:rPr>
          <w:rFonts w:ascii="Times New Roman" w:eastAsia="Times New Roman" w:hAnsi="Times New Roman" w:cs="Times New Roman"/>
        </w:rPr>
      </w:pPr>
      <w:r w:rsidRPr="0078251D">
        <w:rPr>
          <w:rFonts w:ascii="Times New Roman" w:eastAsia="Times New Roman" w:hAnsi="Times New Roman" w:cs="Times New Roman"/>
          <w:b/>
        </w:rPr>
        <w:t>Figura 2</w:t>
      </w:r>
      <w:r w:rsidRPr="0078251D">
        <w:rPr>
          <w:rFonts w:ascii="Times New Roman" w:eastAsia="Times New Roman" w:hAnsi="Times New Roman" w:cs="Times New Roman"/>
        </w:rPr>
        <w:t xml:space="preserve"> – Avaliação do mobiliário sem elevação de altura.</w:t>
      </w:r>
    </w:p>
    <w:p w:rsidR="00E47552" w:rsidRDefault="00E47552"/>
    <w:sectPr w:rsidR="00E47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D2"/>
    <w:rsid w:val="00E47552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CBAB8-D747-46D8-AF11-7837A6B8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2DD2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Calheiros</dc:creator>
  <cp:keywords/>
  <dc:description/>
  <cp:lastModifiedBy>David Calheiros</cp:lastModifiedBy>
  <cp:revision>1</cp:revision>
  <dcterms:created xsi:type="dcterms:W3CDTF">2018-08-21T15:19:00Z</dcterms:created>
  <dcterms:modified xsi:type="dcterms:W3CDTF">2018-08-21T15:19:00Z</dcterms:modified>
</cp:coreProperties>
</file>