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0427F" w14:textId="77777777" w:rsidR="001F6C1A" w:rsidRDefault="001F6C1A" w:rsidP="001F6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C1A">
        <w:rPr>
          <w:rFonts w:ascii="Times New Roman" w:hAnsi="Times New Roman" w:cs="Times New Roman"/>
          <w:b/>
          <w:sz w:val="28"/>
          <w:szCs w:val="28"/>
        </w:rPr>
        <w:t>JUVENTUDES NO COMPLEXO DO ALEMÃO (RJ): O QUE DIZ A LITERATURA ACADÊMICA?</w:t>
      </w:r>
    </w:p>
    <w:p w14:paraId="6533FC58" w14:textId="77777777" w:rsidR="00CF2542" w:rsidRPr="001F6C1A" w:rsidRDefault="00CF2542" w:rsidP="001F6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49FA0" w14:textId="77777777" w:rsidR="00CF2542" w:rsidRPr="00CF2542" w:rsidRDefault="00CF2542" w:rsidP="00CF2542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2542">
        <w:rPr>
          <w:rFonts w:ascii="Times New Roman" w:eastAsia="Times New Roman" w:hAnsi="Times New Roman" w:cs="Times New Roman"/>
          <w:sz w:val="24"/>
          <w:szCs w:val="24"/>
          <w:lang w:val="en-US"/>
        </w:rPr>
        <w:t>YOUTH IN THE COMPLEXO DO ALEMÃO (RJ): WHAT DO ACADEMIC LITERATURE SAY?</w:t>
      </w:r>
    </w:p>
    <w:p w14:paraId="2D4C86EE" w14:textId="77777777" w:rsidR="00CF2542" w:rsidRPr="00CF2542" w:rsidRDefault="00CF2542" w:rsidP="00CF254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14:paraId="6BE12F13" w14:textId="77777777" w:rsidR="00CF2542" w:rsidRPr="00CF2542" w:rsidRDefault="00CF2542" w:rsidP="00CF2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542">
        <w:rPr>
          <w:rFonts w:ascii="Times New Roman" w:hAnsi="Times New Roman" w:cs="Times New Roman"/>
          <w:sz w:val="24"/>
          <w:szCs w:val="24"/>
        </w:rPr>
        <w:t>JUVENTUD EN EL COMPLEXO DO ALEMÃO (RJ)? QUÉ DICE LA LITERATURA ACADEMICA</w:t>
      </w:r>
    </w:p>
    <w:p w14:paraId="38D7EB35" w14:textId="77777777" w:rsidR="001F6C1A" w:rsidRPr="001F6C1A" w:rsidRDefault="001F6C1A" w:rsidP="00A20E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671B1B" w14:textId="77777777" w:rsidR="008D541A" w:rsidRPr="00A20E75" w:rsidRDefault="00A20E75" w:rsidP="00A20E75">
      <w:pPr>
        <w:rPr>
          <w:rFonts w:ascii="Times New Roman" w:eastAsia="Times New Roman" w:hAnsi="Times New Roman" w:cs="Times New Roman"/>
          <w:sz w:val="24"/>
          <w:szCs w:val="24"/>
        </w:rPr>
      </w:pPr>
      <w:r w:rsidRPr="00A20E75">
        <w:rPr>
          <w:rFonts w:ascii="Times New Roman" w:eastAsia="Times New Roman" w:hAnsi="Times New Roman" w:cs="Times New Roman"/>
          <w:sz w:val="24"/>
          <w:szCs w:val="24"/>
        </w:rPr>
        <w:t>Autoras:</w:t>
      </w:r>
    </w:p>
    <w:p w14:paraId="6487C641" w14:textId="77777777" w:rsidR="008D541A" w:rsidRPr="00A20E75" w:rsidRDefault="008D541A" w:rsidP="00A20E75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20E75">
        <w:rPr>
          <w:rFonts w:ascii="Times New Roman" w:hAnsi="Times New Roman" w:cs="Times New Roman"/>
          <w:b/>
          <w:color w:val="333333"/>
          <w:sz w:val="24"/>
          <w:szCs w:val="24"/>
        </w:rPr>
        <w:t>Monica Villaça Gonçalves</w:t>
      </w:r>
      <w:bookmarkStart w:id="0" w:name="_GoBack"/>
      <w:r w:rsidR="007473B2" w:rsidRPr="001F6C1A">
        <w:rPr>
          <w:rStyle w:val="Refdenotaderodap"/>
        </w:rPr>
        <w:footnoteReference w:id="1"/>
      </w:r>
      <w:bookmarkEnd w:id="0"/>
    </w:p>
    <w:p w14:paraId="47CD9796" w14:textId="77777777" w:rsidR="008D541A" w:rsidRPr="00A20E75" w:rsidRDefault="008D541A" w:rsidP="00A20E7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20E75">
        <w:rPr>
          <w:rFonts w:ascii="Times New Roman" w:hAnsi="Times New Roman" w:cs="Times New Roman"/>
          <w:color w:val="333333"/>
          <w:sz w:val="24"/>
          <w:szCs w:val="24"/>
        </w:rPr>
        <w:t>Doutoranda no Programa de Pós-graduação em Terapia Ocupacional/PPGTO – Universidade Federal de São Carlos</w:t>
      </w:r>
    </w:p>
    <w:p w14:paraId="353D2584" w14:textId="77777777" w:rsidR="008D541A" w:rsidRPr="00A20E75" w:rsidRDefault="004430EB" w:rsidP="00A20E75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Professora Assistente do </w:t>
      </w:r>
      <w:r w:rsidR="00A20E75" w:rsidRPr="00A20E75">
        <w:rPr>
          <w:rFonts w:ascii="Times New Roman" w:hAnsi="Times New Roman" w:cs="Times New Roman"/>
          <w:color w:val="333333"/>
          <w:sz w:val="24"/>
          <w:szCs w:val="24"/>
        </w:rPr>
        <w:t xml:space="preserve">Departamento de Terapia Ocupacional, </w:t>
      </w:r>
      <w:r w:rsidR="008D541A" w:rsidRPr="00A20E75">
        <w:rPr>
          <w:rFonts w:ascii="Times New Roman" w:hAnsi="Times New Roman" w:cs="Times New Roman"/>
          <w:color w:val="333333"/>
          <w:sz w:val="24"/>
          <w:szCs w:val="24"/>
        </w:rPr>
        <w:t>Universidade Federal do Rio de Janeiro</w:t>
      </w:r>
      <w:r w:rsidR="00A20E75" w:rsidRPr="00A20E75">
        <w:rPr>
          <w:rFonts w:ascii="Times New Roman" w:hAnsi="Times New Roman" w:cs="Times New Roman"/>
          <w:color w:val="333333"/>
          <w:sz w:val="24"/>
          <w:szCs w:val="24"/>
        </w:rPr>
        <w:t xml:space="preserve"> - UFRJ, Rio de Janeiro, Brasil</w:t>
      </w:r>
    </w:p>
    <w:p w14:paraId="05D5127F" w14:textId="77777777" w:rsidR="008D541A" w:rsidRDefault="008D541A" w:rsidP="00A20E75">
      <w:pPr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A20E75">
        <w:rPr>
          <w:rFonts w:ascii="Times New Roman" w:hAnsi="Times New Roman" w:cs="Times New Roman"/>
          <w:color w:val="333333"/>
          <w:sz w:val="24"/>
          <w:szCs w:val="24"/>
        </w:rPr>
        <w:t xml:space="preserve">E-mail: </w:t>
      </w:r>
      <w:hyperlink r:id="rId7">
        <w:r w:rsidRPr="00A20E7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movillaca@hotmail.com</w:t>
        </w:r>
      </w:hyperlink>
    </w:p>
    <w:p w14:paraId="5A3347EF" w14:textId="77777777" w:rsidR="001F6C1A" w:rsidRPr="00A20E75" w:rsidRDefault="001F6C1A" w:rsidP="00A20E75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7C5B85B2" w14:textId="77777777" w:rsidR="001F6C1A" w:rsidRDefault="001F6C1A" w:rsidP="001F6C1A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F6C1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Ana Paula Serrata Malfitano </w:t>
      </w:r>
    </w:p>
    <w:p w14:paraId="5E24F0C1" w14:textId="77777777" w:rsidR="001F6C1A" w:rsidRDefault="001F6C1A" w:rsidP="001F6C1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F6C1A">
        <w:rPr>
          <w:rFonts w:ascii="Times New Roman" w:hAnsi="Times New Roman" w:cs="Times New Roman"/>
          <w:color w:val="333333"/>
          <w:sz w:val="24"/>
          <w:szCs w:val="24"/>
        </w:rPr>
        <w:t>Doutora em Saúde Pública.</w:t>
      </w:r>
    </w:p>
    <w:p w14:paraId="4A34F5F4" w14:textId="77777777" w:rsidR="001F6C1A" w:rsidRDefault="001F6C1A" w:rsidP="001F6C1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F6C1A">
        <w:rPr>
          <w:rFonts w:ascii="Times New Roman" w:hAnsi="Times New Roman" w:cs="Times New Roman"/>
          <w:color w:val="333333"/>
          <w:sz w:val="24"/>
          <w:szCs w:val="24"/>
        </w:rPr>
        <w:t>Professora A</w:t>
      </w:r>
      <w:r w:rsidR="007F692A">
        <w:rPr>
          <w:rFonts w:ascii="Times New Roman" w:hAnsi="Times New Roman" w:cs="Times New Roman"/>
          <w:color w:val="333333"/>
          <w:sz w:val="24"/>
          <w:szCs w:val="24"/>
        </w:rPr>
        <w:t>ssociada</w:t>
      </w:r>
      <w:r w:rsidRPr="001F6C1A">
        <w:rPr>
          <w:rFonts w:ascii="Times New Roman" w:hAnsi="Times New Roman" w:cs="Times New Roman"/>
          <w:color w:val="333333"/>
          <w:sz w:val="24"/>
          <w:szCs w:val="24"/>
        </w:rPr>
        <w:t xml:space="preserve"> do Departamento de Terapia Ocupacional e do Programa de Pós-graduação em Terapia Ocupacional da UFSCar</w:t>
      </w:r>
      <w:r w:rsidR="004430EB">
        <w:rPr>
          <w:rFonts w:ascii="Times New Roman" w:hAnsi="Times New Roman" w:cs="Times New Roman"/>
          <w:color w:val="333333"/>
          <w:sz w:val="24"/>
          <w:szCs w:val="24"/>
        </w:rPr>
        <w:t>, São Carlos, Brasil</w:t>
      </w:r>
      <w:r w:rsidRPr="001F6C1A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</w:p>
    <w:p w14:paraId="6CCC634F" w14:textId="77777777" w:rsidR="001F6C1A" w:rsidRDefault="001F6C1A" w:rsidP="001F6C1A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E-mail: </w:t>
      </w:r>
      <w:hyperlink r:id="rId8" w:history="1">
        <w:r w:rsidRPr="003F5B0A">
          <w:rPr>
            <w:rStyle w:val="Hyperlink"/>
            <w:rFonts w:ascii="Times New Roman" w:hAnsi="Times New Roman" w:cs="Times New Roman"/>
            <w:sz w:val="24"/>
            <w:szCs w:val="24"/>
          </w:rPr>
          <w:t>anamalfitano@ufscar.br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80ACD73" w14:textId="77777777" w:rsidR="001F6C1A" w:rsidRDefault="001F6C1A" w:rsidP="00F44518">
      <w:pPr>
        <w:spacing w:line="240" w:lineRule="auto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178A971" w14:textId="77777777" w:rsidR="001F6C1A" w:rsidRPr="001F6C1A" w:rsidRDefault="001F6C1A" w:rsidP="001F6C1A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1D0926D9" w14:textId="35FB3921" w:rsidR="008D541A" w:rsidRDefault="007473B2" w:rsidP="001F6C1A">
      <w:pPr>
        <w:pStyle w:val="Textodenotaderoda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73B2">
        <w:rPr>
          <w:rFonts w:ascii="Times New Roman" w:hAnsi="Times New Roman" w:cs="Times New Roman"/>
          <w:b/>
          <w:color w:val="333333"/>
          <w:sz w:val="24"/>
          <w:szCs w:val="24"/>
        </w:rPr>
        <w:t>Colaboração dos autores:</w:t>
      </w:r>
      <w:r w:rsidRPr="007473B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F6C1A">
        <w:rPr>
          <w:rFonts w:ascii="Times New Roman" w:hAnsi="Times New Roman" w:cs="Times New Roman"/>
          <w:sz w:val="24"/>
          <w:szCs w:val="24"/>
        </w:rPr>
        <w:t>As</w:t>
      </w:r>
      <w:r w:rsidR="007F692A">
        <w:rPr>
          <w:rFonts w:ascii="Times New Roman" w:hAnsi="Times New Roman" w:cs="Times New Roman"/>
          <w:sz w:val="24"/>
          <w:szCs w:val="24"/>
        </w:rPr>
        <w:t xml:space="preserve"> </w:t>
      </w:r>
      <w:r w:rsidR="001F6C1A">
        <w:rPr>
          <w:rFonts w:ascii="Times New Roman" w:hAnsi="Times New Roman" w:cs="Times New Roman"/>
          <w:sz w:val="24"/>
          <w:szCs w:val="24"/>
        </w:rPr>
        <w:t>autoras</w:t>
      </w:r>
      <w:r w:rsidRPr="007473B2">
        <w:rPr>
          <w:rFonts w:ascii="Times New Roman" w:hAnsi="Times New Roman" w:cs="Times New Roman"/>
          <w:sz w:val="24"/>
          <w:szCs w:val="24"/>
        </w:rPr>
        <w:t xml:space="preserve"> trabalharam </w:t>
      </w:r>
      <w:r w:rsidR="00725124">
        <w:rPr>
          <w:rFonts w:ascii="Times New Roman" w:hAnsi="Times New Roman" w:cs="Times New Roman"/>
          <w:sz w:val="24"/>
          <w:szCs w:val="24"/>
        </w:rPr>
        <w:t xml:space="preserve">conjuntamente </w:t>
      </w:r>
      <w:r w:rsidR="007F692A">
        <w:rPr>
          <w:rFonts w:ascii="Times New Roman" w:hAnsi="Times New Roman" w:cs="Times New Roman"/>
          <w:sz w:val="24"/>
          <w:szCs w:val="24"/>
        </w:rPr>
        <w:t>n</w:t>
      </w:r>
      <w:r w:rsidR="000A0DFE">
        <w:rPr>
          <w:rFonts w:ascii="Times New Roman" w:hAnsi="Times New Roman" w:cs="Times New Roman"/>
          <w:sz w:val="24"/>
          <w:szCs w:val="24"/>
        </w:rPr>
        <w:t>o processo de concepção</w:t>
      </w:r>
      <w:r w:rsidR="00725124">
        <w:rPr>
          <w:rFonts w:ascii="Times New Roman" w:hAnsi="Times New Roman" w:cs="Times New Roman"/>
          <w:sz w:val="24"/>
          <w:szCs w:val="24"/>
        </w:rPr>
        <w:t>,</w:t>
      </w:r>
      <w:r w:rsidR="000A0DFE">
        <w:rPr>
          <w:rFonts w:ascii="Times New Roman" w:hAnsi="Times New Roman" w:cs="Times New Roman"/>
          <w:sz w:val="24"/>
          <w:szCs w:val="24"/>
        </w:rPr>
        <w:t xml:space="preserve"> </w:t>
      </w:r>
      <w:r w:rsidRPr="007473B2">
        <w:rPr>
          <w:rFonts w:ascii="Times New Roman" w:hAnsi="Times New Roman" w:cs="Times New Roman"/>
          <w:sz w:val="24"/>
          <w:szCs w:val="24"/>
        </w:rPr>
        <w:t xml:space="preserve">elaboração </w:t>
      </w:r>
      <w:r w:rsidR="00725124">
        <w:rPr>
          <w:rFonts w:ascii="Times New Roman" w:hAnsi="Times New Roman" w:cs="Times New Roman"/>
          <w:sz w:val="24"/>
          <w:szCs w:val="24"/>
        </w:rPr>
        <w:t xml:space="preserve">e análises componentes </w:t>
      </w:r>
      <w:r w:rsidRPr="007473B2">
        <w:rPr>
          <w:rFonts w:ascii="Times New Roman" w:hAnsi="Times New Roman" w:cs="Times New Roman"/>
          <w:sz w:val="24"/>
          <w:szCs w:val="24"/>
        </w:rPr>
        <w:t>d</w:t>
      </w:r>
      <w:r w:rsidR="00725124">
        <w:rPr>
          <w:rFonts w:ascii="Times New Roman" w:hAnsi="Times New Roman" w:cs="Times New Roman"/>
          <w:sz w:val="24"/>
          <w:szCs w:val="24"/>
        </w:rPr>
        <w:t>o</w:t>
      </w:r>
      <w:r w:rsidRPr="007473B2">
        <w:rPr>
          <w:rFonts w:ascii="Times New Roman" w:hAnsi="Times New Roman" w:cs="Times New Roman"/>
          <w:sz w:val="24"/>
          <w:szCs w:val="24"/>
        </w:rPr>
        <w:t xml:space="preserve"> artigo.</w:t>
      </w:r>
    </w:p>
    <w:p w14:paraId="032421A9" w14:textId="77777777" w:rsidR="007F692A" w:rsidRDefault="007F692A" w:rsidP="001F6C1A">
      <w:pPr>
        <w:pStyle w:val="Textodenotaderodap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2C072B" w14:textId="77777777" w:rsidR="007F692A" w:rsidRPr="008D541A" w:rsidRDefault="007F692A" w:rsidP="007F692A">
      <w:pPr>
        <w:pStyle w:val="Textodenotaderodap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7F692A">
        <w:rPr>
          <w:rFonts w:ascii="Times New Roman" w:eastAsia="Times New Roman" w:hAnsi="Times New Roman" w:cs="Times New Roman"/>
          <w:b/>
          <w:sz w:val="24"/>
          <w:szCs w:val="24"/>
        </w:rPr>
        <w:t>Agradecimento: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presente trabalho foi realizado com apoio da Coordenação de Aperfeiçoamento de Pessoal de Nível Superior-Brasil (CAPES), código do financiamento 001</w:t>
      </w:r>
    </w:p>
    <w:sectPr w:rsidR="007F692A" w:rsidRPr="008D5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B6599" w14:textId="77777777" w:rsidR="00697A4C" w:rsidRDefault="00697A4C" w:rsidP="007473B2">
      <w:pPr>
        <w:spacing w:line="240" w:lineRule="auto"/>
      </w:pPr>
      <w:r>
        <w:separator/>
      </w:r>
    </w:p>
  </w:endnote>
  <w:endnote w:type="continuationSeparator" w:id="0">
    <w:p w14:paraId="3D573B91" w14:textId="77777777" w:rsidR="00697A4C" w:rsidRDefault="00697A4C" w:rsidP="00747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21E5D" w14:textId="77777777" w:rsidR="00697A4C" w:rsidRDefault="00697A4C" w:rsidP="007473B2">
      <w:pPr>
        <w:spacing w:line="240" w:lineRule="auto"/>
      </w:pPr>
      <w:r>
        <w:separator/>
      </w:r>
    </w:p>
  </w:footnote>
  <w:footnote w:type="continuationSeparator" w:id="0">
    <w:p w14:paraId="36BF8A40" w14:textId="77777777" w:rsidR="00697A4C" w:rsidRDefault="00697A4C" w:rsidP="007473B2">
      <w:pPr>
        <w:spacing w:line="240" w:lineRule="auto"/>
      </w:pPr>
      <w:r>
        <w:continuationSeparator/>
      </w:r>
    </w:p>
  </w:footnote>
  <w:footnote w:id="1">
    <w:p w14:paraId="3B64BD35" w14:textId="77777777" w:rsidR="007473B2" w:rsidRPr="007473B2" w:rsidRDefault="007473B2" w:rsidP="007473B2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1F6C1A">
        <w:rPr>
          <w:rStyle w:val="Refdenotaderodap"/>
        </w:rPr>
        <w:footnoteRef/>
      </w:r>
      <w:r w:rsidRPr="007473B2">
        <w:rPr>
          <w:rFonts w:ascii="Times New Roman" w:hAnsi="Times New Roman" w:cs="Times New Roman"/>
          <w:sz w:val="20"/>
          <w:szCs w:val="20"/>
        </w:rPr>
        <w:t xml:space="preserve"> Contato: </w:t>
      </w:r>
      <w:r w:rsidRPr="007473B2">
        <w:rPr>
          <w:rFonts w:ascii="Times New Roman" w:hAnsi="Times New Roman" w:cs="Times New Roman"/>
          <w:color w:val="333333"/>
          <w:sz w:val="20"/>
          <w:szCs w:val="20"/>
        </w:rPr>
        <w:t>Endereço</w:t>
      </w:r>
      <w:r w:rsidR="001F6C1A">
        <w:rPr>
          <w:rFonts w:ascii="Times New Roman" w:hAnsi="Times New Roman" w:cs="Times New Roman"/>
          <w:color w:val="333333"/>
          <w:sz w:val="20"/>
          <w:szCs w:val="20"/>
        </w:rPr>
        <w:t>: Rua Pontes Correia, 101, apto 401.Andaraí. Rio de Janeiro, RJ. CEP: 20510-052.</w:t>
      </w:r>
      <w:r w:rsidRPr="007473B2">
        <w:rPr>
          <w:rFonts w:ascii="Times New Roman" w:hAnsi="Times New Roman" w:cs="Times New Roman"/>
          <w:color w:val="333333"/>
          <w:sz w:val="20"/>
          <w:szCs w:val="20"/>
        </w:rPr>
        <w:t>. Telefone: (21) 983559740</w:t>
      </w:r>
    </w:p>
    <w:p w14:paraId="22BB6DCD" w14:textId="77777777" w:rsidR="007473B2" w:rsidRDefault="007473B2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CF4"/>
    <w:rsid w:val="00023D10"/>
    <w:rsid w:val="00030ED4"/>
    <w:rsid w:val="000A0DFE"/>
    <w:rsid w:val="0010030E"/>
    <w:rsid w:val="00172424"/>
    <w:rsid w:val="001E7661"/>
    <w:rsid w:val="001F6C1A"/>
    <w:rsid w:val="00214036"/>
    <w:rsid w:val="004430EB"/>
    <w:rsid w:val="00445F10"/>
    <w:rsid w:val="00556911"/>
    <w:rsid w:val="00672DB7"/>
    <w:rsid w:val="00697A4C"/>
    <w:rsid w:val="00725124"/>
    <w:rsid w:val="007473B2"/>
    <w:rsid w:val="00763AAE"/>
    <w:rsid w:val="007E49DB"/>
    <w:rsid w:val="007F692A"/>
    <w:rsid w:val="00826CF4"/>
    <w:rsid w:val="008D541A"/>
    <w:rsid w:val="00A20E75"/>
    <w:rsid w:val="00CA11DD"/>
    <w:rsid w:val="00CF2542"/>
    <w:rsid w:val="00DA1D4E"/>
    <w:rsid w:val="00F30CCF"/>
    <w:rsid w:val="00F4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6EF0A"/>
  <w15:docId w15:val="{D756261F-B18E-4313-9F12-25C8064E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D541A"/>
    <w:pPr>
      <w:spacing w:after="0" w:line="360" w:lineRule="auto"/>
      <w:ind w:firstLine="357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20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A9"/>
    <w:uiPriority w:val="99"/>
    <w:rsid w:val="00A20E75"/>
    <w:rPr>
      <w:color w:val="000000"/>
      <w:sz w:val="9"/>
      <w:szCs w:val="9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473B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473B2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473B2"/>
    <w:rPr>
      <w:vertAlign w:val="superscript"/>
    </w:rPr>
  </w:style>
  <w:style w:type="character" w:styleId="Refdenotadefim">
    <w:name w:val="endnote reference"/>
    <w:basedOn w:val="Fontepargpadro"/>
    <w:uiPriority w:val="99"/>
    <w:semiHidden/>
    <w:unhideWhenUsed/>
    <w:rsid w:val="000A0DF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A0D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0A0DFE"/>
    <w:rPr>
      <w:b/>
      <w:bCs/>
    </w:rPr>
  </w:style>
  <w:style w:type="character" w:styleId="Hyperlink">
    <w:name w:val="Hyperlink"/>
    <w:basedOn w:val="Fontepargpadro"/>
    <w:uiPriority w:val="99"/>
    <w:unhideWhenUsed/>
    <w:rsid w:val="000A0D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C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12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124"/>
    <w:rPr>
      <w:rFonts w:ascii="Lucida Grande" w:eastAsia="Calibri" w:hAnsi="Lucida Grande" w:cs="Lucida Grande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2512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5124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5124"/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512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5124"/>
    <w:rPr>
      <w:rFonts w:ascii="Calibri" w:eastAsia="Calibri" w:hAnsi="Calibri" w:cs="Calibri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alfitano@ufscar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villaca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7066-2A34-47F4-9C66-064CA92A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Villaça</dc:creator>
  <cp:keywords/>
  <dc:description/>
  <cp:lastModifiedBy>Monica Villaça</cp:lastModifiedBy>
  <cp:revision>2</cp:revision>
  <dcterms:created xsi:type="dcterms:W3CDTF">2018-10-25T15:17:00Z</dcterms:created>
  <dcterms:modified xsi:type="dcterms:W3CDTF">2018-10-25T15:17:00Z</dcterms:modified>
</cp:coreProperties>
</file>