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22" w:rsidRPr="000C60E0" w:rsidRDefault="000C60E0" w:rsidP="000C60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60E0">
        <w:rPr>
          <w:rFonts w:ascii="Times New Roman" w:hAnsi="Times New Roman" w:cs="Times New Roman"/>
          <w:b/>
          <w:sz w:val="28"/>
          <w:szCs w:val="24"/>
        </w:rPr>
        <w:t>INDICAÇÕES E MATERIAIS DE CONFECÇÃO DO COCK-UP VOLAR: UMA REVISÃO INTEGRATIVA DA LITERATURA.</w:t>
      </w:r>
      <w:proofErr w:type="gramStart"/>
      <w:r w:rsidR="00760504">
        <w:rPr>
          <w:rFonts w:ascii="Times New Roman" w:hAnsi="Times New Roman" w:cs="Times New Roman"/>
          <w:b/>
          <w:sz w:val="28"/>
          <w:szCs w:val="24"/>
        </w:rPr>
        <w:t>*</w:t>
      </w:r>
      <w:proofErr w:type="gramEnd"/>
    </w:p>
    <w:p w:rsidR="009A3922" w:rsidRPr="000E76F9" w:rsidRDefault="009A3922" w:rsidP="000C60E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76F9">
        <w:rPr>
          <w:rFonts w:ascii="Times New Roman" w:hAnsi="Times New Roman" w:cs="Times New Roman"/>
          <w:sz w:val="24"/>
          <w:szCs w:val="24"/>
          <w:lang w:val="en-US"/>
        </w:rPr>
        <w:t>Indications and materials for fabrication of volar cock-up orthosis: an integrative literature review.</w:t>
      </w:r>
    </w:p>
    <w:p w:rsidR="009A3922" w:rsidRPr="000E76F9" w:rsidRDefault="009A3922" w:rsidP="00760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s-ES"/>
        </w:rPr>
      </w:pPr>
      <w:r w:rsidRPr="007F37F1">
        <w:rPr>
          <w:rFonts w:ascii="Times New Roman" w:eastAsia="Times New Roman" w:hAnsi="Times New Roman" w:cs="Times New Roman"/>
          <w:sz w:val="24"/>
          <w:szCs w:val="20"/>
          <w:lang w:val="es-ES"/>
        </w:rPr>
        <w:t xml:space="preserve">Indicaciones y materiales de confección del </w:t>
      </w:r>
      <w:proofErr w:type="spellStart"/>
      <w:r w:rsidRPr="007F37F1">
        <w:rPr>
          <w:rFonts w:ascii="Times New Roman" w:eastAsia="Times New Roman" w:hAnsi="Times New Roman" w:cs="Times New Roman"/>
          <w:sz w:val="24"/>
          <w:szCs w:val="20"/>
          <w:lang w:val="es-ES"/>
        </w:rPr>
        <w:t>cock</w:t>
      </w:r>
      <w:proofErr w:type="spellEnd"/>
      <w:r w:rsidRPr="007F37F1">
        <w:rPr>
          <w:rFonts w:ascii="Times New Roman" w:eastAsia="Times New Roman" w:hAnsi="Times New Roman" w:cs="Times New Roman"/>
          <w:sz w:val="24"/>
          <w:szCs w:val="20"/>
          <w:lang w:val="es-ES"/>
        </w:rPr>
        <w:t>-up volar: una revisión integrativa de la literatura.</w:t>
      </w:r>
    </w:p>
    <w:p w:rsidR="009A3922" w:rsidRDefault="009A3922" w:rsidP="00760504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Autores: </w:t>
      </w:r>
      <w:r w:rsidRPr="009A3922">
        <w:rPr>
          <w:rFonts w:ascii="Times New Roman" w:hAnsi="Times New Roman"/>
          <w:sz w:val="24"/>
          <w:szCs w:val="24"/>
        </w:rPr>
        <w:t>Felipe Douglas Silva Barbosa</w:t>
      </w:r>
      <w:r w:rsidR="00A9555A">
        <w:rPr>
          <w:rStyle w:val="Refdenotaderodap"/>
          <w:rFonts w:ascii="Times New Roman" w:hAnsi="Times New Roman"/>
          <w:sz w:val="24"/>
          <w:szCs w:val="24"/>
        </w:rPr>
        <w:footnoteReference w:id="1"/>
      </w:r>
      <w:r w:rsidRPr="009A3922">
        <w:rPr>
          <w:rFonts w:ascii="Times New Roman" w:hAnsi="Times New Roman"/>
          <w:sz w:val="24"/>
          <w:szCs w:val="24"/>
        </w:rPr>
        <w:t xml:space="preserve">, </w:t>
      </w:r>
      <w:r w:rsidR="000C60E0">
        <w:rPr>
          <w:rFonts w:ascii="Times New Roman" w:hAnsi="Times New Roman"/>
          <w:sz w:val="24"/>
          <w:szCs w:val="24"/>
        </w:rPr>
        <w:t xml:space="preserve">Terapeuta Ocupacional formado pela Universidade Estadual de Ciências da Saúde de Alagoas, especialização em Terapia da mão e reabilitação neurológica em Terapia Ocupacional pela </w:t>
      </w:r>
      <w:r w:rsidR="000C60E0" w:rsidRPr="009A3922">
        <w:rPr>
          <w:rFonts w:ascii="Times New Roman" w:hAnsi="Times New Roman"/>
          <w:sz w:val="24"/>
          <w:szCs w:val="24"/>
        </w:rPr>
        <w:t>Universidade Federal de São Carlos,</w:t>
      </w:r>
      <w:r w:rsidR="000C60E0">
        <w:rPr>
          <w:rFonts w:ascii="Times New Roman" w:hAnsi="Times New Roman"/>
          <w:sz w:val="24"/>
          <w:szCs w:val="24"/>
        </w:rPr>
        <w:t xml:space="preserve"> mestrando no programa de pós</w:t>
      </w:r>
      <w:r w:rsidR="00EE0B70">
        <w:rPr>
          <w:rFonts w:ascii="Times New Roman" w:hAnsi="Times New Roman"/>
          <w:sz w:val="24"/>
          <w:szCs w:val="24"/>
        </w:rPr>
        <w:t>-</w:t>
      </w:r>
      <w:r w:rsidR="000C60E0">
        <w:rPr>
          <w:rFonts w:ascii="Times New Roman" w:hAnsi="Times New Roman"/>
          <w:sz w:val="24"/>
          <w:szCs w:val="24"/>
        </w:rPr>
        <w:t xml:space="preserve">graduação em Educação Física da Universidade Federal de Sergipe. Terapeuta Ocupacional do </w:t>
      </w:r>
      <w:r w:rsidRPr="009A3922">
        <w:rPr>
          <w:rFonts w:ascii="Times New Roman" w:hAnsi="Times New Roman"/>
          <w:sz w:val="24"/>
          <w:szCs w:val="24"/>
        </w:rPr>
        <w:t>Hospital Universitário de Lagarto, Lagarto, Sergipe. felipedouglas@live.com</w:t>
      </w:r>
    </w:p>
    <w:p w:rsidR="00FC4CA4" w:rsidRDefault="009A3922" w:rsidP="00760504">
      <w:pPr>
        <w:jc w:val="both"/>
        <w:rPr>
          <w:rFonts w:ascii="Times New Roman" w:hAnsi="Times New Roman"/>
          <w:sz w:val="24"/>
          <w:szCs w:val="24"/>
        </w:rPr>
      </w:pPr>
      <w:r w:rsidRPr="009A3922">
        <w:rPr>
          <w:rFonts w:ascii="Times New Roman" w:hAnsi="Times New Roman"/>
          <w:sz w:val="24"/>
          <w:szCs w:val="24"/>
        </w:rPr>
        <w:t xml:space="preserve">Paulo Vinicius Braga Mendes, </w:t>
      </w:r>
      <w:r w:rsidR="000C60E0">
        <w:rPr>
          <w:rFonts w:ascii="Times New Roman" w:hAnsi="Times New Roman"/>
          <w:sz w:val="24"/>
          <w:szCs w:val="24"/>
        </w:rPr>
        <w:t xml:space="preserve">Terapeuta Ocupacional formado pela </w:t>
      </w:r>
      <w:r w:rsidRPr="009A3922">
        <w:rPr>
          <w:rFonts w:ascii="Times New Roman" w:hAnsi="Times New Roman"/>
          <w:sz w:val="24"/>
          <w:szCs w:val="24"/>
        </w:rPr>
        <w:t>Universidade Federal de São Carlos,</w:t>
      </w:r>
      <w:r w:rsidR="000C60E0">
        <w:rPr>
          <w:rFonts w:ascii="Times New Roman" w:hAnsi="Times New Roman"/>
          <w:sz w:val="24"/>
          <w:szCs w:val="24"/>
        </w:rPr>
        <w:t xml:space="preserve"> especialização em Terapia da mão e reabilitação neurológica em Terapia Ocupacional, mestre e doutorando no programa de pós-graduação em Terapia Ocupacional da Universidade Federal de São Carlos,</w:t>
      </w:r>
      <w:r w:rsidRPr="009A3922">
        <w:rPr>
          <w:rFonts w:ascii="Times New Roman" w:hAnsi="Times New Roman"/>
          <w:sz w:val="24"/>
          <w:szCs w:val="24"/>
        </w:rPr>
        <w:t xml:space="preserve"> São Carlos, São Paulo. </w:t>
      </w:r>
      <w:r w:rsidR="000C60E0" w:rsidRPr="000C60E0">
        <w:rPr>
          <w:rFonts w:ascii="Times New Roman" w:hAnsi="Times New Roman"/>
          <w:sz w:val="24"/>
          <w:szCs w:val="24"/>
        </w:rPr>
        <w:t>paulotoufscar@gmail.com</w:t>
      </w:r>
    </w:p>
    <w:p w:rsidR="000C60E0" w:rsidRDefault="000C60E0" w:rsidP="00760504">
      <w:pPr>
        <w:jc w:val="both"/>
        <w:rPr>
          <w:rFonts w:ascii="Times New Roman" w:hAnsi="Times New Roman" w:cs="Times New Roman"/>
          <w:sz w:val="24"/>
          <w:szCs w:val="24"/>
        </w:rPr>
      </w:pPr>
      <w:r w:rsidRPr="00760504">
        <w:rPr>
          <w:rFonts w:ascii="Times New Roman" w:hAnsi="Times New Roman" w:cs="Times New Roman"/>
          <w:b/>
          <w:sz w:val="24"/>
          <w:szCs w:val="24"/>
        </w:rPr>
        <w:t>Contribuição dos autores:</w:t>
      </w:r>
      <w:r w:rsidR="00760504" w:rsidRPr="00760504">
        <w:rPr>
          <w:rFonts w:ascii="Times New Roman" w:hAnsi="Times New Roman" w:cs="Times New Roman"/>
          <w:sz w:val="24"/>
          <w:szCs w:val="24"/>
        </w:rPr>
        <w:t xml:space="preserve"> O primeiro autor foi responsável pela organização das fontes e análises, concepção do texto e revisão crítica. O segundo autor foi responsável pela orientação, revisão crítica e aprovação final.</w:t>
      </w:r>
    </w:p>
    <w:p w:rsidR="00760504" w:rsidRPr="00760504" w:rsidRDefault="00760504" w:rsidP="00760504">
      <w:pPr>
        <w:jc w:val="both"/>
        <w:rPr>
          <w:rFonts w:ascii="Times New Roman" w:hAnsi="Times New Roman" w:cs="Times New Roman"/>
          <w:sz w:val="24"/>
          <w:szCs w:val="24"/>
        </w:rPr>
      </w:pPr>
      <w:r w:rsidRPr="00760504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Este trabalho foi utilizado como trabalho de conclusão de curso da pós-graduação em Terapia da mão e reabilitação neu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rológica em Terapia Ocupacional da Universidade Federal de São Carlos.</w:t>
      </w:r>
    </w:p>
    <w:sectPr w:rsidR="00760504" w:rsidRPr="00760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BEA" w:rsidRDefault="00771BEA" w:rsidP="009A3922">
      <w:pPr>
        <w:spacing w:after="0" w:line="240" w:lineRule="auto"/>
      </w:pPr>
      <w:r>
        <w:separator/>
      </w:r>
    </w:p>
  </w:endnote>
  <w:endnote w:type="continuationSeparator" w:id="0">
    <w:p w:rsidR="00771BEA" w:rsidRDefault="00771BEA" w:rsidP="009A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BEA" w:rsidRDefault="00771BEA" w:rsidP="009A3922">
      <w:pPr>
        <w:spacing w:after="0" w:line="240" w:lineRule="auto"/>
      </w:pPr>
      <w:r>
        <w:separator/>
      </w:r>
    </w:p>
  </w:footnote>
  <w:footnote w:type="continuationSeparator" w:id="0">
    <w:p w:rsidR="00771BEA" w:rsidRDefault="00771BEA" w:rsidP="009A3922">
      <w:pPr>
        <w:spacing w:after="0" w:line="240" w:lineRule="auto"/>
      </w:pPr>
      <w:r>
        <w:continuationSeparator/>
      </w:r>
    </w:p>
  </w:footnote>
  <w:footnote w:id="1">
    <w:p w:rsidR="00A9555A" w:rsidRPr="00FB3B1B" w:rsidRDefault="00A9555A" w:rsidP="00A9555A">
      <w:pPr>
        <w:pStyle w:val="Rodap"/>
        <w:rPr>
          <w:rFonts w:ascii="Times New Roman" w:hAnsi="Times New Roman" w:cs="Times New Roman"/>
          <w:sz w:val="24"/>
          <w:szCs w:val="24"/>
        </w:rPr>
      </w:pPr>
      <w:r w:rsidRPr="00FB3B1B">
        <w:rPr>
          <w:rStyle w:val="Refdenotaderodap"/>
          <w:rFonts w:ascii="Times New Roman" w:hAnsi="Times New Roman" w:cs="Times New Roman"/>
          <w:sz w:val="24"/>
          <w:szCs w:val="24"/>
        </w:rPr>
        <w:footnoteRef/>
      </w:r>
      <w:r w:rsidRPr="00FB3B1B">
        <w:rPr>
          <w:rFonts w:ascii="Times New Roman" w:hAnsi="Times New Roman" w:cs="Times New Roman"/>
          <w:sz w:val="24"/>
          <w:szCs w:val="24"/>
        </w:rPr>
        <w:t xml:space="preserve"> Endereço para correspondência: </w:t>
      </w:r>
      <w:proofErr w:type="spellStart"/>
      <w:r w:rsidRPr="00FB3B1B">
        <w:rPr>
          <w:rFonts w:ascii="Times New Roman" w:hAnsi="Times New Roman" w:cs="Times New Roman"/>
          <w:sz w:val="24"/>
          <w:szCs w:val="24"/>
        </w:rPr>
        <w:t>Av</w:t>
      </w:r>
      <w:proofErr w:type="spellEnd"/>
      <w:r w:rsidRPr="00FB3B1B">
        <w:rPr>
          <w:rFonts w:ascii="Times New Roman" w:hAnsi="Times New Roman" w:cs="Times New Roman"/>
          <w:sz w:val="24"/>
          <w:szCs w:val="24"/>
        </w:rPr>
        <w:t xml:space="preserve"> Quirino, Nº 1020, Condomínio Recantos </w:t>
      </w:r>
      <w:proofErr w:type="gramStart"/>
      <w:r w:rsidRPr="00FB3B1B">
        <w:rPr>
          <w:rFonts w:ascii="Times New Roman" w:hAnsi="Times New Roman" w:cs="Times New Roman"/>
          <w:sz w:val="24"/>
          <w:szCs w:val="24"/>
        </w:rPr>
        <w:t>do Guarás</w:t>
      </w:r>
      <w:proofErr w:type="gramEnd"/>
      <w:r w:rsidRPr="00FB3B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3B1B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Pr="00FB3B1B">
        <w:rPr>
          <w:rFonts w:ascii="Times New Roman" w:hAnsi="Times New Roman" w:cs="Times New Roman"/>
          <w:sz w:val="24"/>
          <w:szCs w:val="24"/>
        </w:rPr>
        <w:t xml:space="preserve"> 11, </w:t>
      </w:r>
      <w:proofErr w:type="spellStart"/>
      <w:r w:rsidRPr="00FB3B1B">
        <w:rPr>
          <w:rFonts w:ascii="Times New Roman" w:hAnsi="Times New Roman" w:cs="Times New Roman"/>
          <w:sz w:val="24"/>
          <w:szCs w:val="24"/>
        </w:rPr>
        <w:t>apt</w:t>
      </w:r>
      <w:proofErr w:type="spellEnd"/>
      <w:r w:rsidRPr="00FB3B1B">
        <w:rPr>
          <w:rFonts w:ascii="Times New Roman" w:hAnsi="Times New Roman" w:cs="Times New Roman"/>
          <w:sz w:val="24"/>
          <w:szCs w:val="24"/>
        </w:rPr>
        <w:t xml:space="preserve"> 03, CEP 49040-700, Aracaju, Sergipe, Brasil. </w:t>
      </w:r>
      <w:proofErr w:type="spellStart"/>
      <w:r w:rsidRPr="00FB3B1B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B3B1B">
        <w:rPr>
          <w:rFonts w:ascii="Times New Roman" w:hAnsi="Times New Roman" w:cs="Times New Roman"/>
          <w:sz w:val="24"/>
          <w:szCs w:val="24"/>
        </w:rPr>
        <w:t>: (79)99889-5367.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17F1E"/>
    <w:multiLevelType w:val="hybridMultilevel"/>
    <w:tmpl w:val="8A4AC5DC"/>
    <w:lvl w:ilvl="0" w:tplc="5F9093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922"/>
    <w:rsid w:val="000C60E0"/>
    <w:rsid w:val="001F3433"/>
    <w:rsid w:val="00490CEF"/>
    <w:rsid w:val="006D649C"/>
    <w:rsid w:val="00760504"/>
    <w:rsid w:val="00771BEA"/>
    <w:rsid w:val="00810F39"/>
    <w:rsid w:val="009630A3"/>
    <w:rsid w:val="00964B06"/>
    <w:rsid w:val="009A3922"/>
    <w:rsid w:val="00A916B2"/>
    <w:rsid w:val="00A9555A"/>
    <w:rsid w:val="00AC0751"/>
    <w:rsid w:val="00AE2D1B"/>
    <w:rsid w:val="00BF3CAA"/>
    <w:rsid w:val="00EE0B70"/>
    <w:rsid w:val="00FB3B1B"/>
    <w:rsid w:val="00FB6121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2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92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A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922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922"/>
    <w:rPr>
      <w:rFonts w:ascii="Tahoma" w:hAnsi="Tahoma" w:cs="Tahoma"/>
      <w:sz w:val="16"/>
      <w:szCs w:val="16"/>
      <w:lang w:val="pt-BR"/>
    </w:rPr>
  </w:style>
  <w:style w:type="character" w:styleId="Hyperlink">
    <w:name w:val="Hyperlink"/>
    <w:basedOn w:val="Fontepargpadro"/>
    <w:uiPriority w:val="99"/>
    <w:unhideWhenUsed/>
    <w:rsid w:val="000C60E0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B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B1B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FB3B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92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922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9A3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922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3922"/>
    <w:rPr>
      <w:rFonts w:ascii="Tahoma" w:hAnsi="Tahoma" w:cs="Tahoma"/>
      <w:sz w:val="16"/>
      <w:szCs w:val="16"/>
      <w:lang w:val="pt-BR"/>
    </w:rPr>
  </w:style>
  <w:style w:type="character" w:styleId="Hyperlink">
    <w:name w:val="Hyperlink"/>
    <w:basedOn w:val="Fontepargpadro"/>
    <w:uiPriority w:val="99"/>
    <w:unhideWhenUsed/>
    <w:rsid w:val="000C60E0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3B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3B1B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FB3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75016-AD52-46F1-889E-BAE4DC39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3</cp:revision>
  <dcterms:created xsi:type="dcterms:W3CDTF">2019-01-24T01:10:00Z</dcterms:created>
  <dcterms:modified xsi:type="dcterms:W3CDTF">2019-01-25T00:50:00Z</dcterms:modified>
</cp:coreProperties>
</file>