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B9" w:rsidRDefault="00C359B9" w:rsidP="00C359B9">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INDICAÇÕES E MATERIAIS DE CONFECÇÃO DO COCK-UP VOLAR: UMA REVISÃO INTEGRATIVA DA LITERATURA.*</w:t>
      </w:r>
    </w:p>
    <w:p w:rsidR="00C359B9" w:rsidRDefault="00C359B9" w:rsidP="00C359B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Indications and materials for fabrication of volar cock-up orthosis: an integrative literature review.</w:t>
      </w:r>
    </w:p>
    <w:p w:rsidR="00C359B9" w:rsidRPr="00C359B9" w:rsidRDefault="00C359B9" w:rsidP="00C359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Indicaciones y materiales de confección del </w:t>
      </w:r>
      <w:proofErr w:type="spellStart"/>
      <w:r>
        <w:rPr>
          <w:rFonts w:ascii="Times New Roman" w:eastAsia="Times New Roman" w:hAnsi="Times New Roman" w:cs="Times New Roman"/>
          <w:sz w:val="24"/>
          <w:szCs w:val="20"/>
          <w:lang w:val="es-ES"/>
        </w:rPr>
        <w:t>cock</w:t>
      </w:r>
      <w:proofErr w:type="spellEnd"/>
      <w:r>
        <w:rPr>
          <w:rFonts w:ascii="Times New Roman" w:eastAsia="Times New Roman" w:hAnsi="Times New Roman" w:cs="Times New Roman"/>
          <w:sz w:val="24"/>
          <w:szCs w:val="20"/>
          <w:lang w:val="es-ES"/>
        </w:rPr>
        <w:t>-up volar: una revisión integrativa de la literatura.</w:t>
      </w:r>
    </w:p>
    <w:p w:rsidR="00D24B18" w:rsidRPr="000D415D" w:rsidRDefault="00D24B18" w:rsidP="00D24B18">
      <w:pPr>
        <w:spacing w:line="360" w:lineRule="auto"/>
        <w:jc w:val="center"/>
        <w:rPr>
          <w:rFonts w:ascii="Times New Roman" w:hAnsi="Times New Roman" w:cs="Times New Roman"/>
          <w:b/>
          <w:sz w:val="24"/>
          <w:szCs w:val="24"/>
        </w:rPr>
      </w:pPr>
      <w:r w:rsidRPr="000D415D">
        <w:rPr>
          <w:rFonts w:ascii="Times New Roman" w:hAnsi="Times New Roman" w:cs="Times New Roman"/>
          <w:b/>
          <w:sz w:val="24"/>
          <w:szCs w:val="24"/>
        </w:rPr>
        <w:t>RESUMO</w:t>
      </w:r>
    </w:p>
    <w:p w:rsidR="00D24B18"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b/>
          <w:sz w:val="24"/>
          <w:szCs w:val="24"/>
        </w:rPr>
        <w:t xml:space="preserve">Introdução: </w:t>
      </w:r>
      <w:r w:rsidR="007F37F1">
        <w:rPr>
          <w:rFonts w:ascii="Times New Roman" w:hAnsi="Times New Roman" w:cs="Times New Roman"/>
          <w:sz w:val="24"/>
          <w:szCs w:val="24"/>
        </w:rPr>
        <w:t>D</w:t>
      </w:r>
      <w:r w:rsidRPr="000D415D">
        <w:rPr>
          <w:rFonts w:ascii="Times New Roman" w:hAnsi="Times New Roman" w:cs="Times New Roman"/>
          <w:sz w:val="24"/>
          <w:szCs w:val="24"/>
        </w:rPr>
        <w:t xml:space="preserve">entre as técnicas e recursos que o terapeuta utiliza durante a reabilitação do membro superior, as órteses apresentam um papel importante.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tem sido bastante utilizado nos acometimentos do membro superior, no entanto sua efetividade em algumas patologias tem sido questionada. </w:t>
      </w:r>
      <w:r w:rsidRPr="000D415D">
        <w:rPr>
          <w:rFonts w:ascii="Times New Roman" w:hAnsi="Times New Roman" w:cs="Times New Roman"/>
          <w:b/>
          <w:sz w:val="24"/>
          <w:szCs w:val="24"/>
        </w:rPr>
        <w:t xml:space="preserve">Objetivo: </w:t>
      </w:r>
      <w:r w:rsidR="007F37F1">
        <w:rPr>
          <w:rFonts w:ascii="Times New Roman" w:hAnsi="Times New Roman" w:cs="Times New Roman"/>
          <w:sz w:val="24"/>
          <w:szCs w:val="24"/>
        </w:rPr>
        <w:t>I</w:t>
      </w:r>
      <w:r w:rsidRPr="000D415D">
        <w:rPr>
          <w:rFonts w:ascii="Times New Roman" w:hAnsi="Times New Roman" w:cs="Times New Roman"/>
          <w:sz w:val="24"/>
          <w:szCs w:val="24"/>
        </w:rPr>
        <w:t xml:space="preserve">dentificar as indicações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e os materiais utilizados na sua confecção. </w:t>
      </w:r>
      <w:r w:rsidRPr="000D415D">
        <w:rPr>
          <w:rFonts w:ascii="Times New Roman" w:hAnsi="Times New Roman" w:cs="Times New Roman"/>
          <w:b/>
          <w:sz w:val="24"/>
          <w:szCs w:val="24"/>
        </w:rPr>
        <w:t>Metodologia</w:t>
      </w:r>
      <w:r w:rsidRPr="000D415D">
        <w:rPr>
          <w:rFonts w:ascii="Times New Roman" w:hAnsi="Times New Roman" w:cs="Times New Roman"/>
          <w:sz w:val="24"/>
          <w:szCs w:val="24"/>
        </w:rPr>
        <w:t>: Trata-se de uma revisão integrativa da literatura. As palavras chaves utilizadas foram: “</w:t>
      </w:r>
      <w:proofErr w:type="spellStart"/>
      <w:r w:rsidRPr="000D415D">
        <w:rPr>
          <w:rFonts w:ascii="Times New Roman" w:hAnsi="Times New Roman" w:cs="Times New Roman"/>
          <w:sz w:val="24"/>
          <w:szCs w:val="24"/>
        </w:rPr>
        <w:t>Cock</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up</w:t>
      </w:r>
      <w:proofErr w:type="spellEnd"/>
      <w:r w:rsidRPr="000D415D">
        <w:rPr>
          <w:rFonts w:ascii="Times New Roman" w:hAnsi="Times New Roman" w:cs="Times New Roman"/>
          <w:sz w:val="24"/>
          <w:szCs w:val="24"/>
        </w:rPr>
        <w:t xml:space="preserve">”, “órtese de punho” e seus termos em inglês. </w:t>
      </w:r>
      <w:r w:rsidRPr="000D415D">
        <w:rPr>
          <w:rFonts w:ascii="Times New Roman" w:hAnsi="Times New Roman" w:cs="Times New Roman"/>
          <w:b/>
          <w:sz w:val="24"/>
          <w:szCs w:val="24"/>
        </w:rPr>
        <w:t>Resultados e discussão:</w:t>
      </w:r>
      <w:r w:rsidRPr="000D415D">
        <w:rPr>
          <w:rFonts w:ascii="Times New Roman" w:hAnsi="Times New Roman" w:cs="Times New Roman"/>
          <w:sz w:val="24"/>
          <w:szCs w:val="24"/>
        </w:rPr>
        <w:t xml:space="preserve"> Foram incluídos 8 artigos nesta revisão. Os estudos demonstraram que a utilização de órteses ainda é controversa, porém pode apresentar benefícios em algumas patologias, como na redução da dor no punho e no tratamento conservador da síndrome do túnel do carpo e, ter resultados questionáveis, como na </w:t>
      </w:r>
      <w:proofErr w:type="spellStart"/>
      <w:r w:rsidRPr="000D415D">
        <w:rPr>
          <w:rFonts w:ascii="Times New Roman" w:hAnsi="Times New Roman" w:cs="Times New Roman"/>
          <w:sz w:val="24"/>
          <w:szCs w:val="24"/>
        </w:rPr>
        <w:t>epicondilite</w:t>
      </w:r>
      <w:proofErr w:type="spellEnd"/>
      <w:r w:rsidRPr="000D415D">
        <w:rPr>
          <w:rFonts w:ascii="Times New Roman" w:hAnsi="Times New Roman" w:cs="Times New Roman"/>
          <w:sz w:val="24"/>
          <w:szCs w:val="24"/>
        </w:rPr>
        <w:t xml:space="preserve"> lateral. Além disso, pode ser observado que o material de confecção da órtese também pode influenciar no resultado</w:t>
      </w:r>
      <w:r w:rsidR="00ED0500">
        <w:rPr>
          <w:rFonts w:ascii="Times New Roman" w:hAnsi="Times New Roman" w:cs="Times New Roman"/>
          <w:sz w:val="24"/>
          <w:szCs w:val="24"/>
        </w:rPr>
        <w:t xml:space="preserve"> do tratamento, como no estudo de</w:t>
      </w:r>
      <w:r w:rsidRPr="000D415D">
        <w:rPr>
          <w:rFonts w:ascii="Times New Roman" w:hAnsi="Times New Roman" w:cs="Times New Roman"/>
          <w:sz w:val="24"/>
          <w:szCs w:val="24"/>
        </w:rPr>
        <w:t xml:space="preserve"> tratamento da dor crônica no punho. </w:t>
      </w:r>
      <w:r w:rsidRPr="000D415D">
        <w:rPr>
          <w:rFonts w:ascii="Times New Roman" w:hAnsi="Times New Roman" w:cs="Times New Roman"/>
          <w:b/>
          <w:sz w:val="24"/>
          <w:szCs w:val="24"/>
        </w:rPr>
        <w:t>Conclusão</w:t>
      </w:r>
      <w:r w:rsidRPr="000D415D">
        <w:rPr>
          <w:rFonts w:ascii="Times New Roman" w:hAnsi="Times New Roman" w:cs="Times New Roman"/>
          <w:sz w:val="24"/>
          <w:szCs w:val="24"/>
        </w:rPr>
        <w:t xml:space="preserve">: Apesar de sua grande utilização na prática clínica, a utilização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ainda controversa e carece de mais estudos para se ter embasamento científico de sua efetividade. Entretanto, esses podem ser base para o pensamento crítico durante a indicação da órtese.</w:t>
      </w:r>
    </w:p>
    <w:p w:rsidR="000E76F9" w:rsidRDefault="000E76F9" w:rsidP="00D24B18">
      <w:pPr>
        <w:spacing w:line="360" w:lineRule="auto"/>
        <w:jc w:val="both"/>
        <w:rPr>
          <w:rFonts w:ascii="Times New Roman" w:hAnsi="Times New Roman" w:cs="Times New Roman"/>
          <w:sz w:val="24"/>
          <w:szCs w:val="24"/>
        </w:rPr>
      </w:pPr>
      <w:r w:rsidRPr="000E76F9">
        <w:rPr>
          <w:rFonts w:ascii="Times New Roman" w:hAnsi="Times New Roman" w:cs="Times New Roman"/>
          <w:b/>
          <w:sz w:val="24"/>
          <w:szCs w:val="24"/>
        </w:rPr>
        <w:t>Palavras-chave:</w:t>
      </w:r>
      <w:r w:rsidR="00C359B9">
        <w:rPr>
          <w:rFonts w:ascii="Times New Roman" w:hAnsi="Times New Roman" w:cs="Times New Roman"/>
          <w:sz w:val="24"/>
          <w:szCs w:val="24"/>
        </w:rPr>
        <w:t xml:space="preserve"> Órteses; Prescrição; Material;</w:t>
      </w:r>
      <w:r>
        <w:rPr>
          <w:rFonts w:ascii="Times New Roman" w:hAnsi="Times New Roman" w:cs="Times New Roman"/>
          <w:sz w:val="24"/>
          <w:szCs w:val="24"/>
        </w:rPr>
        <w:t xml:space="preserve"> Terapia Ocupacional.</w:t>
      </w:r>
    </w:p>
    <w:p w:rsidR="007F37F1" w:rsidRPr="007F37F1" w:rsidRDefault="007F37F1" w:rsidP="007F37F1">
      <w:pPr>
        <w:spacing w:line="360" w:lineRule="auto"/>
        <w:jc w:val="center"/>
        <w:rPr>
          <w:rFonts w:ascii="Times New Roman" w:hAnsi="Times New Roman" w:cs="Times New Roman"/>
          <w:b/>
          <w:sz w:val="24"/>
          <w:szCs w:val="24"/>
          <w:lang w:val="en-US"/>
        </w:rPr>
      </w:pPr>
      <w:r w:rsidRPr="007F37F1">
        <w:rPr>
          <w:rFonts w:ascii="Times New Roman" w:hAnsi="Times New Roman" w:cs="Times New Roman"/>
          <w:b/>
          <w:sz w:val="24"/>
          <w:szCs w:val="24"/>
          <w:lang w:val="en-US"/>
        </w:rPr>
        <w:t>ABSTRACT</w:t>
      </w:r>
    </w:p>
    <w:p w:rsidR="007240E9" w:rsidRDefault="007F37F1" w:rsidP="007240E9">
      <w:pPr>
        <w:pStyle w:val="Pr-formataoHTML"/>
        <w:shd w:val="clear" w:color="auto" w:fill="FFFFFF"/>
        <w:spacing w:before="240" w:after="240" w:line="360" w:lineRule="auto"/>
        <w:jc w:val="both"/>
        <w:rPr>
          <w:rFonts w:ascii="Times New Roman" w:hAnsi="Times New Roman" w:cs="Times New Roman"/>
          <w:sz w:val="24"/>
          <w:szCs w:val="24"/>
          <w:lang w:val="en"/>
        </w:rPr>
      </w:pPr>
      <w:r w:rsidRPr="007240E9">
        <w:rPr>
          <w:rFonts w:ascii="Times New Roman" w:hAnsi="Times New Roman" w:cs="Times New Roman"/>
          <w:b/>
          <w:sz w:val="24"/>
          <w:szCs w:val="24"/>
        </w:rPr>
        <w:t>Introduction:</w:t>
      </w:r>
      <w:r w:rsidRPr="007240E9">
        <w:rPr>
          <w:rFonts w:ascii="Times New Roman" w:hAnsi="Times New Roman" w:cs="Times New Roman"/>
          <w:sz w:val="24"/>
          <w:szCs w:val="24"/>
        </w:rPr>
        <w:t xml:space="preserve"> </w:t>
      </w:r>
      <w:r w:rsidRPr="007240E9">
        <w:rPr>
          <w:rFonts w:ascii="Times New Roman" w:hAnsi="Times New Roman" w:cs="Times New Roman"/>
          <w:sz w:val="24"/>
          <w:szCs w:val="24"/>
          <w:shd w:val="clear" w:color="auto" w:fill="FFFFFF"/>
        </w:rPr>
        <w:t xml:space="preserve">Among the techniques and resources that the therapist uses during the rehabilitation of the upper limb, orthoses play an important role. </w:t>
      </w:r>
      <w:r w:rsidRPr="007240E9">
        <w:rPr>
          <w:rFonts w:ascii="Times New Roman" w:hAnsi="Times New Roman" w:cs="Times New Roman"/>
          <w:sz w:val="24"/>
          <w:szCs w:val="24"/>
          <w:lang w:val="en"/>
        </w:rPr>
        <w:t>The volar cock-up has been used extensively prescribed for upper limbs cond</w:t>
      </w:r>
      <w:r w:rsidR="007240E9">
        <w:rPr>
          <w:rFonts w:ascii="Times New Roman" w:hAnsi="Times New Roman" w:cs="Times New Roman"/>
          <w:sz w:val="24"/>
          <w:szCs w:val="24"/>
          <w:lang w:val="en"/>
        </w:rPr>
        <w:t>i</w:t>
      </w:r>
      <w:r w:rsidRPr="007240E9">
        <w:rPr>
          <w:rFonts w:ascii="Times New Roman" w:hAnsi="Times New Roman" w:cs="Times New Roman"/>
          <w:sz w:val="24"/>
          <w:szCs w:val="24"/>
          <w:lang w:val="en"/>
        </w:rPr>
        <w:t xml:space="preserve">tions, but its effectiveness in some pathologies </w:t>
      </w:r>
      <w:r w:rsidRPr="007240E9">
        <w:rPr>
          <w:rFonts w:ascii="Times New Roman" w:hAnsi="Times New Roman" w:cs="Times New Roman"/>
          <w:sz w:val="24"/>
          <w:szCs w:val="24"/>
          <w:lang w:val="en"/>
        </w:rPr>
        <w:lastRenderedPageBreak/>
        <w:t xml:space="preserve">has been questioned. </w:t>
      </w:r>
      <w:r w:rsidRPr="007240E9">
        <w:rPr>
          <w:rFonts w:ascii="Times New Roman" w:hAnsi="Times New Roman" w:cs="Times New Roman"/>
          <w:b/>
          <w:sz w:val="24"/>
          <w:szCs w:val="24"/>
          <w:lang w:val="en"/>
        </w:rPr>
        <w:t>Objective:</w:t>
      </w:r>
      <w:r w:rsidRPr="007240E9">
        <w:rPr>
          <w:rFonts w:ascii="Times New Roman" w:hAnsi="Times New Roman" w:cs="Times New Roman"/>
          <w:sz w:val="24"/>
          <w:szCs w:val="24"/>
          <w:lang w:val="en"/>
        </w:rPr>
        <w:t xml:space="preserve"> To identify the indications of cock-up volar and the materials used in its fabrications. </w:t>
      </w:r>
      <w:r w:rsidRPr="007240E9">
        <w:rPr>
          <w:rFonts w:ascii="Times New Roman" w:hAnsi="Times New Roman" w:cs="Times New Roman"/>
          <w:b/>
          <w:sz w:val="24"/>
          <w:szCs w:val="24"/>
          <w:lang w:val="en"/>
        </w:rPr>
        <w:t>Methodology:</w:t>
      </w:r>
      <w:r w:rsidRPr="007240E9">
        <w:rPr>
          <w:rFonts w:ascii="Times New Roman" w:hAnsi="Times New Roman" w:cs="Times New Roman"/>
          <w:sz w:val="24"/>
          <w:szCs w:val="24"/>
          <w:lang w:val="en"/>
        </w:rPr>
        <w:t xml:space="preserve"> This is an integrative review of the literature. The key words used were:</w:t>
      </w:r>
      <w:r w:rsidR="007240E9" w:rsidRPr="007240E9">
        <w:rPr>
          <w:rFonts w:ascii="Times New Roman" w:hAnsi="Times New Roman" w:cs="Times New Roman"/>
          <w:sz w:val="24"/>
          <w:szCs w:val="24"/>
          <w:lang w:val="en"/>
        </w:rPr>
        <w:t xml:space="preserve"> </w:t>
      </w:r>
      <w:r w:rsidR="007240E9" w:rsidRPr="007240E9">
        <w:rPr>
          <w:rFonts w:ascii="Times New Roman" w:hAnsi="Times New Roman" w:cs="Times New Roman"/>
          <w:sz w:val="24"/>
          <w:szCs w:val="24"/>
        </w:rPr>
        <w:t>“Cock up”, “</w:t>
      </w:r>
      <w:proofErr w:type="spellStart"/>
      <w:r w:rsidR="007240E9" w:rsidRPr="007240E9">
        <w:rPr>
          <w:rFonts w:ascii="Times New Roman" w:hAnsi="Times New Roman" w:cs="Times New Roman"/>
          <w:sz w:val="24"/>
          <w:szCs w:val="24"/>
        </w:rPr>
        <w:t>órtese</w:t>
      </w:r>
      <w:proofErr w:type="spellEnd"/>
      <w:r w:rsidR="007240E9" w:rsidRPr="007240E9">
        <w:rPr>
          <w:rFonts w:ascii="Times New Roman" w:hAnsi="Times New Roman" w:cs="Times New Roman"/>
          <w:sz w:val="24"/>
          <w:szCs w:val="24"/>
        </w:rPr>
        <w:t xml:space="preserve"> de </w:t>
      </w:r>
      <w:proofErr w:type="spellStart"/>
      <w:r w:rsidR="007240E9" w:rsidRPr="007240E9">
        <w:rPr>
          <w:rFonts w:ascii="Times New Roman" w:hAnsi="Times New Roman" w:cs="Times New Roman"/>
          <w:sz w:val="24"/>
          <w:szCs w:val="24"/>
        </w:rPr>
        <w:t>punho</w:t>
      </w:r>
      <w:proofErr w:type="spellEnd"/>
      <w:r w:rsidR="007240E9" w:rsidRPr="007240E9">
        <w:rPr>
          <w:rFonts w:ascii="Times New Roman" w:hAnsi="Times New Roman" w:cs="Times New Roman"/>
          <w:sz w:val="24"/>
          <w:szCs w:val="24"/>
        </w:rPr>
        <w:t xml:space="preserve">” and their English terms. </w:t>
      </w:r>
      <w:r w:rsidR="007240E9" w:rsidRPr="007240E9">
        <w:rPr>
          <w:rFonts w:ascii="Times New Roman" w:hAnsi="Times New Roman" w:cs="Times New Roman"/>
          <w:b/>
          <w:sz w:val="24"/>
          <w:szCs w:val="24"/>
          <w:lang w:val="en"/>
        </w:rPr>
        <w:t>Results and discussion:</w:t>
      </w:r>
      <w:r w:rsidR="007240E9" w:rsidRPr="007240E9">
        <w:rPr>
          <w:rFonts w:ascii="Times New Roman" w:hAnsi="Times New Roman" w:cs="Times New Roman"/>
          <w:sz w:val="24"/>
          <w:szCs w:val="24"/>
          <w:lang w:val="en"/>
        </w:rPr>
        <w:t xml:space="preserve"> 8 articles were included in this review. Studies have shown that the use of orthoses is still controversial, but may have benefits in some pathologies, such as reduction of wrist pain and conservative treatment of carpal tunnel syndrome, as well as questionable results, for example in lateral epicondylitis treatment. In addition, it may be observed that the splint material can also influence the outcome of the treatment, such as in the treatment of wrist chronic pain. </w:t>
      </w:r>
      <w:r w:rsidR="007240E9" w:rsidRPr="007240E9">
        <w:rPr>
          <w:rFonts w:ascii="Times New Roman" w:hAnsi="Times New Roman" w:cs="Times New Roman"/>
          <w:b/>
          <w:sz w:val="24"/>
          <w:szCs w:val="24"/>
          <w:lang w:val="en"/>
        </w:rPr>
        <w:t>Conclusion:</w:t>
      </w:r>
      <w:r w:rsidR="007240E9" w:rsidRPr="007240E9">
        <w:rPr>
          <w:rFonts w:ascii="Times New Roman" w:hAnsi="Times New Roman" w:cs="Times New Roman"/>
          <w:sz w:val="24"/>
          <w:szCs w:val="24"/>
          <w:lang w:val="en"/>
        </w:rPr>
        <w:t xml:space="preserve"> Despite its great use in clinical practice, the use of cock-up is still controversial and needs more studies to have a scientific basis for its effectiveness. However, these may be the basis for critical thinking during orthosis prescription.</w:t>
      </w:r>
    </w:p>
    <w:p w:rsidR="00006CA5" w:rsidRPr="00006CA5" w:rsidRDefault="00006CA5" w:rsidP="007240E9">
      <w:pPr>
        <w:pStyle w:val="Pr-formataoHTML"/>
        <w:shd w:val="clear" w:color="auto" w:fill="FFFFFF"/>
        <w:spacing w:before="240" w:after="240" w:line="360" w:lineRule="auto"/>
        <w:jc w:val="both"/>
        <w:rPr>
          <w:rFonts w:ascii="Times New Roman" w:hAnsi="Times New Roman" w:cs="Times New Roman"/>
          <w:b/>
          <w:sz w:val="24"/>
          <w:szCs w:val="24"/>
        </w:rPr>
      </w:pPr>
      <w:r w:rsidRPr="00006CA5">
        <w:rPr>
          <w:rFonts w:ascii="Times New Roman" w:hAnsi="Times New Roman" w:cs="Times New Roman"/>
          <w:b/>
          <w:sz w:val="24"/>
          <w:szCs w:val="24"/>
        </w:rPr>
        <w:t xml:space="preserve">Key words: </w:t>
      </w:r>
      <w:r w:rsidR="00C359B9">
        <w:rPr>
          <w:rFonts w:ascii="Times New Roman" w:hAnsi="Times New Roman" w:cs="Times New Roman"/>
          <w:sz w:val="24"/>
          <w:szCs w:val="24"/>
        </w:rPr>
        <w:t>Orthoses; Prescription; Material;</w:t>
      </w:r>
      <w:r w:rsidRPr="00006CA5">
        <w:rPr>
          <w:rFonts w:ascii="Times New Roman" w:hAnsi="Times New Roman" w:cs="Times New Roman"/>
          <w:sz w:val="24"/>
          <w:szCs w:val="24"/>
        </w:rPr>
        <w:t xml:space="preserve"> </w:t>
      </w:r>
      <w:r>
        <w:rPr>
          <w:rFonts w:ascii="Times New Roman" w:hAnsi="Times New Roman" w:cs="Times New Roman"/>
          <w:sz w:val="24"/>
          <w:szCs w:val="24"/>
        </w:rPr>
        <w:t>Occupat</w:t>
      </w:r>
      <w:r w:rsidRPr="00006CA5">
        <w:rPr>
          <w:rFonts w:ascii="Times New Roman" w:hAnsi="Times New Roman" w:cs="Times New Roman"/>
          <w:sz w:val="24"/>
          <w:szCs w:val="24"/>
        </w:rPr>
        <w:t>ional T</w:t>
      </w:r>
      <w:r>
        <w:rPr>
          <w:rFonts w:ascii="Times New Roman" w:hAnsi="Times New Roman" w:cs="Times New Roman"/>
          <w:sz w:val="24"/>
          <w:szCs w:val="24"/>
        </w:rPr>
        <w:t>herapy</w:t>
      </w:r>
      <w:r w:rsidRPr="00006CA5">
        <w:rPr>
          <w:rFonts w:ascii="Times New Roman" w:hAnsi="Times New Roman" w:cs="Times New Roman"/>
          <w:sz w:val="24"/>
          <w:szCs w:val="24"/>
        </w:rPr>
        <w:t>.</w:t>
      </w:r>
    </w:p>
    <w:p w:rsidR="00C359B9" w:rsidRDefault="007240E9" w:rsidP="00C359B9">
      <w:pPr>
        <w:pStyle w:val="Pr-formataoHTML"/>
        <w:shd w:val="clear" w:color="auto" w:fill="FFFFFF"/>
        <w:spacing w:before="240" w:after="240" w:line="360" w:lineRule="auto"/>
        <w:jc w:val="center"/>
        <w:rPr>
          <w:rFonts w:ascii="Times New Roman" w:hAnsi="Times New Roman" w:cs="Times New Roman"/>
          <w:b/>
          <w:sz w:val="24"/>
          <w:lang w:val="es-ES_tradnl"/>
        </w:rPr>
      </w:pPr>
      <w:r w:rsidRPr="00006CA5">
        <w:rPr>
          <w:rFonts w:ascii="Times New Roman" w:hAnsi="Times New Roman" w:cs="Times New Roman"/>
          <w:b/>
          <w:sz w:val="24"/>
          <w:lang w:val="es-ES_tradnl"/>
        </w:rPr>
        <w:t>RESUMEN</w:t>
      </w:r>
    </w:p>
    <w:p w:rsidR="00C359B9" w:rsidRDefault="007240E9" w:rsidP="00C359B9">
      <w:pPr>
        <w:pStyle w:val="Pr-formataoHTML"/>
        <w:shd w:val="clear" w:color="auto" w:fill="FFFFFF"/>
        <w:spacing w:before="240" w:after="240" w:line="360" w:lineRule="auto"/>
        <w:jc w:val="both"/>
        <w:rPr>
          <w:rFonts w:ascii="Times New Roman" w:hAnsi="Times New Roman" w:cs="Times New Roman"/>
          <w:b/>
          <w:sz w:val="24"/>
          <w:lang w:val="es-ES_tradnl"/>
        </w:rPr>
      </w:pPr>
      <w:r w:rsidRPr="00006CA5">
        <w:rPr>
          <w:rFonts w:ascii="Times New Roman" w:hAnsi="Times New Roman" w:cs="Times New Roman"/>
          <w:b/>
          <w:sz w:val="24"/>
          <w:szCs w:val="24"/>
          <w:shd w:val="clear" w:color="auto" w:fill="FFFFFF"/>
          <w:lang w:val="es-ES_tradnl"/>
        </w:rPr>
        <w:t>Introducción:</w:t>
      </w:r>
      <w:r w:rsidRPr="00006CA5">
        <w:rPr>
          <w:rFonts w:ascii="Times New Roman" w:hAnsi="Times New Roman" w:cs="Times New Roman"/>
          <w:sz w:val="24"/>
          <w:szCs w:val="24"/>
          <w:shd w:val="clear" w:color="auto" w:fill="FFFFFF"/>
          <w:lang w:val="es-ES_tradnl"/>
        </w:rPr>
        <w:t xml:space="preserve"> Entre las técnicas y recursos que el terapeuta utiliza durante la rehabilitación del miembro superior, las </w:t>
      </w:r>
      <w:proofErr w:type="spellStart"/>
      <w:r w:rsidRPr="00006CA5">
        <w:rPr>
          <w:rFonts w:ascii="Times New Roman" w:hAnsi="Times New Roman" w:cs="Times New Roman"/>
          <w:sz w:val="24"/>
          <w:szCs w:val="24"/>
          <w:shd w:val="clear" w:color="auto" w:fill="FFFFFF"/>
          <w:lang w:val="es-ES_tradnl"/>
        </w:rPr>
        <w:t>órtesis</w:t>
      </w:r>
      <w:proofErr w:type="spellEnd"/>
      <w:r w:rsidRPr="00006CA5">
        <w:rPr>
          <w:rFonts w:ascii="Times New Roman" w:hAnsi="Times New Roman" w:cs="Times New Roman"/>
          <w:sz w:val="24"/>
          <w:szCs w:val="24"/>
          <w:shd w:val="clear" w:color="auto" w:fill="FFFFFF"/>
          <w:lang w:val="es-ES_tradnl"/>
        </w:rPr>
        <w:t xml:space="preserve"> desempeñan un papel importante. El </w:t>
      </w:r>
      <w:proofErr w:type="spellStart"/>
      <w:r w:rsidRPr="00006CA5">
        <w:rPr>
          <w:rFonts w:ascii="Times New Roman" w:hAnsi="Times New Roman" w:cs="Times New Roman"/>
          <w:sz w:val="24"/>
          <w:szCs w:val="24"/>
          <w:shd w:val="clear" w:color="auto" w:fill="FFFFFF"/>
          <w:lang w:val="es-ES_tradnl"/>
        </w:rPr>
        <w:t>cock</w:t>
      </w:r>
      <w:proofErr w:type="spellEnd"/>
      <w:r w:rsidRPr="00006CA5">
        <w:rPr>
          <w:rFonts w:ascii="Times New Roman" w:hAnsi="Times New Roman" w:cs="Times New Roman"/>
          <w:sz w:val="24"/>
          <w:szCs w:val="24"/>
          <w:shd w:val="clear" w:color="auto" w:fill="FFFFFF"/>
          <w:lang w:val="es-ES_tradnl"/>
        </w:rPr>
        <w:t xml:space="preserve">-up volar ha sido bastante utilizado en los </w:t>
      </w:r>
      <w:proofErr w:type="spellStart"/>
      <w:r w:rsidRPr="00006CA5">
        <w:rPr>
          <w:rFonts w:ascii="Times New Roman" w:hAnsi="Times New Roman" w:cs="Times New Roman"/>
          <w:sz w:val="24"/>
          <w:szCs w:val="24"/>
          <w:shd w:val="clear" w:color="auto" w:fill="FFFFFF"/>
          <w:lang w:val="es-ES_tradnl"/>
        </w:rPr>
        <w:t>acometimentos</w:t>
      </w:r>
      <w:proofErr w:type="spellEnd"/>
      <w:r w:rsidRPr="00006CA5">
        <w:rPr>
          <w:rFonts w:ascii="Times New Roman" w:hAnsi="Times New Roman" w:cs="Times New Roman"/>
          <w:sz w:val="24"/>
          <w:szCs w:val="24"/>
          <w:shd w:val="clear" w:color="auto" w:fill="FFFFFF"/>
          <w:lang w:val="es-ES_tradnl"/>
        </w:rPr>
        <w:t xml:space="preserve"> del miembro superior, sin embargo su efectividad en algunas patologías ha sido cuestionada. </w:t>
      </w:r>
      <w:r w:rsidRPr="00006CA5">
        <w:rPr>
          <w:rFonts w:ascii="Times New Roman" w:hAnsi="Times New Roman" w:cs="Times New Roman"/>
          <w:b/>
          <w:sz w:val="24"/>
          <w:szCs w:val="24"/>
          <w:lang w:val="es-ES_tradnl"/>
        </w:rPr>
        <w:t>Objetivo:</w:t>
      </w:r>
      <w:r w:rsidRPr="00006CA5">
        <w:rPr>
          <w:rFonts w:ascii="Times New Roman" w:hAnsi="Times New Roman" w:cs="Times New Roman"/>
          <w:sz w:val="24"/>
          <w:szCs w:val="24"/>
          <w:lang w:val="es-ES_tradnl"/>
        </w:rPr>
        <w:t xml:space="preserve"> Identificar las indicaciones del </w:t>
      </w:r>
      <w:proofErr w:type="spellStart"/>
      <w:r w:rsidRPr="00006CA5">
        <w:rPr>
          <w:rFonts w:ascii="Times New Roman" w:hAnsi="Times New Roman" w:cs="Times New Roman"/>
          <w:sz w:val="24"/>
          <w:szCs w:val="24"/>
          <w:lang w:val="es-ES_tradnl"/>
        </w:rPr>
        <w:t>cock</w:t>
      </w:r>
      <w:proofErr w:type="spellEnd"/>
      <w:r w:rsidRPr="00006CA5">
        <w:rPr>
          <w:rFonts w:ascii="Times New Roman" w:hAnsi="Times New Roman" w:cs="Times New Roman"/>
          <w:sz w:val="24"/>
          <w:szCs w:val="24"/>
          <w:lang w:val="es-ES_tradnl"/>
        </w:rPr>
        <w:t xml:space="preserve">-up volar y los materiales utilizados en su confección. </w:t>
      </w:r>
      <w:r w:rsidRPr="00006CA5">
        <w:rPr>
          <w:rFonts w:ascii="Times New Roman" w:hAnsi="Times New Roman" w:cs="Times New Roman"/>
          <w:b/>
          <w:sz w:val="24"/>
          <w:szCs w:val="24"/>
          <w:lang w:val="es-ES_tradnl"/>
        </w:rPr>
        <w:t>Metodología:</w:t>
      </w:r>
      <w:r w:rsidRPr="00006CA5">
        <w:rPr>
          <w:rFonts w:ascii="Times New Roman" w:hAnsi="Times New Roman" w:cs="Times New Roman"/>
          <w:sz w:val="24"/>
          <w:szCs w:val="24"/>
          <w:lang w:val="es-ES_tradnl"/>
        </w:rPr>
        <w:t xml:space="preserve"> Se trata de una revisión integrativa de la literatura. Las palabras claves utilizadas fueron: "</w:t>
      </w:r>
      <w:proofErr w:type="spellStart"/>
      <w:r w:rsidRPr="00006CA5">
        <w:rPr>
          <w:rFonts w:ascii="Times New Roman" w:hAnsi="Times New Roman" w:cs="Times New Roman"/>
          <w:sz w:val="24"/>
          <w:szCs w:val="24"/>
          <w:lang w:val="es-ES_tradnl"/>
        </w:rPr>
        <w:t>Cock</w:t>
      </w:r>
      <w:proofErr w:type="spellEnd"/>
      <w:r w:rsidRPr="00006CA5">
        <w:rPr>
          <w:rFonts w:ascii="Times New Roman" w:hAnsi="Times New Roman" w:cs="Times New Roman"/>
          <w:sz w:val="24"/>
          <w:szCs w:val="24"/>
          <w:lang w:val="es-ES_tradnl"/>
        </w:rPr>
        <w:t xml:space="preserve"> up", "</w:t>
      </w:r>
      <w:proofErr w:type="spellStart"/>
      <w:r w:rsidRPr="00006CA5">
        <w:rPr>
          <w:rFonts w:ascii="Times New Roman" w:hAnsi="Times New Roman" w:cs="Times New Roman"/>
          <w:sz w:val="24"/>
          <w:szCs w:val="24"/>
          <w:lang w:val="es-ES_tradnl"/>
        </w:rPr>
        <w:t>órtesis</w:t>
      </w:r>
      <w:proofErr w:type="spellEnd"/>
      <w:r w:rsidRPr="00006CA5">
        <w:rPr>
          <w:rFonts w:ascii="Times New Roman" w:hAnsi="Times New Roman" w:cs="Times New Roman"/>
          <w:sz w:val="24"/>
          <w:szCs w:val="24"/>
          <w:lang w:val="es-ES_tradnl"/>
        </w:rPr>
        <w:t xml:space="preserve"> de puño" y sus términos en inglés.</w:t>
      </w:r>
      <w:r w:rsidR="00ED0500" w:rsidRPr="00006CA5">
        <w:rPr>
          <w:rFonts w:ascii="Times New Roman" w:hAnsi="Times New Roman" w:cs="Times New Roman"/>
          <w:sz w:val="24"/>
          <w:szCs w:val="24"/>
          <w:lang w:val="es-ES_tradnl"/>
        </w:rPr>
        <w:t xml:space="preserve"> </w:t>
      </w:r>
      <w:r w:rsidR="00ED0500" w:rsidRPr="00006CA5">
        <w:rPr>
          <w:rFonts w:ascii="Times New Roman" w:hAnsi="Times New Roman" w:cs="Times New Roman"/>
          <w:b/>
          <w:sz w:val="24"/>
          <w:szCs w:val="24"/>
          <w:lang w:val="es-ES_tradnl"/>
        </w:rPr>
        <w:t>Resultados y discusión:</w:t>
      </w:r>
      <w:r w:rsidR="00ED0500" w:rsidRPr="00006CA5">
        <w:rPr>
          <w:rFonts w:ascii="Times New Roman" w:hAnsi="Times New Roman" w:cs="Times New Roman"/>
          <w:sz w:val="24"/>
          <w:szCs w:val="24"/>
          <w:lang w:val="es-ES_tradnl"/>
        </w:rPr>
        <w:t xml:space="preserve"> Se incluyeron 8 artículos en esta revisión. Los estudios demostraron que la utilización de </w:t>
      </w:r>
      <w:proofErr w:type="spellStart"/>
      <w:r w:rsidR="00ED0500" w:rsidRPr="00006CA5">
        <w:rPr>
          <w:rFonts w:ascii="Times New Roman" w:hAnsi="Times New Roman" w:cs="Times New Roman"/>
          <w:sz w:val="24"/>
          <w:szCs w:val="24"/>
          <w:lang w:val="es-ES_tradnl"/>
        </w:rPr>
        <w:t>órtesis</w:t>
      </w:r>
      <w:proofErr w:type="spellEnd"/>
      <w:r w:rsidR="00ED0500" w:rsidRPr="00006CA5">
        <w:rPr>
          <w:rFonts w:ascii="Times New Roman" w:hAnsi="Times New Roman" w:cs="Times New Roman"/>
          <w:sz w:val="24"/>
          <w:szCs w:val="24"/>
          <w:lang w:val="es-ES_tradnl"/>
        </w:rPr>
        <w:t xml:space="preserve"> todavía es controvertida, pero puede presentar beneficios en algunas patologías, como en la reducción del dolor en la muñeca y en el tratamiento conservador del síndrome del túnel carpiano y, tener resultados cuestionables, como en la </w:t>
      </w:r>
      <w:proofErr w:type="spellStart"/>
      <w:r w:rsidR="00ED0500" w:rsidRPr="00006CA5">
        <w:rPr>
          <w:rFonts w:ascii="Times New Roman" w:hAnsi="Times New Roman" w:cs="Times New Roman"/>
          <w:sz w:val="24"/>
          <w:szCs w:val="24"/>
          <w:lang w:val="es-ES_tradnl"/>
        </w:rPr>
        <w:t>epicondilitis</w:t>
      </w:r>
      <w:proofErr w:type="spellEnd"/>
      <w:r w:rsidR="00ED0500" w:rsidRPr="00006CA5">
        <w:rPr>
          <w:rFonts w:ascii="Times New Roman" w:hAnsi="Times New Roman" w:cs="Times New Roman"/>
          <w:sz w:val="24"/>
          <w:szCs w:val="24"/>
          <w:lang w:val="es-ES_tradnl"/>
        </w:rPr>
        <w:t xml:space="preserve"> lateral. Además, se puede observar que el material de confección de la </w:t>
      </w:r>
      <w:proofErr w:type="spellStart"/>
      <w:r w:rsidR="00ED0500" w:rsidRPr="00006CA5">
        <w:rPr>
          <w:rFonts w:ascii="Times New Roman" w:hAnsi="Times New Roman" w:cs="Times New Roman"/>
          <w:sz w:val="24"/>
          <w:szCs w:val="24"/>
          <w:lang w:val="es-ES_tradnl"/>
        </w:rPr>
        <w:t>órtesis</w:t>
      </w:r>
      <w:proofErr w:type="spellEnd"/>
      <w:r w:rsidR="00ED0500" w:rsidRPr="00006CA5">
        <w:rPr>
          <w:rFonts w:ascii="Times New Roman" w:hAnsi="Times New Roman" w:cs="Times New Roman"/>
          <w:sz w:val="24"/>
          <w:szCs w:val="24"/>
          <w:lang w:val="es-ES_tradnl"/>
        </w:rPr>
        <w:t xml:space="preserve"> también puede influir en el resultado del tratamiento, como en el estudio de tratamiento del dolor crónico en la muñeca. </w:t>
      </w:r>
      <w:r w:rsidR="00ED0500" w:rsidRPr="00006CA5">
        <w:rPr>
          <w:rFonts w:ascii="Times New Roman" w:hAnsi="Times New Roman" w:cs="Times New Roman"/>
          <w:b/>
          <w:sz w:val="24"/>
          <w:szCs w:val="24"/>
          <w:lang w:val="es-ES_tradnl"/>
        </w:rPr>
        <w:t>Conclusión:</w:t>
      </w:r>
      <w:r w:rsidR="00ED0500" w:rsidRPr="00006CA5">
        <w:rPr>
          <w:rFonts w:ascii="Times New Roman" w:hAnsi="Times New Roman" w:cs="Times New Roman"/>
          <w:sz w:val="24"/>
          <w:szCs w:val="24"/>
          <w:lang w:val="es-ES_tradnl"/>
        </w:rPr>
        <w:t xml:space="preserve"> A pesar de su gran utilización en la práctica clínica, la utilización del </w:t>
      </w:r>
      <w:proofErr w:type="spellStart"/>
      <w:r w:rsidR="00ED0500" w:rsidRPr="00006CA5">
        <w:rPr>
          <w:rFonts w:ascii="Times New Roman" w:hAnsi="Times New Roman" w:cs="Times New Roman"/>
          <w:sz w:val="24"/>
          <w:szCs w:val="24"/>
          <w:lang w:val="es-ES_tradnl"/>
        </w:rPr>
        <w:t>cock</w:t>
      </w:r>
      <w:proofErr w:type="spellEnd"/>
      <w:r w:rsidR="00ED0500" w:rsidRPr="00006CA5">
        <w:rPr>
          <w:rFonts w:ascii="Times New Roman" w:hAnsi="Times New Roman" w:cs="Times New Roman"/>
          <w:sz w:val="24"/>
          <w:szCs w:val="24"/>
          <w:lang w:val="es-ES_tradnl"/>
        </w:rPr>
        <w:t xml:space="preserve">-up aún controvertida y carece de más estudios para tener basamento científico de su efectividad. Sin embargo, estos pueden ser base para el pensamiento crítico durante la indicación de la </w:t>
      </w:r>
      <w:proofErr w:type="spellStart"/>
      <w:r w:rsidR="00ED0500" w:rsidRPr="00006CA5">
        <w:rPr>
          <w:rFonts w:ascii="Times New Roman" w:hAnsi="Times New Roman" w:cs="Times New Roman"/>
          <w:sz w:val="24"/>
          <w:szCs w:val="24"/>
          <w:lang w:val="es-ES_tradnl"/>
        </w:rPr>
        <w:t>órtesis</w:t>
      </w:r>
      <w:proofErr w:type="spellEnd"/>
      <w:r w:rsidR="00ED0500" w:rsidRPr="00006CA5">
        <w:rPr>
          <w:rFonts w:ascii="Times New Roman" w:hAnsi="Times New Roman" w:cs="Times New Roman"/>
          <w:sz w:val="24"/>
          <w:szCs w:val="24"/>
          <w:lang w:val="es-ES_tradnl"/>
        </w:rPr>
        <w:t>.</w:t>
      </w:r>
    </w:p>
    <w:p w:rsidR="00D24B18" w:rsidRPr="00C359B9" w:rsidRDefault="00006CA5" w:rsidP="00C359B9">
      <w:pPr>
        <w:pStyle w:val="Pr-formataoHTML"/>
        <w:shd w:val="clear" w:color="auto" w:fill="FFFFFF"/>
        <w:spacing w:before="240" w:after="240" w:line="360" w:lineRule="auto"/>
        <w:jc w:val="both"/>
        <w:rPr>
          <w:rFonts w:ascii="Times New Roman" w:hAnsi="Times New Roman" w:cs="Times New Roman"/>
          <w:b/>
          <w:sz w:val="24"/>
          <w:lang w:val="es-ES_tradnl"/>
        </w:rPr>
      </w:pPr>
      <w:r w:rsidRPr="00006CA5">
        <w:rPr>
          <w:rFonts w:ascii="Times New Roman" w:hAnsi="Times New Roman" w:cs="Times New Roman"/>
          <w:b/>
          <w:sz w:val="24"/>
          <w:szCs w:val="24"/>
          <w:lang w:val="es-ES_tradnl"/>
        </w:rPr>
        <w:lastRenderedPageBreak/>
        <w:t>Palabras clave</w:t>
      </w:r>
      <w:r w:rsidR="00C359B9">
        <w:rPr>
          <w:rFonts w:ascii="Times New Roman" w:hAnsi="Times New Roman" w:cs="Times New Roman"/>
          <w:b/>
          <w:sz w:val="24"/>
          <w:szCs w:val="24"/>
          <w:lang w:val="es-ES_tradnl"/>
        </w:rPr>
        <w:t>:</w:t>
      </w:r>
      <w:r w:rsidR="00C359B9">
        <w:rPr>
          <w:rFonts w:ascii="Times New Roman" w:hAnsi="Times New Roman" w:cs="Times New Roman"/>
          <w:sz w:val="24"/>
          <w:szCs w:val="24"/>
          <w:lang w:val="es-ES_tradnl"/>
        </w:rPr>
        <w:t xml:space="preserve"> </w:t>
      </w:r>
      <w:proofErr w:type="spellStart"/>
      <w:r w:rsidR="00C359B9">
        <w:rPr>
          <w:rFonts w:ascii="Times New Roman" w:hAnsi="Times New Roman" w:cs="Times New Roman"/>
          <w:sz w:val="24"/>
          <w:szCs w:val="24"/>
          <w:lang w:val="es-ES_tradnl"/>
        </w:rPr>
        <w:t>Órtesis</w:t>
      </w:r>
      <w:proofErr w:type="spellEnd"/>
      <w:r w:rsidR="00C359B9">
        <w:rPr>
          <w:rFonts w:ascii="Times New Roman" w:hAnsi="Times New Roman" w:cs="Times New Roman"/>
          <w:sz w:val="24"/>
          <w:szCs w:val="24"/>
          <w:lang w:val="es-ES_tradnl"/>
        </w:rPr>
        <w:t>; Prescripción; Material;</w:t>
      </w:r>
      <w:r w:rsidRPr="00006CA5">
        <w:rPr>
          <w:rFonts w:ascii="Times New Roman" w:hAnsi="Times New Roman" w:cs="Times New Roman"/>
          <w:sz w:val="24"/>
          <w:szCs w:val="24"/>
          <w:lang w:val="es-ES_tradnl"/>
        </w:rPr>
        <w:t xml:space="preserve"> Terapia Ocupacional.</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INTRODUÇÃO</w:t>
      </w:r>
    </w:p>
    <w:p w:rsidR="00D24B18"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Durante o processo de reabilitação do membro superior, o terapeuta poderá utilizar uma variedade de técnicas e recursos com o objetivo de promover o reestabelecimento da função, prevenir sequelas e impedir ou retardar o avançar de patologias que possam acarretar déficits funcionais no indiví</w:t>
      </w:r>
      <w:r>
        <w:rPr>
          <w:rFonts w:ascii="Times New Roman" w:hAnsi="Times New Roman" w:cs="Times New Roman"/>
          <w:sz w:val="24"/>
          <w:szCs w:val="24"/>
        </w:rPr>
        <w:t>duo</w:t>
      </w:r>
      <w:r w:rsidRPr="000D415D">
        <w:rPr>
          <w:rFonts w:ascii="Times New Roman" w:hAnsi="Times New Roman" w:cs="Times New Roman"/>
          <w:sz w:val="24"/>
          <w:szCs w:val="24"/>
        </w:rPr>
        <w:t>.</w:t>
      </w:r>
      <w:r w:rsidRPr="00D24B1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{"citationItems":[{"id":"ITEM-1","itemData":{"author":[{"dropping-particle":"","family":"Ferrigno","given":"IRACEMA","non-dropping-particle":"","parse-names":false,"suffix":""}],"id":"ITEM-1","issued":{"date-parts":[["2007"]]},"publisher":"São Paulo","publisher-place":"Santos","title":"Terapia da Mão: fundamentos para prática clínica","type":"book"},"uris":["http://www.mendeley.com/documents/?uuid=57204754-8667-418d-960d-57ace8a3160a"]}],"mendeley":{"formattedCitation":"&lt;sup&gt;1&lt;/sup&gt;","plainTextFormattedCitation":"1","previouslyFormattedCitation":"&lt;sup&gt;1&lt;/sup&gt;"},"properties":{"noteIndex":0},"schema":"https://github.com/citation-style-language/schema/raw/master/csl-citation.json"}</w:instrText>
      </w:r>
      <w:r w:rsidRPr="00D24B1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w:t>
      </w:r>
      <w:r w:rsidRPr="00D24B1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Dentre esses recursos, as órteses apresentam papel importante na prevenção ou minimização das deformidades físicas nesse processo.</w:t>
      </w:r>
      <w:r>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{"citationItems":[{"id":"ITEM-1","itemData":{"DOI":"http://dx.doi.org/10.4322/cto.2014.009","author":[{"dropping-particle":"Van","family":"Petten","given":"Adriana Maria Valladão Novais","non-dropping-particle":"","parse-names":false,"suffix":""},{"dropping-particle":"","family":"Ávila","given":"Antônio Ferreira","non-dropping-particle":"","parse-names":false,"suffix":""},{"dropping-particle":"","family":"Lima","given":"Cynthia Girundi da Silva e","non-dropping-particle":"","parse-names":false,"suffix":""}],"container-title":"Cad. Ter. Ocup. UFSCar","id":"ITEM-1","issue":"1","issued":{"date-parts":[["2014"]]},"page":"79-87","title":"Effect of wrist orthosis on hand function","type":"article-journal","volume":"22"},"uris":["http://www.mendeley.com/documents/?uuid=76301611-2dda-41d7-8177-0d96e0e74c4b"]}],"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De acordo com a Organização de Normas Internacionais (</w:t>
      </w:r>
      <w:proofErr w:type="spellStart"/>
      <w:r w:rsidRPr="000D415D">
        <w:rPr>
          <w:rFonts w:ascii="Times New Roman" w:hAnsi="Times New Roman" w:cs="Times New Roman"/>
          <w:i/>
          <w:sz w:val="24"/>
          <w:szCs w:val="24"/>
        </w:rPr>
        <w:t>International</w:t>
      </w:r>
      <w:proofErr w:type="spellEnd"/>
      <w:r w:rsidRPr="000D415D">
        <w:rPr>
          <w:rFonts w:ascii="Times New Roman" w:hAnsi="Times New Roman" w:cs="Times New Roman"/>
          <w:i/>
          <w:sz w:val="24"/>
          <w:szCs w:val="24"/>
        </w:rPr>
        <w:t xml:space="preserve"> </w:t>
      </w:r>
      <w:proofErr w:type="spellStart"/>
      <w:r w:rsidRPr="000D415D">
        <w:rPr>
          <w:rFonts w:ascii="Times New Roman" w:hAnsi="Times New Roman" w:cs="Times New Roman"/>
          <w:i/>
          <w:sz w:val="24"/>
          <w:szCs w:val="24"/>
        </w:rPr>
        <w:t>Organization</w:t>
      </w:r>
      <w:proofErr w:type="spellEnd"/>
      <w:r w:rsidRPr="000D415D">
        <w:rPr>
          <w:rFonts w:ascii="Times New Roman" w:hAnsi="Times New Roman" w:cs="Times New Roman"/>
          <w:i/>
          <w:sz w:val="24"/>
          <w:szCs w:val="24"/>
        </w:rPr>
        <w:t xml:space="preserve"> for </w:t>
      </w:r>
      <w:proofErr w:type="spellStart"/>
      <w:r w:rsidRPr="000D415D">
        <w:rPr>
          <w:rFonts w:ascii="Times New Roman" w:hAnsi="Times New Roman" w:cs="Times New Roman"/>
          <w:i/>
          <w:sz w:val="24"/>
          <w:szCs w:val="24"/>
        </w:rPr>
        <w:t>Standardization</w:t>
      </w:r>
      <w:proofErr w:type="spellEnd"/>
      <w:r w:rsidRPr="000D415D">
        <w:rPr>
          <w:rFonts w:ascii="Times New Roman" w:hAnsi="Times New Roman" w:cs="Times New Roman"/>
          <w:i/>
          <w:sz w:val="24"/>
          <w:szCs w:val="24"/>
        </w:rPr>
        <w:t>)</w:t>
      </w:r>
      <w:r w:rsidRPr="000D415D">
        <w:rPr>
          <w:rFonts w:ascii="Times New Roman" w:hAnsi="Times New Roman" w:cs="Times New Roman"/>
          <w:sz w:val="24"/>
          <w:szCs w:val="24"/>
        </w:rPr>
        <w:t>, a órtese pode ser definida como “dispositivo aplicado externamente ao corpo humano para modificar as características funcionais ou estruturais do sistema musculoesquelético”. São dispositivos temporários que auxiliam na recuperação funcional, podendo ser prescritos e confeccionados por Terapeutas Ocupacionais (</w:t>
      </w:r>
      <w:proofErr w:type="spellStart"/>
      <w:r w:rsidRPr="000D415D">
        <w:rPr>
          <w:rFonts w:ascii="Times New Roman" w:hAnsi="Times New Roman" w:cs="Times New Roman"/>
          <w:sz w:val="24"/>
          <w:szCs w:val="24"/>
        </w:rPr>
        <w:t>TOs</w:t>
      </w:r>
      <w:proofErr w:type="spellEnd"/>
      <w:r w:rsidRPr="000D415D">
        <w:rPr>
          <w:rFonts w:ascii="Times New Roman" w:hAnsi="Times New Roman" w:cs="Times New Roman"/>
          <w:sz w:val="24"/>
          <w:szCs w:val="24"/>
        </w:rPr>
        <w:t>), sendo aplicados a segmentos e articulações para promover posicionamentos estáticos ou movimentos direcionados, cujo principal objetivo é promover a aplicação de forças buscando a reestruturação do equilíbrio biomecânico do segmento comprometido</w:t>
      </w:r>
      <w:r>
        <w:rPr>
          <w:rFonts w:ascii="Times New Roman" w:hAnsi="Times New Roman" w:cs="Times New Roman"/>
          <w:sz w:val="24"/>
          <w:szCs w:val="24"/>
        </w:rPr>
        <w:t>.</w:t>
      </w:r>
      <w:r>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{"citationItems":[{"id":"ITEM-1","itemData":{"author":[{"dropping-particle":"","family":"Ferrigno","given":"IRACEMA","non-dropping-particle":"","parse-names":false,"suffix":""}],"id":"ITEM-1","issued":{"date-parts":[["2007"]]},"publisher":"São Paulo","publisher-place":"Santos","title":"Terapia da Mão: fundamentos para prática clínica","type":"book"},"uris":["http://www.mendeley.com/documents/?uuid=57204754-8667-418d-960d-57ace8a3160a"]}],"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Pr="000D415D">
        <w:rPr>
          <w:rFonts w:ascii="Times New Roman" w:hAnsi="Times New Roman" w:cs="Times New Roman"/>
          <w:sz w:val="24"/>
          <w:szCs w:val="24"/>
        </w:rPr>
        <w:t xml:space="preserve"> Segundo </w:t>
      </w:r>
      <w:proofErr w:type="spellStart"/>
      <w:r w:rsidRPr="000D415D">
        <w:rPr>
          <w:rFonts w:ascii="Times New Roman" w:hAnsi="Times New Roman" w:cs="Times New Roman"/>
          <w:sz w:val="24"/>
          <w:szCs w:val="24"/>
        </w:rPr>
        <w:t>Mckee</w:t>
      </w:r>
      <w:proofErr w:type="spellEnd"/>
      <w:r w:rsidRPr="000D415D">
        <w:rPr>
          <w:rFonts w:ascii="Times New Roman" w:hAnsi="Times New Roman" w:cs="Times New Roman"/>
          <w:sz w:val="24"/>
          <w:szCs w:val="24"/>
        </w:rPr>
        <w:t xml:space="preserve"> e Rivard</w:t>
      </w:r>
      <w:r w:rsidR="00D94086">
        <w:rPr>
          <w:rFonts w:ascii="Times New Roman" w:hAnsi="Times New Roman" w:cs="Times New Roman"/>
          <w:sz w:val="24"/>
          <w:szCs w:val="24"/>
        </w:rPr>
        <w:fldChar w:fldCharType="begin" w:fldLock="1"/>
      </w:r>
      <w:r w:rsidR="00E3614D">
        <w:rPr>
          <w:rFonts w:ascii="Times New Roman" w:hAnsi="Times New Roman" w:cs="Times New Roman"/>
          <w:sz w:val="24"/>
          <w:szCs w:val="24"/>
        </w:rPr>
        <w:instrText>ADDIN CSL_CITATION {"citationItems":[{"id":"ITEM-1","itemData":{"author":[{"dropping-particle":"","family":"Mckee","given":"P.","non-dropping-particle":"","parse-names":false,"suffix":""},{"dropping-particle":"","family":"A. Rivard","given":"","non-dropping-particle":"","parse-names":false,"suffix":""}],"container-title":"Rehabilitation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C.","non-dropping-particle":"","parse-names":false,"suffix":""}],"id":"ITEM-1","issued":{"date-parts":[["2011"]]},"page":"1565-1628","publisher":"Mosby inc.","publisher-place":"Philadelphia","title":"Foundations of orthotic intervention","type":"chapter"},"uris":["http://www.mendeley.com/documents/?uuid=8298642d-38d4-4b87-8192-79c0119aa272"]}],"mendeley":{"formattedCitation":"&lt;sup&gt;3&lt;/sup&gt;","plainTextFormattedCitation":"3","previouslyFormattedCitation":"&lt;sup&gt;3&lt;/sup&gt;"},"properties":{"noteIndex":0},"schema":"https://github.com/citation-style-language/schema/raw/master/csl-citation.json"}</w:instrText>
      </w:r>
      <w:r w:rsidR="00D94086">
        <w:rPr>
          <w:rFonts w:ascii="Times New Roman" w:hAnsi="Times New Roman" w:cs="Times New Roman"/>
          <w:sz w:val="24"/>
          <w:szCs w:val="24"/>
        </w:rPr>
        <w:fldChar w:fldCharType="separate"/>
      </w:r>
      <w:r w:rsidR="00D94086" w:rsidRPr="00D94086">
        <w:rPr>
          <w:rFonts w:ascii="Times New Roman" w:hAnsi="Times New Roman" w:cs="Times New Roman"/>
          <w:noProof/>
          <w:sz w:val="24"/>
          <w:szCs w:val="24"/>
          <w:vertAlign w:val="superscript"/>
        </w:rPr>
        <w:t>3</w:t>
      </w:r>
      <w:r w:rsidR="00D94086">
        <w:rPr>
          <w:rFonts w:ascii="Times New Roman" w:hAnsi="Times New Roman" w:cs="Times New Roman"/>
          <w:sz w:val="24"/>
          <w:szCs w:val="24"/>
        </w:rPr>
        <w:fldChar w:fldCharType="end"/>
      </w:r>
      <w:r w:rsidRPr="000D415D">
        <w:rPr>
          <w:rFonts w:ascii="Times New Roman" w:hAnsi="Times New Roman" w:cs="Times New Roman"/>
          <w:sz w:val="24"/>
          <w:szCs w:val="24"/>
        </w:rPr>
        <w:t>, são objetivos das órteses estabilizar e proteger as estruturas comprometidas, reduzir dor, proteger e facilitar o processo de cicatrização das estruturas, prevenir e melhorar deformidades e, melhorar o desempenho ocupacional.</w:t>
      </w:r>
      <w:r w:rsidR="006A27AF">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{"citationItems":[{"id":"ITEM-1","itemData":{"author":[{"dropping-particle":"","family":"Mckee","given":"P.","non-dropping-particle":"","parse-names":false,"suffix":""},{"dropping-particle":"","family":"A. Rivard","given":"","non-dropping-particle":"","parse-names":false,"suffix":""}],"container-title":"Rehabilitation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C.","non-dropping-particle":"","parse-names":false,"suffix":""}],"id":"ITEM-1","issued":{"date-parts":[["2011"]]},"page":"1565-1628","publisher":"Mosby inc.","publisher-place":"Philadelphia","title":"Foundations of orthotic intervention","type":"chapter"},"uris":["http://www.mendeley.com/documents/?uuid=8298642d-38d4-4b87-8192-79c0119aa272"]}],"mendeley":{"formattedCitation":"&lt;sup&gt;3&lt;/sup&gt;","plainTextFormattedCitation":"3","previouslyFormattedCitation":"&lt;sup&gt;3&lt;/sup&gt;"},"properties":{"noteIndex":0},"schema":"https://github.com/citation-style-language/schema/raw/master/csl-citation.json"}</w:instrText>
      </w:r>
      <w:r w:rsidR="006A27AF">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3</w:t>
      </w:r>
      <w:r w:rsidR="006A27A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Devido à grande variedade de modelos de órteses e de materiais para sua confecção, a definição de qual será indicada requer a utilização de muitos conhecimentos do terapeuta, incluindo anatomia, fisiologia, patologia, </w:t>
      </w:r>
      <w:proofErr w:type="spellStart"/>
      <w:r w:rsidRPr="000D415D">
        <w:rPr>
          <w:rFonts w:ascii="Times New Roman" w:hAnsi="Times New Roman" w:cs="Times New Roman"/>
          <w:sz w:val="24"/>
          <w:szCs w:val="24"/>
        </w:rPr>
        <w:t>cinesiologia</w:t>
      </w:r>
      <w:proofErr w:type="spellEnd"/>
      <w:r w:rsidRPr="000D415D">
        <w:rPr>
          <w:rFonts w:ascii="Times New Roman" w:hAnsi="Times New Roman" w:cs="Times New Roman"/>
          <w:sz w:val="24"/>
          <w:szCs w:val="24"/>
        </w:rPr>
        <w:t xml:space="preserve"> e biomecânica e, as especificidades ocupacionais do </w:t>
      </w:r>
      <w:r w:rsidR="002572D9">
        <w:rPr>
          <w:rFonts w:ascii="Times New Roman" w:hAnsi="Times New Roman" w:cs="Times New Roman"/>
          <w:sz w:val="24"/>
          <w:szCs w:val="24"/>
        </w:rPr>
        <w:t>indivíduo</w:t>
      </w:r>
      <w:r w:rsidRPr="000D415D">
        <w:rPr>
          <w:rFonts w:ascii="Times New Roman" w:hAnsi="Times New Roman" w:cs="Times New Roman"/>
          <w:sz w:val="24"/>
          <w:szCs w:val="24"/>
        </w:rPr>
        <w:t>.</w:t>
      </w:r>
      <w:r w:rsidR="006A27AF">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{"citationItems":[{"id":"ITEM-1","itemData":{"author":[{"dropping-particle":"","family":"Assunção","given":"T. S.","non-dropping-particle":"","parse-names":false,"suffix":""}],"container-title":"Reabilitação da mão","id":"ITEM-1","issued":{"date-parts":[["2006"]]},"page":"657-665","publisher":"Editora Atheneu","publisher-place":"São Paulo","title":"Órteses – Princípios Básicos","type":"chapter"},"uris":["http://www.mendeley.com/documents/?uuid=b6a18811-9dc3-487e-8e9e-06e4d6dce256"]},{"id":"ITEM-2","itemData":{"author":[{"dropping-particle":"","family":"Rodrigues","given":"A. V. N.","non-dropping-particle":"","parse-names":false,"suffix":""},{"dropping-particle":"","family":"Cavalcanti","given":"A.","non-dropping-particle":"","parse-names":false,"suffix":""},{"dropping-particle":"","family":"GALVÃO","given":"C.","non-dropping-particle":"","parse-names":false,"suffix":""}],"container-title":"Terapia Ocupacional: fundamentação &amp; prática","editor":[{"dropping-particle":"","family":"Cavalcanti","given":"A.","non-dropping-particle":"","parse-names":false,"suffix":""},{"dropping-particle":"","family":"GALVÃO","given":"C.","non-dropping-particle":"","parse-names":false,"suffix":""}],"id":"ITEM-2","issued":{"date-parts":[["2007"]]},"page":"435-450","publisher":"Rio de Janeiro","title":"Órtese e Prótese","type":"chapter"},"uris":["http://www.mendeley.com/documents/?uuid=755d2d34-0853-486e-b97a-4bfdbe822a36"]}],"mendeley":{"formattedCitation":"&lt;sup&gt;4&lt;/sup&gt;,&lt;sup&gt;5&lt;/sup&gt;","plainTextFormattedCitation":"4,5","previouslyFormattedCitation":"&lt;sup&gt;4&lt;/sup&gt;,&lt;sup&gt;5&lt;/sup&gt;"},"properties":{"noteIndex":0},"schema":"https://github.com/citation-style-language/schema/raw/master/csl-citation.json"}</w:instrText>
      </w:r>
      <w:r w:rsidR="006A27AF">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4</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5</w:t>
      </w:r>
      <w:r w:rsidR="006A27A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Mckee</w:t>
      </w:r>
      <w:proofErr w:type="spellEnd"/>
      <w:r w:rsidRPr="000D415D">
        <w:rPr>
          <w:rFonts w:ascii="Times New Roman" w:hAnsi="Times New Roman" w:cs="Times New Roman"/>
          <w:sz w:val="24"/>
          <w:szCs w:val="24"/>
        </w:rPr>
        <w:t xml:space="preserve"> e Rivard</w:t>
      </w:r>
      <w:r w:rsidR="002572D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{"citationItems":[{"id":"ITEM-1","itemData":{"author":[{"dropping-particle":"","family":"Mckee","given":"P.","non-dropping-particle":"","parse-names":false,"suffix":""},{"dropping-particle":"","family":"A. Rivard","given":"","non-dropping-particle":"","parse-names":false,"suffix":""}],"container-title":"Rehabilitation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C.","non-dropping-particle":"","parse-names":false,"suffix":""}],"id":"ITEM-1","issued":{"date-parts":[["2011"]]},"page":"1565-1628","publisher":"Mosby inc.","publisher-place":"Philadelphia","title":"Foundations of orthotic intervention","type":"chapter"},"uris":["http://www.mendeley.com/documents/?uuid=8298642d-38d4-4b87-8192-79c0119aa272"]}],"mendeley":{"formattedCitation":"&lt;sup&gt;3&lt;/sup&gt;","plainTextFormattedCitation":"3","previouslyFormattedCitation":"&lt;sup&gt;3&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3</w:t>
      </w:r>
      <w:r w:rsidR="002572D9">
        <w:rPr>
          <w:rFonts w:ascii="Times New Roman" w:hAnsi="Times New Roman" w:cs="Times New Roman"/>
          <w:sz w:val="24"/>
          <w:szCs w:val="24"/>
        </w:rPr>
        <w:fldChar w:fldCharType="end"/>
      </w:r>
      <w:r w:rsidR="002572D9">
        <w:rPr>
          <w:rFonts w:ascii="Times New Roman" w:hAnsi="Times New Roman" w:cs="Times New Roman"/>
          <w:sz w:val="24"/>
          <w:szCs w:val="24"/>
        </w:rPr>
        <w:t xml:space="preserve"> </w:t>
      </w:r>
      <w:r w:rsidRPr="000D415D">
        <w:rPr>
          <w:rFonts w:ascii="Times New Roman" w:hAnsi="Times New Roman" w:cs="Times New Roman"/>
          <w:sz w:val="24"/>
          <w:szCs w:val="24"/>
        </w:rPr>
        <w:t>enfatizam que a indicação das órteses no tratamento das lesões de membros superiores deve abranger as necessidades biológicas e ocupacionais específicas de cada paciente, resultando em indicações individualizadas.  De acordo com Fess</w:t>
      </w:r>
      <w:r w:rsidR="002572D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{"citationItems":[{"id":"ITEM-1","itemData":{"author":[{"dropping-particle":"","family":"Fess","given":"Elaine Ewing","non-dropping-particle":"","parse-names":false,"suffix":""}],"container-title":"JOURNAL OF HAND THERAPY","id":"ITEM-1","issued":{"date-parts":[["2002"]]},"page":"97-132","title":"A History of Splinting : To Understand the Present , View the Past","type":"article-journal","volume":"15"},"uris":["http://www.mendeley.com/documents/?uuid=145d9e58-3ca7-434c-a652-b6e152d57c9d"]}],"mendeley":{"formattedCitation":"&lt;sup&gt;6&lt;/sup&gt;","plainTextFormattedCitation":"6","previouslyFormattedCitation":"&lt;sup&gt;6&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6</w:t>
      </w:r>
      <w:r w:rsidR="002572D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a escolha do modelo e a confecção das diferentes órteses irão variar de acordo com a complexidade do processo de reabilitação, fazendo com que o material seja escolhido de acordo com a complexidade de cada dispositivo confeccionado.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Para isso, faz-se necessária a compreensão das características do material e o objetivo da </w:t>
      </w:r>
      <w:proofErr w:type="spellStart"/>
      <w:r w:rsidRPr="000D415D">
        <w:rPr>
          <w:rFonts w:ascii="Times New Roman" w:hAnsi="Times New Roman" w:cs="Times New Roman"/>
          <w:sz w:val="24"/>
          <w:szCs w:val="24"/>
        </w:rPr>
        <w:t>órtetização</w:t>
      </w:r>
      <w:proofErr w:type="spellEnd"/>
      <w:r w:rsidRPr="000D415D">
        <w:rPr>
          <w:rFonts w:ascii="Times New Roman" w:hAnsi="Times New Roman" w:cs="Times New Roman"/>
          <w:sz w:val="24"/>
          <w:szCs w:val="24"/>
        </w:rPr>
        <w:t>, pois não há material adequado para todas as si</w:t>
      </w:r>
      <w:r w:rsidR="002572D9">
        <w:rPr>
          <w:rFonts w:ascii="Times New Roman" w:hAnsi="Times New Roman" w:cs="Times New Roman"/>
          <w:sz w:val="24"/>
          <w:szCs w:val="24"/>
        </w:rPr>
        <w:t>tuações encontradas na clínica</w:t>
      </w:r>
      <w:r w:rsidRPr="000D415D">
        <w:rPr>
          <w:rFonts w:ascii="Times New Roman" w:hAnsi="Times New Roman" w:cs="Times New Roman"/>
          <w:sz w:val="24"/>
          <w:szCs w:val="24"/>
        </w:rPr>
        <w:t>.</w:t>
      </w:r>
      <w:r w:rsidR="002572D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{"citationItems":[{"id":"ITEM-1","itemData":{"author":[{"dropping-particle":"","family":"Rodrigues","given":"A. V. N.","non-dropping-particle":"","parse-names":false,"suffix":""},{"dropping-particle":"","family":"Cavalcanti","given":"A.","non-dropping-particle":"","parse-names":false,"suffix":""},{"dropping-particle":"","family":"GALVÃO","given":"C.","non-dropping-particle":"","parse-names":false,"suffix":""}],"container-title":"Terapia Ocupacional: fundamentação &amp; prática","editor":[{"dropping-particle":"","family":"Cavalcanti","given":"A.","non-dropping-particle":"","parse-names":false,"suffix":""},{"dropping-particle":"","family":"GALVÃO","given":"C.","non-dropping-particle":"","parse-names":false,"suffix":""}],"id":"ITEM-1","issued":{"date-parts":[["2007"]]},"page":"435-450","publisher":"Rio de Janeiro","title":"Órtese e Prótese","type":"chapter"},"uris":["http://www.mendeley.com/documents/?uuid=755d2d34-0853-486e-b97a-4bfdbe822a36"]}],"mendeley":{"formattedCitation":"&lt;sup&gt;5&lt;/sup&gt;","plainTextFormattedCitation":"5","previouslyFormattedCitation":"&lt;sup&gt;5&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5</w:t>
      </w:r>
      <w:r w:rsidR="002572D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Esses </w:t>
      </w:r>
      <w:r w:rsidRPr="000D415D">
        <w:rPr>
          <w:rFonts w:ascii="Times New Roman" w:hAnsi="Times New Roman" w:cs="Times New Roman"/>
          <w:sz w:val="24"/>
          <w:szCs w:val="24"/>
        </w:rPr>
        <w:lastRenderedPageBreak/>
        <w:t xml:space="preserve">materiais, como gesso, termoplásticos de alta e baixa temperatura,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lâminas de metal, couro e tecidos </w:t>
      </w:r>
      <w:r w:rsidR="002572D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{"citationItems":[{"id":"ITEM-1","itemData":{"author":[{"dropping-particle":"","family":"Rodrigues","given":"A. V. N.","non-dropping-particle":"","parse-names":false,"suffix":""},{"dropping-particle":"","family":"Cavalcanti","given":"A.","non-dropping-particle":"","parse-names":false,"suffix":""},{"dropping-particle":"","family":"GALVÃO","given":"C.","non-dropping-particle":"","parse-names":false,"suffix":""}],"container-title":"Terapia Ocupacional: fundamentação &amp; prática","editor":[{"dropping-particle":"","family":"Cavalcanti","given":"A.","non-dropping-particle":"","parse-names":false,"suffix":""},{"dropping-particle":"","family":"GALVÃO","given":"C.","non-dropping-particle":"","parse-names":false,"suffix":""}],"id":"ITEM-1","issued":{"date-parts":[["2007"]]},"page":"435-450","publisher":"Rio de Janeiro","title":"Órtese e Prótese","type":"chapter"},"uris":["http://www.mendeley.com/documents/?uuid=755d2d34-0853-486e-b97a-4bfdbe822a36"]}],"mendeley":{"formattedCitation":"&lt;sup&gt;5&lt;/sup&gt;","plainTextFormattedCitation":"5","previouslyFormattedCitation":"&lt;sup&gt;5&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5</w:t>
      </w:r>
      <w:r w:rsidR="002572D9">
        <w:rPr>
          <w:rFonts w:ascii="Times New Roman" w:hAnsi="Times New Roman" w:cs="Times New Roman"/>
          <w:sz w:val="24"/>
          <w:szCs w:val="24"/>
        </w:rPr>
        <w:fldChar w:fldCharType="end"/>
      </w:r>
      <w:r w:rsidRPr="000D415D">
        <w:rPr>
          <w:rFonts w:ascii="Times New Roman" w:hAnsi="Times New Roman" w:cs="Times New Roman"/>
          <w:sz w:val="24"/>
          <w:szCs w:val="24"/>
        </w:rPr>
        <w:t xml:space="preserve">variam em relação à rigidez, flexibilidade de uso, memória, </w:t>
      </w:r>
      <w:proofErr w:type="spellStart"/>
      <w:r w:rsidRPr="000D415D">
        <w:rPr>
          <w:rFonts w:ascii="Times New Roman" w:hAnsi="Times New Roman" w:cs="Times New Roman"/>
          <w:sz w:val="24"/>
          <w:szCs w:val="24"/>
        </w:rPr>
        <w:t>conformabilidade</w:t>
      </w:r>
      <w:proofErr w:type="spellEnd"/>
      <w:r w:rsidRPr="000D415D">
        <w:rPr>
          <w:rFonts w:ascii="Times New Roman" w:hAnsi="Times New Roman" w:cs="Times New Roman"/>
          <w:sz w:val="24"/>
          <w:szCs w:val="24"/>
        </w:rPr>
        <w:t>, durabilidade, acabamento, resistência e auto aderência.</w:t>
      </w:r>
      <w:r w:rsidR="002572D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{"citationItems":[{"id":"ITEM-1","itemData":{"author":[{"dropping-particle":"","family":"Ferrigno","given":"IRACEMA","non-dropping-particle":"","parse-names":false,"suffix":""}],"id":"ITEM-1","issued":{"date-parts":[["2007"]]},"publisher":"São Paulo","publisher-place":"Santos","title":"Terapia da Mão: fundamentos para prática clínica","type":"book"},"uris":["http://www.mendeley.com/documents/?uuid=57204754-8667-418d-960d-57ace8a3160a"]}],"mendeley":{"formattedCitation":"&lt;sup&gt;1&lt;/sup&gt;","plainTextFormattedCitation":"1","previouslyFormattedCitation":"&lt;sup&gt;1&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w:t>
      </w:r>
      <w:r w:rsidR="002572D9">
        <w:rPr>
          <w:rFonts w:ascii="Times New Roman" w:hAnsi="Times New Roman" w:cs="Times New Roman"/>
          <w:sz w:val="24"/>
          <w:szCs w:val="24"/>
        </w:rPr>
        <w:fldChar w:fldCharType="end"/>
      </w:r>
      <w:r w:rsidR="002572D9">
        <w:rPr>
          <w:rFonts w:ascii="Times New Roman" w:hAnsi="Times New Roman" w:cs="Times New Roman"/>
          <w:sz w:val="24"/>
          <w:szCs w:val="24"/>
        </w:rPr>
        <w:t xml:space="preserve"> Van </w:t>
      </w:r>
      <w:proofErr w:type="spellStart"/>
      <w:r w:rsidR="002572D9">
        <w:rPr>
          <w:rFonts w:ascii="Times New Roman" w:hAnsi="Times New Roman" w:cs="Times New Roman"/>
          <w:sz w:val="24"/>
          <w:szCs w:val="24"/>
        </w:rPr>
        <w:t>Petten</w:t>
      </w:r>
      <w:proofErr w:type="spellEnd"/>
      <w:r w:rsidR="002572D9">
        <w:rPr>
          <w:rFonts w:ascii="Times New Roman" w:hAnsi="Times New Roman" w:cs="Times New Roman"/>
          <w:sz w:val="24"/>
          <w:szCs w:val="24"/>
        </w:rPr>
        <w:t xml:space="preserve"> et al.</w:t>
      </w:r>
      <w:r w:rsidR="002572D9">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{"citationItems":[{"id":"ITEM-1","itemData":{"DOI":"http://dx.doi.org/10.4322/cto.2014.009","author":[{"dropping-particle":"Van","family":"Petten","given":"Adriana Maria Valladão Novais","non-dropping-particle":"","parse-names":false,"suffix":""},{"dropping-particle":"","family":"Ávila","given":"Antônio Ferreira","non-dropping-particle":"","parse-names":false,"suffix":""},{"dropping-particle":"","family":"Lima","given":"Cynthia Girundi da Silva e","non-dropping-particle":"","parse-names":false,"suffix":""}],"container-title":"Cad. Ter. Ocup. UFSCar","id":"ITEM-1","issue":"1","issued":{"date-parts":[["2014"]]},"page":"79-87","title":"Effect of wrist orthosis on hand function","type":"article-journal","volume":"22"},"uris":["http://www.mendeley.com/documents/?uuid=76301611-2dda-41d7-8177-0d96e0e74c4b"]}],"mendeley":{"formattedCitation":"&lt;sup&gt;2&lt;/sup&gt;","plainTextFormattedCitation":"2","previouslyFormattedCitation":"&lt;sup&gt;2&lt;/sup&gt;"},"properties":{"noteIndex":0},"schema":"https://github.com/citation-style-language/schema/raw/master/csl-citation.json"}</w:instrText>
      </w:r>
      <w:r w:rsidR="002572D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w:t>
      </w:r>
      <w:r w:rsidR="002572D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afirmam que a escolha do material é fator de extrema importância para a confecção da órtese, pois este pode influenciar no alcance do objetivo do tratamento.</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Com base em sua avaliação, os </w:t>
      </w:r>
      <w:proofErr w:type="spellStart"/>
      <w:r w:rsidRPr="000D415D">
        <w:rPr>
          <w:rFonts w:ascii="Times New Roman" w:hAnsi="Times New Roman" w:cs="Times New Roman"/>
          <w:sz w:val="24"/>
          <w:szCs w:val="24"/>
        </w:rPr>
        <w:t>TOs</w:t>
      </w:r>
      <w:proofErr w:type="spellEnd"/>
      <w:r w:rsidRPr="000D415D">
        <w:rPr>
          <w:rFonts w:ascii="Times New Roman" w:hAnsi="Times New Roman" w:cs="Times New Roman"/>
          <w:sz w:val="24"/>
          <w:szCs w:val="24"/>
        </w:rPr>
        <w:t xml:space="preserve"> têm utilizado a órtese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de estabilização de punho com dedos livres ou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para diversas condições, sendo esta geralmente a mais prescrita por </w:t>
      </w:r>
      <w:proofErr w:type="spellStart"/>
      <w:r w:rsidRPr="000D415D">
        <w:rPr>
          <w:rFonts w:ascii="Times New Roman" w:hAnsi="Times New Roman" w:cs="Times New Roman"/>
          <w:sz w:val="24"/>
          <w:szCs w:val="24"/>
        </w:rPr>
        <w:t>TOs</w:t>
      </w:r>
      <w:proofErr w:type="spellEnd"/>
      <w:r w:rsidRPr="000D415D">
        <w:rPr>
          <w:rFonts w:ascii="Times New Roman" w:hAnsi="Times New Roman" w:cs="Times New Roman"/>
          <w:sz w:val="24"/>
          <w:szCs w:val="24"/>
        </w:rPr>
        <w:t xml:space="preserve"> para acometimentos do membro superior, com a finalidade de melhorar os distúrbios causados pelo desequilíbrio biomecânico das estruturas do punho ou relacionadas a esse.</w:t>
      </w:r>
      <w:r w:rsidR="00FB5C0A">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{"citationItems":[{"id":"ITEM-1","itemData":{"author":[{"dropping-particle":"","family":"Trombly","given":"C.","non-dropping-particle":"","parse-names":false,"suffix":""}],"edition":"5","id":"ITEM-1","issued":{"date-parts":[["2005"]]},"publisher":"Santos Livraria Editora","publisher-place":"São Paulo","title":"Terapia Ocupacional para disfunções físicas","type":"book"},"uris":["http://www.mendeley.com/documents/?uuid=e6a3bbd3-dc76-4b95-a835-459fbaf4b1d8"]},{"id":"ITEM-2","itemData":{"DOI":"http://dx.doi.org/10.4322/cto.2014.009","author":[{"dropping-particle":"Van","family":"Petten","given":"Adriana Maria Valladão Novais","non-dropping-particle":"","parse-names":false,"suffix":""},{"dropping-particle":"","family":"Ávila","given":"Antônio Ferreira","non-dropping-particle":"","parse-names":false,"suffix":""},{"dropping-particle":"","family":"Lima","given":"Cynthia Girundi da Silva e","non-dropping-particle":"","parse-names":false,"suffix":""}],"container-title":"Cad. Ter. Ocup. UFSCar","id":"ITEM-2","issue":"1","issued":{"date-parts":[["2014"]]},"page":"79-87","title":"Effect of wrist orthosis on hand function","type":"article-journal","volume":"22"},"uris":["http://www.mendeley.com/documents/?uuid=76301611-2dda-41d7-8177-0d96e0e74c4b"]}],"mendeley":{"formattedCitation":"&lt;sup&gt;2&lt;/sup&gt;,&lt;sup&gt;7&lt;/sup&gt;","plainTextFormattedCitation":"2,7","previouslyFormattedCitation":"&lt;sup&gt;2&lt;/sup&gt;,&lt;sup&gt;7&lt;/sup&gt;"},"properties":{"noteIndex":0},"schema":"https://github.com/citation-style-language/schema/raw/master/csl-citation.json"}</w:instrText>
      </w:r>
      <w:r w:rsidR="00FB5C0A">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2</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7</w:t>
      </w:r>
      <w:r w:rsidR="00FB5C0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Esta é uma órtese ventral, estática, que se estende da prega palmar distal ao limite de 2/3 do antebraço, deixando os dedos e polegar livres para a realização da função, a qual vem sendo indicada para condições diversas, incluindo fratura de rádio distal</w:t>
      </w:r>
      <w:r w:rsidR="00FB5C0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{"citationItems":[{"id":"ITEM-1","itemData":{"author":[{"dropping-particle":"","family":"Mckee","given":"P.","non-dropping-particle":"","parse-names":false,"suffix":""},{"dropping-particle":"","family":"A. Rivard","given":"","non-dropping-particle":"","parse-names":false,"suffix":""}],"container-title":"Rehabilitation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C.","non-dropping-particle":"","parse-names":false,"suffix":""}],"id":"ITEM-1","issued":{"date-parts":[["2011"]]},"page":"1565-1628","publisher":"Mosby inc.","publisher-place":"Philadelphia","title":"Foundations of orthotic intervention","type":"chapter"},"uris":["http://www.mendeley.com/documents/?uuid=8298642d-38d4-4b87-8192-79c0119aa272"]}],"mendeley":{"formattedCitation":"&lt;sup&gt;3&lt;/sup&gt;","plainTextFormattedCitation":"3","previouslyFormattedCitation":"&lt;sup&gt;3&lt;/sup&gt;"},"properties":{"noteIndex":0},"schema":"https://github.com/citation-style-language/schema/raw/master/csl-citation.json"}</w:instrText>
      </w:r>
      <w:r w:rsidR="00FB5C0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3</w:t>
      </w:r>
      <w:r w:rsidR="00FB5C0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Síndrome do Túnel do Carpo (STC) </w:t>
      </w:r>
      <w:r w:rsidR="00FB5C0A">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{"citationItems":[{"id":"ITEM-1","itemData":{"DOI":"10.1053/mr.2000.3856","author":[{"dropping-particle":"","family":"Walker","given":"William C","non-dropping-particle":"","parse-names":false,"suffix":""},{"dropping-particle":"","family":"Metzler","given":"Marie","non-dropping-particle":"","parse-names":false,"suffix":""},{"dropping-particle":"","family":"Cifu","given":"David X","non-dropping-particle":"","parse-names":false,"suffix":""},{"dropping-particle":"","family":"Swartz","given":"Zachary","non-dropping-particle":"","parse-names":false,"suffix":""},{"dropping-particle":"","family":"Wc","given":"Abstract Walker","non-dropping-particle":"","parse-names":false,"suffix":""},{"dropping-particle":"","family":"Metzler","given":"M","non-dropping-particle":"","parse-names":false,"suffix":""},{"dropping-particle":"","family":"Dx","given":"Cifu","non-dropping-particle":"","parse-names":false,"suffix":""},{"dropping-particle":"","family":"Swartz","given":"Z","non-dropping-particle":"","parse-names":false,"suffix":""}],"container-title":"Arch Phys Med Rehabil Vol","id":"ITEM-1","issue":"April","issued":{"date-parts":[["2000"]]},"page":"424-429","title":"Neutral Wrist Splinting in Carpal Tunnel Syndrome : A Comparison of Night-Only Versus Full-Time Wear Instructions","type":"article-journal","volume":"81"},"uris":["http://www.mendeley.com/documents/?uuid=53b4b7b6-3b7d-4651-81ff-93053549e596"]},{"id":"ITEM-2","itemData":{"author":[{"dropping-particle":"","family":"Evans","given":"R. B.","non-dropping-particle":"","parse-names":false,"suffix":""}],"container-title":"Rehabilitation of the hand and upper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C.","non-dropping-particle":"","parse-names":false,"suffix":""}],"id":"ITEM-2","issued":{"date-parts":[["2011"]]},"page":"666-677","publisher":"Mosby inc.","publisher-place":"Philadelphia","title":"Therapist’s management of carpal tunnel syndrome: a practical approach","type":"chapter"},"uris":["http://www.mendeley.com/documents/?uuid=23fd6082-2ad9-47be-84cc-56061681be85"]}],"mendeley":{"formattedCitation":"&lt;sup&gt;8&lt;/sup&gt;,&lt;sup&gt;9&lt;/sup&gt;","plainTextFormattedCitation":"8,9","previouslyFormattedCitation":"&lt;sup&gt;8&lt;/sup&gt;,&lt;sup&gt;9&lt;/sup&gt;"},"properties":{"noteIndex":0},"schema":"https://github.com/citation-style-language/schema/raw/master/csl-citation.json"}</w:instrText>
      </w:r>
      <w:r w:rsidR="00FB5C0A">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8</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9</w:t>
      </w:r>
      <w:r w:rsidR="00FB5C0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 </w:t>
      </w:r>
      <w:proofErr w:type="spellStart"/>
      <w:r w:rsidRPr="000D415D">
        <w:rPr>
          <w:rFonts w:ascii="Times New Roman" w:hAnsi="Times New Roman" w:cs="Times New Roman"/>
          <w:sz w:val="24"/>
          <w:szCs w:val="24"/>
        </w:rPr>
        <w:t>epicondilite</w:t>
      </w:r>
      <w:proofErr w:type="spellEnd"/>
      <w:r w:rsidRPr="000D415D">
        <w:rPr>
          <w:rFonts w:ascii="Times New Roman" w:hAnsi="Times New Roman" w:cs="Times New Roman"/>
          <w:sz w:val="24"/>
          <w:szCs w:val="24"/>
        </w:rPr>
        <w:t xml:space="preserve"> lateral (EL) </w:t>
      </w:r>
      <w:r w:rsidR="00B428E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{"citationItems":[{"id":"ITEM-1","itemData":{"author":[{"dropping-particle":"","family":"Fedorczyk","given":"J. M.","non-dropping-particle":"","parse-names":false,"suffix":""}],"container-title":"Rehabilitation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C.","non-dropping-particle":"","parse-names":false,"suffix":""}],"id":"ITEM-1","issued":{"date-parts":[["2011"]]},"page":"1098-1108","publisher":"Mosby inc.","publisher-place":"Philadelphia","title":"Elbow Tendinopathies: Clinical Presentation and Therapist’s Management of Tennis Elbow","type":"chapter"},"uris":["http://www.mendeley.com/documents/?uuid=ed820f43-ea72-4c9d-b682-a32bdfc8c907"]}],"mendeley":{"formattedCitation":"&lt;sup&gt;10&lt;/sup&gt;","plainTextFormattedCitation":"10","previouslyFormattedCitation":"&lt;sup&gt;10&lt;/sup&gt;"},"properties":{"noteIndex":0},"schema":"https://github.com/citation-style-language/schema/raw/master/csl-citation.json"}</w:instrText>
      </w:r>
      <w:r w:rsidR="00B428E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10</w:t>
      </w:r>
      <w:r w:rsidR="00B428E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As principais justificativas da indicação desta órtese para as condições anteriormente citadas são promover a restrição do movimento articular, o posicionamento funcional e o repouso das estruturas comprometidas relacionadas à articulação do punho.</w:t>
      </w:r>
      <w:r w:rsidR="00575BDF">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{"citationItems":[{"id":"ITEM-1","itemData":{"author":[{"dropping-particle":"","family":"Callinan","given":"Nancy","non-dropping-particle":"","parse-names":false,"suffix":""}],"container-title":"The American Journal of Occupational Therapy","id":"ITEM-1","issue":"5","issued":{"date-parts":[["1999"]]},"page":"441-444","title":"Clinical Interpretation of “An Electromyography Study of Wrist Extension Orthoses and Upper- Extremity","type":"article-journal","volume":"53"},"uris":["http://www.mendeley.com/documents/?uuid=22f31616-9989-46e3-a33c-780e32321330"]}],"mendeley":{"formattedCitation":"&lt;sup&gt;11&lt;/sup&gt;","plainTextFormattedCitation":"11","previouslyFormattedCitation":"&lt;sup&gt;11&lt;/sup&gt;"},"properties":{"noteIndex":0},"schema":"https://github.com/citation-style-language/schema/raw/master/csl-citation.json"}</w:instrText>
      </w:r>
      <w:r w:rsidR="00575BDF">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11</w:t>
      </w:r>
      <w:r w:rsidR="00575BD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No entanto, existem questionamentos na literatura com relação à influência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na atividade </w:t>
      </w:r>
      <w:proofErr w:type="spellStart"/>
      <w:r w:rsidRPr="000D415D">
        <w:rPr>
          <w:rFonts w:ascii="Times New Roman" w:hAnsi="Times New Roman" w:cs="Times New Roman"/>
          <w:sz w:val="24"/>
          <w:szCs w:val="24"/>
        </w:rPr>
        <w:t>eletromiográfica</w:t>
      </w:r>
      <w:proofErr w:type="spellEnd"/>
      <w:r w:rsidRPr="000D415D">
        <w:rPr>
          <w:rFonts w:ascii="Times New Roman" w:hAnsi="Times New Roman" w:cs="Times New Roman"/>
          <w:sz w:val="24"/>
          <w:szCs w:val="24"/>
        </w:rPr>
        <w:t xml:space="preserve"> dos músculos flexores e extensores do punho</w:t>
      </w:r>
      <w:r w:rsidR="00575BDF">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{"citationItems":[{"id":"ITEM-1","itemData":{"DOI":"10.1016/j.apmr.2009.01.016","ISSN":"0003-9993","author":[{"dropping-particle":"","family":"Ferrigno","given":"Iracema Serrat Vergotti","non-dropping-particle":"","parse-names":false,"suffix":""},{"dropping-particle":"","family":"Jr","given":"Alberto Cliquet","non-dropping-particle":"","parse-names":false,"suffix":""},{"dropping-particle":"","family":"Magna","given":"Luis Alberto","non-dropping-particle":"","parse-names":false,"suffix":""},{"dropping-particle":"","family":"Filho","given":"Américo Zoppi","non-dropping-particle":"","parse-names":false,"suffix":""}],"container-title":"Arch Phys Med Rehabil","id":"ITEM-1","issue":"7","issued":{"date-parts":[["2009"]]},"page":"1152-1158","publisher":"the American Congress of Rehabilitation Medicine and the American Academy of Physical Medicine and Rehabilitation","title":"Electromyography of the Upper Limbs During Computer Work : A Comparison of 2 Wrist Orthoses in Healthy Adults","type":"article-journal","volume":"90"},"uris":["http://www.mendeley.com/documents/?uuid=1ff96280-9aa0-423d-8641-cb3ea6efaa57"]},{"id":"ITEM-2","itemData":{"author":[{"dropping-particle":"","family":"Rodrigues","given":"Adriana Maria Valladão Novais","non-dropping-particle":"","parse-names":false,"suffix":""},{"dropping-particle":"","family":"Miranda","given":"Andressa Dias","non-dropping-particle":"","parse-names":false,"suffix":""},{"dropping-particle":"","family":"Pereira","given":"Giselle dos Santos","non-dropping-particle":"","parse-names":false,"suffix":""},{"dropping-particle":"","family":"Leal","given":"Valdiane Alves","non-dropping-particle":"","parse-names":false,"suffix":""},{"dropping-particle":"","family":"Ávila","given":"Antônio Ferreira","non-dropping-particle":"","parse-names":false,"suffix":""}],"container-title":"Rev. Ter. Ocup. Univ. São Paulo","id":"ITEM-2","issue":"1","issued":{"date-parts":[["2007"]]},"page":"30-37","title":"Análise do efeito do uso das órteses de punho na musculatura do antebraço: uma revisão comentada da literatura","type":"article-journal","volume":"18"},"uris":["http://www.mendeley.com/documents/?uuid=950dc343-6d5e-44ef-a115-f1c68df17fbe"]}],"mendeley":{"formattedCitation":"&lt;sup&gt;12&lt;/sup&gt;,&lt;sup&gt;13&lt;/sup&gt;","plainTextFormattedCitation":"12,13","previouslyFormattedCitation":"&lt;sup&gt;12&lt;/sup&gt;,&lt;sup&gt;13&lt;/sup&gt;"},"properties":{"noteIndex":0},"schema":"https://github.com/citation-style-language/schema/raw/master/csl-citation.json"}</w:instrText>
      </w:r>
      <w:r w:rsidR="00575BDF">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12</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13</w:t>
      </w:r>
      <w:r w:rsidR="00575BDF">
        <w:rPr>
          <w:rFonts w:ascii="Times New Roman" w:hAnsi="Times New Roman" w:cs="Times New Roman"/>
          <w:sz w:val="24"/>
          <w:szCs w:val="24"/>
        </w:rPr>
        <w:fldChar w:fldCharType="end"/>
      </w:r>
      <w:r w:rsidRPr="000D415D">
        <w:rPr>
          <w:rFonts w:ascii="Times New Roman" w:hAnsi="Times New Roman" w:cs="Times New Roman"/>
          <w:sz w:val="24"/>
          <w:szCs w:val="24"/>
        </w:rPr>
        <w:t>, no favorecimento da função manual</w:t>
      </w:r>
      <w:r w:rsidR="00575BDF">
        <w:rPr>
          <w:rFonts w:ascii="Times New Roman" w:hAnsi="Times New Roman" w:cs="Times New Roman"/>
          <w:sz w:val="24"/>
          <w:szCs w:val="24"/>
        </w:rPr>
        <w:t xml:space="preserve"> </w:t>
      </w:r>
      <w:r w:rsidR="00575BDF">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Jung","given":"Hye-young","non-dropping-particle":"","parse-names":false,"suffix":""},{"dropping-particle":"","family":"Jung","given":"Nam-Hae","non-dropping-particle":"","parse-names":false,"suffix":""},{"dropping-particle":"","family":"CHang","given":"Moon-young","non-dropping-particle":"","parse-names":false,"suffix":""}],"container-title":"J. Phys. Ther. Sci.","id":"ITEM-1","issue":"10","issued":{"date-parts":[["2013"]]},"page":"1247-1249","title":"Comparison of Muscle Activation while Performing Tasks Similar to Activities of Daily Livings with and without a Cock-up Splint","type":"article-journal","volume":"25"},"uris":["http://www.mendeley.com/documents/?uuid=311dc841-c203-4156-8f8c-6c9d90dc6c1f"]},{"id":"ITEM-2","itemData":{"DOI":"http://dx.doi.org/10.4322/cto.2014.009","author":[{"dropping-particle":"Van","family":"Petten","given":"Adriana Maria Valladão Novais","non-dropping-particle":"","parse-names":false,"suffix":""},{"dropping-particle":"","family":"Ávila","given":"Antônio Ferreira","non-dropping-particle":"","parse-names":false,"suffix":""},{"dropping-particle":"","family":"Lima","given":"Cynthia Girundi da Silva e","non-dropping-particle":"","parse-names":false,"suffix":""}],"container-title":"Cad. Ter. Ocup. UFSCar","id":"ITEM-2","issue":"1","issued":{"date-parts":[["2014"]]},"page":"79-87","title":"Effect of wrist orthosis on hand function","type":"article-journal","volume":"22"},"uris":["http://www.mendeley.com/documents/?uuid=76301611-2dda-41d7-8177-0d96e0e74c4b"]}],"mendeley":{"formattedCitation":"&lt;sup&gt;2&lt;/sup&gt;,&lt;sup&gt;14&lt;/sup&gt;","plainTextFormattedCitation":"2,14","previouslyFormattedCitation":"&lt;sup&gt;2&lt;/sup&gt;,&lt;sup&gt;14&lt;/sup&gt;"},"properties":{"noteIndex":0},"schema":"https://github.com/citation-style-language/schema/raw/master/csl-citation.json"}</w:instrText>
      </w:r>
      <w:r w:rsidR="00575BDF">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2</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14</w:t>
      </w:r>
      <w:r w:rsidR="00575BD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 na influência do tipo de material utilizado</w:t>
      </w:r>
      <w:r w:rsidR="00575BDF">
        <w:rPr>
          <w:rFonts w:ascii="Times New Roman" w:hAnsi="Times New Roman" w:cs="Times New Roman"/>
          <w:sz w:val="24"/>
          <w:szCs w:val="24"/>
        </w:rPr>
        <w:t xml:space="preserve"> </w:t>
      </w:r>
      <w:r w:rsidR="00575BDF">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{"citationItems":[{"id":"ITEM-1","itemData":{"DOI":"10.1016/j.apmr.2009.01.016","ISSN":"0003-9993","author":[{"dropping-particle":"","family":"Ferrigno","given":"Iracema Serrat Vergotti","non-dropping-particle":"","parse-names":false,"suffix":""},{"dropping-particle":"","family":"Jr","given":"Alberto Cliquet","non-dropping-particle":"","parse-names":false,"suffix":""},{"dropping-particle":"","family":"Magna","given":"Luis Alberto","non-dropping-particle":"","parse-names":false,"suffix":""},{"dropping-particle":"","family":"Filho","given":"Américo Zoppi","non-dropping-particle":"","parse-names":false,"suffix":""}],"container-title":"Arch Phys Med Rehabil","id":"ITEM-1","issue":"7","issued":{"date-parts":[["2009"]]},"page":"1152-1158","publisher":"the American Congress of Rehabilitation Medicine and the American Academy of Physical Medicine and Rehabilitation","title":"Electromyography of the Upper Limbs During Computer Work : A Comparison of 2 Wrist Orthoses in Healthy Adults","type":"article-journal","volume":"90"},"uris":["http://www.mendeley.com/documents/?uuid=1ff96280-9aa0-423d-8641-cb3ea6efaa57"]},{"id":"ITEM-2","itemData":{"DOI":"http://dx.doi.org/10.4322/cto.2014.009","author":[{"dropping-particle":"Van","family":"Petten","given":"Adriana Maria Valladão Novais","non-dropping-particle":"","parse-names":false,"suffix":""},{"dropping-particle":"","family":"Ávila","given":"Antônio Ferreira","non-dropping-particle":"","parse-names":false,"suffix":""},{"dropping-particle":"","family":"Lima","given":"Cynthia Girundi da Silva e","non-dropping-particle":"","parse-names":false,"suffix":""}],"container-title":"Cad. Ter. Ocup. UFSCar","id":"ITEM-2","issue":"1","issued":{"date-parts":[["2014"]]},"page":"79-87","title":"Effect of wrist orthosis on hand function","type":"article-journal","volume":"22"},"uris":["http://www.mendeley.com/documents/?uuid=76301611-2dda-41d7-8177-0d96e0e74c4b"]}],"mendeley":{"formattedCitation":"&lt;sup&gt;2&lt;/sup&gt;,&lt;sup&gt;12&lt;/sup&gt;","plainTextFormattedCitation":"2,12","previouslyFormattedCitation":"&lt;sup&gt;2&lt;/sup&gt;,&lt;sup&gt;12&lt;/sup&gt;"},"properties":{"noteIndex":0},"schema":"https://github.com/citation-style-language/schema/raw/master/csl-citation.json"}</w:instrText>
      </w:r>
      <w:r w:rsidR="00575BDF">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2</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12</w:t>
      </w:r>
      <w:r w:rsidR="00575BD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Assim, diante dessas informações controversas, pode-se questionar tanto a eficácia da </w:t>
      </w:r>
      <w:proofErr w:type="spellStart"/>
      <w:r w:rsidRPr="000D415D">
        <w:rPr>
          <w:rFonts w:ascii="Times New Roman" w:hAnsi="Times New Roman" w:cs="Times New Roman"/>
          <w:sz w:val="24"/>
          <w:szCs w:val="24"/>
        </w:rPr>
        <w:t>ortetização</w:t>
      </w:r>
      <w:proofErr w:type="spellEnd"/>
      <w:r w:rsidRPr="000D415D">
        <w:rPr>
          <w:rFonts w:ascii="Times New Roman" w:hAnsi="Times New Roman" w:cs="Times New Roman"/>
          <w:sz w:val="24"/>
          <w:szCs w:val="24"/>
        </w:rPr>
        <w:t xml:space="preserve"> em determinadas patologias, quanto à influência do material utilizado para a confecção da órtese, apresentando implicações diretas na prática clínica da Terapia Ocupacional. </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OBJETIVO</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Este trabalho tem como objetivo identificar na literatura as indicações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e os materiais utilizados na sua confecção, para investigar a adequação da utilização deste tipo de órtese de acordo com as condições clínicas as quais tem sido indicada.</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METODOLOGIA</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lastRenderedPageBreak/>
        <w:t xml:space="preserve">Este estudo se trata de uma revisão de literatura integrativa. Foi realizado um levantamento bibliográfico no período de novembro de 2017 e janeiro de 2018 para encontrar artigos que relatassem as indicações terapêuticas e materiais utilizados para a confecção da órtese </w:t>
      </w:r>
      <w:proofErr w:type="spellStart"/>
      <w:r w:rsidRPr="000D415D">
        <w:rPr>
          <w:rFonts w:ascii="Times New Roman" w:hAnsi="Times New Roman" w:cs="Times New Roman"/>
          <w:sz w:val="24"/>
          <w:szCs w:val="24"/>
        </w:rPr>
        <w:t>cock</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A pesquisa foi conduzida nas bases de dados </w:t>
      </w:r>
      <w:proofErr w:type="spellStart"/>
      <w:r w:rsidRPr="000D415D">
        <w:rPr>
          <w:rFonts w:ascii="Times New Roman" w:hAnsi="Times New Roman" w:cs="Times New Roman"/>
          <w:sz w:val="24"/>
          <w:szCs w:val="24"/>
        </w:rPr>
        <w:t>PubMed</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Lilacs</w:t>
      </w:r>
      <w:proofErr w:type="spellEnd"/>
      <w:r w:rsidRPr="000D415D">
        <w:rPr>
          <w:rFonts w:ascii="Times New Roman" w:hAnsi="Times New Roman" w:cs="Times New Roman"/>
          <w:sz w:val="24"/>
          <w:szCs w:val="24"/>
        </w:rPr>
        <w:t xml:space="preserve"> (Literatura </w:t>
      </w:r>
      <w:proofErr w:type="spellStart"/>
      <w:r w:rsidRPr="000D415D">
        <w:rPr>
          <w:rFonts w:ascii="Times New Roman" w:hAnsi="Times New Roman" w:cs="Times New Roman"/>
          <w:sz w:val="24"/>
          <w:szCs w:val="24"/>
        </w:rPr>
        <w:t>Latinoamericana</w:t>
      </w:r>
      <w:proofErr w:type="spellEnd"/>
      <w:r w:rsidRPr="000D415D">
        <w:rPr>
          <w:rFonts w:ascii="Times New Roman" w:hAnsi="Times New Roman" w:cs="Times New Roman"/>
          <w:sz w:val="24"/>
          <w:szCs w:val="24"/>
        </w:rPr>
        <w:t xml:space="preserve"> e do Caribe em Ciências da Saúde), </w:t>
      </w:r>
      <w:proofErr w:type="spellStart"/>
      <w:r w:rsidRPr="000D415D">
        <w:rPr>
          <w:rFonts w:ascii="Times New Roman" w:hAnsi="Times New Roman" w:cs="Times New Roman"/>
          <w:sz w:val="24"/>
          <w:szCs w:val="24"/>
        </w:rPr>
        <w:t>SciELO</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Scientific</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Electronic</w:t>
      </w:r>
      <w:proofErr w:type="spellEnd"/>
      <w:r w:rsidRPr="000D415D">
        <w:rPr>
          <w:rFonts w:ascii="Times New Roman" w:hAnsi="Times New Roman" w:cs="Times New Roman"/>
          <w:sz w:val="24"/>
          <w:szCs w:val="24"/>
        </w:rPr>
        <w:t xml:space="preserve"> Library Online), </w:t>
      </w:r>
      <w:proofErr w:type="spellStart"/>
      <w:r w:rsidRPr="000D415D">
        <w:rPr>
          <w:rFonts w:ascii="Times New Roman" w:hAnsi="Times New Roman" w:cs="Times New Roman"/>
          <w:sz w:val="24"/>
          <w:szCs w:val="24"/>
        </w:rPr>
        <w:t>OTseeker</w:t>
      </w:r>
      <w:proofErr w:type="spellEnd"/>
      <w:r w:rsidRPr="000D415D">
        <w:rPr>
          <w:rFonts w:ascii="Times New Roman" w:hAnsi="Times New Roman" w:cs="Times New Roman"/>
          <w:sz w:val="24"/>
          <w:szCs w:val="24"/>
        </w:rPr>
        <w:t>, Revista de Terapia Ocupacional da USP e Cadernos de Terapia Ocupacional da UFSCAR. As palavras chaves utilizadas foram: “</w:t>
      </w:r>
      <w:proofErr w:type="spellStart"/>
      <w:r w:rsidRPr="000D415D">
        <w:rPr>
          <w:rFonts w:ascii="Times New Roman" w:hAnsi="Times New Roman" w:cs="Times New Roman"/>
          <w:sz w:val="24"/>
          <w:szCs w:val="24"/>
        </w:rPr>
        <w:t>Cock</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up</w:t>
      </w:r>
      <w:proofErr w:type="spellEnd"/>
      <w:r w:rsidRPr="000D415D">
        <w:rPr>
          <w:rFonts w:ascii="Times New Roman" w:hAnsi="Times New Roman" w:cs="Times New Roman"/>
          <w:sz w:val="24"/>
          <w:szCs w:val="24"/>
        </w:rPr>
        <w:t>”, “órtese de punho” e seus termos em inglês “</w:t>
      </w:r>
      <w:proofErr w:type="spellStart"/>
      <w:r w:rsidRPr="000D415D">
        <w:rPr>
          <w:rFonts w:ascii="Times New Roman" w:hAnsi="Times New Roman" w:cs="Times New Roman"/>
          <w:sz w:val="24"/>
          <w:szCs w:val="24"/>
        </w:rPr>
        <w:t>wrist</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splint</w:t>
      </w:r>
      <w:proofErr w:type="spellEnd"/>
      <w:r w:rsidRPr="000D415D">
        <w:rPr>
          <w:rFonts w:ascii="Times New Roman" w:hAnsi="Times New Roman" w:cs="Times New Roman"/>
          <w:sz w:val="24"/>
          <w:szCs w:val="24"/>
        </w:rPr>
        <w:t>” e “</w:t>
      </w:r>
      <w:proofErr w:type="spellStart"/>
      <w:r w:rsidRPr="000D415D">
        <w:rPr>
          <w:rFonts w:ascii="Times New Roman" w:hAnsi="Times New Roman" w:cs="Times New Roman"/>
          <w:sz w:val="24"/>
          <w:szCs w:val="24"/>
        </w:rPr>
        <w:t>wrist</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orthosis</w:t>
      </w:r>
      <w:proofErr w:type="spellEnd"/>
      <w:r w:rsidRPr="000D415D">
        <w:rPr>
          <w:rFonts w:ascii="Times New Roman" w:hAnsi="Times New Roman" w:cs="Times New Roman"/>
          <w:sz w:val="24"/>
          <w:szCs w:val="24"/>
        </w:rPr>
        <w:t xml:space="preserve">”.  Foram utilizados como critérios de inclusão (1) artigos publicados nas línguas portuguesa, inglesa e espanhola, (2) publicados nos períodos entre janeiro de 2007 e dezembro de 2017, (3) e que tivessem como base a indicação da órtese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Foram excluídos (1) os estudos de revisão de literatura, (2) os que não apresentaram a indicação terapêutica para utilização da órtese e (3) os que não indicaram o material utilizado para a confecção da órtese. </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RESULTADOS</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A partir da combinação dos termos escolhidos, foram encontrados 203 artigos no primeiro levantamento de dados, incluindo 12 artigos repetidos. A partir da leitura dos títulos e resumos, um total de 22 estudos foi selecionado para leitura na íntegra e aplicação dos critérios de inclusão e exclusão. Após esse processo, 14 artigos foram excluídos, sendo 3 (três) por não se tratarem de órtese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10 (dez) por não indicarem o material das órteses utilizadas e 1 (um) por ser estudo de protocolo e não apresentar resultados. Assim, foram incluídos oito artigos neste estudo, que estão descritos na tabela 1.</w:t>
      </w:r>
    </w:p>
    <w:p w:rsidR="00D24B18" w:rsidRPr="000D415D" w:rsidRDefault="00D24B18" w:rsidP="00D24B18">
      <w:pPr>
        <w:spacing w:after="0" w:line="360" w:lineRule="auto"/>
        <w:jc w:val="both"/>
        <w:rPr>
          <w:rFonts w:ascii="Times New Roman" w:hAnsi="Times New Roman" w:cs="Times New Roman"/>
          <w:b/>
          <w:sz w:val="24"/>
          <w:szCs w:val="24"/>
        </w:rPr>
      </w:pPr>
      <w:r w:rsidRPr="000D415D">
        <w:rPr>
          <w:rFonts w:ascii="Times New Roman" w:hAnsi="Times New Roman" w:cs="Times New Roman"/>
          <w:sz w:val="24"/>
          <w:szCs w:val="24"/>
        </w:rPr>
        <w:t xml:space="preserve">Tabela 1: </w:t>
      </w:r>
      <w:r w:rsidRPr="000D415D">
        <w:rPr>
          <w:rFonts w:ascii="Times New Roman" w:hAnsi="Times New Roman" w:cs="Times New Roman"/>
          <w:b/>
          <w:sz w:val="24"/>
          <w:szCs w:val="24"/>
        </w:rPr>
        <w:t xml:space="preserve">Indicações e materiais de confecção do </w:t>
      </w:r>
      <w:proofErr w:type="spellStart"/>
      <w:r w:rsidRPr="000D415D">
        <w:rPr>
          <w:rFonts w:ascii="Times New Roman" w:hAnsi="Times New Roman" w:cs="Times New Roman"/>
          <w:b/>
          <w:sz w:val="24"/>
          <w:szCs w:val="24"/>
        </w:rPr>
        <w:t>cock-up</w:t>
      </w:r>
      <w:proofErr w:type="spellEnd"/>
      <w:r w:rsidRPr="000D415D">
        <w:rPr>
          <w:rFonts w:ascii="Times New Roman" w:hAnsi="Times New Roman" w:cs="Times New Roman"/>
          <w:b/>
          <w:sz w:val="24"/>
          <w:szCs w:val="24"/>
        </w:rPr>
        <w:t>: uma revisão integrativa da literatura – artigos revisados</w:t>
      </w:r>
    </w:p>
    <w:tbl>
      <w:tblPr>
        <w:tblStyle w:val="GradeClara"/>
        <w:tblpPr w:leftFromText="180" w:rightFromText="180" w:vertAnchor="text" w:horzAnchor="margin" w:tblpXSpec="center" w:tblpY="313"/>
        <w:tblW w:w="10064" w:type="dxa"/>
        <w:tblLayout w:type="fixed"/>
        <w:tblLook w:val="04A0" w:firstRow="1" w:lastRow="0" w:firstColumn="1" w:lastColumn="0" w:noHBand="0" w:noVBand="1"/>
      </w:tblPr>
      <w:tblGrid>
        <w:gridCol w:w="959"/>
        <w:gridCol w:w="850"/>
        <w:gridCol w:w="1202"/>
        <w:gridCol w:w="675"/>
        <w:gridCol w:w="743"/>
        <w:gridCol w:w="1843"/>
        <w:gridCol w:w="3792"/>
      </w:tblGrid>
      <w:tr w:rsidR="00D24B18" w:rsidRPr="000D415D" w:rsidTr="00115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pStyle w:val="SemEspaamento"/>
              <w:jc w:val="both"/>
              <w:rPr>
                <w:rFonts w:ascii="Times New Roman" w:hAnsi="Times New Roman" w:cs="Times New Roman"/>
                <w:sz w:val="18"/>
                <w:szCs w:val="18"/>
              </w:rPr>
            </w:pPr>
            <w:r w:rsidRPr="000D415D">
              <w:rPr>
                <w:rFonts w:ascii="Times New Roman" w:hAnsi="Times New Roman" w:cs="Times New Roman"/>
                <w:sz w:val="18"/>
                <w:szCs w:val="18"/>
              </w:rPr>
              <w:t>Autores</w:t>
            </w:r>
          </w:p>
        </w:tc>
        <w:tc>
          <w:tcPr>
            <w:tcW w:w="850"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Revista</w:t>
            </w:r>
          </w:p>
        </w:tc>
        <w:tc>
          <w:tcPr>
            <w:tcW w:w="1202"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Título do artigo</w:t>
            </w:r>
          </w:p>
        </w:tc>
        <w:tc>
          <w:tcPr>
            <w:tcW w:w="675"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Ano</w:t>
            </w:r>
          </w:p>
        </w:tc>
        <w:tc>
          <w:tcPr>
            <w:tcW w:w="743"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Local</w:t>
            </w:r>
          </w:p>
        </w:tc>
        <w:tc>
          <w:tcPr>
            <w:tcW w:w="1843"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Objetivo</w:t>
            </w:r>
          </w:p>
        </w:tc>
        <w:tc>
          <w:tcPr>
            <w:tcW w:w="3792" w:type="dxa"/>
          </w:tcPr>
          <w:p w:rsidR="00D24B18" w:rsidRPr="000D415D" w:rsidRDefault="00D24B18" w:rsidP="00115FD8">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Metodologia</w:t>
            </w:r>
          </w:p>
        </w:tc>
      </w:tr>
      <w:tr w:rsidR="00D24B18" w:rsidRPr="000D415D" w:rsidTr="00115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pStyle w:val="SemEspaamento"/>
              <w:jc w:val="both"/>
              <w:rPr>
                <w:rFonts w:ascii="Times New Roman" w:hAnsi="Times New Roman" w:cs="Times New Roman"/>
                <w:b w:val="0"/>
                <w:sz w:val="18"/>
                <w:szCs w:val="18"/>
              </w:rPr>
            </w:pPr>
            <w:proofErr w:type="spellStart"/>
            <w:r w:rsidRPr="000D415D">
              <w:rPr>
                <w:rFonts w:ascii="Times New Roman" w:hAnsi="Times New Roman" w:cs="Times New Roman"/>
                <w:b w:val="0"/>
                <w:sz w:val="18"/>
                <w:szCs w:val="18"/>
              </w:rPr>
              <w:t>Bialosky</w:t>
            </w:r>
            <w:proofErr w:type="spellEnd"/>
            <w:r w:rsidRPr="000D415D">
              <w:rPr>
                <w:rFonts w:ascii="Times New Roman" w:hAnsi="Times New Roman" w:cs="Times New Roman"/>
                <w:b w:val="0"/>
                <w:sz w:val="18"/>
                <w:szCs w:val="18"/>
              </w:rPr>
              <w:t xml:space="preserve"> et al.</w:t>
            </w:r>
          </w:p>
        </w:tc>
        <w:tc>
          <w:tcPr>
            <w:tcW w:w="850" w:type="dxa"/>
          </w:tcPr>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iCs/>
                <w:sz w:val="18"/>
                <w:szCs w:val="18"/>
                <w:lang w:val="en-US"/>
              </w:rPr>
              <w:t xml:space="preserve">J </w:t>
            </w:r>
            <w:proofErr w:type="spellStart"/>
            <w:r w:rsidRPr="000D415D">
              <w:rPr>
                <w:rFonts w:ascii="Times New Roman" w:hAnsi="Times New Roman" w:cs="Times New Roman"/>
                <w:iCs/>
                <w:sz w:val="18"/>
                <w:szCs w:val="18"/>
                <w:lang w:val="en-US"/>
              </w:rPr>
              <w:t>Orthop</w:t>
            </w:r>
            <w:proofErr w:type="spellEnd"/>
            <w:r w:rsidRPr="000D415D">
              <w:rPr>
                <w:rFonts w:ascii="Times New Roman" w:hAnsi="Times New Roman" w:cs="Times New Roman"/>
                <w:iCs/>
                <w:sz w:val="18"/>
                <w:szCs w:val="18"/>
                <w:lang w:val="en-US"/>
              </w:rPr>
              <w:t xml:space="preserve"> Sports Phys </w:t>
            </w:r>
            <w:proofErr w:type="spellStart"/>
            <w:r w:rsidRPr="000D415D">
              <w:rPr>
                <w:rFonts w:ascii="Times New Roman" w:hAnsi="Times New Roman" w:cs="Times New Roman"/>
                <w:iCs/>
                <w:sz w:val="18"/>
                <w:szCs w:val="18"/>
                <w:lang w:val="en-US"/>
              </w:rPr>
              <w:t>Ther</w:t>
            </w:r>
            <w:proofErr w:type="spellEnd"/>
            <w:r w:rsidRPr="000D415D">
              <w:rPr>
                <w:rFonts w:ascii="Times New Roman" w:hAnsi="Times New Roman" w:cs="Times New Roman"/>
                <w:sz w:val="18"/>
                <w:szCs w:val="18"/>
                <w:lang w:val="en-US"/>
              </w:rPr>
              <w:t>.</w:t>
            </w:r>
          </w:p>
        </w:tc>
        <w:tc>
          <w:tcPr>
            <w:tcW w:w="120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 xml:space="preserve">A Randomized Sham-Controlled Trial of a </w:t>
            </w:r>
            <w:proofErr w:type="spellStart"/>
            <w:r w:rsidRPr="000D415D">
              <w:rPr>
                <w:rFonts w:ascii="Times New Roman" w:hAnsi="Times New Roman" w:cs="Times New Roman"/>
                <w:bCs/>
                <w:sz w:val="18"/>
                <w:szCs w:val="18"/>
                <w:lang w:val="en-US"/>
              </w:rPr>
              <w:t>Neurodynamic</w:t>
            </w:r>
            <w:proofErr w:type="spellEnd"/>
            <w:r w:rsidRPr="000D415D">
              <w:rPr>
                <w:rFonts w:ascii="Times New Roman" w:hAnsi="Times New Roman" w:cs="Times New Roman"/>
                <w:bCs/>
                <w:sz w:val="18"/>
                <w:szCs w:val="18"/>
                <w:lang w:val="en-US"/>
              </w:rPr>
              <w:t xml:space="preserve"> Technique in the Treatment of </w:t>
            </w:r>
            <w:r w:rsidRPr="000D415D">
              <w:rPr>
                <w:rFonts w:ascii="Times New Roman" w:hAnsi="Times New Roman" w:cs="Times New Roman"/>
                <w:bCs/>
                <w:sz w:val="18"/>
                <w:szCs w:val="18"/>
                <w:lang w:val="en-US"/>
              </w:rPr>
              <w:lastRenderedPageBreak/>
              <w:t>Carpal Tunnel Syndrome</w:t>
            </w:r>
          </w:p>
        </w:tc>
        <w:tc>
          <w:tcPr>
            <w:tcW w:w="675" w:type="dxa"/>
          </w:tcPr>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lastRenderedPageBreak/>
              <w:t>2009</w:t>
            </w:r>
          </w:p>
        </w:tc>
        <w:tc>
          <w:tcPr>
            <w:tcW w:w="743" w:type="dxa"/>
          </w:tcPr>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EUA</w:t>
            </w:r>
          </w:p>
        </w:tc>
        <w:tc>
          <w:tcPr>
            <w:tcW w:w="1843" w:type="dxa"/>
          </w:tcPr>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Avaliar a credibilidade de uma nova intervenção placebo para uma técnica </w:t>
            </w:r>
            <w:proofErr w:type="spellStart"/>
            <w:r w:rsidRPr="000D415D">
              <w:rPr>
                <w:rFonts w:ascii="Times New Roman" w:hAnsi="Times New Roman" w:cs="Times New Roman"/>
                <w:sz w:val="18"/>
                <w:szCs w:val="18"/>
              </w:rPr>
              <w:t>neurodinâmica</w:t>
            </w:r>
            <w:proofErr w:type="spellEnd"/>
            <w:r w:rsidRPr="000D415D">
              <w:rPr>
                <w:rFonts w:ascii="Times New Roman" w:hAnsi="Times New Roman" w:cs="Times New Roman"/>
                <w:sz w:val="18"/>
                <w:szCs w:val="18"/>
              </w:rPr>
              <w:t xml:space="preserve"> em sujeitos com sinais e sintomas de STC. Além disso, avaliar o mecanismo potencial </w:t>
            </w:r>
            <w:r w:rsidRPr="000D415D">
              <w:rPr>
                <w:rFonts w:ascii="Times New Roman" w:hAnsi="Times New Roman" w:cs="Times New Roman"/>
                <w:sz w:val="18"/>
                <w:szCs w:val="18"/>
              </w:rPr>
              <w:lastRenderedPageBreak/>
              <w:t xml:space="preserve">da técnica </w:t>
            </w:r>
            <w:proofErr w:type="spellStart"/>
            <w:r w:rsidRPr="000D415D">
              <w:rPr>
                <w:rFonts w:ascii="Times New Roman" w:hAnsi="Times New Roman" w:cs="Times New Roman"/>
                <w:sz w:val="18"/>
                <w:szCs w:val="18"/>
              </w:rPr>
              <w:t>neuro</w:t>
            </w:r>
            <w:proofErr w:type="spellEnd"/>
            <w:r w:rsidRPr="000D415D">
              <w:rPr>
                <w:rFonts w:ascii="Times New Roman" w:hAnsi="Times New Roman" w:cs="Times New Roman"/>
                <w:sz w:val="18"/>
                <w:szCs w:val="18"/>
              </w:rPr>
              <w:t>-dinâmica (</w:t>
            </w:r>
            <w:proofErr w:type="spellStart"/>
            <w:r w:rsidRPr="000D415D">
              <w:rPr>
                <w:rFonts w:ascii="Times New Roman" w:hAnsi="Times New Roman" w:cs="Times New Roman"/>
                <w:sz w:val="18"/>
                <w:szCs w:val="18"/>
              </w:rPr>
              <w:t>hipoalgesia</w:t>
            </w:r>
            <w:proofErr w:type="spellEnd"/>
            <w:r w:rsidRPr="000D415D">
              <w:rPr>
                <w:rFonts w:ascii="Times New Roman" w:hAnsi="Times New Roman" w:cs="Times New Roman"/>
                <w:sz w:val="18"/>
                <w:szCs w:val="18"/>
              </w:rPr>
              <w:t xml:space="preserve">) e comparar os resultados em relação a dor e alterações funcionais de membros superiores entre a técnica </w:t>
            </w:r>
            <w:proofErr w:type="spellStart"/>
            <w:r w:rsidRPr="000D415D">
              <w:rPr>
                <w:rFonts w:ascii="Times New Roman" w:hAnsi="Times New Roman" w:cs="Times New Roman"/>
                <w:sz w:val="18"/>
                <w:szCs w:val="18"/>
              </w:rPr>
              <w:t>neurodinâmica</w:t>
            </w:r>
            <w:proofErr w:type="spellEnd"/>
            <w:r w:rsidRPr="000D415D">
              <w:rPr>
                <w:rFonts w:ascii="Times New Roman" w:hAnsi="Times New Roman" w:cs="Times New Roman"/>
                <w:sz w:val="18"/>
                <w:szCs w:val="18"/>
              </w:rPr>
              <w:t xml:space="preserve"> e o placebo</w:t>
            </w:r>
          </w:p>
        </w:tc>
        <w:tc>
          <w:tcPr>
            <w:tcW w:w="3792" w:type="dxa"/>
          </w:tcPr>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lastRenderedPageBreak/>
              <w:t xml:space="preserve">Ensaio clínico randomizado placebo-controlado. Participantes com sinais e sintomas de STC (40 mulheres), realizaram avaliação das variáveis expectativas, intensidade da dor, funcionalidade de membros superiores e sensibilidade. Participantes foram randomicamente divididos em 2 grupos, técnica </w:t>
            </w:r>
            <w:proofErr w:type="spellStart"/>
            <w:r w:rsidRPr="000D415D">
              <w:rPr>
                <w:rFonts w:ascii="Times New Roman" w:hAnsi="Times New Roman" w:cs="Times New Roman"/>
                <w:sz w:val="18"/>
                <w:szCs w:val="18"/>
              </w:rPr>
              <w:t>neurodinâmica</w:t>
            </w:r>
            <w:proofErr w:type="spellEnd"/>
            <w:r w:rsidRPr="000D415D">
              <w:rPr>
                <w:rFonts w:ascii="Times New Roman" w:hAnsi="Times New Roman" w:cs="Times New Roman"/>
                <w:sz w:val="18"/>
                <w:szCs w:val="18"/>
              </w:rPr>
              <w:t xml:space="preserve"> e placebo, recebendo </w:t>
            </w:r>
            <w:proofErr w:type="spellStart"/>
            <w:r w:rsidRPr="000D415D">
              <w:rPr>
                <w:rFonts w:ascii="Times New Roman" w:hAnsi="Times New Roman" w:cs="Times New Roman"/>
                <w:sz w:val="18"/>
                <w:szCs w:val="18"/>
              </w:rPr>
              <w:t>intervencao</w:t>
            </w:r>
            <w:proofErr w:type="spellEnd"/>
            <w:r w:rsidRPr="000D415D">
              <w:rPr>
                <w:rFonts w:ascii="Times New Roman" w:hAnsi="Times New Roman" w:cs="Times New Roman"/>
                <w:sz w:val="18"/>
                <w:szCs w:val="18"/>
              </w:rPr>
              <w:t xml:space="preserve"> por 3 semanas. Além disso, receberam uma órtese </w:t>
            </w:r>
            <w:proofErr w:type="spellStart"/>
            <w:r w:rsidRPr="000D415D">
              <w:rPr>
                <w:rFonts w:ascii="Times New Roman" w:hAnsi="Times New Roman" w:cs="Times New Roman"/>
                <w:sz w:val="18"/>
                <w:szCs w:val="18"/>
              </w:rPr>
              <w:t>cock-up</w:t>
            </w:r>
            <w:proofErr w:type="spellEnd"/>
            <w:r w:rsidRPr="000D415D">
              <w:rPr>
                <w:rFonts w:ascii="Times New Roman" w:hAnsi="Times New Roman" w:cs="Times New Roman"/>
                <w:sz w:val="18"/>
                <w:szCs w:val="18"/>
              </w:rPr>
              <w:t xml:space="preserve"> pré-</w:t>
            </w:r>
            <w:r w:rsidRPr="000D415D">
              <w:rPr>
                <w:rFonts w:ascii="Times New Roman" w:hAnsi="Times New Roman" w:cs="Times New Roman"/>
                <w:sz w:val="18"/>
                <w:szCs w:val="18"/>
              </w:rPr>
              <w:lastRenderedPageBreak/>
              <w:t xml:space="preserve">fabricada, com </w:t>
            </w:r>
            <w:proofErr w:type="spellStart"/>
            <w:r w:rsidRPr="000D415D">
              <w:rPr>
                <w:rFonts w:ascii="Times New Roman" w:hAnsi="Times New Roman" w:cs="Times New Roman"/>
                <w:sz w:val="18"/>
                <w:szCs w:val="18"/>
              </w:rPr>
              <w:t>isntrucoes</w:t>
            </w:r>
            <w:proofErr w:type="spellEnd"/>
            <w:r w:rsidRPr="000D415D">
              <w:rPr>
                <w:rFonts w:ascii="Times New Roman" w:hAnsi="Times New Roman" w:cs="Times New Roman"/>
                <w:sz w:val="18"/>
                <w:szCs w:val="18"/>
              </w:rPr>
              <w:t xml:space="preserve"> para utilizar para dormir e em atividades que causassem dor durante o dia. Após as 3 semanas, as variáveis iniciais foram reavaliadas e os participantes foram questionados sobre qual grupo eles achavam que teriam sido alocados. Foram utilizados os Teste T </w:t>
            </w:r>
            <w:proofErr w:type="spellStart"/>
            <w:r w:rsidRPr="000D415D">
              <w:rPr>
                <w:rFonts w:ascii="Times New Roman" w:hAnsi="Times New Roman" w:cs="Times New Roman"/>
                <w:sz w:val="18"/>
                <w:szCs w:val="18"/>
              </w:rPr>
              <w:t>student</w:t>
            </w:r>
            <w:proofErr w:type="spellEnd"/>
            <w:r w:rsidRPr="000D415D">
              <w:rPr>
                <w:rFonts w:ascii="Times New Roman" w:hAnsi="Times New Roman" w:cs="Times New Roman"/>
                <w:sz w:val="18"/>
                <w:szCs w:val="18"/>
              </w:rPr>
              <w:t xml:space="preserve"> e ANOVA para analise das variáveis.</w:t>
            </w:r>
          </w:p>
          <w:p w:rsidR="00D24B18" w:rsidRPr="000D415D" w:rsidRDefault="00D24B18" w:rsidP="00115FD8">
            <w:pPr>
              <w:pStyle w:val="SemEspaamen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D24B18" w:rsidRPr="000D415D" w:rsidTr="00115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rPr>
            </w:pPr>
            <w:proofErr w:type="spellStart"/>
            <w:r w:rsidRPr="000D415D">
              <w:rPr>
                <w:rFonts w:ascii="Times New Roman" w:hAnsi="Times New Roman" w:cs="Times New Roman"/>
                <w:b w:val="0"/>
                <w:sz w:val="18"/>
                <w:szCs w:val="18"/>
              </w:rPr>
              <w:lastRenderedPageBreak/>
              <w:t>Boutis</w:t>
            </w:r>
            <w:proofErr w:type="spellEnd"/>
            <w:r w:rsidRPr="000D415D">
              <w:rPr>
                <w:rFonts w:ascii="Times New Roman" w:hAnsi="Times New Roman" w:cs="Times New Roman"/>
                <w:b w:val="0"/>
                <w:sz w:val="18"/>
                <w:szCs w:val="18"/>
              </w:rPr>
              <w:t xml:space="preserve"> et al.</w:t>
            </w:r>
          </w:p>
        </w:tc>
        <w:tc>
          <w:tcPr>
            <w:tcW w:w="850"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bCs/>
                <w:sz w:val="18"/>
                <w:szCs w:val="18"/>
                <w:lang w:val="en-US"/>
              </w:rPr>
              <w:t>Canadian Medical Association journal</w:t>
            </w:r>
          </w:p>
        </w:tc>
        <w:tc>
          <w:tcPr>
            <w:tcW w:w="120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Cast versus splint in children with minimally angulated</w:t>
            </w:r>
          </w:p>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bCs/>
                <w:sz w:val="18"/>
                <w:szCs w:val="18"/>
                <w:lang w:val="en-US"/>
              </w:rPr>
              <w:t>fractures of the distal radius: a randomized controlled trial</w:t>
            </w:r>
          </w:p>
        </w:tc>
        <w:tc>
          <w:tcPr>
            <w:tcW w:w="675"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2010</w:t>
            </w:r>
          </w:p>
        </w:tc>
        <w:tc>
          <w:tcPr>
            <w:tcW w:w="7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Canadá</w:t>
            </w:r>
          </w:p>
        </w:tc>
        <w:tc>
          <w:tcPr>
            <w:tcW w:w="18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Analisar se a imobilização com a órtese pré-fabricada é tão efetiva quanto a imobilização com a tala confeccionada de fibra de vidro na recuperação funcional de crianças com Fratura de rádio distal minimamente desviadas</w:t>
            </w:r>
          </w:p>
        </w:tc>
        <w:tc>
          <w:tcPr>
            <w:tcW w:w="379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clínico cego e randomizado. Foram incluídas 96 crianças, de 5 a 12 anos, com fraturas minimante desviadas (≤15º) fraturas em galho verde ou transversas de radio no período entre abril e setembro de 2007 na urgência de um hospital pediátrico. Participantes foram separados randomicamente em 2 grupos para receber a órtese pré-fabricada ou a tala de fibra de vidro. As variáveis analisadas foram capacidade funcional com seis semanas, avaliada pela versão de performance da </w:t>
            </w:r>
            <w:proofErr w:type="spellStart"/>
            <w:r w:rsidRPr="000D415D">
              <w:rPr>
                <w:rFonts w:ascii="Times New Roman" w:hAnsi="Times New Roman" w:cs="Times New Roman"/>
                <w:sz w:val="18"/>
                <w:szCs w:val="18"/>
              </w:rPr>
              <w:t>Activities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Scale</w:t>
            </w:r>
            <w:proofErr w:type="spellEnd"/>
            <w:r w:rsidRPr="000D415D">
              <w:rPr>
                <w:rFonts w:ascii="Times New Roman" w:hAnsi="Times New Roman" w:cs="Times New Roman"/>
                <w:sz w:val="18"/>
                <w:szCs w:val="18"/>
              </w:rPr>
              <w:t xml:space="preserve"> for </w:t>
            </w:r>
            <w:proofErr w:type="spellStart"/>
            <w:r w:rsidRPr="000D415D">
              <w:rPr>
                <w:rFonts w:ascii="Times New Roman" w:hAnsi="Times New Roman" w:cs="Times New Roman"/>
                <w:sz w:val="18"/>
                <w:szCs w:val="18"/>
              </w:rPr>
              <w:t>Kids</w:t>
            </w:r>
            <w:proofErr w:type="spellEnd"/>
            <w:r w:rsidRPr="000D415D">
              <w:rPr>
                <w:rFonts w:ascii="Times New Roman" w:hAnsi="Times New Roman" w:cs="Times New Roman"/>
                <w:sz w:val="18"/>
                <w:szCs w:val="18"/>
              </w:rPr>
              <w:t xml:space="preserve">, angulação do desvio, amplitude de movimento, força de preensão palmar e complicações. Foram utilizados Teste T </w:t>
            </w:r>
            <w:proofErr w:type="spellStart"/>
            <w:r w:rsidRPr="000D415D">
              <w:rPr>
                <w:rFonts w:ascii="Times New Roman" w:hAnsi="Times New Roman" w:cs="Times New Roman"/>
                <w:sz w:val="18"/>
                <w:szCs w:val="18"/>
              </w:rPr>
              <w:t>student</w:t>
            </w:r>
            <w:proofErr w:type="spellEnd"/>
            <w:r w:rsidRPr="000D415D">
              <w:rPr>
                <w:rFonts w:ascii="Times New Roman" w:hAnsi="Times New Roman" w:cs="Times New Roman"/>
                <w:sz w:val="18"/>
                <w:szCs w:val="18"/>
              </w:rPr>
              <w:t xml:space="preserve">, teste de </w:t>
            </w:r>
            <w:proofErr w:type="spellStart"/>
            <w:r w:rsidRPr="000D415D">
              <w:rPr>
                <w:rFonts w:ascii="Times New Roman" w:hAnsi="Times New Roman" w:cs="Times New Roman"/>
                <w:sz w:val="18"/>
                <w:szCs w:val="18"/>
              </w:rPr>
              <w:t>fisher</w:t>
            </w:r>
            <w:proofErr w:type="spellEnd"/>
            <w:r w:rsidRPr="000D415D">
              <w:rPr>
                <w:rFonts w:ascii="Times New Roman" w:hAnsi="Times New Roman" w:cs="Times New Roman"/>
                <w:sz w:val="18"/>
                <w:szCs w:val="18"/>
              </w:rPr>
              <w:t>, análise de covariância e teste de Cochrane.</w:t>
            </w:r>
          </w:p>
        </w:tc>
      </w:tr>
      <w:tr w:rsidR="00D24B18" w:rsidRPr="000D415D" w:rsidTr="00115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lang w:val="en-US"/>
              </w:rPr>
            </w:pPr>
            <w:proofErr w:type="spellStart"/>
            <w:r w:rsidRPr="000D415D">
              <w:rPr>
                <w:rFonts w:ascii="Times New Roman" w:hAnsi="Times New Roman" w:cs="Times New Roman"/>
                <w:b w:val="0"/>
                <w:bCs w:val="0"/>
                <w:sz w:val="18"/>
                <w:szCs w:val="18"/>
                <w:lang w:val="en-US"/>
              </w:rPr>
              <w:t>Demnehe</w:t>
            </w:r>
            <w:proofErr w:type="spellEnd"/>
            <w:r w:rsidRPr="000D415D">
              <w:rPr>
                <w:rFonts w:ascii="Times New Roman" w:hAnsi="Times New Roman" w:cs="Times New Roman"/>
                <w:b w:val="0"/>
                <w:bCs w:val="0"/>
                <w:sz w:val="18"/>
                <w:szCs w:val="18"/>
                <w:lang w:val="en-US"/>
              </w:rPr>
              <w:t xml:space="preserve"> </w:t>
            </w:r>
            <w:proofErr w:type="spellStart"/>
            <w:r w:rsidRPr="000D415D">
              <w:rPr>
                <w:rFonts w:ascii="Times New Roman" w:hAnsi="Times New Roman" w:cs="Times New Roman"/>
                <w:b w:val="0"/>
                <w:bCs w:val="0"/>
                <w:sz w:val="18"/>
                <w:szCs w:val="18"/>
                <w:lang w:val="en-US"/>
              </w:rPr>
              <w:t>Jafarian</w:t>
            </w:r>
            <w:proofErr w:type="spellEnd"/>
            <w:r w:rsidRPr="000D415D">
              <w:rPr>
                <w:rFonts w:ascii="Times New Roman" w:hAnsi="Times New Roman" w:cs="Times New Roman"/>
                <w:b w:val="0"/>
                <w:bCs w:val="0"/>
                <w:sz w:val="18"/>
                <w:szCs w:val="18"/>
                <w:lang w:val="en-US"/>
              </w:rPr>
              <w:t>.</w:t>
            </w:r>
          </w:p>
        </w:tc>
        <w:tc>
          <w:tcPr>
            <w:tcW w:w="850"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Pain Research and Treatment</w:t>
            </w:r>
          </w:p>
        </w:tc>
        <w:tc>
          <w:tcPr>
            <w:tcW w:w="120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 xml:space="preserve">The Immediate Effects of Orthoses on Pain in People with Lateral </w:t>
            </w:r>
            <w:proofErr w:type="spellStart"/>
            <w:r w:rsidRPr="000D415D">
              <w:rPr>
                <w:rFonts w:ascii="Times New Roman" w:hAnsi="Times New Roman" w:cs="Times New Roman"/>
                <w:bCs/>
                <w:sz w:val="18"/>
                <w:szCs w:val="18"/>
                <w:lang w:val="en-US"/>
              </w:rPr>
              <w:t>Epicondylalgia</w:t>
            </w:r>
            <w:proofErr w:type="spellEnd"/>
          </w:p>
        </w:tc>
        <w:tc>
          <w:tcPr>
            <w:tcW w:w="675"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2013</w:t>
            </w:r>
          </w:p>
        </w:tc>
        <w:tc>
          <w:tcPr>
            <w:tcW w:w="743"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0D415D">
              <w:rPr>
                <w:rFonts w:ascii="Times New Roman" w:hAnsi="Times New Roman" w:cs="Times New Roman"/>
                <w:sz w:val="18"/>
                <w:szCs w:val="18"/>
                <w:lang w:val="en-US"/>
              </w:rPr>
              <w:t>Irã</w:t>
            </w:r>
            <w:proofErr w:type="spellEnd"/>
          </w:p>
        </w:tc>
        <w:tc>
          <w:tcPr>
            <w:tcW w:w="1843"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Investigar os efeitos de três órteses comumente utilizadas para dor em indivíduos com EL. </w:t>
            </w:r>
          </w:p>
        </w:tc>
        <w:tc>
          <w:tcPr>
            <w:tcW w:w="379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clínico randomizado cruzado. 52 indivíduos com EL foram recrutados (20 homens e 32 mulheres, média de 41 anos DP 8 anos). O nível de dor foi calculado através da escala visual analógica de dor.  As 4 condições de teste incluíam uma órtese placebo como controle, uma órtese </w:t>
            </w:r>
            <w:proofErr w:type="spellStart"/>
            <w:r w:rsidRPr="000D415D">
              <w:rPr>
                <w:rFonts w:ascii="Times New Roman" w:hAnsi="Times New Roman" w:cs="Times New Roman"/>
                <w:sz w:val="18"/>
                <w:szCs w:val="18"/>
              </w:rPr>
              <w:t>tennis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an</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strap</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orthosis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Cotoveleira</w:t>
            </w:r>
            <w:proofErr w:type="spellEnd"/>
            <w:r w:rsidRPr="000D415D">
              <w:rPr>
                <w:rFonts w:ascii="Times New Roman" w:hAnsi="Times New Roman" w:cs="Times New Roman"/>
                <w:sz w:val="18"/>
                <w:szCs w:val="18"/>
              </w:rPr>
              <w:t xml:space="preserve"> com faixa para compressão de cotovelo (</w:t>
            </w:r>
            <w:proofErr w:type="spellStart"/>
            <w:r w:rsidRPr="000D415D">
              <w:rPr>
                <w:rFonts w:ascii="Times New Roman" w:hAnsi="Times New Roman" w:cs="Times New Roman"/>
                <w:sz w:val="18"/>
                <w:szCs w:val="18"/>
              </w:rPr>
              <w:t>counterforce</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sleeve</w:t>
            </w:r>
            <w:proofErr w:type="spellEnd"/>
            <w:r w:rsidRPr="000D415D">
              <w:rPr>
                <w:rFonts w:ascii="Times New Roman" w:hAnsi="Times New Roman" w:cs="Times New Roman"/>
                <w:sz w:val="18"/>
                <w:szCs w:val="18"/>
              </w:rPr>
              <w:t xml:space="preserve">) e um </w:t>
            </w:r>
            <w:proofErr w:type="spellStart"/>
            <w:r w:rsidRPr="000D415D">
              <w:rPr>
                <w:rFonts w:ascii="Times New Roman" w:hAnsi="Times New Roman" w:cs="Times New Roman"/>
                <w:sz w:val="18"/>
                <w:szCs w:val="18"/>
              </w:rPr>
              <w:t>cock-up</w:t>
            </w:r>
            <w:proofErr w:type="spellEnd"/>
            <w:r w:rsidRPr="000D415D">
              <w:rPr>
                <w:rFonts w:ascii="Times New Roman" w:hAnsi="Times New Roman" w:cs="Times New Roman"/>
                <w:sz w:val="18"/>
                <w:szCs w:val="18"/>
              </w:rPr>
              <w:t xml:space="preserve">. Os participantes eram seus próprios controles e deveriam testar as 4 condições com intervalo de aproximadamente 5 minutos. O teste era realizado quando o participante se sentisse confortável. Os dados foram analisados utilizando ANOVA 1-way e se os dados apresentassem diferença significativa, o teste </w:t>
            </w:r>
            <w:proofErr w:type="spellStart"/>
            <w:r w:rsidRPr="000D415D">
              <w:rPr>
                <w:rFonts w:ascii="Times New Roman" w:hAnsi="Times New Roman" w:cs="Times New Roman"/>
                <w:sz w:val="18"/>
                <w:szCs w:val="18"/>
              </w:rPr>
              <w:t>Bonferroni</w:t>
            </w:r>
            <w:proofErr w:type="spellEnd"/>
            <w:r w:rsidRPr="000D415D">
              <w:rPr>
                <w:rFonts w:ascii="Times New Roman" w:hAnsi="Times New Roman" w:cs="Times New Roman"/>
                <w:sz w:val="18"/>
                <w:szCs w:val="18"/>
              </w:rPr>
              <w:t xml:space="preserve"> era utilizado para cálculo </w:t>
            </w:r>
            <w:proofErr w:type="spellStart"/>
            <w:r w:rsidRPr="000D415D">
              <w:rPr>
                <w:rFonts w:ascii="Times New Roman" w:hAnsi="Times New Roman" w:cs="Times New Roman"/>
                <w:sz w:val="18"/>
                <w:szCs w:val="18"/>
              </w:rPr>
              <w:t>posthoc</w:t>
            </w:r>
            <w:proofErr w:type="spellEnd"/>
            <w:r w:rsidRPr="000D415D">
              <w:rPr>
                <w:rFonts w:ascii="Times New Roman" w:hAnsi="Times New Roman" w:cs="Times New Roman"/>
                <w:sz w:val="18"/>
                <w:szCs w:val="18"/>
              </w:rPr>
              <w:t xml:space="preserve">. </w:t>
            </w:r>
          </w:p>
        </w:tc>
      </w:tr>
      <w:tr w:rsidR="00D24B18" w:rsidRPr="000D415D" w:rsidTr="00115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rPr>
            </w:pPr>
            <w:proofErr w:type="spellStart"/>
            <w:r w:rsidRPr="000D415D">
              <w:rPr>
                <w:rFonts w:ascii="Times New Roman" w:hAnsi="Times New Roman" w:cs="Times New Roman"/>
                <w:b w:val="0"/>
                <w:sz w:val="18"/>
                <w:szCs w:val="18"/>
                <w:lang w:val="en-US"/>
              </w:rPr>
              <w:t>Hashempur</w:t>
            </w:r>
            <w:proofErr w:type="spellEnd"/>
            <w:r w:rsidRPr="000D415D">
              <w:rPr>
                <w:rFonts w:ascii="Times New Roman" w:hAnsi="Times New Roman" w:cs="Times New Roman"/>
                <w:b w:val="0"/>
                <w:sz w:val="18"/>
                <w:szCs w:val="18"/>
                <w:lang w:val="en-US"/>
              </w:rPr>
              <w:t xml:space="preserve"> et al.</w:t>
            </w:r>
          </w:p>
        </w:tc>
        <w:tc>
          <w:tcPr>
            <w:tcW w:w="850"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DARU Journal of Pharmaceutical Sciences</w:t>
            </w:r>
          </w:p>
        </w:tc>
        <w:tc>
          <w:tcPr>
            <w:tcW w:w="120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 xml:space="preserve">Effect of </w:t>
            </w:r>
            <w:proofErr w:type="spellStart"/>
            <w:r w:rsidRPr="000D415D">
              <w:rPr>
                <w:rFonts w:ascii="Times New Roman" w:hAnsi="Times New Roman" w:cs="Times New Roman"/>
                <w:sz w:val="18"/>
                <w:szCs w:val="18"/>
                <w:lang w:val="en-US"/>
              </w:rPr>
              <w:t>Linum</w:t>
            </w:r>
            <w:proofErr w:type="spellEnd"/>
            <w:r w:rsidRPr="000D415D">
              <w:rPr>
                <w:rFonts w:ascii="Times New Roman" w:hAnsi="Times New Roman" w:cs="Times New Roman"/>
                <w:sz w:val="18"/>
                <w:szCs w:val="18"/>
                <w:lang w:val="en-US"/>
              </w:rPr>
              <w:t xml:space="preserve"> </w:t>
            </w:r>
            <w:proofErr w:type="spellStart"/>
            <w:r w:rsidRPr="000D415D">
              <w:rPr>
                <w:rFonts w:ascii="Times New Roman" w:hAnsi="Times New Roman" w:cs="Times New Roman"/>
                <w:sz w:val="18"/>
                <w:szCs w:val="18"/>
                <w:lang w:val="en-US"/>
              </w:rPr>
              <w:t>usitatissimum</w:t>
            </w:r>
            <w:proofErr w:type="spellEnd"/>
            <w:r w:rsidRPr="000D415D">
              <w:rPr>
                <w:rFonts w:ascii="Times New Roman" w:hAnsi="Times New Roman" w:cs="Times New Roman"/>
                <w:sz w:val="18"/>
                <w:szCs w:val="18"/>
                <w:lang w:val="en-US"/>
              </w:rPr>
              <w:t xml:space="preserve"> L. (linseed) oil on</w:t>
            </w:r>
          </w:p>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mild and moderate carpal tunnel syndrome: a</w:t>
            </w:r>
          </w:p>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randomized, double-blind, placebo-controlled</w:t>
            </w:r>
          </w:p>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clinical trial</w:t>
            </w:r>
          </w:p>
        </w:tc>
        <w:tc>
          <w:tcPr>
            <w:tcW w:w="675"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2014</w:t>
            </w:r>
          </w:p>
        </w:tc>
        <w:tc>
          <w:tcPr>
            <w:tcW w:w="7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Irã</w:t>
            </w:r>
          </w:p>
        </w:tc>
        <w:tc>
          <w:tcPr>
            <w:tcW w:w="18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Analisar o efeito do óleo linhaça (</w:t>
            </w:r>
            <w:proofErr w:type="spellStart"/>
            <w:r w:rsidRPr="000D415D">
              <w:rPr>
                <w:rFonts w:ascii="Times New Roman" w:hAnsi="Times New Roman" w:cs="Times New Roman"/>
                <w:sz w:val="18"/>
                <w:szCs w:val="18"/>
              </w:rPr>
              <w:t>Linum</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usitatissimum</w:t>
            </w:r>
            <w:proofErr w:type="spellEnd"/>
            <w:r w:rsidRPr="000D415D">
              <w:rPr>
                <w:rFonts w:ascii="Times New Roman" w:hAnsi="Times New Roman" w:cs="Times New Roman"/>
                <w:sz w:val="18"/>
                <w:szCs w:val="18"/>
              </w:rPr>
              <w:t xml:space="preserve"> L.) na STC leve e moderada</w:t>
            </w:r>
          </w:p>
        </w:tc>
        <w:tc>
          <w:tcPr>
            <w:tcW w:w="3792"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clínico duplo-cego, randomizado e placebo controlado. 100 pacientes (155 mãos) que apresentavam STC carpo idiopática leve a moderada, de ambos os sexos, com idades entre 18 e 65 anos foram randomizados em dois grupos paralelos. Esse dois grupos foram tratados durante 4 semanas com placebo tópico e óleo de linhaça, Além disso, uma órtese noturna foi prescrita para ambos os grupos. Severidade dos sintomas e capacidade funcional foram avaliados pelo Boston </w:t>
            </w:r>
            <w:proofErr w:type="spellStart"/>
            <w:r w:rsidRPr="000D415D">
              <w:rPr>
                <w:rFonts w:ascii="Times New Roman" w:hAnsi="Times New Roman" w:cs="Times New Roman"/>
                <w:sz w:val="18"/>
                <w:szCs w:val="18"/>
              </w:rPr>
              <w:t>Carpal</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Tunnel</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Questionnaire</w:t>
            </w:r>
            <w:proofErr w:type="spellEnd"/>
            <w:r w:rsidRPr="000D415D">
              <w:rPr>
                <w:rFonts w:ascii="Times New Roman" w:hAnsi="Times New Roman" w:cs="Times New Roman"/>
                <w:sz w:val="18"/>
                <w:szCs w:val="18"/>
              </w:rPr>
              <w:t xml:space="preserve">. Parâmetros </w:t>
            </w:r>
            <w:proofErr w:type="spellStart"/>
            <w:r w:rsidRPr="000D415D">
              <w:rPr>
                <w:rFonts w:ascii="Times New Roman" w:hAnsi="Times New Roman" w:cs="Times New Roman"/>
                <w:sz w:val="18"/>
                <w:szCs w:val="18"/>
              </w:rPr>
              <w:t>eletrodiagnósticos</w:t>
            </w:r>
            <w:proofErr w:type="spellEnd"/>
            <w:r w:rsidRPr="000D415D">
              <w:rPr>
                <w:rFonts w:ascii="Times New Roman" w:hAnsi="Times New Roman" w:cs="Times New Roman"/>
                <w:sz w:val="18"/>
                <w:szCs w:val="18"/>
              </w:rPr>
              <w:t xml:space="preserve"> como velocidade de condução do nervo mediano, latência motora distal, latência sensorial distal e latência composta foram mensurados </w:t>
            </w:r>
            <w:proofErr w:type="spellStart"/>
            <w:r w:rsidRPr="000D415D">
              <w:rPr>
                <w:rFonts w:ascii="Times New Roman" w:hAnsi="Times New Roman" w:cs="Times New Roman"/>
                <w:sz w:val="18"/>
                <w:szCs w:val="18"/>
              </w:rPr>
              <w:t>pré</w:t>
            </w:r>
            <w:proofErr w:type="spellEnd"/>
            <w:r w:rsidRPr="000D415D">
              <w:rPr>
                <w:rFonts w:ascii="Times New Roman" w:hAnsi="Times New Roman" w:cs="Times New Roman"/>
                <w:sz w:val="18"/>
                <w:szCs w:val="18"/>
              </w:rPr>
              <w:t xml:space="preserve"> e pós intervenção. As características clinicas e demográficas foram calculadas a partir da média e desvio padrão. A normalidade dos dados da </w:t>
            </w:r>
            <w:r w:rsidRPr="000D415D">
              <w:rPr>
                <w:rFonts w:ascii="Times New Roman" w:hAnsi="Times New Roman" w:cs="Times New Roman"/>
                <w:sz w:val="18"/>
                <w:szCs w:val="18"/>
              </w:rPr>
              <w:lastRenderedPageBreak/>
              <w:t xml:space="preserve">intervenção foi analisada pelo teste </w:t>
            </w:r>
            <w:proofErr w:type="spellStart"/>
            <w:r w:rsidRPr="000D415D">
              <w:rPr>
                <w:rFonts w:ascii="Times New Roman" w:hAnsi="Times New Roman" w:cs="Times New Roman"/>
                <w:sz w:val="18"/>
                <w:szCs w:val="18"/>
              </w:rPr>
              <w:t>Kolmogorov-Smirnov</w:t>
            </w:r>
            <w:proofErr w:type="spellEnd"/>
            <w:r w:rsidRPr="000D415D">
              <w:rPr>
                <w:rFonts w:ascii="Times New Roman" w:hAnsi="Times New Roman" w:cs="Times New Roman"/>
                <w:sz w:val="18"/>
                <w:szCs w:val="18"/>
              </w:rPr>
              <w:t xml:space="preserve">. Foram utilizados os testes Chi quadrado, teste T para amostras pareadas e independentes e teste de Mann-Whitney. </w:t>
            </w:r>
          </w:p>
        </w:tc>
      </w:tr>
      <w:tr w:rsidR="00D24B18" w:rsidRPr="000D415D" w:rsidTr="00115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lang w:val="en-US"/>
              </w:rPr>
            </w:pPr>
            <w:proofErr w:type="spellStart"/>
            <w:r w:rsidRPr="000D415D">
              <w:rPr>
                <w:rFonts w:ascii="Times New Roman" w:hAnsi="Times New Roman" w:cs="Times New Roman"/>
                <w:b w:val="0"/>
                <w:bCs w:val="0"/>
                <w:sz w:val="18"/>
                <w:szCs w:val="18"/>
                <w:lang w:val="en-US"/>
              </w:rPr>
              <w:lastRenderedPageBreak/>
              <w:t>Jafarian</w:t>
            </w:r>
            <w:proofErr w:type="spellEnd"/>
            <w:r w:rsidRPr="000D415D">
              <w:rPr>
                <w:rFonts w:ascii="Times New Roman" w:hAnsi="Times New Roman" w:cs="Times New Roman"/>
                <w:b w:val="0"/>
                <w:bCs w:val="0"/>
                <w:sz w:val="18"/>
                <w:szCs w:val="18"/>
                <w:lang w:val="en-US"/>
              </w:rPr>
              <w:t xml:space="preserve"> et al.</w:t>
            </w:r>
          </w:p>
        </w:tc>
        <w:tc>
          <w:tcPr>
            <w:tcW w:w="850"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 xml:space="preserve">journal of </w:t>
            </w:r>
            <w:proofErr w:type="spellStart"/>
            <w:r w:rsidRPr="000D415D">
              <w:rPr>
                <w:rFonts w:ascii="Times New Roman" w:hAnsi="Times New Roman" w:cs="Times New Roman"/>
                <w:sz w:val="18"/>
                <w:szCs w:val="18"/>
                <w:lang w:val="en-US"/>
              </w:rPr>
              <w:t>orthopaedic</w:t>
            </w:r>
            <w:proofErr w:type="spellEnd"/>
            <w:r w:rsidRPr="000D415D">
              <w:rPr>
                <w:rFonts w:ascii="Times New Roman" w:hAnsi="Times New Roman" w:cs="Times New Roman"/>
                <w:sz w:val="18"/>
                <w:szCs w:val="18"/>
                <w:lang w:val="en-US"/>
              </w:rPr>
              <w:t xml:space="preserve"> </w:t>
            </w:r>
            <w:r w:rsidRPr="000D415D">
              <w:rPr>
                <w:rFonts w:ascii="Times New Roman" w:hAnsi="Times New Roman" w:cs="Times New Roman"/>
                <w:i/>
                <w:iCs/>
                <w:sz w:val="18"/>
                <w:szCs w:val="18"/>
                <w:lang w:val="en-US"/>
              </w:rPr>
              <w:t xml:space="preserve">&amp; </w:t>
            </w:r>
            <w:r w:rsidRPr="000D415D">
              <w:rPr>
                <w:rFonts w:ascii="Times New Roman" w:hAnsi="Times New Roman" w:cs="Times New Roman"/>
                <w:sz w:val="18"/>
                <w:szCs w:val="18"/>
                <w:lang w:val="en-US"/>
              </w:rPr>
              <w:t>sports physical therapy</w:t>
            </w:r>
          </w:p>
        </w:tc>
        <w:tc>
          <w:tcPr>
            <w:tcW w:w="120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The Immediate Effect of Orthotic</w:t>
            </w:r>
          </w:p>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Management on Grip Strength of Patients</w:t>
            </w:r>
          </w:p>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lang w:val="en-US"/>
              </w:rPr>
              <w:t xml:space="preserve">With Lateral </w:t>
            </w:r>
            <w:proofErr w:type="spellStart"/>
            <w:r w:rsidRPr="000D415D">
              <w:rPr>
                <w:rFonts w:ascii="Times New Roman" w:hAnsi="Times New Roman" w:cs="Times New Roman"/>
                <w:sz w:val="18"/>
                <w:szCs w:val="18"/>
                <w:lang w:val="en-US"/>
              </w:rPr>
              <w:t>Epicondylosis</w:t>
            </w:r>
            <w:proofErr w:type="spellEnd"/>
          </w:p>
        </w:tc>
        <w:tc>
          <w:tcPr>
            <w:tcW w:w="675"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2009</w:t>
            </w:r>
          </w:p>
        </w:tc>
        <w:tc>
          <w:tcPr>
            <w:tcW w:w="743"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0D415D">
              <w:rPr>
                <w:rFonts w:ascii="Times New Roman" w:hAnsi="Times New Roman" w:cs="Times New Roman"/>
                <w:sz w:val="18"/>
                <w:szCs w:val="18"/>
                <w:lang w:val="en-US"/>
              </w:rPr>
              <w:t>Irã</w:t>
            </w:r>
            <w:proofErr w:type="spellEnd"/>
          </w:p>
        </w:tc>
        <w:tc>
          <w:tcPr>
            <w:tcW w:w="1843"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Determinar o efeito imediato na forca de preensão palmar de três órteses comumente utilizadas em indivíduos com EL</w:t>
            </w:r>
          </w:p>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79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clínico randomizado cruzado. 52 indivíduos com EL foram recrutados (20 homens e 32 mulheres, média de 41 anos DP 8 anos). O nível máximo de força foi avaliado utilizando um dinamômetro digital imediatamente após a colocação de cada órtese. As 4 condições de teste incluíam uma órtese placebo como controle, uma órtese </w:t>
            </w:r>
            <w:proofErr w:type="spellStart"/>
            <w:r w:rsidRPr="000D415D">
              <w:rPr>
                <w:rFonts w:ascii="Times New Roman" w:hAnsi="Times New Roman" w:cs="Times New Roman"/>
                <w:sz w:val="18"/>
                <w:szCs w:val="18"/>
              </w:rPr>
              <w:t>tennis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an</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strap</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orthosis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Cotoveleira</w:t>
            </w:r>
            <w:proofErr w:type="spellEnd"/>
            <w:r w:rsidRPr="000D415D">
              <w:rPr>
                <w:rFonts w:ascii="Times New Roman" w:hAnsi="Times New Roman" w:cs="Times New Roman"/>
                <w:sz w:val="18"/>
                <w:szCs w:val="18"/>
              </w:rPr>
              <w:t xml:space="preserve"> com faixa para compressão de cotovelo (</w:t>
            </w:r>
            <w:proofErr w:type="spellStart"/>
            <w:r w:rsidRPr="000D415D">
              <w:rPr>
                <w:rFonts w:ascii="Times New Roman" w:hAnsi="Times New Roman" w:cs="Times New Roman"/>
                <w:sz w:val="18"/>
                <w:szCs w:val="18"/>
              </w:rPr>
              <w:t>counterforce</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elbow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sleeve</w:t>
            </w:r>
            <w:proofErr w:type="spellEnd"/>
            <w:r w:rsidRPr="000D415D">
              <w:rPr>
                <w:rFonts w:ascii="Times New Roman" w:hAnsi="Times New Roman" w:cs="Times New Roman"/>
                <w:sz w:val="18"/>
                <w:szCs w:val="18"/>
              </w:rPr>
              <w:t xml:space="preserve">) e um </w:t>
            </w:r>
            <w:proofErr w:type="spellStart"/>
            <w:r w:rsidRPr="000D415D">
              <w:rPr>
                <w:rFonts w:ascii="Times New Roman" w:hAnsi="Times New Roman" w:cs="Times New Roman"/>
                <w:sz w:val="18"/>
                <w:szCs w:val="18"/>
              </w:rPr>
              <w:t>cock-up</w:t>
            </w:r>
            <w:proofErr w:type="spellEnd"/>
            <w:r w:rsidRPr="000D415D">
              <w:rPr>
                <w:rFonts w:ascii="Times New Roman" w:hAnsi="Times New Roman" w:cs="Times New Roman"/>
                <w:sz w:val="18"/>
                <w:szCs w:val="18"/>
              </w:rPr>
              <w:t xml:space="preserve">. Os dados, força de </w:t>
            </w:r>
            <w:proofErr w:type="spellStart"/>
            <w:r w:rsidRPr="000D415D">
              <w:rPr>
                <w:rFonts w:ascii="Times New Roman" w:hAnsi="Times New Roman" w:cs="Times New Roman"/>
                <w:sz w:val="18"/>
                <w:szCs w:val="18"/>
              </w:rPr>
              <w:t>preensao</w:t>
            </w:r>
            <w:proofErr w:type="spellEnd"/>
            <w:r w:rsidRPr="000D415D">
              <w:rPr>
                <w:rFonts w:ascii="Times New Roman" w:hAnsi="Times New Roman" w:cs="Times New Roman"/>
                <w:sz w:val="18"/>
                <w:szCs w:val="18"/>
              </w:rPr>
              <w:t xml:space="preserve"> palmar sem dor e força de preensão palmar máxima, foram analisados utilizando ANOVA 1-way.</w:t>
            </w:r>
          </w:p>
        </w:tc>
      </w:tr>
      <w:tr w:rsidR="00D24B18" w:rsidRPr="000D415D" w:rsidTr="00115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rPr>
            </w:pPr>
            <w:proofErr w:type="spellStart"/>
            <w:r w:rsidRPr="000D415D">
              <w:rPr>
                <w:rFonts w:ascii="Times New Roman" w:hAnsi="Times New Roman" w:cs="Times New Roman"/>
                <w:b w:val="0"/>
                <w:sz w:val="18"/>
                <w:szCs w:val="18"/>
              </w:rPr>
              <w:t>Mlakar</w:t>
            </w:r>
            <w:proofErr w:type="spellEnd"/>
            <w:r w:rsidRPr="000D415D">
              <w:rPr>
                <w:rFonts w:ascii="Times New Roman" w:hAnsi="Times New Roman" w:cs="Times New Roman"/>
                <w:b w:val="0"/>
                <w:sz w:val="18"/>
                <w:szCs w:val="18"/>
              </w:rPr>
              <w:t xml:space="preserve"> et al.</w:t>
            </w:r>
          </w:p>
        </w:tc>
        <w:tc>
          <w:tcPr>
            <w:tcW w:w="850"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iCs/>
                <w:sz w:val="18"/>
                <w:szCs w:val="18"/>
                <w:lang w:val="en-US"/>
              </w:rPr>
              <w:t>Prosthetics and Orthotics International</w:t>
            </w:r>
          </w:p>
        </w:tc>
        <w:tc>
          <w:tcPr>
            <w:tcW w:w="120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Effect of custom-made and prefabricated orthoses on grip strength in persons with carpal tunnel syndrome</w:t>
            </w:r>
          </w:p>
        </w:tc>
        <w:tc>
          <w:tcPr>
            <w:tcW w:w="675"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2014</w:t>
            </w:r>
          </w:p>
        </w:tc>
        <w:tc>
          <w:tcPr>
            <w:tcW w:w="7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Eslovênia</w:t>
            </w:r>
          </w:p>
        </w:tc>
        <w:tc>
          <w:tcPr>
            <w:tcW w:w="1843"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Comparar os efeitos de dois tipos diferentes de órteses na força de preensão. Um segundo objetivo foi comparar as forças de preensão entre o lado afetado e não afetado. </w:t>
            </w:r>
          </w:p>
        </w:tc>
        <w:tc>
          <w:tcPr>
            <w:tcW w:w="379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Estudo experimental.  O participante seria incluído se tivesse diagnóstico de STC em uma mão com comprovação por eletromiografia e fossem indicados pelo médico para tratamento conservador ou tivessem cirurgia rejeitada. Foram excluídos se fossem menores de 18 anos e maiores que 80 anos, com outras condições que afetassem as funções de membro superior, qualidade de vida, história de liberação do túnel do carpo ou tivesse sido submetido a outros tratamentos conservadores. Foram realizadas comparações de três tipo de força de preensão (palmar, lateral e pinça) com utilização de órteses (sob medida, pré-fabricada com 20º de flexão e sem órtese) no lado afetado e entre lado afetado e não afetado sem órtese. Foi utilizado o programa SPSS versão 20 para análise estatística. A estatística descritiva foi realizada através do histograma e normal </w:t>
            </w:r>
            <w:r w:rsidRPr="000D415D">
              <w:rPr>
                <w:rFonts w:ascii="Times New Roman" w:hAnsi="Times New Roman" w:cs="Times New Roman"/>
                <w:i/>
                <w:iCs/>
                <w:sz w:val="18"/>
                <w:szCs w:val="18"/>
              </w:rPr>
              <w:t xml:space="preserve">q–q </w:t>
            </w:r>
            <w:proofErr w:type="spellStart"/>
            <w:r w:rsidRPr="000D415D">
              <w:rPr>
                <w:rFonts w:ascii="Times New Roman" w:hAnsi="Times New Roman" w:cs="Times New Roman"/>
                <w:sz w:val="18"/>
                <w:szCs w:val="18"/>
              </w:rPr>
              <w:t>plots</w:t>
            </w:r>
            <w:proofErr w:type="spellEnd"/>
            <w:r w:rsidRPr="000D415D">
              <w:rPr>
                <w:rFonts w:ascii="Times New Roman" w:hAnsi="Times New Roman" w:cs="Times New Roman"/>
                <w:sz w:val="18"/>
                <w:szCs w:val="18"/>
              </w:rPr>
              <w:t xml:space="preserve">. As diferenças entre grupos foram realizadas pela ANOVA com post hoc </w:t>
            </w:r>
            <w:proofErr w:type="spellStart"/>
            <w:r w:rsidRPr="000D415D">
              <w:rPr>
                <w:rFonts w:ascii="Times New Roman" w:hAnsi="Times New Roman" w:cs="Times New Roman"/>
                <w:sz w:val="18"/>
                <w:szCs w:val="18"/>
              </w:rPr>
              <w:t>Bonferroni</w:t>
            </w:r>
            <w:proofErr w:type="spellEnd"/>
            <w:r w:rsidRPr="000D415D">
              <w:rPr>
                <w:rFonts w:ascii="Times New Roman" w:hAnsi="Times New Roman" w:cs="Times New Roman"/>
                <w:sz w:val="18"/>
                <w:szCs w:val="18"/>
              </w:rPr>
              <w:t xml:space="preserve"> e </w:t>
            </w:r>
            <w:r w:rsidRPr="000D415D">
              <w:rPr>
                <w:rFonts w:ascii="Times New Roman" w:hAnsi="Times New Roman" w:cs="Times New Roman"/>
                <w:i/>
                <w:iCs/>
                <w:sz w:val="18"/>
                <w:szCs w:val="18"/>
                <w:lang w:val="en-US"/>
              </w:rPr>
              <w:t>α</w:t>
            </w:r>
            <w:r w:rsidRPr="000D415D">
              <w:rPr>
                <w:rFonts w:ascii="Times New Roman" w:hAnsi="Times New Roman" w:cs="Times New Roman"/>
                <w:i/>
                <w:iCs/>
                <w:sz w:val="18"/>
                <w:szCs w:val="18"/>
              </w:rPr>
              <w:t xml:space="preserve"> </w:t>
            </w:r>
            <w:r w:rsidRPr="000D415D">
              <w:rPr>
                <w:rFonts w:ascii="Times New Roman" w:hAnsi="Times New Roman" w:cs="Times New Roman"/>
                <w:sz w:val="18"/>
                <w:szCs w:val="18"/>
              </w:rPr>
              <w:t>= 0.05.</w:t>
            </w:r>
          </w:p>
        </w:tc>
      </w:tr>
      <w:tr w:rsidR="00D24B18" w:rsidRPr="000D415D" w:rsidTr="00115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lang w:val="en-US"/>
              </w:rPr>
            </w:pPr>
            <w:r w:rsidRPr="000D415D">
              <w:rPr>
                <w:rFonts w:ascii="Times New Roman" w:hAnsi="Times New Roman" w:cs="Times New Roman"/>
                <w:b w:val="0"/>
                <w:iCs/>
                <w:sz w:val="18"/>
                <w:szCs w:val="18"/>
                <w:lang w:val="en-US"/>
              </w:rPr>
              <w:t>Shalimar, et al.</w:t>
            </w:r>
          </w:p>
        </w:tc>
        <w:tc>
          <w:tcPr>
            <w:tcW w:w="850"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iCs/>
                <w:sz w:val="18"/>
                <w:szCs w:val="18"/>
                <w:lang w:val="en-US"/>
              </w:rPr>
              <w:t xml:space="preserve">Malaysian </w:t>
            </w:r>
            <w:proofErr w:type="spellStart"/>
            <w:r w:rsidRPr="000D415D">
              <w:rPr>
                <w:rFonts w:ascii="Times New Roman" w:hAnsi="Times New Roman" w:cs="Times New Roman"/>
                <w:iCs/>
                <w:sz w:val="18"/>
                <w:szCs w:val="18"/>
                <w:lang w:val="en-US"/>
              </w:rPr>
              <w:t>Orthopaedic</w:t>
            </w:r>
            <w:proofErr w:type="spellEnd"/>
            <w:r w:rsidRPr="000D415D">
              <w:rPr>
                <w:rFonts w:ascii="Times New Roman" w:hAnsi="Times New Roman" w:cs="Times New Roman"/>
                <w:iCs/>
                <w:sz w:val="18"/>
                <w:szCs w:val="18"/>
                <w:lang w:val="en-US"/>
              </w:rPr>
              <w:t xml:space="preserve"> Journal</w:t>
            </w:r>
          </w:p>
        </w:tc>
        <w:tc>
          <w:tcPr>
            <w:tcW w:w="120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Splinting after Carpal Tunnel Release: Does it really Matter?</w:t>
            </w:r>
          </w:p>
        </w:tc>
        <w:tc>
          <w:tcPr>
            <w:tcW w:w="675"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sz w:val="18"/>
                <w:szCs w:val="18"/>
                <w:lang w:val="en-US"/>
              </w:rPr>
              <w:t>2015</w:t>
            </w:r>
          </w:p>
        </w:tc>
        <w:tc>
          <w:tcPr>
            <w:tcW w:w="743"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0D415D">
              <w:rPr>
                <w:rFonts w:ascii="Times New Roman" w:hAnsi="Times New Roman" w:cs="Times New Roman"/>
                <w:sz w:val="18"/>
                <w:szCs w:val="18"/>
                <w:lang w:val="en-US"/>
              </w:rPr>
              <w:t>Malásia</w:t>
            </w:r>
            <w:proofErr w:type="spellEnd"/>
          </w:p>
        </w:tc>
        <w:tc>
          <w:tcPr>
            <w:tcW w:w="1843" w:type="dxa"/>
          </w:tcPr>
          <w:p w:rsidR="00D24B18" w:rsidRPr="000D415D" w:rsidRDefault="00D24B18" w:rsidP="00115F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Comparar os efeitos da órtese no pós operatório de STC por 1 semana com grupo sem órtese</w:t>
            </w:r>
          </w:p>
        </w:tc>
        <w:tc>
          <w:tcPr>
            <w:tcW w:w="3792" w:type="dxa"/>
          </w:tcPr>
          <w:p w:rsidR="00D24B18" w:rsidRPr="000D415D" w:rsidRDefault="00D24B18" w:rsidP="00115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clínico cego e randomizado. 30 participantes foram submetidos à liberação cirúrgica do túnel do carpo. No pós-operatório, eles foram separados randomicamente em 2 grupos, N=16 com órtese e N=14 sem órtese. A órtese foi mantida por uma semana. Os participantes foram avaliados com 1 semana, 2 meses e 6 meses. Em cada </w:t>
            </w:r>
            <w:proofErr w:type="spellStart"/>
            <w:r w:rsidRPr="000D415D">
              <w:rPr>
                <w:rFonts w:ascii="Times New Roman" w:hAnsi="Times New Roman" w:cs="Times New Roman"/>
                <w:sz w:val="18"/>
                <w:szCs w:val="18"/>
              </w:rPr>
              <w:t>fallow</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up</w:t>
            </w:r>
            <w:proofErr w:type="spellEnd"/>
            <w:r w:rsidRPr="000D415D">
              <w:rPr>
                <w:rFonts w:ascii="Times New Roman" w:hAnsi="Times New Roman" w:cs="Times New Roman"/>
                <w:sz w:val="18"/>
                <w:szCs w:val="18"/>
              </w:rPr>
              <w:t xml:space="preserve"> os participantes eram coletadas as variáveis: dor (escala visual analógica da dor), Sensibilidade (discriminação de dois pontos), e forcas de pinça, preensão palmar e abdutor curto do polegar (</w:t>
            </w:r>
            <w:proofErr w:type="spellStart"/>
            <w:r w:rsidRPr="000D415D">
              <w:rPr>
                <w:rFonts w:ascii="Times New Roman" w:hAnsi="Times New Roman" w:cs="Times New Roman"/>
                <w:sz w:val="18"/>
                <w:szCs w:val="18"/>
              </w:rPr>
              <w:t>Pinch</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grip</w:t>
            </w:r>
            <w:proofErr w:type="spellEnd"/>
            <w:r w:rsidRPr="000D415D">
              <w:rPr>
                <w:rFonts w:ascii="Times New Roman" w:hAnsi="Times New Roman" w:cs="Times New Roman"/>
                <w:sz w:val="18"/>
                <w:szCs w:val="18"/>
              </w:rPr>
              <w:t xml:space="preserve"> e </w:t>
            </w:r>
            <w:proofErr w:type="spellStart"/>
            <w:r w:rsidRPr="000D415D">
              <w:rPr>
                <w:rFonts w:ascii="Times New Roman" w:hAnsi="Times New Roman" w:cs="Times New Roman"/>
                <w:sz w:val="18"/>
                <w:szCs w:val="18"/>
              </w:rPr>
              <w:t>hand</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grip</w:t>
            </w:r>
            <w:proofErr w:type="spellEnd"/>
            <w:r w:rsidRPr="000D415D">
              <w:rPr>
                <w:rFonts w:ascii="Times New Roman" w:hAnsi="Times New Roman" w:cs="Times New Roman"/>
                <w:sz w:val="18"/>
                <w:szCs w:val="18"/>
              </w:rPr>
              <w:t xml:space="preserve">) e Boston </w:t>
            </w:r>
            <w:proofErr w:type="spellStart"/>
            <w:r w:rsidRPr="000D415D">
              <w:rPr>
                <w:rFonts w:ascii="Times New Roman" w:hAnsi="Times New Roman" w:cs="Times New Roman"/>
                <w:sz w:val="18"/>
                <w:szCs w:val="18"/>
              </w:rPr>
              <w:t>questionnaire</w:t>
            </w:r>
            <w:proofErr w:type="spellEnd"/>
            <w:r w:rsidRPr="000D415D">
              <w:rPr>
                <w:rFonts w:ascii="Times New Roman" w:hAnsi="Times New Roman" w:cs="Times New Roman"/>
                <w:sz w:val="18"/>
                <w:szCs w:val="18"/>
              </w:rPr>
              <w:t xml:space="preserve">. Para análise dos dados foram utilizados os testes T </w:t>
            </w:r>
            <w:proofErr w:type="spellStart"/>
            <w:r w:rsidRPr="000D415D">
              <w:rPr>
                <w:rFonts w:ascii="Times New Roman" w:hAnsi="Times New Roman" w:cs="Times New Roman"/>
                <w:sz w:val="18"/>
                <w:szCs w:val="18"/>
              </w:rPr>
              <w:t>student</w:t>
            </w:r>
            <w:proofErr w:type="spellEnd"/>
            <w:r w:rsidRPr="000D415D">
              <w:rPr>
                <w:rFonts w:ascii="Times New Roman" w:hAnsi="Times New Roman" w:cs="Times New Roman"/>
                <w:sz w:val="18"/>
                <w:szCs w:val="18"/>
              </w:rPr>
              <w:t xml:space="preserve"> e Chi-quadrado.</w:t>
            </w:r>
          </w:p>
        </w:tc>
      </w:tr>
      <w:tr w:rsidR="00D24B18" w:rsidRPr="000D415D" w:rsidTr="00115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24B18" w:rsidRPr="000D415D" w:rsidRDefault="00D24B18" w:rsidP="00115FD8">
            <w:pPr>
              <w:jc w:val="both"/>
              <w:rPr>
                <w:rFonts w:ascii="Times New Roman" w:hAnsi="Times New Roman" w:cs="Times New Roman"/>
                <w:b w:val="0"/>
                <w:sz w:val="18"/>
                <w:szCs w:val="18"/>
              </w:rPr>
            </w:pPr>
            <w:proofErr w:type="spellStart"/>
            <w:r w:rsidRPr="000D415D">
              <w:rPr>
                <w:rFonts w:ascii="Times New Roman" w:hAnsi="Times New Roman" w:cs="Times New Roman"/>
                <w:b w:val="0"/>
                <w:sz w:val="18"/>
                <w:szCs w:val="18"/>
              </w:rPr>
              <w:t>Thiele</w:t>
            </w:r>
            <w:proofErr w:type="spellEnd"/>
            <w:r w:rsidRPr="000D415D">
              <w:rPr>
                <w:rFonts w:ascii="Times New Roman" w:hAnsi="Times New Roman" w:cs="Times New Roman"/>
                <w:b w:val="0"/>
                <w:sz w:val="18"/>
                <w:szCs w:val="18"/>
              </w:rPr>
              <w:t xml:space="preserve"> et al.</w:t>
            </w:r>
          </w:p>
        </w:tc>
        <w:tc>
          <w:tcPr>
            <w:tcW w:w="850"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iCs/>
                <w:sz w:val="18"/>
                <w:szCs w:val="18"/>
                <w:lang w:val="en-US"/>
              </w:rPr>
              <w:t>BMC Musculoskeletal Disorders</w:t>
            </w:r>
          </w:p>
        </w:tc>
        <w:tc>
          <w:tcPr>
            <w:tcW w:w="120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18"/>
                <w:szCs w:val="18"/>
                <w:lang w:val="en-US"/>
              </w:rPr>
            </w:pPr>
            <w:r w:rsidRPr="000D415D">
              <w:rPr>
                <w:rFonts w:ascii="Times New Roman" w:hAnsi="Times New Roman" w:cs="Times New Roman"/>
                <w:bCs/>
                <w:sz w:val="18"/>
                <w:szCs w:val="18"/>
                <w:lang w:val="en-US"/>
              </w:rPr>
              <w:t>A randomized single blind crossover trial comparing leather and</w:t>
            </w:r>
          </w:p>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lang w:val="en-US"/>
              </w:rPr>
            </w:pPr>
            <w:r w:rsidRPr="000D415D">
              <w:rPr>
                <w:rFonts w:ascii="Times New Roman" w:hAnsi="Times New Roman" w:cs="Times New Roman"/>
                <w:bCs/>
                <w:sz w:val="18"/>
                <w:szCs w:val="18"/>
                <w:lang w:val="en-US"/>
              </w:rPr>
              <w:t xml:space="preserve">commercial wrist splints </w:t>
            </w:r>
            <w:r w:rsidRPr="000D415D">
              <w:rPr>
                <w:rFonts w:ascii="Times New Roman" w:hAnsi="Times New Roman" w:cs="Times New Roman"/>
                <w:bCs/>
                <w:sz w:val="18"/>
                <w:szCs w:val="18"/>
                <w:lang w:val="en-US"/>
              </w:rPr>
              <w:lastRenderedPageBreak/>
              <w:t>for treating chronic wrist pain in adults</w:t>
            </w:r>
          </w:p>
        </w:tc>
        <w:tc>
          <w:tcPr>
            <w:tcW w:w="675"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lastRenderedPageBreak/>
              <w:t>2009</w:t>
            </w:r>
          </w:p>
        </w:tc>
        <w:tc>
          <w:tcPr>
            <w:tcW w:w="7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Austrália</w:t>
            </w:r>
          </w:p>
        </w:tc>
        <w:tc>
          <w:tcPr>
            <w:tcW w:w="1843" w:type="dxa"/>
          </w:tcPr>
          <w:p w:rsidR="00D24B18" w:rsidRPr="000D415D" w:rsidRDefault="00D24B18" w:rsidP="00115F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Comparar os efeitos do </w:t>
            </w:r>
            <w:proofErr w:type="spellStart"/>
            <w:r w:rsidRPr="000D415D">
              <w:rPr>
                <w:rFonts w:ascii="Times New Roman" w:hAnsi="Times New Roman" w:cs="Times New Roman"/>
                <w:sz w:val="18"/>
                <w:szCs w:val="18"/>
              </w:rPr>
              <w:t>cock-up</w:t>
            </w:r>
            <w:proofErr w:type="spellEnd"/>
            <w:r w:rsidRPr="000D415D">
              <w:rPr>
                <w:rFonts w:ascii="Times New Roman" w:hAnsi="Times New Roman" w:cs="Times New Roman"/>
                <w:sz w:val="18"/>
                <w:szCs w:val="18"/>
              </w:rPr>
              <w:t xml:space="preserve"> de couro confeccionado sob medida e um </w:t>
            </w:r>
            <w:proofErr w:type="spellStart"/>
            <w:r w:rsidRPr="000D415D">
              <w:rPr>
                <w:rFonts w:ascii="Times New Roman" w:hAnsi="Times New Roman" w:cs="Times New Roman"/>
                <w:sz w:val="18"/>
                <w:szCs w:val="18"/>
              </w:rPr>
              <w:t>cock-up</w:t>
            </w:r>
            <w:proofErr w:type="spellEnd"/>
            <w:r w:rsidRPr="000D415D">
              <w:rPr>
                <w:rFonts w:ascii="Times New Roman" w:hAnsi="Times New Roman" w:cs="Times New Roman"/>
                <w:sz w:val="18"/>
                <w:szCs w:val="18"/>
              </w:rPr>
              <w:t xml:space="preserve"> pré-fabricado em adulto com dor crônica no punho.</w:t>
            </w:r>
          </w:p>
        </w:tc>
        <w:tc>
          <w:tcPr>
            <w:tcW w:w="3792" w:type="dxa"/>
          </w:tcPr>
          <w:p w:rsidR="00D24B18" w:rsidRPr="000D415D" w:rsidRDefault="00D24B18" w:rsidP="00115FD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D415D">
              <w:rPr>
                <w:rFonts w:ascii="Times New Roman" w:hAnsi="Times New Roman" w:cs="Times New Roman"/>
                <w:sz w:val="18"/>
                <w:szCs w:val="18"/>
              </w:rPr>
              <w:t xml:space="preserve">Ensaio clinico crossover, cego e randomizado. Participantes (N=25, media de idade=54 anos) foram </w:t>
            </w:r>
            <w:proofErr w:type="spellStart"/>
            <w:r w:rsidRPr="000D415D">
              <w:rPr>
                <w:rFonts w:ascii="Times New Roman" w:hAnsi="Times New Roman" w:cs="Times New Roman"/>
                <w:sz w:val="18"/>
                <w:szCs w:val="18"/>
              </w:rPr>
              <w:t>seprados</w:t>
            </w:r>
            <w:proofErr w:type="spellEnd"/>
            <w:r w:rsidRPr="000D415D">
              <w:rPr>
                <w:rFonts w:ascii="Times New Roman" w:hAnsi="Times New Roman" w:cs="Times New Roman"/>
                <w:sz w:val="18"/>
                <w:szCs w:val="18"/>
              </w:rPr>
              <w:t xml:space="preserve"> randomicamente para a ordem do tratamento em um ensaio clínico cruzado com 2 fases. As órteses foram usadas por 2 semanas, </w:t>
            </w:r>
            <w:proofErr w:type="spellStart"/>
            <w:r w:rsidRPr="000D415D">
              <w:rPr>
                <w:rFonts w:ascii="Times New Roman" w:hAnsi="Times New Roman" w:cs="Times New Roman"/>
                <w:sz w:val="18"/>
                <w:szCs w:val="18"/>
              </w:rPr>
              <w:t>seperadas</w:t>
            </w:r>
            <w:proofErr w:type="spellEnd"/>
            <w:r w:rsidRPr="000D415D">
              <w:rPr>
                <w:rFonts w:ascii="Times New Roman" w:hAnsi="Times New Roman" w:cs="Times New Roman"/>
                <w:sz w:val="18"/>
                <w:szCs w:val="18"/>
              </w:rPr>
              <w:t xml:space="preserve"> por 1 semana de intervalo. A dor, rigidez, função foram avaliados com o </w:t>
            </w:r>
            <w:proofErr w:type="spellStart"/>
            <w:r w:rsidRPr="000D415D">
              <w:rPr>
                <w:rFonts w:ascii="Times New Roman" w:hAnsi="Times New Roman" w:cs="Times New Roman"/>
                <w:sz w:val="18"/>
                <w:szCs w:val="18"/>
              </w:rPr>
              <w:t>the</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Australian</w:t>
            </w:r>
            <w:proofErr w:type="spellEnd"/>
            <w:r w:rsidRPr="000D415D">
              <w:rPr>
                <w:rFonts w:ascii="Times New Roman" w:hAnsi="Times New Roman" w:cs="Times New Roman"/>
                <w:sz w:val="18"/>
                <w:szCs w:val="18"/>
              </w:rPr>
              <w:t>/</w:t>
            </w:r>
            <w:proofErr w:type="spellStart"/>
            <w:r w:rsidRPr="000D415D">
              <w:rPr>
                <w:rFonts w:ascii="Times New Roman" w:hAnsi="Times New Roman" w:cs="Times New Roman"/>
                <w:sz w:val="18"/>
                <w:szCs w:val="18"/>
              </w:rPr>
              <w:t>Canadian</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Osteoarthritis</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Hand</w:t>
            </w:r>
            <w:proofErr w:type="spellEnd"/>
            <w:r w:rsidRPr="000D415D">
              <w:rPr>
                <w:rFonts w:ascii="Times New Roman" w:hAnsi="Times New Roman" w:cs="Times New Roman"/>
                <w:sz w:val="18"/>
                <w:szCs w:val="18"/>
              </w:rPr>
              <w:t xml:space="preserve"> Index (AUSCAN), a performance e satisfação pela </w:t>
            </w:r>
            <w:proofErr w:type="spellStart"/>
            <w:r w:rsidRPr="000D415D">
              <w:rPr>
                <w:rFonts w:ascii="Times New Roman" w:hAnsi="Times New Roman" w:cs="Times New Roman"/>
                <w:sz w:val="18"/>
                <w:szCs w:val="18"/>
              </w:rPr>
              <w:lastRenderedPageBreak/>
              <w:t>Canadian</w:t>
            </w:r>
            <w:proofErr w:type="spellEnd"/>
            <w:r w:rsidRPr="000D415D">
              <w:rPr>
                <w:rFonts w:ascii="Times New Roman" w:hAnsi="Times New Roman" w:cs="Times New Roman"/>
                <w:sz w:val="18"/>
                <w:szCs w:val="18"/>
              </w:rPr>
              <w:t xml:space="preserve"> </w:t>
            </w:r>
            <w:proofErr w:type="spellStart"/>
            <w:r w:rsidRPr="000D415D">
              <w:rPr>
                <w:rFonts w:ascii="Times New Roman" w:hAnsi="Times New Roman" w:cs="Times New Roman"/>
                <w:sz w:val="18"/>
                <w:szCs w:val="18"/>
              </w:rPr>
              <w:t>Occupational</w:t>
            </w:r>
            <w:proofErr w:type="spellEnd"/>
            <w:r w:rsidRPr="000D415D">
              <w:rPr>
                <w:rFonts w:ascii="Times New Roman" w:hAnsi="Times New Roman" w:cs="Times New Roman"/>
                <w:sz w:val="18"/>
                <w:szCs w:val="18"/>
              </w:rPr>
              <w:t xml:space="preserve"> Performance </w:t>
            </w:r>
            <w:proofErr w:type="spellStart"/>
            <w:r w:rsidRPr="000D415D">
              <w:rPr>
                <w:rFonts w:ascii="Times New Roman" w:hAnsi="Times New Roman" w:cs="Times New Roman"/>
                <w:sz w:val="18"/>
                <w:szCs w:val="18"/>
              </w:rPr>
              <w:t>Measure</w:t>
            </w:r>
            <w:proofErr w:type="spellEnd"/>
            <w:r w:rsidRPr="000D415D">
              <w:rPr>
                <w:rFonts w:ascii="Times New Roman" w:hAnsi="Times New Roman" w:cs="Times New Roman"/>
                <w:sz w:val="18"/>
                <w:szCs w:val="18"/>
              </w:rPr>
              <w:t xml:space="preserve"> (COPM) e a força pelo dinamômetro </w:t>
            </w:r>
            <w:proofErr w:type="spellStart"/>
            <w:r w:rsidRPr="000D415D">
              <w:rPr>
                <w:rFonts w:ascii="Times New Roman" w:hAnsi="Times New Roman" w:cs="Times New Roman"/>
                <w:sz w:val="18"/>
                <w:szCs w:val="18"/>
              </w:rPr>
              <w:t>Jamar</w:t>
            </w:r>
            <w:proofErr w:type="spellEnd"/>
            <w:r w:rsidRPr="000D415D">
              <w:rPr>
                <w:rFonts w:ascii="Times New Roman" w:hAnsi="Times New Roman" w:cs="Times New Roman"/>
                <w:sz w:val="18"/>
                <w:szCs w:val="18"/>
              </w:rPr>
              <w:t xml:space="preserve">. Para a análise dos dados foram utilizados os Teste T </w:t>
            </w:r>
            <w:proofErr w:type="spellStart"/>
            <w:r w:rsidRPr="000D415D">
              <w:rPr>
                <w:rFonts w:ascii="Times New Roman" w:hAnsi="Times New Roman" w:cs="Times New Roman"/>
                <w:sz w:val="18"/>
                <w:szCs w:val="18"/>
              </w:rPr>
              <w:t>student</w:t>
            </w:r>
            <w:proofErr w:type="spellEnd"/>
            <w:r w:rsidRPr="000D415D">
              <w:rPr>
                <w:rFonts w:ascii="Times New Roman" w:hAnsi="Times New Roman" w:cs="Times New Roman"/>
                <w:sz w:val="18"/>
                <w:szCs w:val="18"/>
              </w:rPr>
              <w:t xml:space="preserve"> para amostras pareadas e independentes.</w:t>
            </w:r>
          </w:p>
        </w:tc>
      </w:tr>
    </w:tbl>
    <w:p w:rsidR="00D24B18" w:rsidRPr="000D415D" w:rsidRDefault="00D24B18" w:rsidP="00D24B18">
      <w:pPr>
        <w:spacing w:line="360" w:lineRule="auto"/>
        <w:jc w:val="both"/>
        <w:rPr>
          <w:rFonts w:ascii="Times New Roman" w:hAnsi="Times New Roman" w:cs="Times New Roman"/>
          <w:sz w:val="24"/>
          <w:szCs w:val="24"/>
        </w:rPr>
      </w:pP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DISCUSSÃO</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sz w:val="24"/>
          <w:szCs w:val="24"/>
        </w:rPr>
        <w:t xml:space="preserve">Os estudos incluídos nessa revisão de literatura foram realizados em indivíduos com diferentes patologias, incluindo dor crônica no punho, fratura de rádio distal, EL e STC. Estes apresentaram como objetivos gerais: comparar da efetividade do </w:t>
      </w:r>
      <w:proofErr w:type="spellStart"/>
      <w:r w:rsidRPr="000D415D">
        <w:rPr>
          <w:rFonts w:ascii="Times New Roman" w:hAnsi="Times New Roman" w:cs="Times New Roman"/>
          <w:sz w:val="24"/>
          <w:szCs w:val="24"/>
        </w:rPr>
        <w:t>cok-up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confeccionado em materiais diferentes</w:t>
      </w:r>
      <w:r w:rsidR="00575BDF">
        <w:rPr>
          <w:rFonts w:ascii="Times New Roman" w:hAnsi="Times New Roman" w:cs="Times New Roman"/>
          <w:sz w:val="24"/>
          <w:szCs w:val="24"/>
        </w:rPr>
        <w:t xml:space="preserve"> </w:t>
      </w:r>
      <w:r w:rsidR="00575BDF">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10.1177/0309364613490440","ISBN":"0309364613490","author":[{"dropping-particle":"","family":"Mlakar","given":"Maja","non-dropping-particle":"","parse-names":false,"suffix":""},{"dropping-particle":"","family":"Ramstrand","given":"Nerrolyn","non-dropping-particle":"","parse-names":false,"suffix":""},{"dropping-particle":"","family":"Burger","given":"Helena","non-dropping-particle":"","parse-names":false,"suffix":""},{"dropping-particle":"","family":"Vidmar","given":"Gaj","non-dropping-particle":"","parse-names":false,"suffix":""}],"container-title":"Prosthetics and Orthotics International","id":"ITEM-1","issue":"3","issued":{"date-parts":[["2014"]]},"page":"193-198","title":"Effect of custom-made and prefabricated orthoses on grip strength in persons with carpal tunnel syndrome","type":"article-journal","volume":"38"},"uris":["http://www.mendeley.com/documents/?uuid=6426f18f-4a98-492a-89dd-16fffc5c5808"]},{"id":"ITEM-2","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Disorders","id":"ITEM-2","issued":{"date-parts":[["2009"]]},"page":"1-7","title":"A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15&lt;/sup&gt;,&lt;sup&gt;16&lt;/sup&gt;","plainTextFormattedCitation":"15,16","previouslyFormattedCitation":"&lt;sup&gt;15&lt;/sup&gt;,&lt;sup&gt;16&lt;/sup&gt;"},"properties":{"noteIndex":0},"schema":"https://github.com/citation-style-language/schema/raw/master/csl-citation.json"}</w:instrText>
      </w:r>
      <w:r w:rsidR="00575BDF">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15</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16</w:t>
      </w:r>
      <w:r w:rsidR="00575BDF">
        <w:rPr>
          <w:rFonts w:ascii="Times New Roman" w:hAnsi="Times New Roman" w:cs="Times New Roman"/>
          <w:sz w:val="24"/>
          <w:szCs w:val="24"/>
        </w:rPr>
        <w:fldChar w:fldCharType="end"/>
      </w:r>
      <w:r w:rsidRPr="000D415D">
        <w:rPr>
          <w:rFonts w:ascii="Times New Roman" w:hAnsi="Times New Roman" w:cs="Times New Roman"/>
          <w:sz w:val="24"/>
          <w:szCs w:val="24"/>
        </w:rPr>
        <w:t xml:space="preserve">; comparar diferentes órteses para redução de determinado sintoma </w:t>
      </w:r>
      <w:r w:rsidR="00575BDF">
        <w:rPr>
          <w:rFonts w:ascii="Times New Roman" w:hAnsi="Times New Roman" w:cs="Times New Roman"/>
          <w:bCs/>
          <w:sz w:val="24"/>
          <w:szCs w:val="24"/>
        </w:rPr>
        <w:fldChar w:fldCharType="begin" w:fldLock="1"/>
      </w:r>
      <w:r w:rsidR="00FE788D">
        <w:rPr>
          <w:rFonts w:ascii="Times New Roman" w:hAnsi="Times New Roman" w:cs="Times New Roman"/>
          <w:bCs/>
          <w:sz w:val="24"/>
          <w:szCs w:val="24"/>
        </w:rPr>
        <w:instrText>ADDIN CSL_CITATION {"citationItems":[{"id":"ITEM-1","itemData":{"DOI":"10.1503/cmaj.100119","author":[{"dropping-particle":"","family":"Boutis","given":"Kathy","non-dropping-particle":"","parse-names":false,"suffix":""},{"dropping-particle":"","family":"Willan","given":"Andrew","non-dropping-particle":"","parse-names":false,"suffix":""},{"dropping-particle":"","family":"Babyn","given":"Paul","non-dropping-particle":"","parse-names":false,"suffix":""},{"dropping-particle":"","family":"Ma","given":"Ron Goeree","non-dropping-particle":"","parse-names":false,"suffix":""},{"dropping-particle":"","family":"Howard","given":"Andrew","non-dropping-particle":"","parse-names":false,"suffix":""}],"container-title":"Canadian Medical Association Journal","id":"ITEM-1","issue":"14","issued":{"date-parts":[["2010"]]},"page":"1507-1512","title":"Cast versus splint in children with minimally angulated fractures of the distal radius : a randomized controlled trial","type":"article-journal","volume":"182"},"uris":["http://www.mendeley.com/documents/?uuid=f752f325-44d4-4083-b7ab-b08536637011"]},{"id":"ITEM-2","itemData":{"DOI":"10.2519/jospt.2009.2988","author":[{"dropping-particle":"","family":"Jafarian","given":"FAHIMEH SADAT","non-dropping-particle":"","parse-names":false,"suffix":""},{"dropping-particle":"","family":"Demneh","given":"EBRAHIM SADEGHI","non-dropping-particle":"","parse-names":false,"suffix":""},{"dropping-particle":"","family":"Tyson","given":"SARAH F.","non-dropping-particle":"","parse-names":false,"suffix":""}],"container-title":"journal of orthopaedic &amp; sports physical therapy","id":"ITEM-2","issue":"6","issued":{"date-parts":[["2009"]]},"page":"484-489","title":"The Immediate Effect of Orthotic Management on Grip Strength of Patients With Lateral Epicondylosis","type":"article-journal","volume":"39"},"uris":["http://www.mendeley.com/documents/?uuid=e03291bd-772d-4dee-881e-e5f94af9b72f"]},{"id":"ITEM-3","itemData":{"DOI":"http://dx.doi.org/10.1155/2013/353597","author":[{"dropping-particle":"","family":"Sadeghi-demneh","given":"Ebrahim","non-dropping-particle":"","parse-names":false,"suffix":""},{"dropping-particle":"","family":"Jafarian","given":"Fahimehsadat","non-dropping-particle":"","parse-names":false,"suffix":""}],"container-title":"Pain Research and Treatment","id":"ITEM-3","issued":{"date-parts":[["2013"]]},"title":"The Immediate Effects of Orthoses on Pain in People with Lateral Epicondylalgia","type":"article-journal","volume":"2013"},"uris":["http://www.mendeley.com/documents/?uuid=aaaa7c2d-d157-4af7-a5b7-77007dc6de5a"]}],"mendeley":{"formattedCitation":"&lt;sup&gt;17&lt;/sup&gt;–&lt;sup&gt;19&lt;/sup&gt;","plainTextFormattedCitation":"17–19","previouslyFormattedCitation":"&lt;sup&gt;17&lt;/sup&gt;–&lt;sup&gt;19&lt;/sup&gt;"},"properties":{"noteIndex":0},"schema":"https://github.com/citation-style-language/schema/raw/master/csl-citation.json"}</w:instrText>
      </w:r>
      <w:r w:rsidR="00575BDF">
        <w:rPr>
          <w:rFonts w:ascii="Times New Roman" w:hAnsi="Times New Roman" w:cs="Times New Roman"/>
          <w:bCs/>
          <w:sz w:val="24"/>
          <w:szCs w:val="24"/>
        </w:rPr>
        <w:fldChar w:fldCharType="separate"/>
      </w:r>
      <w:r w:rsidR="00FE788D" w:rsidRPr="00FE788D">
        <w:rPr>
          <w:rFonts w:ascii="Times New Roman" w:hAnsi="Times New Roman" w:cs="Times New Roman"/>
          <w:bCs/>
          <w:noProof/>
          <w:sz w:val="24"/>
          <w:szCs w:val="24"/>
          <w:vertAlign w:val="superscript"/>
        </w:rPr>
        <w:t>17</w:t>
      </w:r>
      <w:r w:rsidR="00FE788D" w:rsidRPr="00FE788D">
        <w:rPr>
          <w:rFonts w:ascii="Times New Roman" w:hAnsi="Times New Roman" w:cs="Times New Roman"/>
          <w:bCs/>
          <w:noProof/>
          <w:sz w:val="24"/>
          <w:szCs w:val="24"/>
        </w:rPr>
        <w:t>–</w:t>
      </w:r>
      <w:r w:rsidR="00FE788D" w:rsidRPr="00FE788D">
        <w:rPr>
          <w:rFonts w:ascii="Times New Roman" w:hAnsi="Times New Roman" w:cs="Times New Roman"/>
          <w:bCs/>
          <w:noProof/>
          <w:sz w:val="24"/>
          <w:szCs w:val="24"/>
          <w:vertAlign w:val="superscript"/>
        </w:rPr>
        <w:t>19</w:t>
      </w:r>
      <w:r w:rsidR="00575BDF">
        <w:rPr>
          <w:rFonts w:ascii="Times New Roman" w:hAnsi="Times New Roman" w:cs="Times New Roman"/>
          <w:bCs/>
          <w:sz w:val="24"/>
          <w:szCs w:val="24"/>
        </w:rPr>
        <w:fldChar w:fldCharType="end"/>
      </w:r>
      <w:r w:rsidRPr="000D415D">
        <w:rPr>
          <w:rFonts w:ascii="Times New Roman" w:hAnsi="Times New Roman" w:cs="Times New Roman"/>
          <w:bCs/>
          <w:sz w:val="24"/>
          <w:szCs w:val="24"/>
        </w:rPr>
        <w:t>;</w:t>
      </w:r>
      <w:r w:rsidRPr="000D415D">
        <w:rPr>
          <w:rFonts w:ascii="Times New Roman" w:hAnsi="Times New Roman" w:cs="Times New Roman"/>
          <w:sz w:val="24"/>
          <w:szCs w:val="24"/>
        </w:rPr>
        <w:t xml:space="preserve"> ou a utilização da órtese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como intervenção padrão ouro para comparação da efetividade de outros tratamentos propostos</w:t>
      </w:r>
      <w:r w:rsidR="00CC5AB3">
        <w:rPr>
          <w:rFonts w:ascii="Times New Roman" w:hAnsi="Times New Roman" w:cs="Times New Roman"/>
          <w:sz w:val="24"/>
          <w:szCs w:val="24"/>
        </w:rPr>
        <w:t xml:space="preserve"> </w:t>
      </w:r>
      <w:r w:rsidR="00CC5AB3">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{"citationItems":[{"id":"ITEM-1","itemData":{"DOI":"10.2519/jospt.2009.3117","author":[{"dropping-particle":"","family":"Bialosky","given":"Joel E","non-dropping-particle":"","parse-names":false,"suffix":""},{"dropping-particle":"","family":"Bishop","given":"Mark D","non-dropping-particle":"","parse-names":false,"suffix":""},{"dropping-particle":"","family":"Price","given":"Don D","non-dropping-particle":"","parse-names":false,"suffix":""},{"dropping-particle":"","family":"Michael","given":"E","non-dropping-particle":"","parse-names":false,"suffix":""},{"dropping-particle":"","family":"Vincent","given":"Kevin R","non-dropping-particle":"","parse-names":false,"suffix":""},{"dropping-particle":"","family":"George","given":"Steven Z","non-dropping-particle":"","parse-names":false,"suffix":""}],"container-title":"J Orthop Sports Phys Ther","id":"ITEM-1","issue":"10","issued":{"date-parts":[["2010"]]},"page":"709-723","title":"A Randomized Sham-Controlled Trial of a Neurodynamic Technique in the Treatment of Carpal Tunnel Syndrome","type":"article-journal","volume":"39"},"uris":["http://www.mendeley.com/documents/?uuid=1e5894e3-1d26-4fba-8f51-b83587cfdd07"]},{"id":"ITEM-2","itemData":{"DOI":"10.1186/2008-2231-22-43","ISBN":"2012103111","author":[{"dropping-particle":"","family":"Hashempur","given":"Mohammad Hashem","non-dropping-particle":"","parse-names":false,"suffix":""},{"dropping-particle":"","family":"Homayouni","given":"Kaynoosh","non-dropping-particle":"","parse-names":false,"suffix":""},{"dropping-particle":"","family":"Ashraf","given":"Alireza","non-dropping-particle":"","parse-names":false,"suffix":""},{"dropping-particle":"","family":"Salehi","given":"Alireza","non-dropping-particle":"","parse-names":false,"suffix":""}],"container-title":"DARU Journal of Pharmaceutical Sciences","id":"ITEM-2","issue":"43","issued":{"date-parts":[["2014"]]},"page":"1-9","title":"Effect of Linum usitatissimum L . ( linseed ) oil on mild and moderate carpal tunnel syndrome : a clinical trial","type":"article-journal","volume":"22"},"uris":["http://www.mendeley.com/documents/?uuid=efd0e2cb-77c3-47af-9d33-3c7936ddf137"]},{"id":"ITEM-3","itemData":{"DOI":"Doi:http://dx.doi.org/10.5704/MOJ.1507.011","author":[{"dropping-particle":"","family":"Shalimar","given":"A","non-dropping-particle":"","parse-names":false,"suffix":""},{"dropping-particle":"","family":"Orth","given":"M S","non-dropping-particle":"","parse-names":false,"suffix":""},{"dropping-particle":"","family":"Mh","given":"Nor-hazla","non-dropping-particle":"","parse-names":false,"suffix":""},{"dropping-particle":"","family":"Orth","given":"M S","non-dropping-particle":"","parse-names":false,"suffix":""},{"dropping-particle":"","family":"Arifaizad","given":"A","non-dropping-particle":"","parse-names":false,"suffix":""},{"dropping-particle":"","family":"Orth","given":"M S","non-dropping-particle":"","parse-names":false,"suffix":""},{"dropping-particle":"","family":"Jamari","given":"S","non-dropping-particle":"","parse-names":false,"suffix":""},{"dropping-particle":"","family":"Ukm","given":"M S Orth","non-dropping-particle":"","parse-names":false,"suffix":""}],"container-title":"Malaysian Orthopaedic Journal","id":"ITEM-3","issue":"2","issued":{"date-parts":[["2015"]]},"page":"41-46","title":"Splinting after Carpal Tunnel Release : Does it really Matter ?","type":"article-journal","volume":"9"},"uris":["http://www.mendeley.com/documents/?uuid=8f00a2dd-b159-4b8f-9c78-d77e52f24d88"]}],"mendeley":{"formattedCitation":"&lt;sup&gt;20&lt;/sup&gt;–&lt;sup&gt;22&lt;/sup&gt;","plainTextFormattedCitation":"20–22","previouslyFormattedCitation":"&lt;sup&gt;20&lt;/sup&gt;–&lt;sup&gt;22&lt;/sup&gt;"},"properties":{"noteIndex":0},"schema":"https://github.com/citation-style-language/schema/raw/master/csl-citation.json"}</w:instrText>
      </w:r>
      <w:r w:rsidR="00CC5AB3">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20</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22</w:t>
      </w:r>
      <w:r w:rsidR="00CC5AB3">
        <w:rPr>
          <w:rFonts w:ascii="Times New Roman" w:hAnsi="Times New Roman" w:cs="Times New Roman"/>
          <w:sz w:val="24"/>
          <w:szCs w:val="24"/>
        </w:rPr>
        <w:fldChar w:fldCharType="end"/>
      </w:r>
      <w:r w:rsidRPr="000D415D">
        <w:rPr>
          <w:rFonts w:ascii="Times New Roman" w:hAnsi="Times New Roman" w:cs="Times New Roman"/>
          <w:sz w:val="24"/>
          <w:szCs w:val="24"/>
        </w:rPr>
        <w:t>.</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Dor crônica no punho</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A dor crônica no punho é comumente uma consequência da </w:t>
      </w:r>
      <w:proofErr w:type="spellStart"/>
      <w:r w:rsidRPr="000D415D">
        <w:rPr>
          <w:rFonts w:ascii="Times New Roman" w:hAnsi="Times New Roman" w:cs="Times New Roman"/>
          <w:sz w:val="24"/>
          <w:szCs w:val="24"/>
        </w:rPr>
        <w:t>osteoartrite</w:t>
      </w:r>
      <w:proofErr w:type="spellEnd"/>
      <w:r w:rsidRPr="000D415D">
        <w:rPr>
          <w:rFonts w:ascii="Times New Roman" w:hAnsi="Times New Roman" w:cs="Times New Roman"/>
          <w:sz w:val="24"/>
          <w:szCs w:val="24"/>
        </w:rPr>
        <w:t xml:space="preserve"> ou do processo inflamatório da artrite reumatoide, fazendo parte do protocolo de tratamento dessas patologias a prescrição de órteses para redução da dor, prevenção de deformidades e favorecimento da função.</w:t>
      </w:r>
      <w:r w:rsidR="00015158">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{"citationItems":[{"id":"ITEM-1","itemData":{"author":[{"dropping-particle":"","family":"Baesley","given":"J.","non-dropping-particle":"","parse-names":false,"suffix":""}],"container-title":"Rehabilitation of the hand and upper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C.","non-dropping-particle":"","parse-names":false,"suffix":""}],"id":"ITEM-1","issued":{"date-parts":[["2011"]]},"page":"1330-1343","publisher":"Mosby inc.","publisher-place":"Philadelphia","title":"Therapist’s Examination and Conservative Management of Arthritis of the Upper Extremity.","type":"chapter"},"uris":["http://www.mendeley.com/documents/?uuid=d3021434-6f67-4e4d-a63a-635ce60205c5"]},{"id":"ITEM-2","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Disorders","id":"ITEM-2","issued":{"date-parts":[["2009"]]},"page":"1-7","title":"A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16&lt;/sup&gt;,&lt;sup&gt;23&lt;/sup&gt;","plainTextFormattedCitation":"16,23","previouslyFormattedCitation":"&lt;sup&gt;16&lt;/sup&gt;,&lt;sup&gt;23&lt;/sup&gt;"},"properties":{"noteIndex":0},"schema":"https://github.com/citation-style-language/schema/raw/master/csl-citation.json"}</w:instrText>
      </w:r>
      <w:r w:rsidR="00015158">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16</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23</w:t>
      </w:r>
      <w:r w:rsidR="0001515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O ensaio clínico crossover, cego e randomizado realizado por </w:t>
      </w:r>
      <w:proofErr w:type="spellStart"/>
      <w:r w:rsidRPr="000D415D">
        <w:rPr>
          <w:rFonts w:ascii="Times New Roman" w:hAnsi="Times New Roman" w:cs="Times New Roman"/>
          <w:sz w:val="24"/>
          <w:szCs w:val="24"/>
        </w:rPr>
        <w:t>Thiele</w:t>
      </w:r>
      <w:proofErr w:type="spellEnd"/>
      <w:r w:rsidRPr="000D415D">
        <w:rPr>
          <w:rFonts w:ascii="Times New Roman" w:hAnsi="Times New Roman" w:cs="Times New Roman"/>
          <w:sz w:val="24"/>
          <w:szCs w:val="24"/>
        </w:rPr>
        <w:t xml:space="preserve"> et al.</w:t>
      </w:r>
      <w:r w:rsidR="0001515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Disorders","id":"ITEM-1","issued":{"date-parts":[["2009"]]},"page":"1-7","title":"A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16&lt;/sup&gt;","plainTextFormattedCitation":"16","previouslyFormattedCitation":"&lt;sup&gt;16&lt;/sup&gt;"},"properties":{"noteIndex":0},"schema":"https://github.com/citation-style-language/schema/raw/master/csl-citation.json"}</w:instrText>
      </w:r>
      <w:r w:rsidR="0001515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16</w:t>
      </w:r>
      <w:r w:rsidR="0001515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utilizou duas órteses confeccionadas em diferentes materiais, uma órtese pré-fabricada com barra de metal palmar, 4 </w:t>
      </w:r>
      <w:proofErr w:type="spellStart"/>
      <w:r w:rsidRPr="000D415D">
        <w:rPr>
          <w:rFonts w:ascii="Times New Roman" w:hAnsi="Times New Roman" w:cs="Times New Roman"/>
          <w:sz w:val="24"/>
          <w:szCs w:val="24"/>
        </w:rPr>
        <w:t>velcros</w:t>
      </w:r>
      <w:proofErr w:type="spellEnd"/>
      <w:r w:rsidRPr="000D415D">
        <w:rPr>
          <w:rFonts w:ascii="Times New Roman" w:hAnsi="Times New Roman" w:cs="Times New Roman"/>
          <w:sz w:val="24"/>
          <w:szCs w:val="24"/>
        </w:rPr>
        <w:t xml:space="preserve"> e com 3 diferentes tamanhos e uma confeccionada sob medida em uma folha de couro de 3 mm de espessura, com o objetivo de comparar os efeitos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de couro confeccionado sob medida e um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pré-fabricado</w:t>
      </w:r>
      <w:r w:rsidRPr="000D415D">
        <w:rPr>
          <w:rFonts w:ascii="Times New Roman" w:hAnsi="Times New Roman" w:cs="Times New Roman"/>
          <w:sz w:val="18"/>
          <w:szCs w:val="18"/>
        </w:rPr>
        <w:t xml:space="preserve"> </w:t>
      </w:r>
      <w:r w:rsidRPr="000D415D">
        <w:rPr>
          <w:rFonts w:ascii="Times New Roman" w:hAnsi="Times New Roman" w:cs="Times New Roman"/>
          <w:sz w:val="24"/>
          <w:szCs w:val="24"/>
        </w:rPr>
        <w:t>em indivíduos com dor crônica no punho. Por se tratar de um estudo crossover, os participantes receberam ambas as órteses, sendo utilizadas por um período de 2 semanas cada e com intervalo (</w:t>
      </w:r>
      <w:proofErr w:type="spellStart"/>
      <w:r w:rsidRPr="000D415D">
        <w:rPr>
          <w:rFonts w:ascii="Times New Roman" w:hAnsi="Times New Roman" w:cs="Times New Roman"/>
          <w:sz w:val="24"/>
          <w:szCs w:val="24"/>
        </w:rPr>
        <w:t>wash</w:t>
      </w:r>
      <w:proofErr w:type="spellEnd"/>
      <w:r w:rsidRPr="000D415D">
        <w:rPr>
          <w:rFonts w:ascii="Times New Roman" w:hAnsi="Times New Roman" w:cs="Times New Roman"/>
          <w:sz w:val="24"/>
          <w:szCs w:val="24"/>
        </w:rPr>
        <w:t>-out) entre a utilização das órteses de 1 semana.</w:t>
      </w:r>
      <w:r w:rsidR="0001515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Disorders","id":"ITEM-1","issued":{"date-parts":[["2009"]]},"page":"1-7","title":"A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16&lt;/sup&gt;","plainTextFormattedCitation":"16","previouslyFormattedCitation":"&lt;sup&gt;16&lt;/sup&gt;"},"properties":{"noteIndex":0},"schema":"https://github.com/citation-style-language/schema/raw/master/csl-citation.json"}</w:instrText>
      </w:r>
      <w:r w:rsidR="0001515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16</w:t>
      </w:r>
      <w:r w:rsidR="0001515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Ambas órteses apresentaram efeitos estatisticamente significativos nas variáveis estudadas – dor, rigidez articular, função, desempenho, satisfação e força de preensão – quando analisadas individualmente, no entanto quando se comparou os efeitos entre as órteses houve diferença significativa apenas nos itens desempenho e satisfação, com resultados melhores para a órtese confeccionada em couro</w:t>
      </w:r>
      <w:r w:rsidR="00015158">
        <w:rPr>
          <w:rFonts w:ascii="Times New Roman" w:hAnsi="Times New Roman" w:cs="Times New Roman"/>
          <w:sz w:val="24"/>
          <w:szCs w:val="24"/>
        </w:rPr>
        <w:t>.</w:t>
      </w:r>
      <w:r w:rsidR="0001515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Disorders","id":"ITEM-1","issued":{"date-parts":[["2009"]]},"page":"1-7","title":"A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16&lt;/sup&gt;","plainTextFormattedCitation":"16","previouslyFormattedCitation":"&lt;sup&gt;16&lt;/sup&gt;"},"properties":{"noteIndex":0},"schema":"https://github.com/citation-style-language/schema/raw/master/csl-citation.json"}</w:instrText>
      </w:r>
      <w:r w:rsidR="0001515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16</w:t>
      </w:r>
      <w:r w:rsidR="0001515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Porém, o cálculo do tamanho do efeito na dor indicou grande efeito clínico da órtese de couro e de pequeno a moderado na pré-fabricada, levando os autores a considerarem que a órtese de couro apresentou melhores resultados.</w:t>
      </w:r>
      <w:r w:rsidR="00015158">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1471-2474-10-129","author":[{"dropping-particle":"","family":"Thiele","given":"Jill","non-dropping-particle":"","parse-names":false,"suffix":""},{"dropping-particle":"","family":"Nimmo","given":"Rachel","non-dropping-particle":"","parse-names":false,"suffix":""},{"dropping-particle":"","family":"Rowell","given":"Wendy","non-dropping-particle":"","parse-names":false,"suffix":""},{"dropping-particle":"","family":"Quinn","given":"Stephen","non-dropping-particle":"","parse-names":false,"suffix":""},{"dropping-particle":"","family":"Jones","given":"Graeme","non-dropping-particle":"","parse-names":false,"suffix":""}],"container-title":"BMC Musculoskeletal Disorders","id":"ITEM-1","issued":{"date-parts":[["2009"]]},"page":"1-7","title":"A randomized single blind crossover trial comparing leather and commercial wrist splints for treating chronic wrist pain in adults","type":"article-journal","volume":"10"},"uris":["http://www.mendeley.com/documents/?uuid=24a26e28-8014-4f61-8c69-a9ef20da798a"]}],"mendeley":{"formattedCitation":"&lt;sup&gt;16&lt;/sup&gt;","plainTextFormattedCitation":"16","previouslyFormattedCitation":"&lt;sup&gt;16&lt;/sup&gt;"},"properties":{"noteIndex":0},"schema":"https://github.com/citation-style-language/schema/raw/master/csl-citation.json"}</w:instrText>
      </w:r>
      <w:r w:rsidR="00015158">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16</w:t>
      </w:r>
      <w:r w:rsidR="00015158">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575BDF"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lastRenderedPageBreak/>
        <w:t xml:space="preserve">Esta conclusão corrobora com os outros estudos que demonstram que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apresenta efeito positivo na redução de dor no punho e na função de membro superior </w:t>
      </w:r>
      <w:r w:rsidR="003D76DB">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Pagnotta","given":"Ada","non-dropping-particle":"","parse-names":false,"suffix":""},{"dropping-particle":"","family":"Korner-bitensky","given":"Nicol","non-dropping-particle":"","parse-names":false,"suffix":""},{"dropping-particle":"","family":"Mazer","given":"Barbara","non-dropping-particle":"","parse-names":false,"suffix":""},{"dropping-particle":"","family":"Baron","given":"Murray","non-dropping-particle":"","parse-names":false,"suffix":""},{"dropping-particle":"","family":"Pagnotta","given":"A D A","non-dropping-particle":"","parse-names":false,"suffix":""},{"dropping-particle":"","family":"Korner-bitensky","given":"Nicol","non-dropping-particle":"","parse-names":false,"suffix":""},{"dropping-particle":"","family":"Mazer","given":"Barbara","non-dropping-particle":"","parse-names":false,"suffix":""},{"dropping-particle":"","family":"Baron","given":"Murray","non-dropping-particle":"","parse-names":false,"suffix":""},{"dropping-particle":"","family":"Wood-dauphinee","given":"Sharon","non-dropping-particle":"","parse-names":false,"suffix":""}],"container-title":"The Journal of Rheumatology","id":"ITEM-1","issue":"11","issued":{"date-parts":[["2005"]]},"page":"2136-2143","title":"Static Wrist Splint Use in the Performance of Daily Activities by Individuals with Rheumatoid Arthritis","type":"article-journal","volume":"32"},"uris":["http://www.mendeley.com/documents/?uuid=8a062c28-84fd-4ae5-af07-8c4c2b48ad1c"]},{"id":"ITEM-2","itemData":{"DOI":"10.1002/art.23531","author":[{"dropping-particle":"","family":"Veehof","given":"Martine M","non-dropping-particle":"","parse-names":false,"suffix":""},{"dropping-particle":"","family":"Taal","given":"Erik","non-dropping-particle":"","parse-names":false,"suffix":""},{"dropping-particle":"","family":"Willems","given":"Marjanne J","non-dropping-particle":"","parse-names":false,"suffix":""},{"dropping-particle":"VAN DE","family":"LAAR","given":"MART A. F. J.","non-dropping-particle":"","parse-names":false,"suffix":""}],"container-title":"Arthritis &amp; Rheumatism","id":"ITEM-2","issue":"4","issued":{"date-parts":[["2008"]]},"page":"531-536","title":"Determinants of the Use of Wrist Working Splints in Rheumatoid Arthritis","type":"article-journal","volume":"59"},"uris":["http://www.mendeley.com/documents/?uuid=a571d5a7-8915-4109-ae16-00618553def0"]},{"id":"ITEM-3","itemData":{"DOI":"10.1002/art.24078","author":[{"dropping-particle":"","family":"Veehof","given":"M M","non-dropping-particle":"","parse-names":false,"suffix":""},{"dropping-particle":"","family":"Taal","given":"E","non-dropping-particle":"","parse-names":false,"suffix":""},{"dropping-particle":"VAN DE","family":"LAAR","given":"M. A. F. J.","non-dropping-particle":"","parse-names":false,"suffix":""}],"container-title":"Arthritis &amp; Rheumatism","id":"ITEM-3","issue":"12","issued":{"date-parts":[["2008"]]},"page":"1698-1704","title":"Efficacy of Wrist Working Splints in Patients With Rheumatoid Arthritis : A Randomized Controlled Study","type":"article-journal","volume":"59"},"uris":["http://www.mendeley.com/documents/?uuid=dd7f2e6b-1f58-4460-b6dc-5f5b349d823c"]}],"mendeley":{"formattedCitation":"&lt;sup&gt;24&lt;/sup&gt;–&lt;sup&gt;26&lt;/sup&gt;","plainTextFormattedCitation":"24–26","previouslyFormattedCitation":"&lt;sup&gt;24&lt;/sup&gt;–&lt;sup&gt;26&lt;/sup&gt;"},"properties":{"noteIndex":0},"schema":"https://github.com/citation-style-language/schema/raw/master/csl-citation.json"}</w:instrText>
      </w:r>
      <w:r w:rsidR="003D76DB">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24</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26</w:t>
      </w:r>
      <w:r w:rsidR="003D76DB">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 que quando essas mesmas variáveis são comparadas entre este mesmo modelo de órtese confeccionado em diferentes matérias, no caso de pré-fabricada e sob medida confeccionada em couro, esta última apresenta melhores resu</w:t>
      </w:r>
      <w:r w:rsidR="002F00DB">
        <w:rPr>
          <w:rFonts w:ascii="Times New Roman" w:hAnsi="Times New Roman" w:cs="Times New Roman"/>
          <w:sz w:val="24"/>
          <w:szCs w:val="24"/>
        </w:rPr>
        <w:t>ltados</w:t>
      </w:r>
      <w:r w:rsidRPr="000D415D">
        <w:rPr>
          <w:rFonts w:ascii="Times New Roman" w:hAnsi="Times New Roman" w:cs="Times New Roman"/>
          <w:sz w:val="24"/>
          <w:szCs w:val="24"/>
        </w:rPr>
        <w:t>.</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10.1002/art.20699","author":[{"dropping-particle":"","family":"Haskett","given":"Sandra","non-dropping-particle":"","parse-names":false,"suffix":""},{"dropping-particle":"","family":"Backman","given":"Catherine","non-dropping-particle":"","parse-names":false,"suffix":""},{"dropping-particle":"","family":"Porter","given":"Barbara","non-dropping-particle":"","parse-names":false,"suffix":""},{"dropping-particle":"","family":"Goyert","given":"Jill","non-dropping-particle":"","parse-names":false,"suffix":""},{"dropping-particle":"","family":"Palejko","given":"Gillian","non-dropping-particle":"","parse-names":false,"suffix":""}],"container-title":"Arthritis &amp; Rheumatism","id":"ITEM-1","issue":"5","issued":{"date-parts":[["2004"]]},"page":"792-799","title":"A Crossover Trial of Custom-Made and Commercially Available Wrist Splints in Adults With Inflammatory Arthritis","type":"article-journal","volume":"51"},"uris":["http://www.mendeley.com/documents/?uuid=d7b98c39-e846-4098-8c0c-650ef59aaccb"]}],"mendeley":{"formattedCitation":"&lt;sup&gt;27&lt;/sup&gt;","plainTextFormattedCitation":"27","previouslyFormattedCitation":"&lt;sup&gt;27&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27</w:t>
      </w:r>
      <w:r w:rsidR="002F00DB">
        <w:rPr>
          <w:rFonts w:ascii="Times New Roman" w:hAnsi="Times New Roman" w:cs="Times New Roman"/>
          <w:sz w:val="24"/>
          <w:szCs w:val="24"/>
        </w:rPr>
        <w:fldChar w:fldCharType="end"/>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Fratura de rádio distal</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As fraturas de antebraço são as mais frequentes em crianças. O tratamento para estas fraturas é controverso na literatura, envolvendo vários fatores, como a angulação de desvio da fratura, o tipo de fratura, o tipo de abordagem médica, tanto conservadora quanto cirúrgica, além do tipo</w:t>
      </w:r>
      <w:r w:rsidR="002F00DB">
        <w:rPr>
          <w:rFonts w:ascii="Times New Roman" w:hAnsi="Times New Roman" w:cs="Times New Roman"/>
          <w:sz w:val="24"/>
          <w:szCs w:val="24"/>
        </w:rPr>
        <w:t xml:space="preserve"> de imobilização utilizada</w:t>
      </w:r>
      <w:r w:rsidRPr="000D415D">
        <w:rPr>
          <w:rFonts w:ascii="Times New Roman" w:hAnsi="Times New Roman" w:cs="Times New Roman"/>
          <w:sz w:val="24"/>
          <w:szCs w:val="24"/>
        </w:rPr>
        <w:t>.</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{"citationItems":[{"id":"ITEM-1","itemData":{"author":[{"dropping-particle":"","family":"Nicolini","given":"Alexandre Pedro","non-dropping-particle":"","parse-names":false,"suffix":""},{"dropping-particle":"","family":"Jannarelli","given":"Bruno","non-dropping-particle":"","parse-names":false,"suffix":""},{"dropping-particle":"","family":"Gonçalves","given":"Mario Henrique Lobão","non-dropping-particle":"","parse-names":false,"suffix":""},{"dropping-particle":"","family":"Blumetti","given":"Francesco Camara","non-dropping-particle":"","parse-names":false,"suffix":""},{"dropping-particle":"","family":"Dobashi","given":"eiffel tsuyoshi","non-dropping-particle":"","parse-names":false,"suffix":""},{"dropping-particle":"","family":"Ishida","given":"Akira","non-dropping-particle":"","parse-names":false,"suffix":""}],"container-title":"Acta Ortop Bras","id":"ITEM-1","issue":"1","issued":{"date-parts":[["2010"]]},"page":"35-38","title":"Tratamento das fraturas da diáfise dos ossos do antebraço em crianças e adolescentes","type":"article-journal","volume":"18"},"uris":["http://www.mendeley.com/documents/?uuid=386c2588-ef5f-493a-ab67-7bd48a5f79e9"]}],"mendeley":{"formattedCitation":"&lt;sup&gt;28&lt;/sup&gt;","plainTextFormattedCitation":"28","previouslyFormattedCitation":"&lt;sup&gt;28&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28</w:t>
      </w:r>
      <w:r w:rsidR="002F00DB">
        <w:rPr>
          <w:rFonts w:ascii="Times New Roman" w:hAnsi="Times New Roman" w:cs="Times New Roman"/>
          <w:sz w:val="24"/>
          <w:szCs w:val="24"/>
        </w:rPr>
        <w:fldChar w:fldCharType="end"/>
      </w:r>
      <w:r w:rsidRPr="000D415D">
        <w:rPr>
          <w:rFonts w:ascii="Times New Roman" w:hAnsi="Times New Roman" w:cs="Times New Roman"/>
          <w:sz w:val="24"/>
          <w:szCs w:val="24"/>
        </w:rPr>
        <w:t xml:space="preserve"> O estudo re</w:t>
      </w:r>
      <w:r w:rsidR="002F00DB">
        <w:rPr>
          <w:rFonts w:ascii="Times New Roman" w:hAnsi="Times New Roman" w:cs="Times New Roman"/>
          <w:sz w:val="24"/>
          <w:szCs w:val="24"/>
        </w:rPr>
        <w:t xml:space="preserve">alizado por </w:t>
      </w:r>
      <w:proofErr w:type="spellStart"/>
      <w:r w:rsidR="002F00DB">
        <w:rPr>
          <w:rFonts w:ascii="Times New Roman" w:hAnsi="Times New Roman" w:cs="Times New Roman"/>
          <w:sz w:val="24"/>
          <w:szCs w:val="24"/>
        </w:rPr>
        <w:t>Boutis</w:t>
      </w:r>
      <w:proofErr w:type="spellEnd"/>
      <w:r w:rsidR="002F00DB">
        <w:rPr>
          <w:rFonts w:ascii="Times New Roman" w:hAnsi="Times New Roman" w:cs="Times New Roman"/>
          <w:sz w:val="24"/>
          <w:szCs w:val="24"/>
        </w:rPr>
        <w:t xml:space="preserve"> et al.</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10.1503/cmaj.100119","author":[{"dropping-particle":"","family":"Boutis","given":"Kathy","non-dropping-particle":"","parse-names":false,"suffix":""},{"dropping-particle":"","family":"Willan","given":"Andrew","non-dropping-particle":"","parse-names":false,"suffix":""},{"dropping-particle":"","family":"Babyn","given":"Paul","non-dropping-particle":"","parse-names":false,"suffix":""},{"dropping-particle":"","family":"Ma","given":"Ron Goeree","non-dropping-particle":"","parse-names":false,"suffix":""},{"dropping-particle":"","family":"Howard","given":"Andrew","non-dropping-particle":"","parse-names":false,"suffix":""}],"container-title":"Canadian Medical Association Journal","id":"ITEM-1","issue":"14","issued":{"date-parts":[["2010"]]},"page":"1507-1512","title":"Cast versus splint in children with minimally angulated fractures of the distal radius : a randomized controlled trial","type":"article-journal","volume":"182"},"uris":["http://www.mendeley.com/documents/?uuid=f752f325-44d4-4083-b7ab-b08536637011"]}],"mendeley":{"formattedCitation":"&lt;sup&gt;17&lt;/sup&gt;","plainTextFormattedCitation":"17","previouslyFormattedCitation":"&lt;sup&gt;17&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17</w:t>
      </w:r>
      <w:r w:rsidR="002F00DB">
        <w:rPr>
          <w:rFonts w:ascii="Times New Roman" w:hAnsi="Times New Roman" w:cs="Times New Roman"/>
          <w:sz w:val="24"/>
          <w:szCs w:val="24"/>
        </w:rPr>
        <w:fldChar w:fldCharType="end"/>
      </w:r>
      <w:r w:rsidRPr="000D415D">
        <w:rPr>
          <w:rFonts w:ascii="Times New Roman" w:hAnsi="Times New Roman" w:cs="Times New Roman"/>
          <w:sz w:val="24"/>
          <w:szCs w:val="24"/>
        </w:rPr>
        <w:t xml:space="preserve"> comparou os efeitos da utilização de órtese pré-fabricada e da imobilização tala confeccionada de fibra de vidro na recuperação funcional, manutenção da estabilidade da fratura, complicações e, preferência e satisfação no uso dos pais e de crianças com fratura de rádio distal minimamente desviadas.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Uso da órtese pré-fabricada e da tala de fibra de vidro obtiveram resultados semelhante com relação à recuperação da função, de acordo com a </w:t>
      </w:r>
      <w:proofErr w:type="spellStart"/>
      <w:r w:rsidRPr="000D415D">
        <w:rPr>
          <w:rFonts w:ascii="Times New Roman" w:hAnsi="Times New Roman" w:cs="Times New Roman"/>
          <w:sz w:val="24"/>
          <w:szCs w:val="24"/>
        </w:rPr>
        <w:t>Activity</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Scal</w:t>
      </w:r>
      <w:r w:rsidR="002F00DB">
        <w:rPr>
          <w:rFonts w:ascii="Times New Roman" w:hAnsi="Times New Roman" w:cs="Times New Roman"/>
          <w:sz w:val="24"/>
          <w:szCs w:val="24"/>
        </w:rPr>
        <w:t>e</w:t>
      </w:r>
      <w:proofErr w:type="spellEnd"/>
      <w:r w:rsidR="002F00DB">
        <w:rPr>
          <w:rFonts w:ascii="Times New Roman" w:hAnsi="Times New Roman" w:cs="Times New Roman"/>
          <w:sz w:val="24"/>
          <w:szCs w:val="24"/>
        </w:rPr>
        <w:t xml:space="preserve"> for Kids</w:t>
      </w:r>
      <w:r w:rsidRPr="000D415D">
        <w:rPr>
          <w:rFonts w:ascii="Times New Roman" w:hAnsi="Times New Roman" w:cs="Times New Roman"/>
          <w:sz w:val="24"/>
          <w:szCs w:val="24"/>
        </w:rPr>
        <w:t>.</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10.1503/cmaj.100119","author":[{"dropping-particle":"","family":"Boutis","given":"Kathy","non-dropping-particle":"","parse-names":false,"suffix":""},{"dropping-particle":"","family":"Willan","given":"Andrew","non-dropping-particle":"","parse-names":false,"suffix":""},{"dropping-particle":"","family":"Babyn","given":"Paul","non-dropping-particle":"","parse-names":false,"suffix":""},{"dropping-particle":"","family":"Ma","given":"Ron Goeree","non-dropping-particle":"","parse-names":false,"suffix":""},{"dropping-particle":"","family":"Howard","given":"Andrew","non-dropping-particle":"","parse-names":false,"suffix":""}],"container-title":"Canadian Medical Association Journal","id":"ITEM-1","issue":"14","issued":{"date-parts":[["2010"]]},"page":"1507-1512","title":"Cast versus splint in children with minimally angulated fractures of the distal radius : a randomized controlled trial","type":"article-journal","volume":"182"},"uris":["http://www.mendeley.com/documents/?uuid=f752f325-44d4-4083-b7ab-b08536637011"]}],"mendeley":{"formattedCitation":"&lt;sup&gt;17&lt;/sup&gt;","plainTextFormattedCitation":"17","previouslyFormattedCitation":"&lt;sup&gt;17&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17</w:t>
      </w:r>
      <w:r w:rsidR="002F00DB">
        <w:rPr>
          <w:rFonts w:ascii="Times New Roman" w:hAnsi="Times New Roman" w:cs="Times New Roman"/>
          <w:sz w:val="24"/>
          <w:szCs w:val="24"/>
        </w:rPr>
        <w:fldChar w:fldCharType="end"/>
      </w:r>
      <w:r w:rsidRPr="000D415D">
        <w:rPr>
          <w:rFonts w:ascii="Times New Roman" w:hAnsi="Times New Roman" w:cs="Times New Roman"/>
          <w:sz w:val="24"/>
          <w:szCs w:val="24"/>
        </w:rPr>
        <w:t xml:space="preserve"> Além disso, os dispositivos não tiveram diferença significativa com relação a manutenção da estabilidade da fratura  e a ocorrência de complicações. A órtese pré-fabricada obteve resultado estatisticamente melhor com relação à satisfação e preferência dos pais e paciente</w:t>
      </w:r>
      <w:r w:rsidR="002F00DB">
        <w:rPr>
          <w:rFonts w:ascii="Times New Roman" w:hAnsi="Times New Roman" w:cs="Times New Roman"/>
          <w:sz w:val="24"/>
          <w:szCs w:val="24"/>
        </w:rPr>
        <w:t>s.</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10.1503/cmaj.100119","author":[{"dropping-particle":"","family":"Boutis","given":"Kathy","non-dropping-particle":"","parse-names":false,"suffix":""},{"dropping-particle":"","family":"Willan","given":"Andrew","non-dropping-particle":"","parse-names":false,"suffix":""},{"dropping-particle":"","family":"Babyn","given":"Paul","non-dropping-particle":"","parse-names":false,"suffix":""},{"dropping-particle":"","family":"Ma","given":"Ron Goeree","non-dropping-particle":"","parse-names":false,"suffix":""},{"dropping-particle":"","family":"Howard","given":"Andrew","non-dropping-particle":"","parse-names":false,"suffix":""}],"container-title":"Canadian Medical Association Journal","id":"ITEM-1","issue":"14","issued":{"date-parts":[["2010"]]},"page":"1507-1512","title":"Cast versus splint in children with minimally angulated fractures of the distal radius : a randomized controlled trial","type":"article-journal","volume":"182"},"uris":["http://www.mendeley.com/documents/?uuid=f752f325-44d4-4083-b7ab-b08536637011"]}],"mendeley":{"formattedCitation":"&lt;sup&gt;17&lt;/sup&gt;","plainTextFormattedCitation":"17","previouslyFormattedCitation":"&lt;sup&gt;17&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17</w:t>
      </w:r>
      <w:r w:rsidR="002F00DB">
        <w:rPr>
          <w:rFonts w:ascii="Times New Roman" w:hAnsi="Times New Roman" w:cs="Times New Roman"/>
          <w:sz w:val="24"/>
          <w:szCs w:val="24"/>
        </w:rPr>
        <w:fldChar w:fldCharType="end"/>
      </w:r>
    </w:p>
    <w:p w:rsidR="00D24B18" w:rsidRPr="000D415D" w:rsidRDefault="00D24B18" w:rsidP="00D24B18">
      <w:pPr>
        <w:spacing w:line="360" w:lineRule="auto"/>
        <w:jc w:val="both"/>
        <w:rPr>
          <w:rFonts w:ascii="Times New Roman" w:hAnsi="Times New Roman" w:cs="Times New Roman"/>
          <w:b/>
          <w:sz w:val="24"/>
          <w:szCs w:val="24"/>
        </w:rPr>
      </w:pPr>
      <w:proofErr w:type="spellStart"/>
      <w:r w:rsidRPr="000D415D">
        <w:rPr>
          <w:rFonts w:ascii="Times New Roman" w:hAnsi="Times New Roman" w:cs="Times New Roman"/>
          <w:b/>
          <w:sz w:val="24"/>
          <w:szCs w:val="24"/>
        </w:rPr>
        <w:t>Epicondilite</w:t>
      </w:r>
      <w:proofErr w:type="spellEnd"/>
      <w:r w:rsidRPr="000D415D">
        <w:rPr>
          <w:rFonts w:ascii="Times New Roman" w:hAnsi="Times New Roman" w:cs="Times New Roman"/>
          <w:b/>
          <w:sz w:val="24"/>
          <w:szCs w:val="24"/>
        </w:rPr>
        <w:t xml:space="preserve"> Lateral</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A dor está entre os principais os sinais clínicos da EL, geralmente observados durante a realização de atividades, sendo indicada a utilização de órteses para repouso dos músculos extensores do punho, fazendo com que ocorra redução da dor e melhora da força de p</w:t>
      </w:r>
      <w:r w:rsidR="002F00DB">
        <w:rPr>
          <w:rFonts w:ascii="Times New Roman" w:hAnsi="Times New Roman" w:cs="Times New Roman"/>
          <w:sz w:val="24"/>
          <w:szCs w:val="24"/>
        </w:rPr>
        <w:t>reensão palmar</w:t>
      </w:r>
      <w:r w:rsidRPr="000D415D">
        <w:rPr>
          <w:rFonts w:ascii="Times New Roman" w:hAnsi="Times New Roman" w:cs="Times New Roman"/>
          <w:sz w:val="24"/>
          <w:szCs w:val="24"/>
        </w:rPr>
        <w:t>.</w:t>
      </w:r>
      <w:r w:rsidR="002F00DB">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{"citationItems":[{"id":"ITEM-1","itemData":{"author":[{"dropping-particle":"","family":"Fedorczyk","given":"J. M.","non-dropping-particle":"","parse-names":false,"suffix":""}],"container-title":"Rehabilitation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C.","non-dropping-particle":"","parse-names":false,"suffix":""}],"id":"ITEM-1","issued":{"date-parts":[["2011"]]},"page":"1098-1108","publisher":"Mosby inc.","publisher-place":"Philadelphia","title":"Elbow Tendinopathies: Clinical Presentation and Therapist’s Management of Tennis Elbow","type":"chapter"},"uris":["http://www.mendeley.com/documents/?uuid=ed820f43-ea72-4c9d-b682-a32bdfc8c907"]}],"mendeley":{"formattedCitation":"&lt;sup&gt;10&lt;/sup&gt;","plainTextFormattedCitation":"10","previouslyFormattedCitation":"&lt;sup&gt;10&lt;/sup&gt;"},"properties":{"noteIndex":0},"schema":"https://github.com/citation-style-language/schema/raw/master/csl-citation.json"}</w:instrText>
      </w:r>
      <w:r w:rsidR="002F00DB">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10</w:t>
      </w:r>
      <w:r w:rsidR="002F00DB">
        <w:rPr>
          <w:rFonts w:ascii="Times New Roman" w:hAnsi="Times New Roman" w:cs="Times New Roman"/>
          <w:sz w:val="24"/>
          <w:szCs w:val="24"/>
        </w:rPr>
        <w:fldChar w:fldCharType="end"/>
      </w:r>
      <w:r w:rsidRPr="000D415D">
        <w:rPr>
          <w:rFonts w:ascii="Times New Roman" w:hAnsi="Times New Roman" w:cs="Times New Roman"/>
          <w:sz w:val="24"/>
          <w:szCs w:val="24"/>
        </w:rPr>
        <w:t xml:space="preserve"> Com relação utilização de órtese para redução da dor na EL, a pesquisa realizada por </w:t>
      </w:r>
      <w:proofErr w:type="spellStart"/>
      <w:r w:rsidRPr="000D415D">
        <w:rPr>
          <w:rFonts w:ascii="Times New Roman" w:hAnsi="Times New Roman" w:cs="Times New Roman"/>
          <w:sz w:val="24"/>
          <w:szCs w:val="24"/>
        </w:rPr>
        <w:t>Sadeghi-</w:t>
      </w:r>
      <w:r w:rsidR="009E62F9">
        <w:rPr>
          <w:rFonts w:ascii="Times New Roman" w:hAnsi="Times New Roman" w:cs="Times New Roman"/>
          <w:sz w:val="24"/>
          <w:szCs w:val="24"/>
        </w:rPr>
        <w:t>Demneh</w:t>
      </w:r>
      <w:proofErr w:type="spellEnd"/>
      <w:r w:rsidR="009E62F9">
        <w:rPr>
          <w:rFonts w:ascii="Times New Roman" w:hAnsi="Times New Roman" w:cs="Times New Roman"/>
          <w:sz w:val="24"/>
          <w:szCs w:val="24"/>
        </w:rPr>
        <w:t xml:space="preserve"> e Jafarian</w:t>
      </w:r>
      <w:r w:rsidR="009E62F9">
        <w:rPr>
          <w:rFonts w:ascii="Times New Roman" w:hAnsi="Times New Roman" w:cs="Times New Roman"/>
          <w:sz w:val="24"/>
          <w:szCs w:val="24"/>
        </w:rPr>
        <w:fldChar w:fldCharType="begin" w:fldLock="1"/>
      </w:r>
      <w:r w:rsidR="00E3614D">
        <w:rPr>
          <w:rFonts w:ascii="Times New Roman" w:hAnsi="Times New Roman" w:cs="Times New Roman"/>
          <w:sz w:val="24"/>
          <w:szCs w:val="24"/>
        </w:rPr>
        <w:instrText>ADDIN CSL_CITATION {"citationItems":[{"id":"ITEM-1","itemData":{"DOI":"http://dx.doi.org/10.1155/2013/353597","author":[{"dropping-particle":"","family":"Sadeghi-demneh","given":"Ebrahim","non-dropping-particle":"","parse-names":false,"suffix":""},{"dropping-particle":"","family":"Jafarian","given":"Fahimehsadat","non-dropping-particle":"","parse-names":false,"suffix":""}],"container-title":"Pain Research and Treatment","id":"ITEM-1","issued":{"date-parts":[["2013"]]},"title":"The Immediate Effects of Orthoses on Pain in People with Lateral Epicondylalgia","type":"article-journal","volume":"2013"},"uris":["http://www.mendeley.com/documents/?uuid=aaaa7c2d-d157-4af7-a5b7-77007dc6de5a"]}],"mendeley":{"formattedCitation":"&lt;sup&gt;19&lt;/sup&gt;","plainTextFormattedCitation":"19","previouslyFormattedCitation":"&lt;sup&gt;19&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19</w:t>
      </w:r>
      <w:r w:rsidR="009E62F9">
        <w:rPr>
          <w:rFonts w:ascii="Times New Roman" w:hAnsi="Times New Roman" w:cs="Times New Roman"/>
          <w:sz w:val="24"/>
          <w:szCs w:val="24"/>
        </w:rPr>
        <w:fldChar w:fldCharType="end"/>
      </w:r>
      <w:r w:rsidRPr="000D415D">
        <w:rPr>
          <w:rFonts w:ascii="Times New Roman" w:hAnsi="Times New Roman" w:cs="Times New Roman"/>
          <w:sz w:val="18"/>
          <w:szCs w:val="18"/>
        </w:rPr>
        <w:t xml:space="preserve"> </w:t>
      </w:r>
      <w:r w:rsidRPr="000D415D">
        <w:rPr>
          <w:rFonts w:ascii="Times New Roman" w:hAnsi="Times New Roman" w:cs="Times New Roman"/>
          <w:sz w:val="24"/>
          <w:szCs w:val="24"/>
        </w:rPr>
        <w:t>teve como objetivo analisar os efeitos de três órteses comumente utilizadas para dor em indivíduos com EL</w:t>
      </w:r>
      <w:r w:rsidRPr="000D415D">
        <w:rPr>
          <w:rFonts w:ascii="Times New Roman" w:hAnsi="Times New Roman" w:cs="Times New Roman"/>
          <w:sz w:val="18"/>
          <w:szCs w:val="18"/>
        </w:rPr>
        <w:t>,</w:t>
      </w:r>
      <w:r w:rsidRPr="000D415D">
        <w:rPr>
          <w:rFonts w:ascii="Times New Roman" w:hAnsi="Times New Roman" w:cs="Times New Roman"/>
          <w:sz w:val="24"/>
          <w:szCs w:val="24"/>
        </w:rPr>
        <w:t xml:space="preserve"> sendo três modelos de órtese pré-fabricadas e um placebo: 1. Órtese </w:t>
      </w:r>
      <w:proofErr w:type="spellStart"/>
      <w:r w:rsidRPr="000D415D">
        <w:rPr>
          <w:rFonts w:ascii="Times New Roman" w:hAnsi="Times New Roman" w:cs="Times New Roman"/>
          <w:sz w:val="24"/>
          <w:szCs w:val="24"/>
        </w:rPr>
        <w:t>tennis</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elbow</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counterforce</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elbow</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strap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de 8 cm de largura com </w:t>
      </w:r>
      <w:proofErr w:type="spellStart"/>
      <w:r w:rsidRPr="000D415D">
        <w:rPr>
          <w:rFonts w:ascii="Times New Roman" w:hAnsi="Times New Roman" w:cs="Times New Roman"/>
          <w:sz w:val="24"/>
          <w:szCs w:val="24"/>
        </w:rPr>
        <w:t>velcro</w:t>
      </w:r>
      <w:proofErr w:type="spellEnd"/>
      <w:r w:rsidRPr="000D415D">
        <w:rPr>
          <w:rFonts w:ascii="Times New Roman" w:hAnsi="Times New Roman" w:cs="Times New Roman"/>
          <w:sz w:val="24"/>
          <w:szCs w:val="24"/>
        </w:rPr>
        <w:t xml:space="preserve">, posicionada 2,5 cm </w:t>
      </w:r>
      <w:proofErr w:type="spellStart"/>
      <w:r w:rsidRPr="000D415D">
        <w:rPr>
          <w:rFonts w:ascii="Times New Roman" w:hAnsi="Times New Roman" w:cs="Times New Roman"/>
          <w:sz w:val="24"/>
          <w:szCs w:val="24"/>
        </w:rPr>
        <w:t>distalmente</w:t>
      </w:r>
      <w:proofErr w:type="spellEnd"/>
      <w:r w:rsidRPr="000D415D">
        <w:rPr>
          <w:rFonts w:ascii="Times New Roman" w:hAnsi="Times New Roman" w:cs="Times New Roman"/>
          <w:sz w:val="24"/>
          <w:szCs w:val="24"/>
        </w:rPr>
        <w:t xml:space="preserve"> ao epicôndilo lateral; 2. </w:t>
      </w:r>
      <w:proofErr w:type="spellStart"/>
      <w:r w:rsidRPr="000D415D">
        <w:rPr>
          <w:rFonts w:ascii="Times New Roman" w:hAnsi="Times New Roman" w:cs="Times New Roman"/>
          <w:sz w:val="24"/>
          <w:szCs w:val="24"/>
        </w:rPr>
        <w:t>Cotoveleira</w:t>
      </w:r>
      <w:proofErr w:type="spellEnd"/>
      <w:r w:rsidRPr="000D415D">
        <w:rPr>
          <w:rFonts w:ascii="Times New Roman" w:hAnsi="Times New Roman" w:cs="Times New Roman"/>
          <w:sz w:val="24"/>
          <w:szCs w:val="24"/>
        </w:rPr>
        <w:t xml:space="preserve"> com faixa para compressão de cotovelo (</w:t>
      </w:r>
      <w:proofErr w:type="spellStart"/>
      <w:r w:rsidRPr="000D415D">
        <w:rPr>
          <w:rFonts w:ascii="Times New Roman" w:hAnsi="Times New Roman" w:cs="Times New Roman"/>
          <w:sz w:val="24"/>
          <w:szCs w:val="24"/>
        </w:rPr>
        <w:t>counterforce</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elbow</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sleeve</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de 15 cm posicionada na articulação do cotovelo e o </w:t>
      </w:r>
      <w:proofErr w:type="spellStart"/>
      <w:r w:rsidRPr="000D415D">
        <w:rPr>
          <w:rFonts w:ascii="Times New Roman" w:hAnsi="Times New Roman" w:cs="Times New Roman"/>
          <w:sz w:val="24"/>
          <w:szCs w:val="24"/>
        </w:rPr>
        <w:t>velcro</w:t>
      </w:r>
      <w:proofErr w:type="spellEnd"/>
      <w:r w:rsidRPr="000D415D">
        <w:rPr>
          <w:rFonts w:ascii="Times New Roman" w:hAnsi="Times New Roman" w:cs="Times New Roman"/>
          <w:sz w:val="24"/>
          <w:szCs w:val="24"/>
        </w:rPr>
        <w:t xml:space="preserve"> de 5 cm de largura posicionado </w:t>
      </w:r>
      <w:proofErr w:type="spellStart"/>
      <w:r w:rsidRPr="000D415D">
        <w:rPr>
          <w:rFonts w:ascii="Times New Roman" w:hAnsi="Times New Roman" w:cs="Times New Roman"/>
          <w:sz w:val="24"/>
          <w:szCs w:val="24"/>
        </w:rPr>
        <w:t>distalmente</w:t>
      </w:r>
      <w:proofErr w:type="spellEnd"/>
      <w:r w:rsidRPr="000D415D">
        <w:rPr>
          <w:rFonts w:ascii="Times New Roman" w:hAnsi="Times New Roman" w:cs="Times New Roman"/>
          <w:sz w:val="24"/>
          <w:szCs w:val="24"/>
        </w:rPr>
        <w:t xml:space="preserve"> ao epicôndilo </w:t>
      </w:r>
      <w:r w:rsidRPr="000D415D">
        <w:rPr>
          <w:rFonts w:ascii="Times New Roman" w:hAnsi="Times New Roman" w:cs="Times New Roman"/>
          <w:sz w:val="24"/>
          <w:szCs w:val="24"/>
        </w:rPr>
        <w:lastRenderedPageBreak/>
        <w:t xml:space="preserve">lateral; 3. A órtese de punho também feita de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apresentando uma barra rígida de polietileno </w:t>
      </w:r>
      <w:proofErr w:type="spellStart"/>
      <w:r w:rsidRPr="000D415D">
        <w:rPr>
          <w:rFonts w:ascii="Times New Roman" w:hAnsi="Times New Roman" w:cs="Times New Roman"/>
          <w:sz w:val="24"/>
          <w:szCs w:val="24"/>
        </w:rPr>
        <w:t>volarmente</w:t>
      </w:r>
      <w:proofErr w:type="spellEnd"/>
      <w:r w:rsidRPr="000D415D">
        <w:rPr>
          <w:rFonts w:ascii="Times New Roman" w:hAnsi="Times New Roman" w:cs="Times New Roman"/>
          <w:sz w:val="24"/>
          <w:szCs w:val="24"/>
        </w:rPr>
        <w:t xml:space="preserve"> para manter o punho em 15-20º de extensão; 4. A órtese placebo confeccionada em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elástico de 5 cm, posicionado 5cm acima do cotovelo.</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O estudo concluiu que as três órteses foram efetivas na redução imediata da dor com relação ao placebo em pacientes com EL, entretanto as órteses de cotovelo foram mais efetivas do que a órtese de punho, pois apresentaram diferenças estatisticamente significativas. O estudo sugere que as órteses podem ser consideradas métodos terapêuticos para terapia inicial em indivíduos com EL.</w:t>
      </w:r>
      <w:r w:rsidR="009E62F9">
        <w:rPr>
          <w:rFonts w:ascii="Times New Roman" w:hAnsi="Times New Roman" w:cs="Times New Roman"/>
          <w:sz w:val="24"/>
          <w:szCs w:val="24"/>
        </w:rPr>
        <w:fldChar w:fldCharType="begin" w:fldLock="1"/>
      </w:r>
      <w:r w:rsidR="00E3614D">
        <w:rPr>
          <w:rFonts w:ascii="Times New Roman" w:hAnsi="Times New Roman" w:cs="Times New Roman"/>
          <w:sz w:val="24"/>
          <w:szCs w:val="24"/>
        </w:rPr>
        <w:instrText>ADDIN CSL_CITATION {"citationItems":[{"id":"ITEM-1","itemData":{"DOI":"http://dx.doi.org/10.1155/2013/353597","author":[{"dropping-particle":"","family":"Sadeghi-demneh","given":"Ebrahim","non-dropping-particle":"","parse-names":false,"suffix":""},{"dropping-particle":"","family":"Jafarian","given":"Fahimehsadat","non-dropping-particle":"","parse-names":false,"suffix":""}],"container-title":"Pain Research and Treatment","id":"ITEM-1","issued":{"date-parts":[["2013"]]},"title":"The Immediate Effects of Orthoses on Pain in People with Lateral Epicondylalgia","type":"article-journal","volume":"2013"},"uris":["http://www.mendeley.com/documents/?uuid=aaaa7c2d-d157-4af7-a5b7-77007dc6de5a"]}],"mendeley":{"formattedCitation":"&lt;sup&gt;19&lt;/sup&gt;","plainTextFormattedCitation":"19","previouslyFormattedCitation":"&lt;sup&gt;19&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19</w:t>
      </w:r>
      <w:r w:rsidR="009E62F9">
        <w:rPr>
          <w:rFonts w:ascii="Times New Roman" w:hAnsi="Times New Roman" w:cs="Times New Roman"/>
          <w:sz w:val="24"/>
          <w:szCs w:val="24"/>
        </w:rPr>
        <w:fldChar w:fldCharType="end"/>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bCs/>
          <w:sz w:val="24"/>
          <w:szCs w:val="24"/>
        </w:rPr>
        <w:t>Outro estudo realizado</w:t>
      </w:r>
      <w:r w:rsidR="009E62F9">
        <w:rPr>
          <w:rFonts w:ascii="Times New Roman" w:hAnsi="Times New Roman" w:cs="Times New Roman"/>
          <w:bCs/>
          <w:sz w:val="24"/>
          <w:szCs w:val="24"/>
        </w:rPr>
        <w:t xml:space="preserve"> por </w:t>
      </w:r>
      <w:proofErr w:type="spellStart"/>
      <w:r w:rsidR="009E62F9">
        <w:rPr>
          <w:rFonts w:ascii="Times New Roman" w:hAnsi="Times New Roman" w:cs="Times New Roman"/>
          <w:bCs/>
          <w:sz w:val="24"/>
          <w:szCs w:val="24"/>
        </w:rPr>
        <w:t>Jafarian</w:t>
      </w:r>
      <w:proofErr w:type="spellEnd"/>
      <w:r w:rsidR="009E62F9">
        <w:rPr>
          <w:rFonts w:ascii="Times New Roman" w:hAnsi="Times New Roman" w:cs="Times New Roman"/>
          <w:bCs/>
          <w:sz w:val="24"/>
          <w:szCs w:val="24"/>
        </w:rPr>
        <w:t xml:space="preserve"> et al.</w:t>
      </w:r>
      <w:r w:rsidR="009E62F9">
        <w:rPr>
          <w:rFonts w:ascii="Times New Roman" w:hAnsi="Times New Roman" w:cs="Times New Roman"/>
          <w:bCs/>
          <w:sz w:val="24"/>
          <w:szCs w:val="24"/>
        </w:rPr>
        <w:fldChar w:fldCharType="begin" w:fldLock="1"/>
      </w:r>
      <w:r w:rsidR="00D94086">
        <w:rPr>
          <w:rFonts w:ascii="Times New Roman" w:hAnsi="Times New Roman" w:cs="Times New Roman"/>
          <w:bCs/>
          <w:sz w:val="24"/>
          <w:szCs w:val="24"/>
        </w:rPr>
        <w:instrText>ADDIN CSL_CITATION {"citationItems":[{"id":"ITEM-1","itemData":{"DOI":"10.2519/jospt.2009.2988","author":[{"dropping-particle":"","family":"Jafarian","given":"FAHIMEH SADAT","non-dropping-particle":"","parse-names":false,"suffix":""},{"dropping-particle":"","family":"Demneh","given":"EBRAHIM SADEGHI","non-dropping-particle":"","parse-names":false,"suffix":""},{"dropping-particle":"","family":"Tyson","given":"SARAH F.","non-dropping-particle":"","parse-names":false,"suffix":""}],"container-title":"journal of orthopaedic &amp; sports physical therapy","id":"ITEM-1","issue":"6","issued":{"date-parts":[["2009"]]},"page":"484-489","title":"The Immediate Effect of Orthotic Management on Grip Strength of Patients With Lateral Epicondylosis","type":"article-journal","volume":"39"},"uris":["http://www.mendeley.com/documents/?uuid=e03291bd-772d-4dee-881e-e5f94af9b72f"]}],"mendeley":{"formattedCitation":"&lt;sup&gt;18&lt;/sup&gt;","plainTextFormattedCitation":"18","previouslyFormattedCitation":"&lt;sup&gt;18&lt;/sup&gt;"},"properties":{"noteIndex":0},"schema":"https://github.com/citation-style-language/schema/raw/master/csl-citation.json"}</w:instrText>
      </w:r>
      <w:r w:rsidR="009E62F9">
        <w:rPr>
          <w:rFonts w:ascii="Times New Roman" w:hAnsi="Times New Roman" w:cs="Times New Roman"/>
          <w:bCs/>
          <w:sz w:val="24"/>
          <w:szCs w:val="24"/>
        </w:rPr>
        <w:fldChar w:fldCharType="separate"/>
      </w:r>
      <w:r w:rsidR="00E069E8" w:rsidRPr="00E069E8">
        <w:rPr>
          <w:rFonts w:ascii="Times New Roman" w:hAnsi="Times New Roman" w:cs="Times New Roman"/>
          <w:bCs/>
          <w:noProof/>
          <w:sz w:val="24"/>
          <w:szCs w:val="24"/>
          <w:vertAlign w:val="superscript"/>
        </w:rPr>
        <w:t>18</w:t>
      </w:r>
      <w:r w:rsidR="009E62F9">
        <w:rPr>
          <w:rFonts w:ascii="Times New Roman" w:hAnsi="Times New Roman" w:cs="Times New Roman"/>
          <w:bCs/>
          <w:sz w:val="24"/>
          <w:szCs w:val="24"/>
        </w:rPr>
        <w:fldChar w:fldCharType="end"/>
      </w:r>
      <w:r w:rsidR="009E62F9">
        <w:rPr>
          <w:rFonts w:ascii="Times New Roman" w:hAnsi="Times New Roman" w:cs="Times New Roman"/>
          <w:bCs/>
          <w:sz w:val="24"/>
          <w:szCs w:val="24"/>
        </w:rPr>
        <w:t>,</w:t>
      </w:r>
      <w:r w:rsidRPr="000D415D">
        <w:rPr>
          <w:rFonts w:ascii="Times New Roman" w:hAnsi="Times New Roman" w:cs="Times New Roman"/>
          <w:bCs/>
          <w:sz w:val="24"/>
          <w:szCs w:val="24"/>
        </w:rPr>
        <w:t xml:space="preserve"> utilizou as mesmas órteses descritas no estudo anterior, no entanto buscou o efeito daquelas na força de preensão palmar. As duas órteses de cotovelo tiveram efeito imediato no aumento de força de preensão sem dor em indivíduos com EL, não sendo observadas diferenças significativas nos resultados entre as duas órteses. </w:t>
      </w:r>
      <w:r w:rsidRPr="000D415D">
        <w:rPr>
          <w:rFonts w:ascii="Times New Roman" w:hAnsi="Times New Roman" w:cs="Times New Roman"/>
          <w:sz w:val="24"/>
          <w:szCs w:val="24"/>
        </w:rPr>
        <w:t xml:space="preserve">A órtese de punho não apresentou efeito </w:t>
      </w:r>
      <w:r w:rsidRPr="000D415D">
        <w:rPr>
          <w:rFonts w:ascii="Times New Roman" w:hAnsi="Times New Roman" w:cs="Times New Roman"/>
          <w:bCs/>
          <w:sz w:val="24"/>
          <w:szCs w:val="24"/>
        </w:rPr>
        <w:t>na aplicação de força de preensão sem dor (p=1,000)</w:t>
      </w:r>
      <w:r w:rsidRPr="000D415D">
        <w:rPr>
          <w:rFonts w:ascii="Times New Roman" w:hAnsi="Times New Roman" w:cs="Times New Roman"/>
          <w:sz w:val="24"/>
          <w:szCs w:val="24"/>
        </w:rPr>
        <w:t xml:space="preserve">. Com relação à força máxima, não houve diferença significativa entre as órteses de cotovelo e o placebo controle, porém a órtese de punho provocou efeito redutor na força máxima de preensão palmar com diferença estatisticamente significativa (p=0,092) com o placebo. </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Estes resultados dos estudos anteriormente explicados podem estar intimamente relacionados com as conclusões do </w:t>
      </w:r>
      <w:r w:rsidR="009E62F9">
        <w:rPr>
          <w:rFonts w:ascii="Times New Roman" w:hAnsi="Times New Roman" w:cs="Times New Roman"/>
          <w:sz w:val="24"/>
          <w:szCs w:val="24"/>
        </w:rPr>
        <w:t xml:space="preserve">estudo de </w:t>
      </w:r>
      <w:proofErr w:type="spellStart"/>
      <w:r w:rsidR="009E62F9">
        <w:rPr>
          <w:rFonts w:ascii="Times New Roman" w:hAnsi="Times New Roman" w:cs="Times New Roman"/>
          <w:sz w:val="24"/>
          <w:szCs w:val="24"/>
        </w:rPr>
        <w:t>Ferrigno</w:t>
      </w:r>
      <w:proofErr w:type="spellEnd"/>
      <w:r w:rsidR="009E62F9">
        <w:rPr>
          <w:rFonts w:ascii="Times New Roman" w:hAnsi="Times New Roman" w:cs="Times New Roman"/>
          <w:sz w:val="24"/>
          <w:szCs w:val="24"/>
        </w:rPr>
        <w:t xml:space="preserve"> et al.</w:t>
      </w:r>
      <w:r w:rsidR="009E62F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{"citationItems":[{"id":"ITEM-1","itemData":{"DOI":"10.1016/j.apmr.2009.01.016","ISSN":"0003-9993","author":[{"dropping-particle":"","family":"Ferrigno","given":"Iracema Serrat Vergotti","non-dropping-particle":"","parse-names":false,"suffix":""},{"dropping-particle":"","family":"Jr","given":"Alberto Cliquet","non-dropping-particle":"","parse-names":false,"suffix":""},{"dropping-particle":"","family":"Magna","given":"Luis Alberto","non-dropping-particle":"","parse-names":false,"suffix":""},{"dropping-particle":"","family":"Filho","given":"Américo Zoppi","non-dropping-particle":"","parse-names":false,"suffix":""}],"container-title":"Arch Phys Med Rehabil","id":"ITEM-1","issue":"7","issued":{"date-parts":[["2009"]]},"page":"1152-1158","publisher":"the American Congress of Rehabilitation Medicine and the American Academy of Physical Medicine and Rehabilitation","title":"Electromyography of the Upper Limbs During Computer Work : A Comparison of 2 Wrist Orthoses in Healthy Adults","type":"article-journal","volume":"90"},"uris":["http://www.mendeley.com/documents/?uuid=1ff96280-9aa0-423d-8641-cb3ea6efaa57"]}],"mendeley":{"formattedCitation":"&lt;sup&gt;12&lt;/sup&gt;","plainTextFormattedCitation":"12","previouslyFormattedCitation":"&lt;sup&gt;12&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12</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que observou em seu estudo com indivíduos saudáveis (sem órteses, com órtese pré-fabricada e órtese confeccionada sob medida) que durante a realização de atividade com o computador (digitar e utilizar o mouse) não houve diminuição da atividade </w:t>
      </w:r>
      <w:proofErr w:type="spellStart"/>
      <w:r w:rsidRPr="000D415D">
        <w:rPr>
          <w:rFonts w:ascii="Times New Roman" w:hAnsi="Times New Roman" w:cs="Times New Roman"/>
          <w:sz w:val="24"/>
          <w:szCs w:val="24"/>
        </w:rPr>
        <w:t>eletromiográfica</w:t>
      </w:r>
      <w:proofErr w:type="spellEnd"/>
      <w:r w:rsidRPr="000D415D">
        <w:rPr>
          <w:rFonts w:ascii="Times New Roman" w:hAnsi="Times New Roman" w:cs="Times New Roman"/>
          <w:sz w:val="24"/>
          <w:szCs w:val="24"/>
        </w:rPr>
        <w:t xml:space="preserve"> do músculo extensor </w:t>
      </w:r>
      <w:proofErr w:type="spellStart"/>
      <w:r w:rsidRPr="000D415D">
        <w:rPr>
          <w:rFonts w:ascii="Times New Roman" w:hAnsi="Times New Roman" w:cs="Times New Roman"/>
          <w:sz w:val="24"/>
          <w:szCs w:val="24"/>
        </w:rPr>
        <w:t>ulnar</w:t>
      </w:r>
      <w:proofErr w:type="spellEnd"/>
      <w:r w:rsidRPr="000D415D">
        <w:rPr>
          <w:rFonts w:ascii="Times New Roman" w:hAnsi="Times New Roman" w:cs="Times New Roman"/>
          <w:sz w:val="24"/>
          <w:szCs w:val="24"/>
        </w:rPr>
        <w:t xml:space="preserve"> do carpo, porém houve aumento da atividade do flexor superficial dos dedos com a utilização da órtese pré-fabricada e de trapézio com ambas as órteses.</w:t>
      </w:r>
      <w:r w:rsidR="009E62F9">
        <w:rPr>
          <w:rFonts w:ascii="Times New Roman" w:hAnsi="Times New Roman" w:cs="Times New Roman"/>
          <w:sz w:val="24"/>
          <w:szCs w:val="24"/>
        </w:rPr>
        <w:t xml:space="preserve"> Rodrigues et al.</w:t>
      </w:r>
      <w:r w:rsidR="009E62F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{"citationItems":[{"id":"ITEM-1","itemData":{"author":[{"dropping-particle":"","family":"Rodrigues","given":"Adriana Maria Valladão Novais","non-dropping-particle":"","parse-names":false,"suffix":""},{"dropping-particle":"","family":"Miranda","given":"Andressa Dias","non-dropping-particle":"","parse-names":false,"suffix":""},{"dropping-particle":"","family":"Pereira","given":"Giselle dos Santos","non-dropping-particle":"","parse-names":false,"suffix":""},{"dropping-particle":"","family":"Leal","given":"Valdiane Alves","non-dropping-particle":"","parse-names":false,"suffix":""},{"dropping-particle":"","family":"Ávila","given":"Antônio Ferreira","non-dropping-particle":"","parse-names":false,"suffix":""}],"container-title":"Rev. Ter. Ocup. Univ. São Paulo","id":"ITEM-1","issue":"1","issued":{"date-parts":[["2007"]]},"page":"30-37","title":"Análise do efeito do uso das órteses de punho na musculatura do antebraço: uma revisão comentada da literatura","type":"article-journal","volume":"18"},"uris":["http://www.mendeley.com/documents/?uuid=950dc343-6d5e-44ef-a115-f1c68df17fbe"]}],"mendeley":{"formattedCitation":"&lt;sup&gt;13&lt;/sup&gt;","plainTextFormattedCitation":"13","previouslyFormattedCitation":"&lt;sup&gt;13&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13</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também sugere em seu estudo, uma revisão de literatura, que as órteses não são efetivas para a redução da atividade </w:t>
      </w:r>
      <w:proofErr w:type="spellStart"/>
      <w:r w:rsidRPr="000D415D">
        <w:rPr>
          <w:rFonts w:ascii="Times New Roman" w:hAnsi="Times New Roman" w:cs="Times New Roman"/>
          <w:sz w:val="24"/>
          <w:szCs w:val="24"/>
        </w:rPr>
        <w:t>eletromiográficas</w:t>
      </w:r>
      <w:proofErr w:type="spellEnd"/>
      <w:r w:rsidRPr="000D415D">
        <w:rPr>
          <w:rFonts w:ascii="Times New Roman" w:hAnsi="Times New Roman" w:cs="Times New Roman"/>
          <w:sz w:val="24"/>
          <w:szCs w:val="24"/>
        </w:rPr>
        <w:t xml:space="preserve"> nos músculos do antebraço, incluindo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entretanto ressalta que deve-se levar em consideração o tipo de órtese, a população e a atividade realizada para utilizar os dados relatados. </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Entretanto, o estudo de Van</w:t>
      </w:r>
      <w:r w:rsidR="009E62F9">
        <w:rPr>
          <w:rFonts w:ascii="Times New Roman" w:hAnsi="Times New Roman" w:cs="Times New Roman"/>
          <w:sz w:val="24"/>
          <w:szCs w:val="24"/>
        </w:rPr>
        <w:t xml:space="preserve"> </w:t>
      </w:r>
      <w:proofErr w:type="spellStart"/>
      <w:r w:rsidR="009E62F9">
        <w:rPr>
          <w:rFonts w:ascii="Times New Roman" w:hAnsi="Times New Roman" w:cs="Times New Roman"/>
          <w:sz w:val="24"/>
          <w:szCs w:val="24"/>
        </w:rPr>
        <w:t>Petten</w:t>
      </w:r>
      <w:proofErr w:type="spellEnd"/>
      <w:r w:rsidR="009E62F9">
        <w:rPr>
          <w:rFonts w:ascii="Times New Roman" w:hAnsi="Times New Roman" w:cs="Times New Roman"/>
          <w:sz w:val="24"/>
          <w:szCs w:val="24"/>
        </w:rPr>
        <w:t xml:space="preserve"> e Ávila</w:t>
      </w:r>
      <w:r w:rsidR="009E62F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{"citationItems":[{"id":"ITEM-1","itemData":{"author":[{"dropping-particle":"Van","family":"Petten","given":"Adriana Maria Valladão Novais","non-dropping-particle":"","parse-names":false,"suffix":""},{"dropping-particle":"","family":"Ávila","given":"Antônio Ferreira","non-dropping-particle":"","parse-names":false,"suffix":""}],"container-title":"Rev Bras Ortop","id":"ITEM-1","issue":"1","issued":{"date-parts":[["2010"]]},"page":"72-78","title":"Efeito do uso de órtese de punho na ativação da musculatura flexora e extensora do punho","type":"article-journal","volume":"45"},"uris":["http://www.mendeley.com/documents/?uuid=3820e02a-a770-4abf-9166-47f2ab233728"]}],"mendeley":{"formattedCitation":"&lt;sup&gt;29&lt;/sup&gt;","plainTextFormattedCitation":"29","previouslyFormattedCitation":"&lt;sup&gt;29&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29</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que também analisou a atividade </w:t>
      </w:r>
      <w:proofErr w:type="spellStart"/>
      <w:r w:rsidRPr="000D415D">
        <w:rPr>
          <w:rFonts w:ascii="Times New Roman" w:hAnsi="Times New Roman" w:cs="Times New Roman"/>
          <w:sz w:val="24"/>
          <w:szCs w:val="24"/>
        </w:rPr>
        <w:t>eletromiográfica</w:t>
      </w:r>
      <w:proofErr w:type="spellEnd"/>
      <w:r w:rsidRPr="000D415D">
        <w:rPr>
          <w:rFonts w:ascii="Times New Roman" w:hAnsi="Times New Roman" w:cs="Times New Roman"/>
          <w:sz w:val="24"/>
          <w:szCs w:val="24"/>
        </w:rPr>
        <w:t xml:space="preserve"> dos músculos do antebraço sem órtese e com duas órteses confeccionadas com materiais diferentes (</w:t>
      </w:r>
      <w:proofErr w:type="spellStart"/>
      <w:r w:rsidRPr="000D415D">
        <w:rPr>
          <w:rFonts w:ascii="Times New Roman" w:hAnsi="Times New Roman" w:cs="Times New Roman"/>
          <w:i/>
          <w:sz w:val="24"/>
          <w:szCs w:val="24"/>
        </w:rPr>
        <w:t>Ezeform</w:t>
      </w:r>
      <w:proofErr w:type="spellEnd"/>
      <w:r w:rsidRPr="000D415D">
        <w:rPr>
          <w:rFonts w:ascii="Times New Roman" w:hAnsi="Times New Roman" w:cs="Times New Roman"/>
          <w:sz w:val="24"/>
          <w:szCs w:val="24"/>
        </w:rPr>
        <w:t xml:space="preserve"> e compósito), com 15º de extensão, através do Teste Funcional da Mão de </w:t>
      </w:r>
      <w:proofErr w:type="spellStart"/>
      <w:r w:rsidRPr="000D415D">
        <w:rPr>
          <w:rFonts w:ascii="Times New Roman" w:hAnsi="Times New Roman" w:cs="Times New Roman"/>
          <w:sz w:val="24"/>
          <w:szCs w:val="24"/>
        </w:rPr>
        <w:lastRenderedPageBreak/>
        <w:t>Jebsen</w:t>
      </w:r>
      <w:proofErr w:type="spellEnd"/>
      <w:r w:rsidRPr="000D415D">
        <w:rPr>
          <w:rFonts w:ascii="Times New Roman" w:hAnsi="Times New Roman" w:cs="Times New Roman"/>
          <w:sz w:val="24"/>
          <w:szCs w:val="24"/>
        </w:rPr>
        <w:t>-Taylor e força de preensão manual.</w:t>
      </w:r>
      <w:r w:rsidRPr="000D415D">
        <w:t xml:space="preserve"> </w:t>
      </w:r>
      <w:r w:rsidRPr="000D415D">
        <w:rPr>
          <w:rFonts w:ascii="Times New Roman" w:hAnsi="Times New Roman" w:cs="Times New Roman"/>
          <w:sz w:val="24"/>
          <w:szCs w:val="24"/>
        </w:rPr>
        <w:t xml:space="preserve">Foi relatado que a utilização das órteses diminuiu a atividade muscular com diferença estatisticamente significativa (p&lt;0,05), porém, entre as órteses, não foram encontradas diferenças estatisticamente significativas, apenas em algumas atividades específicas, sugerindo que material e o tipo de atividade pode influenciar na atividade </w:t>
      </w:r>
      <w:proofErr w:type="spellStart"/>
      <w:r w:rsidRPr="000D415D">
        <w:rPr>
          <w:rFonts w:ascii="Times New Roman" w:hAnsi="Times New Roman" w:cs="Times New Roman"/>
          <w:sz w:val="24"/>
          <w:szCs w:val="24"/>
        </w:rPr>
        <w:t>eletromiográfica</w:t>
      </w:r>
      <w:proofErr w:type="spellEnd"/>
      <w:r w:rsidRPr="000D415D">
        <w:rPr>
          <w:rFonts w:ascii="Times New Roman" w:hAnsi="Times New Roman" w:cs="Times New Roman"/>
          <w:sz w:val="24"/>
          <w:szCs w:val="24"/>
        </w:rPr>
        <w:t>.</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De acordo com </w:t>
      </w:r>
      <w:r w:rsidR="009E62F9">
        <w:rPr>
          <w:rFonts w:ascii="Times New Roman" w:hAnsi="Times New Roman" w:cs="Times New Roman"/>
          <w:sz w:val="24"/>
          <w:szCs w:val="24"/>
        </w:rPr>
        <w:t>Fedorczyk</w:t>
      </w:r>
      <w:r w:rsidR="009E62F9">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{"citationItems":[{"id":"ITEM-1","itemData":{"author":[{"dropping-particle":"","family":"Fedorczyk","given":"J. M.","non-dropping-particle":"","parse-names":false,"suffix":""}],"container-title":"Rehabilitation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C.","non-dropping-particle":"","parse-names":false,"suffix":""}],"id":"ITEM-1","issued":{"date-parts":[["2011"]]},"page":"1098-1108","publisher":"Mosby inc.","publisher-place":"Philadelphia","title":"Elbow Tendinopathies: Clinical Presentation and Therapist’s Management of Tennis Elbow","type":"chapter"},"uris":["http://www.mendeley.com/documents/?uuid=ed820f43-ea72-4c9d-b682-a32bdfc8c907"]}],"mendeley":{"formattedCitation":"&lt;sup&gt;10&lt;/sup&gt;","plainTextFormattedCitation":"10","previouslyFormattedCitation":"&lt;sup&gt;10&lt;/sup&gt;"},"properties":{"noteIndex":0},"schema":"https://github.com/citation-style-language/schema/raw/master/csl-citation.json"}</w:instrText>
      </w:r>
      <w:r w:rsidR="009E62F9">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10</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pode ser utilizado para pacientes com EL, porém o punho deve ser mantido entre 35º e 40º de extensão para alcançar o objetivo desejado, o que não foi seguido nos estudos citados. No entanto, não existe consenso na literatura para o posicionamento do punho para o tratamento de pacientes com EL.</w:t>
      </w:r>
    </w:p>
    <w:p w:rsidR="00D24B18" w:rsidRPr="000D415D" w:rsidRDefault="00D24B18" w:rsidP="00D24B18">
      <w:pPr>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Síndrome do túnel do carpo</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A STC é a neuropatia compressiva de membro superior com maior incidência na população, caracterizada pela compressão do nervo mediano na região do túnel carpo, com apresentação clínica de dor e </w:t>
      </w:r>
      <w:proofErr w:type="spellStart"/>
      <w:r w:rsidRPr="000D415D">
        <w:rPr>
          <w:rFonts w:ascii="Times New Roman" w:hAnsi="Times New Roman" w:cs="Times New Roman"/>
          <w:sz w:val="24"/>
          <w:szCs w:val="24"/>
        </w:rPr>
        <w:t>parestesia</w:t>
      </w:r>
      <w:proofErr w:type="spellEnd"/>
      <w:r w:rsidRPr="000D415D">
        <w:rPr>
          <w:rFonts w:ascii="Times New Roman" w:hAnsi="Times New Roman" w:cs="Times New Roman"/>
          <w:sz w:val="24"/>
          <w:szCs w:val="24"/>
        </w:rPr>
        <w:t xml:space="preserve"> na região a qual este nervo exerce função.</w:t>
      </w:r>
      <w:r w:rsidR="009E62F9">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{"citationItems":[{"id":"ITEM-1","itemData":{"author":[{"dropping-particle":"","family":"Amadio","given":"P. C.","non-dropping-particle":"","parse-names":false,"suffix":""}],"container-title":"Rehabilitation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C.","non-dropping-particle":"","parse-names":false,"suffix":""}],"id":"ITEM-1","issued":{"date-parts":[["2011"]]},"page":"657-665","publisher":"Mosby inc.","publisher-place":"Philadelphia","title":"Carpal Tunnel Syndrome: Surgeon’s management","type":"chapter"},"uris":["http://www.mendeley.com/documents/?uuid=1efc2c6b-4dc5-4b5a-909a-3148150d5ac4"]},{"id":"ITEM-2","itemData":{"DOI":"10.1053/mr.2000.3856","author":[{"dropping-particle":"","family":"Walker","given":"William C","non-dropping-particle":"","parse-names":false,"suffix":""},{"dropping-particle":"","family":"Metzler","given":"Marie","non-dropping-particle":"","parse-names":false,"suffix":""},{"dropping-particle":"","family":"Cifu","given":"David X","non-dropping-particle":"","parse-names":false,"suffix":""},{"dropping-particle":"","family":"Swartz","given":"Zachary","non-dropping-particle":"","parse-names":false,"suffix":""},{"dropping-particle":"","family":"Wc","given":"Abstract Walker","non-dropping-particle":"","parse-names":false,"suffix":""},{"dropping-particle":"","family":"Metzler","given":"M","non-dropping-particle":"","parse-names":false,"suffix":""},{"dropping-particle":"","family":"Dx","given":"Cifu","non-dropping-particle":"","parse-names":false,"suffix":""},{"dropping-particle":"","family":"Swartz","given":"Z","non-dropping-particle":"","parse-names":false,"suffix":""}],"container-title":"Arch Phys Med Rehabil Vol","id":"ITEM-2","issue":"April","issued":{"date-parts":[["2000"]]},"page":"424-429","title":"Neutral Wrist Splinting in Carpal Tunnel Syndrome : A Comparison of Night-Only Versus Full-Time Wear Instructions","type":"article-journal","volume":"81"},"uris":["http://www.mendeley.com/documents/?uuid=53b4b7b6-3b7d-4651-81ff-93053549e596"]}],"mendeley":{"formattedCitation":"&lt;sup&gt;8&lt;/sup&gt;,&lt;sup&gt;30&lt;/sup&gt;","plainTextFormattedCitation":"8,30","previouslyFormattedCitation":"&lt;sup&gt;8&lt;/sup&gt;,&lt;sup&gt;30&lt;/sup&gt;"},"properties":{"noteIndex":0},"schema":"https://github.com/citation-style-language/schema/raw/master/csl-citation.json"}</w:instrText>
      </w:r>
      <w:r w:rsidR="009E62F9">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8</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30</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O tratamento conservador é indicado para graus leve a moderado da síndrome, sendo indicados fármacos, exercícios de deslizamento neural, ultrassom, mudanças ocupacionais e</w:t>
      </w:r>
      <w:r w:rsidR="009D19AA">
        <w:rPr>
          <w:rFonts w:ascii="Times New Roman" w:hAnsi="Times New Roman" w:cs="Times New Roman"/>
          <w:sz w:val="24"/>
          <w:szCs w:val="24"/>
        </w:rPr>
        <w:t xml:space="preserve"> o uso de órtese</w:t>
      </w:r>
      <w:r w:rsidRPr="000D415D">
        <w:rPr>
          <w:rFonts w:ascii="Times New Roman" w:hAnsi="Times New Roman" w:cs="Times New Roman"/>
          <w:sz w:val="24"/>
          <w:szCs w:val="24"/>
        </w:rPr>
        <w:t>.</w:t>
      </w:r>
      <w:r w:rsidR="009E62F9">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{"citationItems":[{"id":"ITEM-1","itemData":{"author":[{"dropping-particle":"","family":"Amadio","given":"P. C.","non-dropping-particle":"","parse-names":false,"suffix":""}],"container-title":"Rehabilitation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C.","non-dropping-particle":"","parse-names":false,"suffix":""}],"id":"ITEM-1","issued":{"date-parts":[["2011"]]},"page":"657-665","publisher":"Mosby inc.","publisher-place":"Philadelphia","title":"Carpal Tunnel Syndrome: Surgeon’s management","type":"chapter"},"uris":["http://www.mendeley.com/documents/?uuid=1efc2c6b-4dc5-4b5a-909a-3148150d5ac4"]},{"id":"ITEM-2","itemData":{"DOI":"10.1053/mr.2000.3856","author":[{"dropping-particle":"","family":"Walker","given":"William C","non-dropping-particle":"","parse-names":false,"suffix":""},{"dropping-particle":"","family":"Metzler","given":"Marie","non-dropping-particle":"","parse-names":false,"suffix":""},{"dropping-particle":"","family":"Cifu","given":"David X","non-dropping-particle":"","parse-names":false,"suffix":""},{"dropping-particle":"","family":"Swartz","given":"Zachary","non-dropping-particle":"","parse-names":false,"suffix":""},{"dropping-particle":"","family":"Wc","given":"Abstract Walker","non-dropping-particle":"","parse-names":false,"suffix":""},{"dropping-particle":"","family":"Metzler","given":"M","non-dropping-particle":"","parse-names":false,"suffix":""},{"dropping-particle":"","family":"Dx","given":"Cifu","non-dropping-particle":"","parse-names":false,"suffix":""},{"dropping-particle":"","family":"Swartz","given":"Z","non-dropping-particle":"","parse-names":false,"suffix":""}],"container-title":"Arch Phys Med Rehabil Vol","id":"ITEM-2","issue":"April","issued":{"date-parts":[["2000"]]},"page":"424-429","title":"Neutral Wrist Splinting in Carpal Tunnel Syndrome : A Comparison of Night-Only Versus Full-Time Wear Instructions","type":"article-journal","volume":"81"},"uris":["http://www.mendeley.com/documents/?uuid=53b4b7b6-3b7d-4651-81ff-93053549e596"]}],"mendeley":{"formattedCitation":"&lt;sup&gt;8&lt;/sup&gt;,&lt;sup&gt;30&lt;/sup&gt;","plainTextFormattedCitation":"8,30","previouslyFormattedCitation":"&lt;sup&gt;8&lt;/sup&gt;,&lt;sup&gt;30&lt;/sup&gt;"},"properties":{"noteIndex":0},"schema":"https://github.com/citation-style-language/schema/raw/master/csl-citation.json"}</w:instrText>
      </w:r>
      <w:r w:rsidR="009E62F9">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8</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30</w:t>
      </w:r>
      <w:r w:rsidR="009E62F9">
        <w:rPr>
          <w:rFonts w:ascii="Times New Roman" w:hAnsi="Times New Roman" w:cs="Times New Roman"/>
          <w:sz w:val="24"/>
          <w:szCs w:val="24"/>
        </w:rPr>
        <w:fldChar w:fldCharType="end"/>
      </w:r>
      <w:r w:rsidRPr="000D415D">
        <w:rPr>
          <w:rFonts w:ascii="Times New Roman" w:hAnsi="Times New Roman" w:cs="Times New Roman"/>
          <w:sz w:val="24"/>
          <w:szCs w:val="24"/>
        </w:rPr>
        <w:t xml:space="preserve"> Em uma revisão de literatura que reuniu 30 artigos com o objetivo de analisar os tipos de abordagem na síndrome do túnel do carpo, todos os estudos sobre o tratamento conservador mencionaram a utilização de órteses para</w:t>
      </w:r>
      <w:r w:rsidR="009D19AA">
        <w:rPr>
          <w:rFonts w:ascii="Times New Roman" w:hAnsi="Times New Roman" w:cs="Times New Roman"/>
          <w:sz w:val="24"/>
          <w:szCs w:val="24"/>
        </w:rPr>
        <w:t xml:space="preserve"> o tratamento</w:t>
      </w:r>
      <w:r w:rsidRPr="000D415D">
        <w:rPr>
          <w:rFonts w:ascii="Times New Roman" w:hAnsi="Times New Roman" w:cs="Times New Roman"/>
          <w:sz w:val="24"/>
          <w:szCs w:val="24"/>
        </w:rPr>
        <w:t>.</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{"citationItems":[{"id":"ITEM-1","itemData":{"author":[{"dropping-particle":"dos","family":"Santos","given":"LÍVIA MORIMOTTA ASSIS","non-dropping-particle":"","parse-names":false,"suffix":""},{"dropping-particle":"","family":"Araujo","given":"RITA DE CÁSSIA TIBÉRIO","non-dropping-particle":"","parse-names":false,"suffix":""}],"container-title":"Cadernos de Terapia Ocupacional da UFSCar","id":"ITEM-1","issue":"2","issued":{"date-parts":[["2008"]]},"page":"101-112","title":"Tipos de abordagens nas publicações sobre a síndrome do túnel do carpo","type":"article-journal","volume":"16"},"uris":["http://www.mendeley.com/documents/?uuid=f6d9ca19-eaf3-44fe-8a97-3b74bb8fca10"]}],"mendeley":{"formattedCitation":"&lt;sup&gt;31&lt;/sup&gt;","plainTextFormattedCitation":"31","previouslyFormattedCitation":"&lt;sup&gt;31&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31</w:t>
      </w:r>
      <w:r w:rsidR="009D19AA">
        <w:rPr>
          <w:rFonts w:ascii="Times New Roman" w:hAnsi="Times New Roman" w:cs="Times New Roman"/>
          <w:sz w:val="24"/>
          <w:szCs w:val="24"/>
        </w:rPr>
        <w:fldChar w:fldCharType="end"/>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Com isso, a pesquisa re</w:t>
      </w:r>
      <w:r w:rsidR="009D19AA">
        <w:rPr>
          <w:rFonts w:ascii="Times New Roman" w:hAnsi="Times New Roman" w:cs="Times New Roman"/>
          <w:sz w:val="24"/>
          <w:szCs w:val="24"/>
        </w:rPr>
        <w:t xml:space="preserve">alizada por </w:t>
      </w:r>
      <w:proofErr w:type="spellStart"/>
      <w:r w:rsidR="009D19AA">
        <w:rPr>
          <w:rFonts w:ascii="Times New Roman" w:hAnsi="Times New Roman" w:cs="Times New Roman"/>
          <w:sz w:val="24"/>
          <w:szCs w:val="24"/>
        </w:rPr>
        <w:t>Mlakar</w:t>
      </w:r>
      <w:proofErr w:type="spellEnd"/>
      <w:r w:rsidR="009D19AA">
        <w:rPr>
          <w:rFonts w:ascii="Times New Roman" w:hAnsi="Times New Roman" w:cs="Times New Roman"/>
          <w:sz w:val="24"/>
          <w:szCs w:val="24"/>
        </w:rPr>
        <w:t xml:space="preserve"> et al.</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10.1177/0309364613490440","ISBN":"0309364613490","author":[{"dropping-particle":"","family":"Mlakar","given":"Maja","non-dropping-particle":"","parse-names":false,"suffix":""},{"dropping-particle":"","family":"Ramstrand","given":"Nerrolyn","non-dropping-particle":"","parse-names":false,"suffix":""},{"dropping-particle":"","family":"Burger","given":"Helena","non-dropping-particle":"","parse-names":false,"suffix":""},{"dropping-particle":"","family":"Vidmar","given":"Gaj","non-dropping-particle":"","parse-names":false,"suffix":""}],"container-title":"Prosthetics and Orthotics International","id":"ITEM-1","issue":"3","issued":{"date-parts":[["2014"]]},"page":"193-198","title":"Effect of custom-made and prefabricated orthoses on grip strength in persons with carpal tunnel syndrome","type":"article-journal","volume":"38"},"uris":["http://www.mendeley.com/documents/?uuid=6426f18f-4a98-492a-89dd-16fffc5c5808"]}],"mendeley":{"formattedCitation":"&lt;sup&gt;15&lt;/sup&gt;","plainTextFormattedCitation":"15","previouslyFormattedCitation":"&lt;sup&gt;15&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15</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comparou se existe diferença na força de preensão com a utilização duas órteses confeccionadas em materiais diferentes, uma órtese confeccionada sob medida em termoplástico de baixa temperatura com punho neutro e uma órtese de </w:t>
      </w:r>
      <w:proofErr w:type="spellStart"/>
      <w:r w:rsidRPr="000D415D">
        <w:rPr>
          <w:rFonts w:ascii="Times New Roman" w:hAnsi="Times New Roman" w:cs="Times New Roman"/>
          <w:sz w:val="24"/>
          <w:szCs w:val="24"/>
        </w:rPr>
        <w:t>neoprene</w:t>
      </w:r>
      <w:proofErr w:type="spellEnd"/>
      <w:r w:rsidRPr="000D415D">
        <w:rPr>
          <w:rFonts w:ascii="Times New Roman" w:hAnsi="Times New Roman" w:cs="Times New Roman"/>
          <w:sz w:val="24"/>
          <w:szCs w:val="24"/>
        </w:rPr>
        <w:t xml:space="preserve"> pré-fabricada com 20º de extensão (flexão dorsal) do punho, nos tamanhos PP, P, M, G e GG, em pacientes com STC. Os resultados encontrados indicam que ambas órteses não influenciaram na força de preensão da mão afetada, quando mensurada assim que colocada, com relação à força de preensão sem órtese e que, comparada com a mão não afetada, as preensões da mão afetada foram mais fracas.</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Assim, o estudo anteriormente citado permite a inferência de que não houve alteração imediata dos sintomas de STC com a utilização de órteses. No entanto, vários estudos conduziram a </w:t>
      </w:r>
      <w:r w:rsidR="009D19AA">
        <w:rPr>
          <w:rFonts w:ascii="Times New Roman" w:hAnsi="Times New Roman" w:cs="Times New Roman"/>
          <w:sz w:val="24"/>
          <w:szCs w:val="24"/>
        </w:rPr>
        <w:t>conclusão de Evans</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{"citationItems":[{"id":"ITEM-1","itemData":{"author":[{"dropping-particle":"","family":"Evans","given":"R. B.","non-dropping-particle":"","parse-names":false,"suffix":""}],"container-title":"Rehabilitation of the hand and upper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C.","non-dropping-particle":"","parse-names":false,"suffix":""}],"id":"ITEM-1","issued":{"date-parts":[["2011"]]},"page":"666-677","publisher":"Mosby inc.","publisher-place":"Philadelphia","title":"Therapist’s management of carpal tunnel syndrome: a practical approach","type":"chapter"},"uris":["http://www.mendeley.com/documents/?uuid=23fd6082-2ad9-47be-84cc-56061681be85"]}],"mendeley":{"formattedCitation":"&lt;sup&gt;9&lt;/sup&gt;","plainTextFormattedCitation":"9","previouslyFormattedCitation":"&lt;sup&gt;9&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9</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a qual relata que o posicionamento do punho em extensão tem sido </w:t>
      </w:r>
      <w:r w:rsidRPr="000D415D">
        <w:rPr>
          <w:rFonts w:ascii="Times New Roman" w:hAnsi="Times New Roman" w:cs="Times New Roman"/>
          <w:sz w:val="24"/>
          <w:szCs w:val="24"/>
        </w:rPr>
        <w:lastRenderedPageBreak/>
        <w:t xml:space="preserve">contraindicado, pois pode aumentar a pressão interna no túnel do carpo, levando a um aumento dos sintomas, sendo o posicionamento neutro do punho o geralmente indicado. </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O trabalho realizado por </w:t>
      </w:r>
      <w:proofErr w:type="spellStart"/>
      <w:r w:rsidR="009D19AA">
        <w:rPr>
          <w:rFonts w:ascii="Times New Roman" w:hAnsi="Times New Roman" w:cs="Times New Roman"/>
          <w:sz w:val="24"/>
          <w:szCs w:val="24"/>
        </w:rPr>
        <w:t>Nobuta</w:t>
      </w:r>
      <w:proofErr w:type="spellEnd"/>
      <w:r w:rsidR="009D19AA">
        <w:rPr>
          <w:rFonts w:ascii="Times New Roman" w:hAnsi="Times New Roman" w:cs="Times New Roman"/>
          <w:sz w:val="24"/>
          <w:szCs w:val="24"/>
        </w:rPr>
        <w:t xml:space="preserve"> et al.</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10.3109/2000-1967-228","author":[{"dropping-particle":"","family":"Nobuta","given":"Shingo","non-dropping-particle":"","parse-names":false,"suffix":""},{"dropping-particle":"","family":"Sato","given":"Katsumi","non-dropping-particle":"","parse-names":false,"suffix":""},{"dropping-particle":"","family":"Nakagawa","given":"Tomowaki","non-dropping-particle":"","parse-names":false,"suffix":""},{"dropping-particle":"","family":"Hatori","given":"Masahito","non-dropping-particle":"","parse-names":false,"suffix":""}],"container-title":"Upsala Journal of Medical Sciences","id":"ITEM-1","issue":"2","issued":{"date-parts":[["2009"]]},"page":"181-192","title":"Effects of Wrist Splinting for Carpal Tunnel Syndrome and Motor Nerve Conduction Measurements Effects of Wrist Splinting for Carpal Tunnel Syndrome and Motor Nerve Conduction Measurements","type":"article-journal","volume":"113"},"uris":["http://www.mendeley.com/documents/?uuid=739c6047-0ebb-466a-823a-ea5ab5890a48"]}],"mendeley":{"formattedCitation":"&lt;sup&gt;32&lt;/sup&gt;","plainTextFormattedCitation":"32","previouslyFormattedCitation":"&lt;sup&gt;32&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32</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buscou avaliar a eficácia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confeccionado sob medida em termoplástico de baixa temperatura e punho em posição neutra, no tratamento da STC, além de investigar os parâmetros de condução nervosa como indicador de prognostico para o tratamento da STC com a órtese descrita anteriormente. Este estudo concluiu que o tratamento para STC com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é eficaz para o grupo de indivíduos com grau de severidade de STC leve a moderado, com condução nervosa &lt;8ms. Corroborando com esses </w:t>
      </w:r>
      <w:r w:rsidR="009D19AA">
        <w:rPr>
          <w:rFonts w:ascii="Times New Roman" w:hAnsi="Times New Roman" w:cs="Times New Roman"/>
          <w:sz w:val="24"/>
          <w:szCs w:val="24"/>
        </w:rPr>
        <w:t>resultados, Walker et al.</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{"citationItems":[{"id":"ITEM-1","itemData":{"DOI":"10.1053/mr.2000.3856","author":[{"dropping-particle":"","family":"Walker","given":"William C","non-dropping-particle":"","parse-names":false,"suffix":""},{"dropping-particle":"","family":"Metzler","given":"Marie","non-dropping-particle":"","parse-names":false,"suffix":""},{"dropping-particle":"","family":"Cifu","given":"David X","non-dropping-particle":"","parse-names":false,"suffix":""},{"dropping-particle":"","family":"Swartz","given":"Zachary","non-dropping-particle":"","parse-names":false,"suffix":""},{"dropping-particle":"","family":"Wc","given":"Abstract Walker","non-dropping-particle":"","parse-names":false,"suffix":""},{"dropping-particle":"","family":"Metzler","given":"M","non-dropping-particle":"","parse-names":false,"suffix":""},{"dropping-particle":"","family":"Dx","given":"Cifu","non-dropping-particle":"","parse-names":false,"suffix":""},{"dropping-particle":"","family":"Swartz","given":"Z","non-dropping-particle":"","parse-names":false,"suffix":""}],"container-title":"Arch Phys Med Rehabil Vol","id":"ITEM-1","issue":"April","issued":{"date-parts":[["2000"]]},"page":"424-429","title":"Neutral Wrist Splinting in Carpal Tunnel Syndrome : A Comparison of Night-Only Versus Full-Time Wear Instructions","type":"article-journal","volume":"81"},"uris":["http://www.mendeley.com/documents/?uuid=53b4b7b6-3b7d-4651-81ff-93053549e596"]}],"mendeley":{"formattedCitation":"&lt;sup&gt;8&lt;/sup&gt;","plainTextFormattedCitation":"8","previouslyFormattedCitation":"&lt;sup&gt;8&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8</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descreve em seu ensaio clínico randomizado, realizado para comparar a efetividade da utilização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com relação ao tempo de uso, que a utilização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a eficaz no tratamento da STC, no entanto a utilização dessa durante todo o dia é mais eficaz do que a utilização apenas para no período noturno (durante o sono). Essa órtese também foi confeccionada sob medida em termoplástico de baixa temperatura e punho em posição neutra.</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Além disso, pesquisas têm sido realizadas com objetivo de demonstrar a efetividade de tratamentos para STC utilizando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como tratamento conservador padrão. Na pesquisa realizada </w:t>
      </w:r>
      <w:r w:rsidR="009D19AA">
        <w:rPr>
          <w:rFonts w:ascii="Times New Roman" w:hAnsi="Times New Roman" w:cs="Times New Roman"/>
          <w:sz w:val="24"/>
          <w:szCs w:val="24"/>
        </w:rPr>
        <w:t xml:space="preserve">por </w:t>
      </w:r>
      <w:proofErr w:type="spellStart"/>
      <w:r w:rsidR="009D19AA">
        <w:rPr>
          <w:rFonts w:ascii="Times New Roman" w:hAnsi="Times New Roman" w:cs="Times New Roman"/>
          <w:sz w:val="24"/>
          <w:szCs w:val="24"/>
        </w:rPr>
        <w:t>Bialosky</w:t>
      </w:r>
      <w:proofErr w:type="spellEnd"/>
      <w:r w:rsidR="009D19AA">
        <w:rPr>
          <w:rFonts w:ascii="Times New Roman" w:hAnsi="Times New Roman" w:cs="Times New Roman"/>
          <w:sz w:val="24"/>
          <w:szCs w:val="24"/>
        </w:rPr>
        <w:t xml:space="preserve"> et al.</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{"citationItems":[{"id":"ITEM-1","itemData":{"DOI":"10.2519/jospt.2009.3117","author":[{"dropping-particle":"","family":"Bialosky","given":"Joel E","non-dropping-particle":"","parse-names":false,"suffix":""},{"dropping-particle":"","family":"Bishop","given":"Mark D","non-dropping-particle":"","parse-names":false,"suffix":""},{"dropping-particle":"","family":"Price","given":"Don D","non-dropping-particle":"","parse-names":false,"suffix":""},{"dropping-particle":"","family":"Michael","given":"E","non-dropping-particle":"","parse-names":false,"suffix":""},{"dropping-particle":"","family":"Vincent","given":"Kevin R","non-dropping-particle":"","parse-names":false,"suffix":""},{"dropping-particle":"","family":"George","given":"Steven Z","non-dropping-particle":"","parse-names":false,"suffix":""}],"container-title":"J Orthop Sports Phys Ther","id":"ITEM-1","issue":"10","issued":{"date-parts":[["2010"]]},"page":"709-723","title":"A Randomized Sham-Controlled Trial of a Neurodynamic Technique in the Treatment of Carpal Tunnel Syndrome","type":"article-journal","volume":"39"},"uris":["http://www.mendeley.com/documents/?uuid=1e5894e3-1d26-4fba-8f51-b83587cfdd07"]}],"mendeley":{"formattedCitation":"&lt;sup&gt;20&lt;/sup&gt;","plainTextFormattedCitation":"20","previouslyFormattedCitation":"&lt;sup&gt;20&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20</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teve como objetivo comparar a efetividade de uma nova intervenção placebo para uma técnica </w:t>
      </w:r>
      <w:proofErr w:type="spellStart"/>
      <w:r w:rsidRPr="000D415D">
        <w:rPr>
          <w:rFonts w:ascii="Times New Roman" w:hAnsi="Times New Roman" w:cs="Times New Roman"/>
          <w:sz w:val="24"/>
          <w:szCs w:val="24"/>
        </w:rPr>
        <w:t>neurodinâmica</w:t>
      </w:r>
      <w:proofErr w:type="spellEnd"/>
      <w:r w:rsidRPr="000D415D">
        <w:rPr>
          <w:rFonts w:ascii="Times New Roman" w:hAnsi="Times New Roman" w:cs="Times New Roman"/>
          <w:sz w:val="24"/>
          <w:szCs w:val="24"/>
        </w:rPr>
        <w:t xml:space="preserve"> em sujeitos com sinais e sintomas de STC.</w:t>
      </w:r>
      <w:r w:rsidRPr="000D415D">
        <w:rPr>
          <w:rFonts w:ascii="Times New Roman" w:hAnsi="Times New Roman" w:cs="Times New Roman"/>
          <w:sz w:val="18"/>
          <w:szCs w:val="18"/>
        </w:rPr>
        <w:t xml:space="preserve"> </w:t>
      </w:r>
      <w:r w:rsidRPr="000D415D">
        <w:rPr>
          <w:rFonts w:ascii="Times New Roman" w:hAnsi="Times New Roman" w:cs="Times New Roman"/>
          <w:sz w:val="24"/>
          <w:szCs w:val="24"/>
        </w:rPr>
        <w:t xml:space="preserve">Todos os participantes dos dois grupos que foram estudados, placebo e técnica </w:t>
      </w:r>
      <w:proofErr w:type="spellStart"/>
      <w:r w:rsidRPr="000D415D">
        <w:rPr>
          <w:rFonts w:ascii="Times New Roman" w:hAnsi="Times New Roman" w:cs="Times New Roman"/>
          <w:sz w:val="24"/>
          <w:szCs w:val="24"/>
        </w:rPr>
        <w:t>neurodinâmica</w:t>
      </w:r>
      <w:proofErr w:type="spellEnd"/>
      <w:r w:rsidRPr="000D415D">
        <w:rPr>
          <w:rFonts w:ascii="Times New Roman" w:hAnsi="Times New Roman" w:cs="Times New Roman"/>
          <w:sz w:val="24"/>
          <w:szCs w:val="24"/>
        </w:rPr>
        <w:t>, utilizaram um órtese pré-fabricada em seus membros afetados (</w:t>
      </w:r>
      <w:proofErr w:type="spellStart"/>
      <w:r w:rsidRPr="000D415D">
        <w:rPr>
          <w:rFonts w:ascii="Times New Roman" w:hAnsi="Times New Roman" w:cs="Times New Roman"/>
          <w:sz w:val="24"/>
          <w:szCs w:val="24"/>
        </w:rPr>
        <w:t>Wristoform</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Orthorehab</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Inc</w:t>
      </w:r>
      <w:proofErr w:type="spellEnd"/>
      <w:r w:rsidRPr="000D415D">
        <w:rPr>
          <w:rFonts w:ascii="Times New Roman" w:hAnsi="Times New Roman" w:cs="Times New Roman"/>
          <w:sz w:val="24"/>
          <w:szCs w:val="24"/>
        </w:rPr>
        <w:t xml:space="preserve">, Tempe, AZ), com orientações para utilizá-la para dormir e durante atividades que piorassem os sintomas da STC. Com isso, o estudo concluiu que a técnica de placebo utilizada foi eficaz em “cegar” os pacientes. Além disso, não foram observadas diferenças significativas entre os grupos tanto na sensibilidade e intensidade da dor quanto nas alterações funcionais de membros superiores nos períodos avaliados, após cada sessão de intervenção e ao final de 3 semanas de intervenção. </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Este estudo relata algumas limitações, dentre elas o número pequeno de participantes e que os pesquisadores não conseguiram concluir se os efeitos alcançados são resultado das intervenções aplicadas ou da órtese utilizada. No entanto, o estudo traz que a </w:t>
      </w:r>
      <w:proofErr w:type="spellStart"/>
      <w:r w:rsidRPr="000D415D">
        <w:rPr>
          <w:rFonts w:ascii="Times New Roman" w:hAnsi="Times New Roman" w:cs="Times New Roman"/>
          <w:sz w:val="24"/>
          <w:szCs w:val="24"/>
        </w:rPr>
        <w:t>hipoalgesia</w:t>
      </w:r>
      <w:proofErr w:type="spellEnd"/>
      <w:r w:rsidRPr="000D415D">
        <w:rPr>
          <w:rFonts w:ascii="Times New Roman" w:hAnsi="Times New Roman" w:cs="Times New Roman"/>
          <w:sz w:val="24"/>
          <w:szCs w:val="24"/>
        </w:rPr>
        <w:t xml:space="preserve"> foi observada apenas </w:t>
      </w:r>
      <w:r w:rsidRPr="000D415D">
        <w:rPr>
          <w:rFonts w:ascii="Times New Roman" w:hAnsi="Times New Roman" w:cs="Times New Roman"/>
          <w:sz w:val="24"/>
          <w:szCs w:val="24"/>
        </w:rPr>
        <w:lastRenderedPageBreak/>
        <w:t xml:space="preserve">no grupo que recebeu a intervenção da técnica </w:t>
      </w:r>
      <w:proofErr w:type="spellStart"/>
      <w:r w:rsidRPr="000D415D">
        <w:rPr>
          <w:rFonts w:ascii="Times New Roman" w:hAnsi="Times New Roman" w:cs="Times New Roman"/>
          <w:sz w:val="24"/>
          <w:szCs w:val="24"/>
        </w:rPr>
        <w:t>neurodinâmica</w:t>
      </w:r>
      <w:proofErr w:type="spellEnd"/>
      <w:r w:rsidRPr="000D415D">
        <w:rPr>
          <w:rFonts w:ascii="Times New Roman" w:hAnsi="Times New Roman" w:cs="Times New Roman"/>
          <w:sz w:val="24"/>
          <w:szCs w:val="24"/>
        </w:rPr>
        <w:t xml:space="preserve"> ao final de 3 semanas, sugerindo potencial efeito neurofisiológico.</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{"citationItems":[{"id":"ITEM-1","itemData":{"DOI":"10.2519/jospt.2009.3117","author":[{"dropping-particle":"","family":"Bialosky","given":"Joel E","non-dropping-particle":"","parse-names":false,"suffix":""},{"dropping-particle":"","family":"Bishop","given":"Mark D","non-dropping-particle":"","parse-names":false,"suffix":""},{"dropping-particle":"","family":"Price","given":"Don D","non-dropping-particle":"","parse-names":false,"suffix":""},{"dropping-particle":"","family":"Michael","given":"E","non-dropping-particle":"","parse-names":false,"suffix":""},{"dropping-particle":"","family":"Vincent","given":"Kevin R","non-dropping-particle":"","parse-names":false,"suffix":""},{"dropping-particle":"","family":"George","given":"Steven Z","non-dropping-particle":"","parse-names":false,"suffix":""}],"container-title":"J Orthop Sports Phys Ther","id":"ITEM-1","issue":"10","issued":{"date-parts":[["2010"]]},"page":"709-723","title":"A Randomized Sham-Controlled Trial of a Neurodynamic Technique in the Treatment of Carpal Tunnel Syndrome","type":"article-journal","volume":"39"},"uris":["http://www.mendeley.com/documents/?uuid=1e5894e3-1d26-4fba-8f51-b83587cfdd07"]}],"mendeley":{"formattedCitation":"&lt;sup&gt;20&lt;/sup&gt;","plainTextFormattedCitation":"20","previouslyFormattedCitation":"&lt;sup&gt;20&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20</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w:t>
      </w:r>
    </w:p>
    <w:p w:rsidR="00D24B18" w:rsidRPr="000D415D" w:rsidRDefault="009D19AA" w:rsidP="00D24B18">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Hashempur</w:t>
      </w:r>
      <w:proofErr w:type="spellEnd"/>
      <w:r>
        <w:rPr>
          <w:rFonts w:ascii="Times New Roman" w:hAnsi="Times New Roman" w:cs="Times New Roman"/>
          <w:sz w:val="24"/>
          <w:szCs w:val="24"/>
        </w:rPr>
        <w:t xml:space="preserve"> et al.</w:t>
      </w:r>
      <w:r>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{"citationItems":[{"id":"ITEM-1","itemData":{"DOI":"10.1186/2008-2231-22-43","ISBN":"2012103111","author":[{"dropping-particle":"","family":"Hashempur","given":"Mohammad Hashem","non-dropping-particle":"","parse-names":false,"suffix":""},{"dropping-particle":"","family":"Homayouni","given":"Kaynoosh","non-dropping-particle":"","parse-names":false,"suffix":""},{"dropping-particle":"","family":"Ashraf","given":"Alireza","non-dropping-particle":"","parse-names":false,"suffix":""},{"dropping-particle":"","family":"Salehi","given":"Alireza","non-dropping-particle":"","parse-names":false,"suffix":""}],"container-title":"DARU Journal of Pharmaceutical Sciences","id":"ITEM-1","issue":"43","issued":{"date-parts":[["2014"]]},"page":"1-9","title":"Effect of Linum usitatissimum L . ( linseed ) oil on mild and moderate carpal tunnel syndrome : a clinical trial","type":"article-journal","volume":"22"},"uris":["http://www.mendeley.com/documents/?uuid=efd0e2cb-77c3-47af-9d33-3c7936ddf137"]}],"mendeley":{"formattedCitation":"&lt;sup&gt;21&lt;/sup&gt;","plainTextFormattedCitation":"21","previouslyFormattedCitation":"&lt;sup&gt;21&lt;/sup&gt;"},"properties":{"noteIndex":0},"schema":"https://github.com/citation-style-language/schema/raw/master/csl-citation.json"}</w:instrText>
      </w:r>
      <w:r>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21</w:t>
      </w:r>
      <w:r>
        <w:rPr>
          <w:rFonts w:ascii="Times New Roman" w:hAnsi="Times New Roman" w:cs="Times New Roman"/>
          <w:sz w:val="24"/>
          <w:szCs w:val="24"/>
        </w:rPr>
        <w:fldChar w:fldCharType="end"/>
      </w:r>
      <w:r w:rsidR="00D24B18" w:rsidRPr="000D415D">
        <w:rPr>
          <w:rFonts w:ascii="Times New Roman" w:hAnsi="Times New Roman" w:cs="Times New Roman"/>
          <w:sz w:val="24"/>
          <w:szCs w:val="24"/>
        </w:rPr>
        <w:t xml:space="preserve"> buscou analisar a efetividade do óleo de linhaça como tratamento coadjuvante ao tratamento </w:t>
      </w:r>
      <w:proofErr w:type="spellStart"/>
      <w:r w:rsidR="00D24B18" w:rsidRPr="000D415D">
        <w:rPr>
          <w:rFonts w:ascii="Times New Roman" w:hAnsi="Times New Roman" w:cs="Times New Roman"/>
          <w:sz w:val="24"/>
          <w:szCs w:val="24"/>
        </w:rPr>
        <w:t>ortótico</w:t>
      </w:r>
      <w:proofErr w:type="spellEnd"/>
      <w:r w:rsidR="00D24B18" w:rsidRPr="000D415D">
        <w:rPr>
          <w:rFonts w:ascii="Times New Roman" w:hAnsi="Times New Roman" w:cs="Times New Roman"/>
          <w:sz w:val="24"/>
          <w:szCs w:val="24"/>
        </w:rPr>
        <w:t xml:space="preserve"> com o </w:t>
      </w:r>
      <w:proofErr w:type="spellStart"/>
      <w:r w:rsidR="00D24B18" w:rsidRPr="000D415D">
        <w:rPr>
          <w:rFonts w:ascii="Times New Roman" w:hAnsi="Times New Roman" w:cs="Times New Roman"/>
          <w:sz w:val="24"/>
          <w:szCs w:val="24"/>
        </w:rPr>
        <w:t>cock-up</w:t>
      </w:r>
      <w:proofErr w:type="spellEnd"/>
      <w:r w:rsidR="00D24B18" w:rsidRPr="000D415D">
        <w:rPr>
          <w:rFonts w:ascii="Times New Roman" w:hAnsi="Times New Roman" w:cs="Times New Roman"/>
          <w:sz w:val="24"/>
          <w:szCs w:val="24"/>
        </w:rPr>
        <w:t xml:space="preserve"> </w:t>
      </w:r>
      <w:proofErr w:type="spellStart"/>
      <w:r w:rsidR="00D24B18" w:rsidRPr="000D415D">
        <w:rPr>
          <w:rFonts w:ascii="Times New Roman" w:hAnsi="Times New Roman" w:cs="Times New Roman"/>
          <w:sz w:val="24"/>
          <w:szCs w:val="24"/>
        </w:rPr>
        <w:t>volar</w:t>
      </w:r>
      <w:proofErr w:type="spellEnd"/>
      <w:r w:rsidR="00D24B18" w:rsidRPr="000D415D">
        <w:rPr>
          <w:rFonts w:ascii="Times New Roman" w:hAnsi="Times New Roman" w:cs="Times New Roman"/>
          <w:sz w:val="24"/>
          <w:szCs w:val="24"/>
        </w:rPr>
        <w:t>. A órtese utilizada foi confeccionada por um dos autores em espuma médica de 5 mm e coberta com tecido internamente e couro fino externamente, realizando a imobilização do punho em extensão, com 20º de ângulo externo e 5º de ângulo interno. Os participantes receberam orientação para utilizar a órtese apenas para dormir.</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Quando analisados individualmente, ambos os grupos apresentaram diferenças significativas severidade dos sintomas (p≤0,001) e melhorando a capacidade funcional (p≤0,001). No entanto, quando comparados os grupos, o estudo concluiu que o óleo de linhaça pode ser efetivo como tratamento adjuvante no manejo da STC de leve a moderada quando comparado ao tratamento </w:t>
      </w:r>
      <w:proofErr w:type="spellStart"/>
      <w:r w:rsidRPr="000D415D">
        <w:rPr>
          <w:rFonts w:ascii="Times New Roman" w:hAnsi="Times New Roman" w:cs="Times New Roman"/>
          <w:sz w:val="24"/>
          <w:szCs w:val="24"/>
        </w:rPr>
        <w:t>ortótico</w:t>
      </w:r>
      <w:proofErr w:type="spellEnd"/>
      <w:r w:rsidRPr="000D415D">
        <w:rPr>
          <w:rFonts w:ascii="Times New Roman" w:hAnsi="Times New Roman" w:cs="Times New Roman"/>
          <w:sz w:val="24"/>
          <w:szCs w:val="24"/>
        </w:rPr>
        <w:t xml:space="preserve">, apresentando diferenças estatisticamente significativas entre a severidade dos sintomas (p≤0,001) e a capacidade funcional (p≤0,001). Além disso, foram observados efeitos nos parâmetros </w:t>
      </w:r>
      <w:proofErr w:type="spellStart"/>
      <w:r w:rsidRPr="000D415D">
        <w:rPr>
          <w:rFonts w:ascii="Times New Roman" w:hAnsi="Times New Roman" w:cs="Times New Roman"/>
          <w:sz w:val="24"/>
          <w:szCs w:val="24"/>
        </w:rPr>
        <w:t>eletrodiagnósticos</w:t>
      </w:r>
      <w:proofErr w:type="spellEnd"/>
      <w:r w:rsidRPr="000D415D">
        <w:rPr>
          <w:rFonts w:ascii="Times New Roman" w:hAnsi="Times New Roman" w:cs="Times New Roman"/>
          <w:sz w:val="24"/>
          <w:szCs w:val="24"/>
        </w:rPr>
        <w:t xml:space="preserve"> da velocidade de condução sensorial e latência composta do nervo mediano (p=0,03 e p=0,04, respectivamente) com diferenças estatisticamente significativas entre o</w:t>
      </w:r>
      <w:r w:rsidR="009D19AA">
        <w:rPr>
          <w:rFonts w:ascii="Times New Roman" w:hAnsi="Times New Roman" w:cs="Times New Roman"/>
          <w:sz w:val="24"/>
          <w:szCs w:val="24"/>
        </w:rPr>
        <w:t>s grupos</w:t>
      </w:r>
      <w:r w:rsidRPr="000D415D">
        <w:rPr>
          <w:rFonts w:ascii="Times New Roman" w:hAnsi="Times New Roman" w:cs="Times New Roman"/>
          <w:sz w:val="24"/>
          <w:szCs w:val="24"/>
        </w:rPr>
        <w:t>.</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{"citationItems":[{"id":"ITEM-1","itemData":{"DOI":"10.1186/2008-2231-22-43","ISBN":"2012103111","author":[{"dropping-particle":"","family":"Hashempur","given":"Mohammad Hashem","non-dropping-particle":"","parse-names":false,"suffix":""},{"dropping-particle":"","family":"Homayouni","given":"Kaynoosh","non-dropping-particle":"","parse-names":false,"suffix":""},{"dropping-particle":"","family":"Ashraf","given":"Alireza","non-dropping-particle":"","parse-names":false,"suffix":""},{"dropping-particle":"","family":"Salehi","given":"Alireza","non-dropping-particle":"","parse-names":false,"suffix":""}],"container-title":"DARU Journal of Pharmaceutical Sciences","id":"ITEM-1","issue":"43","issued":{"date-parts":[["2014"]]},"page":"1-9","title":"Effect of Linum usitatissimum L . ( linseed ) oil on mild and moderate carpal tunnel syndrome : a clinical trial","type":"article-journal","volume":"22"},"uris":["http://www.mendeley.com/documents/?uuid=efd0e2cb-77c3-47af-9d33-3c7936ddf137"]}],"mendeley":{"formattedCitation":"&lt;sup&gt;21&lt;/sup&gt;","plainTextFormattedCitation":"21","previouslyFormattedCitation":"&lt;sup&gt;21&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21</w:t>
      </w:r>
      <w:r w:rsidR="009D19AA">
        <w:rPr>
          <w:rFonts w:ascii="Times New Roman" w:hAnsi="Times New Roman" w:cs="Times New Roman"/>
          <w:sz w:val="24"/>
          <w:szCs w:val="24"/>
        </w:rPr>
        <w:fldChar w:fldCharType="end"/>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Entretanto, quando o tratamento conservador não apresenta efeitos na redução dos sintomas da STC ou o diagnóstico é realizado quando a patologia apresenta grau severo de comprometimento, o tratamento cirúrgico pode ser indicado</w:t>
      </w:r>
      <w:r w:rsidR="00D94086">
        <w:rPr>
          <w:rFonts w:ascii="Times New Roman" w:hAnsi="Times New Roman" w:cs="Times New Roman"/>
          <w:sz w:val="24"/>
          <w:szCs w:val="24"/>
        </w:rPr>
        <w:t xml:space="preserve"> </w:t>
      </w:r>
      <w:r w:rsidRPr="000D415D">
        <w:rPr>
          <w:rFonts w:ascii="Times New Roman" w:hAnsi="Times New Roman" w:cs="Times New Roman"/>
          <w:sz w:val="24"/>
          <w:szCs w:val="24"/>
        </w:rPr>
        <w:t>.</w:t>
      </w:r>
      <w:r w:rsidR="009D19AA">
        <w:rPr>
          <w:rFonts w:ascii="Times New Roman" w:hAnsi="Times New Roman" w:cs="Times New Roman"/>
          <w:sz w:val="24"/>
          <w:szCs w:val="24"/>
        </w:rPr>
        <w:fldChar w:fldCharType="begin" w:fldLock="1"/>
      </w:r>
      <w:r w:rsidR="00FE788D">
        <w:rPr>
          <w:rFonts w:ascii="Times New Roman" w:hAnsi="Times New Roman" w:cs="Times New Roman"/>
          <w:sz w:val="24"/>
          <w:szCs w:val="24"/>
        </w:rPr>
        <w:instrText>ADDIN CSL_CITATION {"citationItems":[{"id":"ITEM-1","itemData":{"author":[{"dropping-particle":"","family":"Amadio","given":"P. C.","non-dropping-particle":"","parse-names":false,"suffix":""}],"container-title":"Rehabilitation of the hand and upeer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C.","non-dropping-particle":"","parse-names":false,"suffix":""}],"id":"ITEM-1","issued":{"date-parts":[["2011"]]},"page":"657-665","publisher":"Mosby inc.","publisher-place":"Philadelphia","title":"Carpal Tunnel Syndrome: Surgeon’s management","type":"chapter"},"uris":["http://www.mendeley.com/documents/?uuid=1efc2c6b-4dc5-4b5a-909a-3148150d5ac4"]},{"id":"ITEM-2","itemData":{"DOI":"10.1053/mr.2000.3856","author":[{"dropping-particle":"","family":"Walker","given":"William C","non-dropping-particle":"","parse-names":false,"suffix":""},{"dropping-particle":"","family":"Metzler","given":"Marie","non-dropping-particle":"","parse-names":false,"suffix":""},{"dropping-particle":"","family":"Cifu","given":"David X","non-dropping-particle":"","parse-names":false,"suffix":""},{"dropping-particle":"","family":"Swartz","given":"Zachary","non-dropping-particle":"","parse-names":false,"suffix":""},{"dropping-particle":"","family":"Wc","given":"Abstract Walker","non-dropping-particle":"","parse-names":false,"suffix":""},{"dropping-particle":"","family":"Metzler","given":"M","non-dropping-particle":"","parse-names":false,"suffix":""},{"dropping-particle":"","family":"Dx","given":"Cifu","non-dropping-particle":"","parse-names":false,"suffix":""},{"dropping-particle":"","family":"Swartz","given":"Z","non-dropping-particle":"","parse-names":false,"suffix":""}],"container-title":"Arch Phys Med Rehabil Vol","id":"ITEM-2","issue":"April","issued":{"date-parts":[["2000"]]},"page":"424-429","title":"Neutral Wrist Splinting in Carpal Tunnel Syndrome : A Comparison of Night-Only Versus Full-Time Wear Instructions","type":"article-journal","volume":"81"},"uris":["http://www.mendeley.com/documents/?uuid=53b4b7b6-3b7d-4651-81ff-93053549e596"]}],"mendeley":{"formattedCitation":"&lt;sup&gt;8&lt;/sup&gt;,&lt;sup&gt;30&lt;/sup&gt;","plainTextFormattedCitation":"8,30","previouslyFormattedCitation":"&lt;sup&gt;8&lt;/sup&gt;,&lt;sup&gt;30&lt;/sup&gt;"},"properties":{"noteIndex":0},"schema":"https://github.com/citation-style-language/schema/raw/master/csl-citation.json"}</w:instrText>
      </w:r>
      <w:r w:rsidR="009D19AA">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vertAlign w:val="superscript"/>
        </w:rPr>
        <w:t>8</w:t>
      </w:r>
      <w:r w:rsidR="00FE788D" w:rsidRPr="00FE788D">
        <w:rPr>
          <w:rFonts w:ascii="Times New Roman" w:hAnsi="Times New Roman" w:cs="Times New Roman"/>
          <w:noProof/>
          <w:sz w:val="24"/>
          <w:szCs w:val="24"/>
        </w:rPr>
        <w:t>,</w:t>
      </w:r>
      <w:r w:rsidR="00FE788D" w:rsidRPr="00FE788D">
        <w:rPr>
          <w:rFonts w:ascii="Times New Roman" w:hAnsi="Times New Roman" w:cs="Times New Roman"/>
          <w:noProof/>
          <w:sz w:val="24"/>
          <w:szCs w:val="24"/>
          <w:vertAlign w:val="superscript"/>
        </w:rPr>
        <w:t>30</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Para o manejo pós-cirúrgico, o estudo de </w:t>
      </w:r>
      <w:proofErr w:type="spellStart"/>
      <w:r w:rsidRPr="000D415D">
        <w:rPr>
          <w:rFonts w:ascii="Times New Roman" w:hAnsi="Times New Roman" w:cs="Times New Roman"/>
          <w:iCs/>
          <w:sz w:val="24"/>
          <w:szCs w:val="24"/>
        </w:rPr>
        <w:t>Shalimar</w:t>
      </w:r>
      <w:proofErr w:type="spellEnd"/>
      <w:r w:rsidRPr="000D415D">
        <w:rPr>
          <w:rFonts w:ascii="Times New Roman" w:hAnsi="Times New Roman" w:cs="Times New Roman"/>
          <w:iCs/>
          <w:sz w:val="24"/>
          <w:szCs w:val="24"/>
        </w:rPr>
        <w:t xml:space="preserve"> et al.</w:t>
      </w:r>
      <w:r w:rsidR="009D19AA">
        <w:rPr>
          <w:rFonts w:ascii="Times New Roman" w:hAnsi="Times New Roman" w:cs="Times New Roman"/>
          <w:iCs/>
          <w:sz w:val="24"/>
          <w:szCs w:val="24"/>
        </w:rPr>
        <w:fldChar w:fldCharType="begin" w:fldLock="1"/>
      </w:r>
      <w:r w:rsidR="00E3614D">
        <w:rPr>
          <w:rFonts w:ascii="Times New Roman" w:hAnsi="Times New Roman" w:cs="Times New Roman"/>
          <w:iCs/>
          <w:sz w:val="24"/>
          <w:szCs w:val="24"/>
        </w:rPr>
        <w:instrText>ADDIN CSL_CITATION {"citationItems":[{"id":"ITEM-1","itemData":{"DOI":"Doi:http://dx.doi.org/10.5704/MOJ.1507.011","author":[{"dropping-particle":"","family":"Shalimar","given":"A","non-dropping-particle":"","parse-names":false,"suffix":""},{"dropping-particle":"","family":"Orth","given":"M S","non-dropping-particle":"","parse-names":false,"suffix":""},{"dropping-particle":"","family":"Mh","given":"Nor-hazla","non-dropping-particle":"","parse-names":false,"suffix":""},{"dropping-particle":"","family":"Orth","given":"M S","non-dropping-particle":"","parse-names":false,"suffix":""},{"dropping-particle":"","family":"Arifaizad","given":"A","non-dropping-particle":"","parse-names":false,"suffix":""},{"dropping-particle":"","family":"Orth","given":"M S","non-dropping-particle":"","parse-names":false,"suffix":""},{"dropping-particle":"","family":"Jamari","given":"S","non-dropping-particle":"","parse-names":false,"suffix":""},{"dropping-particle":"","family":"Ukm","given":"M S Orth","non-dropping-particle":"","parse-names":false,"suffix":""}],"container-title":"Malaysian Orthopaedic Journal","id":"ITEM-1","issue":"2","issued":{"date-parts":[["2015"]]},"page":"41-46","title":"Splinting after Carpal Tunnel Release : Does it really Matter ?","type":"article-journal","volume":"9"},"uris":["http://www.mendeley.com/documents/?uuid=8f00a2dd-b159-4b8f-9c78-d77e52f24d88"]}],"mendeley":{"formattedCitation":"&lt;sup&gt;22&lt;/sup&gt;","plainTextFormattedCitation":"22","previouslyFormattedCitation":"&lt;sup&gt;22&lt;/sup&gt;"},"properties":{"noteIndex":0},"schema":"https://github.com/citation-style-language/schema/raw/master/csl-citation.json"}</w:instrText>
      </w:r>
      <w:r w:rsidR="009D19AA">
        <w:rPr>
          <w:rFonts w:ascii="Times New Roman" w:hAnsi="Times New Roman" w:cs="Times New Roman"/>
          <w:iCs/>
          <w:sz w:val="24"/>
          <w:szCs w:val="24"/>
        </w:rPr>
        <w:fldChar w:fldCharType="separate"/>
      </w:r>
      <w:r w:rsidR="00E069E8" w:rsidRPr="00E069E8">
        <w:rPr>
          <w:rFonts w:ascii="Times New Roman" w:hAnsi="Times New Roman" w:cs="Times New Roman"/>
          <w:iCs/>
          <w:noProof/>
          <w:sz w:val="24"/>
          <w:szCs w:val="24"/>
          <w:vertAlign w:val="superscript"/>
        </w:rPr>
        <w:t>22</w:t>
      </w:r>
      <w:r w:rsidR="009D19AA">
        <w:rPr>
          <w:rFonts w:ascii="Times New Roman" w:hAnsi="Times New Roman" w:cs="Times New Roman"/>
          <w:iCs/>
          <w:sz w:val="24"/>
          <w:szCs w:val="24"/>
        </w:rPr>
        <w:fldChar w:fldCharType="end"/>
      </w:r>
      <w:r w:rsidRPr="000D415D">
        <w:rPr>
          <w:rFonts w:ascii="Times New Roman" w:hAnsi="Times New Roman" w:cs="Times New Roman"/>
          <w:iCs/>
          <w:sz w:val="24"/>
          <w:szCs w:val="24"/>
        </w:rPr>
        <w:t xml:space="preserve"> teve como objetivo </w:t>
      </w:r>
      <w:r w:rsidRPr="000D415D">
        <w:rPr>
          <w:rFonts w:ascii="Times New Roman" w:hAnsi="Times New Roman" w:cs="Times New Roman"/>
          <w:sz w:val="24"/>
          <w:szCs w:val="24"/>
        </w:rPr>
        <w:t xml:space="preserve">comparar os efeitos da utilização de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confeccionado em gesso, com 8 camadas de </w:t>
      </w:r>
      <w:proofErr w:type="spellStart"/>
      <w:r w:rsidRPr="000D415D">
        <w:rPr>
          <w:rFonts w:ascii="Times New Roman" w:hAnsi="Times New Roman" w:cs="Times New Roman"/>
          <w:sz w:val="24"/>
          <w:szCs w:val="24"/>
        </w:rPr>
        <w:t>Gypsona</w:t>
      </w:r>
      <w:proofErr w:type="spellEnd"/>
      <w:r w:rsidRPr="000D415D">
        <w:rPr>
          <w:rFonts w:ascii="Times New Roman" w:hAnsi="Times New Roman" w:cs="Times New Roman"/>
          <w:sz w:val="24"/>
          <w:szCs w:val="24"/>
        </w:rPr>
        <w:t xml:space="preserve">, 15º de extensão e todos movimentos de dedos liberados no pós operatório de liberação do túnel do carpo com incisão curta por 1 semana com grupo sem órtese. O estudo concluiu que apesar de haver melhora das variáveis </w:t>
      </w:r>
      <w:proofErr w:type="spellStart"/>
      <w:r w:rsidRPr="000D415D">
        <w:rPr>
          <w:rFonts w:ascii="Times New Roman" w:hAnsi="Times New Roman" w:cs="Times New Roman"/>
          <w:sz w:val="24"/>
          <w:szCs w:val="24"/>
        </w:rPr>
        <w:t>avalidas</w:t>
      </w:r>
      <w:proofErr w:type="spellEnd"/>
      <w:r w:rsidRPr="000D415D">
        <w:rPr>
          <w:rFonts w:ascii="Times New Roman" w:hAnsi="Times New Roman" w:cs="Times New Roman"/>
          <w:sz w:val="24"/>
          <w:szCs w:val="24"/>
        </w:rPr>
        <w:t xml:space="preserve"> pelo Boston </w:t>
      </w:r>
      <w:proofErr w:type="spellStart"/>
      <w:r w:rsidRPr="000D415D">
        <w:rPr>
          <w:rFonts w:ascii="Times New Roman" w:hAnsi="Times New Roman" w:cs="Times New Roman"/>
          <w:sz w:val="24"/>
          <w:szCs w:val="24"/>
        </w:rPr>
        <w:t>Carpal</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Tunnel</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Questionnaire</w:t>
      </w:r>
      <w:proofErr w:type="spellEnd"/>
      <w:r w:rsidRPr="000D415D">
        <w:rPr>
          <w:rFonts w:ascii="Times New Roman" w:hAnsi="Times New Roman" w:cs="Times New Roman"/>
          <w:sz w:val="24"/>
          <w:szCs w:val="24"/>
        </w:rPr>
        <w:t xml:space="preserve">, não existe diferença estatisticamente significativa entre os grupos quando comparados. </w:t>
      </w:r>
    </w:p>
    <w:p w:rsidR="00D24B18" w:rsidRPr="000D415D" w:rsidRDefault="00D24B18" w:rsidP="00D24B18">
      <w:pPr>
        <w:autoSpaceDE w:val="0"/>
        <w:autoSpaceDN w:val="0"/>
        <w:adjustRightInd w:val="0"/>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Este estudo corrobora</w:t>
      </w:r>
      <w:r w:rsidR="009D19AA">
        <w:rPr>
          <w:rFonts w:ascii="Times New Roman" w:hAnsi="Times New Roman" w:cs="Times New Roman"/>
          <w:sz w:val="24"/>
          <w:szCs w:val="24"/>
        </w:rPr>
        <w:t xml:space="preserve"> com o descrito por Evans</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{"citationItems":[{"id":"ITEM-1","itemData":{"author":[{"dropping-particle":"","family":"Evans","given":"R. B.","non-dropping-particle":"","parse-names":false,"suffix":""}],"container-title":"Rehabilitation of the hand and upper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C.","non-dropping-particle":"","parse-names":false,"suffix":""}],"id":"ITEM-1","issued":{"date-parts":[["2011"]]},"page":"666-677","publisher":"Mosby inc.","publisher-place":"Philadelphia","title":"Therapist’s management of carpal tunnel syndrome: a practical approach","type":"chapter"},"uris":["http://www.mendeley.com/documents/?uuid=23fd6082-2ad9-47be-84cc-56061681be85"]}],"mendeley":{"formattedCitation":"&lt;sup&gt;9&lt;/sup&gt;","plainTextFormattedCitation":"9","previouslyFormattedCitation":"&lt;sup&gt;9&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9</w:t>
      </w:r>
      <w:r w:rsidR="009D19AA">
        <w:rPr>
          <w:rFonts w:ascii="Times New Roman" w:hAnsi="Times New Roman" w:cs="Times New Roman"/>
          <w:sz w:val="24"/>
          <w:szCs w:val="24"/>
        </w:rPr>
        <w:fldChar w:fldCharType="end"/>
      </w:r>
      <w:r w:rsidRPr="000D415D">
        <w:rPr>
          <w:rFonts w:ascii="Times New Roman" w:hAnsi="Times New Roman" w:cs="Times New Roman"/>
          <w:sz w:val="24"/>
          <w:szCs w:val="24"/>
        </w:rPr>
        <w:t xml:space="preserve">, o qual relata que não há necessidade de </w:t>
      </w:r>
      <w:proofErr w:type="spellStart"/>
      <w:r w:rsidRPr="000D415D">
        <w:rPr>
          <w:rFonts w:ascii="Times New Roman" w:hAnsi="Times New Roman" w:cs="Times New Roman"/>
          <w:sz w:val="24"/>
          <w:szCs w:val="24"/>
        </w:rPr>
        <w:t>ortetização</w:t>
      </w:r>
      <w:proofErr w:type="spellEnd"/>
      <w:r w:rsidRPr="000D415D">
        <w:rPr>
          <w:rFonts w:ascii="Times New Roman" w:hAnsi="Times New Roman" w:cs="Times New Roman"/>
          <w:sz w:val="24"/>
          <w:szCs w:val="24"/>
        </w:rPr>
        <w:t xml:space="preserve"> quando o paciente é operado por cirurgiões da mão experientes, quando a cirurgia é realizada com a incisão curta e o paciente é bem orientado. No entanto, a autora também relata </w:t>
      </w:r>
      <w:r w:rsidRPr="000D415D">
        <w:rPr>
          <w:rFonts w:ascii="Times New Roman" w:hAnsi="Times New Roman" w:cs="Times New Roman"/>
          <w:sz w:val="24"/>
          <w:szCs w:val="24"/>
        </w:rPr>
        <w:lastRenderedPageBreak/>
        <w:t xml:space="preserve">que, em sua prática clínica, a aderência cicatricial é uma complicação bastante comum quando os parâmetros acima relatados não são seguidos, sendo necessário o tratamento de reabilitação, podendo incluir o uso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volar.</w:t>
      </w:r>
      <w:r w:rsidR="009D19AA">
        <w:rPr>
          <w:rFonts w:ascii="Times New Roman" w:hAnsi="Times New Roman" w:cs="Times New Roman"/>
          <w:sz w:val="24"/>
          <w:szCs w:val="24"/>
        </w:rPr>
        <w:fldChar w:fldCharType="begin" w:fldLock="1"/>
      </w:r>
      <w:r w:rsidR="00D94086">
        <w:rPr>
          <w:rFonts w:ascii="Times New Roman" w:hAnsi="Times New Roman" w:cs="Times New Roman"/>
          <w:sz w:val="24"/>
          <w:szCs w:val="24"/>
        </w:rPr>
        <w:instrText>ADDIN CSL_CITATION {"citationItems":[{"id":"ITEM-1","itemData":{"author":[{"dropping-particle":"","family":"Evans","given":"R. B.","non-dropping-particle":"","parse-names":false,"suffix":""}],"container-title":"Rehabilitation of the hand and upper extremity","editor":[{"dropping-particle":"","family":"Skirven","given":"Terri M.","non-dropping-particle":"","parse-names":false,"suffix":""},{"dropping-particle":"","family":"Osterman","given":"A. Lee","non-dropping-particle":"","parse-names":false,"suffix":""},{"dropping-particle":"","family":"Fedorczyk","given":"Jane M.","non-dropping-particle":"","parse-names":false,"suffix":""},{"dropping-particle":"","family":"Amadio","given":"Peter C.","non-dropping-particle":"","parse-names":false,"suffix":""}],"id":"ITEM-1","issued":{"date-parts":[["2011"]]},"page":"666-677","publisher":"Mosby inc.","publisher-place":"Philadelphia","title":"Therapist’s management of carpal tunnel syndrome: a practical approach","type":"chapter"},"uris":["http://www.mendeley.com/documents/?uuid=23fd6082-2ad9-47be-84cc-56061681be85"]}],"mendeley":{"formattedCitation":"&lt;sup&gt;9&lt;/sup&gt;","plainTextFormattedCitation":"9","previouslyFormattedCitation":"&lt;sup&gt;9&lt;/sup&gt;"},"properties":{"noteIndex":0},"schema":"https://github.com/citation-style-language/schema/raw/master/csl-citation.json"}</w:instrText>
      </w:r>
      <w:r w:rsidR="009D19AA">
        <w:rPr>
          <w:rFonts w:ascii="Times New Roman" w:hAnsi="Times New Roman" w:cs="Times New Roman"/>
          <w:sz w:val="24"/>
          <w:szCs w:val="24"/>
        </w:rPr>
        <w:fldChar w:fldCharType="separate"/>
      </w:r>
      <w:r w:rsidR="00E069E8" w:rsidRPr="00E069E8">
        <w:rPr>
          <w:rFonts w:ascii="Times New Roman" w:hAnsi="Times New Roman" w:cs="Times New Roman"/>
          <w:noProof/>
          <w:sz w:val="24"/>
          <w:szCs w:val="24"/>
          <w:vertAlign w:val="superscript"/>
        </w:rPr>
        <w:t>9</w:t>
      </w:r>
      <w:r w:rsidR="009D19AA">
        <w:rPr>
          <w:rFonts w:ascii="Times New Roman" w:hAnsi="Times New Roman" w:cs="Times New Roman"/>
          <w:sz w:val="24"/>
          <w:szCs w:val="24"/>
        </w:rPr>
        <w:fldChar w:fldCharType="end"/>
      </w:r>
    </w:p>
    <w:p w:rsidR="00D24B18" w:rsidRPr="000D415D" w:rsidRDefault="00D24B18" w:rsidP="00D24B18">
      <w:pPr>
        <w:autoSpaceDE w:val="0"/>
        <w:autoSpaceDN w:val="0"/>
        <w:adjustRightInd w:val="0"/>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CONCLUSÃO</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O objetivo desse trabalho foi de buscar, na literatura, artigos que analisassem a utilização da órtese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no tratamento de condições de saúde, buscando e os materiais utilizados na confecção da órtese citada. Os estudos encontrados demonstraram que a utilização de órteses pode apresentar benefícios em algumas patologias, como na redução da dor no punho e no tratamento conservador da STC, no entanto este uso ainda é controverso e pode também não apresentar benefícios, como na EL. Além disso, pode ser observado que o material de confecção da órtese também pode influenciar no resultado do tratamento, como no estudo apresentado para o tratamento da dor crônica no punho. A maioria dos estudos utilizou órteses pré-fabricadas, que normalmente são as mais acessíveis ao público em geral, no entanto é necessário ressaltar que estas apresentam posicionamento padrão do punho, o qual pode influenciar no curso da doença.</w:t>
      </w:r>
    </w:p>
    <w:p w:rsidR="00D24B18" w:rsidRPr="000D415D" w:rsidRDefault="00D24B18" w:rsidP="00D24B18">
      <w:pPr>
        <w:spacing w:line="360" w:lineRule="auto"/>
        <w:jc w:val="both"/>
        <w:rPr>
          <w:rFonts w:ascii="Times New Roman" w:hAnsi="Times New Roman" w:cs="Times New Roman"/>
          <w:sz w:val="24"/>
          <w:szCs w:val="24"/>
        </w:rPr>
      </w:pPr>
      <w:r w:rsidRPr="000D415D">
        <w:rPr>
          <w:rFonts w:ascii="Times New Roman" w:hAnsi="Times New Roman" w:cs="Times New Roman"/>
          <w:sz w:val="24"/>
          <w:szCs w:val="24"/>
        </w:rPr>
        <w:t xml:space="preserve">No entanto, os resultados descritos nesta revisão são limitados para realizar conclusões definitivas, sendo necessário um número maior pesquisas que utilizem 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e que sejam realizadas comparações entre os materiais de confecção para que estes resultados possam ser significativos e serem utilizados para basear a prática clínica de </w:t>
      </w:r>
      <w:proofErr w:type="spellStart"/>
      <w:r w:rsidRPr="000D415D">
        <w:rPr>
          <w:rFonts w:ascii="Times New Roman" w:hAnsi="Times New Roman" w:cs="Times New Roman"/>
          <w:sz w:val="24"/>
          <w:szCs w:val="24"/>
        </w:rPr>
        <w:t>TOs</w:t>
      </w:r>
      <w:proofErr w:type="spellEnd"/>
      <w:r w:rsidRPr="000D415D">
        <w:rPr>
          <w:rFonts w:ascii="Times New Roman" w:hAnsi="Times New Roman" w:cs="Times New Roman"/>
          <w:sz w:val="24"/>
          <w:szCs w:val="24"/>
        </w:rPr>
        <w:t xml:space="preserve">. É importante ressaltar que, dentre os estudos incluídos nesta revisão, nenhum foi produzido no Brasil, sendo necessário que estes sejam desenvolvidos no país para retratar a realidade sociocultural e seus efeitos com a utilização do </w:t>
      </w:r>
      <w:proofErr w:type="spellStart"/>
      <w:r w:rsidRPr="000D415D">
        <w:rPr>
          <w:rFonts w:ascii="Times New Roman" w:hAnsi="Times New Roman" w:cs="Times New Roman"/>
          <w:sz w:val="24"/>
          <w:szCs w:val="24"/>
        </w:rPr>
        <w:t>cock-up</w:t>
      </w:r>
      <w:proofErr w:type="spellEnd"/>
      <w:r w:rsidRPr="000D415D">
        <w:rPr>
          <w:rFonts w:ascii="Times New Roman" w:hAnsi="Times New Roman" w:cs="Times New Roman"/>
          <w:sz w:val="24"/>
          <w:szCs w:val="24"/>
        </w:rPr>
        <w:t xml:space="preserve"> </w:t>
      </w:r>
      <w:proofErr w:type="spellStart"/>
      <w:r w:rsidRPr="000D415D">
        <w:rPr>
          <w:rFonts w:ascii="Times New Roman" w:hAnsi="Times New Roman" w:cs="Times New Roman"/>
          <w:sz w:val="24"/>
          <w:szCs w:val="24"/>
        </w:rPr>
        <w:t>volar</w:t>
      </w:r>
      <w:proofErr w:type="spellEnd"/>
      <w:r w:rsidRPr="000D415D">
        <w:rPr>
          <w:rFonts w:ascii="Times New Roman" w:hAnsi="Times New Roman" w:cs="Times New Roman"/>
          <w:sz w:val="24"/>
          <w:szCs w:val="24"/>
        </w:rPr>
        <w:t xml:space="preserve"> nas variadas patologias do punho ou das estruturas relacionadas a este.</w:t>
      </w:r>
    </w:p>
    <w:p w:rsidR="00D24B18" w:rsidRPr="000D415D" w:rsidRDefault="006D6B8A" w:rsidP="00D24B18">
      <w:pPr>
        <w:autoSpaceDE w:val="0"/>
        <w:autoSpaceDN w:val="0"/>
        <w:adjustRightInd w:val="0"/>
        <w:spacing w:line="360" w:lineRule="auto"/>
        <w:jc w:val="both"/>
        <w:rPr>
          <w:rFonts w:ascii="Times New Roman" w:hAnsi="Times New Roman" w:cs="Times New Roman"/>
          <w:b/>
          <w:sz w:val="24"/>
          <w:szCs w:val="24"/>
        </w:rPr>
      </w:pPr>
      <w:r w:rsidRPr="000D415D">
        <w:rPr>
          <w:rFonts w:ascii="Times New Roman" w:hAnsi="Times New Roman" w:cs="Times New Roman"/>
          <w:b/>
          <w:sz w:val="24"/>
          <w:szCs w:val="24"/>
        </w:rPr>
        <w:t>Referências</w:t>
      </w:r>
    </w:p>
    <w:p w:rsidR="00FE788D" w:rsidRPr="00FE788D" w:rsidRDefault="009D19AA"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222790">
        <w:rPr>
          <w:rFonts w:ascii="Times New Roman" w:hAnsi="Times New Roman" w:cs="Times New Roman"/>
          <w:sz w:val="24"/>
          <w:szCs w:val="24"/>
        </w:rPr>
        <w:fldChar w:fldCharType="begin" w:fldLock="1"/>
      </w:r>
      <w:r w:rsidRPr="00222790">
        <w:rPr>
          <w:rFonts w:ascii="Times New Roman" w:hAnsi="Times New Roman" w:cs="Times New Roman"/>
          <w:sz w:val="24"/>
          <w:szCs w:val="24"/>
        </w:rPr>
        <w:instrText xml:space="preserve">ADDIN Mendeley Bibliography CSL_BIBLIOGRAPHY </w:instrText>
      </w:r>
      <w:r w:rsidRPr="00222790">
        <w:rPr>
          <w:rFonts w:ascii="Times New Roman" w:hAnsi="Times New Roman" w:cs="Times New Roman"/>
          <w:sz w:val="24"/>
          <w:szCs w:val="24"/>
        </w:rPr>
        <w:fldChar w:fldCharType="separate"/>
      </w:r>
      <w:r w:rsidR="00FE788D" w:rsidRPr="00FE788D">
        <w:rPr>
          <w:rFonts w:ascii="Times New Roman" w:hAnsi="Times New Roman" w:cs="Times New Roman"/>
          <w:noProof/>
          <w:sz w:val="24"/>
          <w:szCs w:val="24"/>
        </w:rPr>
        <w:t xml:space="preserve">1. </w:t>
      </w:r>
      <w:r w:rsidR="00FE788D" w:rsidRPr="00FE788D">
        <w:rPr>
          <w:rFonts w:ascii="Times New Roman" w:hAnsi="Times New Roman" w:cs="Times New Roman"/>
          <w:noProof/>
          <w:sz w:val="24"/>
          <w:szCs w:val="24"/>
        </w:rPr>
        <w:tab/>
        <w:t xml:space="preserve">Ferrigno I. </w:t>
      </w:r>
      <w:r w:rsidR="00FE788D" w:rsidRPr="00FE788D">
        <w:rPr>
          <w:rFonts w:ascii="Times New Roman" w:hAnsi="Times New Roman" w:cs="Times New Roman"/>
          <w:b/>
          <w:bCs/>
          <w:noProof/>
          <w:sz w:val="24"/>
          <w:szCs w:val="24"/>
        </w:rPr>
        <w:t>Terapia da Mão: fundamentos para prática clínica</w:t>
      </w:r>
      <w:r w:rsidR="00FE788D" w:rsidRPr="00FE788D">
        <w:rPr>
          <w:rFonts w:ascii="Times New Roman" w:hAnsi="Times New Roman" w:cs="Times New Roman"/>
          <w:noProof/>
          <w:sz w:val="24"/>
          <w:szCs w:val="24"/>
        </w:rPr>
        <w:t xml:space="preserve">. Santos: São Paulo; 2007.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 </w:t>
      </w:r>
      <w:r w:rsidRPr="00FE788D">
        <w:rPr>
          <w:rFonts w:ascii="Times New Roman" w:hAnsi="Times New Roman" w:cs="Times New Roman"/>
          <w:noProof/>
          <w:sz w:val="24"/>
          <w:szCs w:val="24"/>
        </w:rPr>
        <w:tab/>
        <w:t xml:space="preserve">Petten AMVN Van, Ávila AF, Lima CG da S e. </w:t>
      </w:r>
      <w:r w:rsidRPr="00FE788D">
        <w:rPr>
          <w:rFonts w:ascii="Times New Roman" w:hAnsi="Times New Roman" w:cs="Times New Roman"/>
          <w:b/>
          <w:bCs/>
          <w:noProof/>
          <w:sz w:val="24"/>
          <w:szCs w:val="24"/>
        </w:rPr>
        <w:t>Effect of wrist orthosis on hand function</w:t>
      </w:r>
      <w:r w:rsidRPr="00FE788D">
        <w:rPr>
          <w:rFonts w:ascii="Times New Roman" w:hAnsi="Times New Roman" w:cs="Times New Roman"/>
          <w:noProof/>
          <w:sz w:val="24"/>
          <w:szCs w:val="24"/>
        </w:rPr>
        <w:t>. Cad Ter Ocup UFSCar. 2014;22(1):79–87. DOI: http://dx.doi.org/10.4322/cto.2014.009</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3. </w:t>
      </w:r>
      <w:r w:rsidRPr="00FE788D">
        <w:rPr>
          <w:rFonts w:ascii="Times New Roman" w:hAnsi="Times New Roman" w:cs="Times New Roman"/>
          <w:noProof/>
          <w:sz w:val="24"/>
          <w:szCs w:val="24"/>
        </w:rPr>
        <w:tab/>
        <w:t xml:space="preserve">Mckee P, A. Rivard. </w:t>
      </w:r>
      <w:r w:rsidRPr="00FE788D">
        <w:rPr>
          <w:rFonts w:ascii="Times New Roman" w:hAnsi="Times New Roman" w:cs="Times New Roman"/>
          <w:b/>
          <w:bCs/>
          <w:noProof/>
          <w:sz w:val="24"/>
          <w:szCs w:val="24"/>
        </w:rPr>
        <w:t>Foundations of orthotic intervention</w:t>
      </w:r>
      <w:r w:rsidRPr="00FE788D">
        <w:rPr>
          <w:rFonts w:ascii="Times New Roman" w:hAnsi="Times New Roman" w:cs="Times New Roman"/>
          <w:noProof/>
          <w:sz w:val="24"/>
          <w:szCs w:val="24"/>
        </w:rPr>
        <w:t xml:space="preserve">. In: Skirven TM, Osterman AL, Fedorczyk JM, Amadio PC, editors. Rehabilitation of the hand and upeer extremity. </w:t>
      </w:r>
      <w:r w:rsidRPr="00FE788D">
        <w:rPr>
          <w:rFonts w:ascii="Times New Roman" w:hAnsi="Times New Roman" w:cs="Times New Roman"/>
          <w:noProof/>
          <w:sz w:val="24"/>
          <w:szCs w:val="24"/>
        </w:rPr>
        <w:lastRenderedPageBreak/>
        <w:t xml:space="preserve">Philadelphia: Mosby inc.; 2011. p. 1565–628.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4. </w:t>
      </w:r>
      <w:r w:rsidRPr="00FE788D">
        <w:rPr>
          <w:rFonts w:ascii="Times New Roman" w:hAnsi="Times New Roman" w:cs="Times New Roman"/>
          <w:noProof/>
          <w:sz w:val="24"/>
          <w:szCs w:val="24"/>
        </w:rPr>
        <w:tab/>
        <w:t xml:space="preserve">Assunção TS. </w:t>
      </w:r>
      <w:r w:rsidRPr="00FE788D">
        <w:rPr>
          <w:rFonts w:ascii="Times New Roman" w:hAnsi="Times New Roman" w:cs="Times New Roman"/>
          <w:b/>
          <w:bCs/>
          <w:noProof/>
          <w:sz w:val="24"/>
          <w:szCs w:val="24"/>
        </w:rPr>
        <w:t>Órteses – Princípios Básicos</w:t>
      </w:r>
      <w:r w:rsidRPr="00FE788D">
        <w:rPr>
          <w:rFonts w:ascii="Times New Roman" w:hAnsi="Times New Roman" w:cs="Times New Roman"/>
          <w:noProof/>
          <w:sz w:val="24"/>
          <w:szCs w:val="24"/>
        </w:rPr>
        <w:t xml:space="preserve">. In: Reabilitação da mão. São Paulo: Editora Atheneu; 2006. p. 657–65.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5. </w:t>
      </w:r>
      <w:r w:rsidRPr="00FE788D">
        <w:rPr>
          <w:rFonts w:ascii="Times New Roman" w:hAnsi="Times New Roman" w:cs="Times New Roman"/>
          <w:noProof/>
          <w:sz w:val="24"/>
          <w:szCs w:val="24"/>
        </w:rPr>
        <w:tab/>
        <w:t xml:space="preserve">Rodrigues AVN, Cavalcanti A, GALVÃO C. </w:t>
      </w:r>
      <w:r w:rsidRPr="00FE788D">
        <w:rPr>
          <w:rFonts w:ascii="Times New Roman" w:hAnsi="Times New Roman" w:cs="Times New Roman"/>
          <w:b/>
          <w:bCs/>
          <w:noProof/>
          <w:sz w:val="24"/>
          <w:szCs w:val="24"/>
        </w:rPr>
        <w:t>Órtese e Prótese</w:t>
      </w:r>
      <w:r w:rsidRPr="00FE788D">
        <w:rPr>
          <w:rFonts w:ascii="Times New Roman" w:hAnsi="Times New Roman" w:cs="Times New Roman"/>
          <w:noProof/>
          <w:sz w:val="24"/>
          <w:szCs w:val="24"/>
        </w:rPr>
        <w:t xml:space="preserve">. In: Cavalcanti A, GALVÃO C, editors. Terapia Ocupacional: fundamentação &amp; prática. Rio de Janeiro; 2007. p. 435–50.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6. </w:t>
      </w:r>
      <w:r w:rsidRPr="00FE788D">
        <w:rPr>
          <w:rFonts w:ascii="Times New Roman" w:hAnsi="Times New Roman" w:cs="Times New Roman"/>
          <w:noProof/>
          <w:sz w:val="24"/>
          <w:szCs w:val="24"/>
        </w:rPr>
        <w:tab/>
        <w:t xml:space="preserve">Fess EE. </w:t>
      </w:r>
      <w:r w:rsidRPr="00FE788D">
        <w:rPr>
          <w:rFonts w:ascii="Times New Roman" w:hAnsi="Times New Roman" w:cs="Times New Roman"/>
          <w:b/>
          <w:bCs/>
          <w:noProof/>
          <w:sz w:val="24"/>
          <w:szCs w:val="24"/>
        </w:rPr>
        <w:t>A History of Splinting : To Understand the Present , View the Past</w:t>
      </w:r>
      <w:r w:rsidRPr="00FE788D">
        <w:rPr>
          <w:rFonts w:ascii="Times New Roman" w:hAnsi="Times New Roman" w:cs="Times New Roman"/>
          <w:noProof/>
          <w:sz w:val="24"/>
          <w:szCs w:val="24"/>
        </w:rPr>
        <w:t xml:space="preserve">. J HAND Ther. 2002;15:97–132.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7. </w:t>
      </w:r>
      <w:r w:rsidRPr="00FE788D">
        <w:rPr>
          <w:rFonts w:ascii="Times New Roman" w:hAnsi="Times New Roman" w:cs="Times New Roman"/>
          <w:noProof/>
          <w:sz w:val="24"/>
          <w:szCs w:val="24"/>
        </w:rPr>
        <w:tab/>
        <w:t xml:space="preserve">Trombly C. </w:t>
      </w:r>
      <w:r w:rsidRPr="00FE788D">
        <w:rPr>
          <w:rFonts w:ascii="Times New Roman" w:hAnsi="Times New Roman" w:cs="Times New Roman"/>
          <w:b/>
          <w:bCs/>
          <w:noProof/>
          <w:sz w:val="24"/>
          <w:szCs w:val="24"/>
        </w:rPr>
        <w:t>Terapia Ocupacional para disfunções físicas</w:t>
      </w:r>
      <w:r w:rsidRPr="00FE788D">
        <w:rPr>
          <w:rFonts w:ascii="Times New Roman" w:hAnsi="Times New Roman" w:cs="Times New Roman"/>
          <w:noProof/>
          <w:sz w:val="24"/>
          <w:szCs w:val="24"/>
        </w:rPr>
        <w:t xml:space="preserve">. 5th ed. São Paulo: Santos Livraria Editora; 2005.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8. </w:t>
      </w:r>
      <w:r w:rsidRPr="00FE788D">
        <w:rPr>
          <w:rFonts w:ascii="Times New Roman" w:hAnsi="Times New Roman" w:cs="Times New Roman"/>
          <w:noProof/>
          <w:sz w:val="24"/>
          <w:szCs w:val="24"/>
        </w:rPr>
        <w:tab/>
        <w:t xml:space="preserve">Walker WC, Metzler M, Cifu DX, Swartz Z, Wc AW, Metzler M, et al. </w:t>
      </w:r>
      <w:r w:rsidRPr="00FE788D">
        <w:rPr>
          <w:rFonts w:ascii="Times New Roman" w:hAnsi="Times New Roman" w:cs="Times New Roman"/>
          <w:b/>
          <w:bCs/>
          <w:noProof/>
          <w:sz w:val="24"/>
          <w:szCs w:val="24"/>
        </w:rPr>
        <w:t>Neutral Wrist Splinting in Carpal Tunnel Syndrome : A Comparison of Night-Only Versus Full-Time Wear Instructions</w:t>
      </w:r>
      <w:r w:rsidRPr="00FE788D">
        <w:rPr>
          <w:rFonts w:ascii="Times New Roman" w:hAnsi="Times New Roman" w:cs="Times New Roman"/>
          <w:noProof/>
          <w:sz w:val="24"/>
          <w:szCs w:val="24"/>
        </w:rPr>
        <w:t>. Arch Phys Med Rehabil Vol. 2000;81(April):424–9. DOI: 10.1053/mr.2000.3856</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9. </w:t>
      </w:r>
      <w:r w:rsidRPr="00FE788D">
        <w:rPr>
          <w:rFonts w:ascii="Times New Roman" w:hAnsi="Times New Roman" w:cs="Times New Roman"/>
          <w:noProof/>
          <w:sz w:val="24"/>
          <w:szCs w:val="24"/>
        </w:rPr>
        <w:tab/>
        <w:t xml:space="preserve">Evans RB. </w:t>
      </w:r>
      <w:r w:rsidRPr="00FE788D">
        <w:rPr>
          <w:rFonts w:ascii="Times New Roman" w:hAnsi="Times New Roman" w:cs="Times New Roman"/>
          <w:b/>
          <w:bCs/>
          <w:noProof/>
          <w:sz w:val="24"/>
          <w:szCs w:val="24"/>
        </w:rPr>
        <w:t>Therapist’s management of carpal tunnel syndrome: a practical approach</w:t>
      </w:r>
      <w:r w:rsidRPr="00FE788D">
        <w:rPr>
          <w:rFonts w:ascii="Times New Roman" w:hAnsi="Times New Roman" w:cs="Times New Roman"/>
          <w:noProof/>
          <w:sz w:val="24"/>
          <w:szCs w:val="24"/>
        </w:rPr>
        <w:t xml:space="preserve">. In: Skirven TM, Osterman AL, Fedorczyk JM, Amadio PC, editors. Rehabilitation of the hand and upper extremity. Philadelphia: Mosby inc.; 2011. p. 666–77.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10. </w:t>
      </w:r>
      <w:r w:rsidRPr="00FE788D">
        <w:rPr>
          <w:rFonts w:ascii="Times New Roman" w:hAnsi="Times New Roman" w:cs="Times New Roman"/>
          <w:noProof/>
          <w:sz w:val="24"/>
          <w:szCs w:val="24"/>
        </w:rPr>
        <w:tab/>
        <w:t xml:space="preserve">Fedorczyk JM. </w:t>
      </w:r>
      <w:r w:rsidRPr="00FE788D">
        <w:rPr>
          <w:rFonts w:ascii="Times New Roman" w:hAnsi="Times New Roman" w:cs="Times New Roman"/>
          <w:b/>
          <w:bCs/>
          <w:noProof/>
          <w:sz w:val="24"/>
          <w:szCs w:val="24"/>
        </w:rPr>
        <w:t>Elbow Tendinopathies: Clinical Presentation and Therapist’s Management of Tennis Elbow</w:t>
      </w:r>
      <w:r w:rsidRPr="00FE788D">
        <w:rPr>
          <w:rFonts w:ascii="Times New Roman" w:hAnsi="Times New Roman" w:cs="Times New Roman"/>
          <w:noProof/>
          <w:sz w:val="24"/>
          <w:szCs w:val="24"/>
        </w:rPr>
        <w:t xml:space="preserve">. In: Skirven TM, Osterman AL, Fedorczyk JM, Amadio PC, editors. Rehabilitation of the hand and upeer extremity. Philadelphia: Mosby inc.; 2011. p. 1098–108.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11. </w:t>
      </w:r>
      <w:r w:rsidRPr="00FE788D">
        <w:rPr>
          <w:rFonts w:ascii="Times New Roman" w:hAnsi="Times New Roman" w:cs="Times New Roman"/>
          <w:noProof/>
          <w:sz w:val="24"/>
          <w:szCs w:val="24"/>
        </w:rPr>
        <w:tab/>
        <w:t xml:space="preserve">Callinan N. </w:t>
      </w:r>
      <w:r w:rsidRPr="00FE788D">
        <w:rPr>
          <w:rFonts w:ascii="Times New Roman" w:hAnsi="Times New Roman" w:cs="Times New Roman"/>
          <w:b/>
          <w:bCs/>
          <w:noProof/>
          <w:sz w:val="24"/>
          <w:szCs w:val="24"/>
        </w:rPr>
        <w:t>Clinical Interpretation of “An Electromyography Study of Wrist Extension Orthoses and Upper- Extremity</w:t>
      </w:r>
      <w:r w:rsidRPr="00FE788D">
        <w:rPr>
          <w:rFonts w:ascii="Times New Roman" w:hAnsi="Times New Roman" w:cs="Times New Roman"/>
          <w:noProof/>
          <w:sz w:val="24"/>
          <w:szCs w:val="24"/>
        </w:rPr>
        <w:t xml:space="preserve">. Am J Occup Ther. 1999;53(5):441–4.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12. </w:t>
      </w:r>
      <w:r w:rsidRPr="00FE788D">
        <w:rPr>
          <w:rFonts w:ascii="Times New Roman" w:hAnsi="Times New Roman" w:cs="Times New Roman"/>
          <w:noProof/>
          <w:sz w:val="24"/>
          <w:szCs w:val="24"/>
        </w:rPr>
        <w:tab/>
        <w:t xml:space="preserve">Ferrigno ISV, Jr AC, Magna LA, Filho AZ. </w:t>
      </w:r>
      <w:r w:rsidRPr="00FE788D">
        <w:rPr>
          <w:rFonts w:ascii="Times New Roman" w:hAnsi="Times New Roman" w:cs="Times New Roman"/>
          <w:b/>
          <w:bCs/>
          <w:noProof/>
          <w:sz w:val="24"/>
          <w:szCs w:val="24"/>
        </w:rPr>
        <w:t>Electromyography of the Upper Limbs During Computer Work : A Comparison of 2 Wrist Orthoses in Healthy Adults</w:t>
      </w:r>
      <w:r w:rsidRPr="00FE788D">
        <w:rPr>
          <w:rFonts w:ascii="Times New Roman" w:hAnsi="Times New Roman" w:cs="Times New Roman"/>
          <w:noProof/>
          <w:sz w:val="24"/>
          <w:szCs w:val="24"/>
        </w:rPr>
        <w:t>. Arch Phys Med Rehabil. 2009;90(7):1152–8. DOI: 10.1016/j.apmr.2009.01.016</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13. </w:t>
      </w:r>
      <w:r w:rsidRPr="00FE788D">
        <w:rPr>
          <w:rFonts w:ascii="Times New Roman" w:hAnsi="Times New Roman" w:cs="Times New Roman"/>
          <w:noProof/>
          <w:sz w:val="24"/>
          <w:szCs w:val="24"/>
        </w:rPr>
        <w:tab/>
        <w:t xml:space="preserve">Rodrigues AMVN, Miranda AD, Pereira G dos S, Leal VA, Ávila AF. </w:t>
      </w:r>
      <w:r w:rsidRPr="00FE788D">
        <w:rPr>
          <w:rFonts w:ascii="Times New Roman" w:hAnsi="Times New Roman" w:cs="Times New Roman"/>
          <w:b/>
          <w:bCs/>
          <w:noProof/>
          <w:sz w:val="24"/>
          <w:szCs w:val="24"/>
        </w:rPr>
        <w:t>Análise do efeito do uso das órteses de punho na musculatura do antebraço: uma revisão comentada da literatura</w:t>
      </w:r>
      <w:r w:rsidRPr="00FE788D">
        <w:rPr>
          <w:rFonts w:ascii="Times New Roman" w:hAnsi="Times New Roman" w:cs="Times New Roman"/>
          <w:noProof/>
          <w:sz w:val="24"/>
          <w:szCs w:val="24"/>
        </w:rPr>
        <w:t xml:space="preserve">. Rev Ter Ocup Univ São Paulo. 2007;18(1):30–7.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14. </w:t>
      </w:r>
      <w:r w:rsidRPr="00FE788D">
        <w:rPr>
          <w:rFonts w:ascii="Times New Roman" w:hAnsi="Times New Roman" w:cs="Times New Roman"/>
          <w:noProof/>
          <w:sz w:val="24"/>
          <w:szCs w:val="24"/>
        </w:rPr>
        <w:tab/>
        <w:t xml:space="preserve">Jung H, Jung N-H, CHang M. </w:t>
      </w:r>
      <w:r w:rsidRPr="00FE788D">
        <w:rPr>
          <w:rFonts w:ascii="Times New Roman" w:hAnsi="Times New Roman" w:cs="Times New Roman"/>
          <w:b/>
          <w:bCs/>
          <w:noProof/>
          <w:sz w:val="24"/>
          <w:szCs w:val="24"/>
        </w:rPr>
        <w:t>Comparison of Muscle Activation while Performing Tasks Similar to Activities of Daily Livings with and without a Cock-up Splint</w:t>
      </w:r>
      <w:r w:rsidRPr="00FE788D">
        <w:rPr>
          <w:rFonts w:ascii="Times New Roman" w:hAnsi="Times New Roman" w:cs="Times New Roman"/>
          <w:noProof/>
          <w:sz w:val="24"/>
          <w:szCs w:val="24"/>
        </w:rPr>
        <w:t xml:space="preserve">. J Phys Ther Sci. 2013;25(10):1247–9.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15. </w:t>
      </w:r>
      <w:r w:rsidRPr="00FE788D">
        <w:rPr>
          <w:rFonts w:ascii="Times New Roman" w:hAnsi="Times New Roman" w:cs="Times New Roman"/>
          <w:noProof/>
          <w:sz w:val="24"/>
          <w:szCs w:val="24"/>
        </w:rPr>
        <w:tab/>
        <w:t xml:space="preserve">Mlakar M, Ramstrand N, Burger H, Vidmar G. </w:t>
      </w:r>
      <w:r w:rsidRPr="00FE788D">
        <w:rPr>
          <w:rFonts w:ascii="Times New Roman" w:hAnsi="Times New Roman" w:cs="Times New Roman"/>
          <w:b/>
          <w:bCs/>
          <w:noProof/>
          <w:sz w:val="24"/>
          <w:szCs w:val="24"/>
        </w:rPr>
        <w:t>Effect of custom-made and prefabricated orthoses on grip strength in persons with carpal tunnel syndrome</w:t>
      </w:r>
      <w:r w:rsidRPr="00FE788D">
        <w:rPr>
          <w:rFonts w:ascii="Times New Roman" w:hAnsi="Times New Roman" w:cs="Times New Roman"/>
          <w:noProof/>
          <w:sz w:val="24"/>
          <w:szCs w:val="24"/>
        </w:rPr>
        <w:t>. Prosthet Orthot Int. 2014;38(3):193–8. DOI: 10.1177/0309364613490440</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16. </w:t>
      </w:r>
      <w:r w:rsidRPr="00FE788D">
        <w:rPr>
          <w:rFonts w:ascii="Times New Roman" w:hAnsi="Times New Roman" w:cs="Times New Roman"/>
          <w:noProof/>
          <w:sz w:val="24"/>
          <w:szCs w:val="24"/>
        </w:rPr>
        <w:tab/>
        <w:t xml:space="preserve">Thiele J, Nimmo R, Rowell W, Quinn S, Jones G. </w:t>
      </w:r>
      <w:r w:rsidRPr="00FE788D">
        <w:rPr>
          <w:rFonts w:ascii="Times New Roman" w:hAnsi="Times New Roman" w:cs="Times New Roman"/>
          <w:b/>
          <w:bCs/>
          <w:noProof/>
          <w:sz w:val="24"/>
          <w:szCs w:val="24"/>
        </w:rPr>
        <w:t xml:space="preserve">A randomized single blind crossover trial comparing leather and commercial wrist splints for treating chronic wrist pain </w:t>
      </w:r>
      <w:r w:rsidRPr="00FE788D">
        <w:rPr>
          <w:rFonts w:ascii="Times New Roman" w:hAnsi="Times New Roman" w:cs="Times New Roman"/>
          <w:b/>
          <w:bCs/>
          <w:noProof/>
          <w:sz w:val="24"/>
          <w:szCs w:val="24"/>
        </w:rPr>
        <w:lastRenderedPageBreak/>
        <w:t>in adults</w:t>
      </w:r>
      <w:r w:rsidRPr="00FE788D">
        <w:rPr>
          <w:rFonts w:ascii="Times New Roman" w:hAnsi="Times New Roman" w:cs="Times New Roman"/>
          <w:noProof/>
          <w:sz w:val="24"/>
          <w:szCs w:val="24"/>
        </w:rPr>
        <w:t>. BMC Musculoskelet Disord. 2009;10:1–7. DOI: 10.1186/1471-2474-10-129</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17. </w:t>
      </w:r>
      <w:r w:rsidRPr="00FE788D">
        <w:rPr>
          <w:rFonts w:ascii="Times New Roman" w:hAnsi="Times New Roman" w:cs="Times New Roman"/>
          <w:noProof/>
          <w:sz w:val="24"/>
          <w:szCs w:val="24"/>
        </w:rPr>
        <w:tab/>
        <w:t xml:space="preserve">Boutis K, Willan A, Babyn P, Ma RG, Howard A. </w:t>
      </w:r>
      <w:r w:rsidRPr="00FE788D">
        <w:rPr>
          <w:rFonts w:ascii="Times New Roman" w:hAnsi="Times New Roman" w:cs="Times New Roman"/>
          <w:b/>
          <w:bCs/>
          <w:noProof/>
          <w:sz w:val="24"/>
          <w:szCs w:val="24"/>
        </w:rPr>
        <w:t>Cast versus splint in children with minimally angulated fractures of the distal radius : a randomized controlled trial</w:t>
      </w:r>
      <w:r w:rsidRPr="00FE788D">
        <w:rPr>
          <w:rFonts w:ascii="Times New Roman" w:hAnsi="Times New Roman" w:cs="Times New Roman"/>
          <w:noProof/>
          <w:sz w:val="24"/>
          <w:szCs w:val="24"/>
        </w:rPr>
        <w:t>. Can Med Assoc J. 2010;182(14):1507–12. DOI: 10.1503/cmaj.100119</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18. </w:t>
      </w:r>
      <w:r w:rsidRPr="00FE788D">
        <w:rPr>
          <w:rFonts w:ascii="Times New Roman" w:hAnsi="Times New Roman" w:cs="Times New Roman"/>
          <w:noProof/>
          <w:sz w:val="24"/>
          <w:szCs w:val="24"/>
        </w:rPr>
        <w:tab/>
        <w:t xml:space="preserve">Jafarian FS, Demneh ES, Tyson SF. </w:t>
      </w:r>
      <w:r w:rsidRPr="00FE788D">
        <w:rPr>
          <w:rFonts w:ascii="Times New Roman" w:hAnsi="Times New Roman" w:cs="Times New Roman"/>
          <w:b/>
          <w:bCs/>
          <w:noProof/>
          <w:sz w:val="24"/>
          <w:szCs w:val="24"/>
        </w:rPr>
        <w:t>The Immediate Effect of Orthotic Management on Grip Strength of Patients With Lateral Epicondylosis</w:t>
      </w:r>
      <w:r w:rsidRPr="00FE788D">
        <w:rPr>
          <w:rFonts w:ascii="Times New Roman" w:hAnsi="Times New Roman" w:cs="Times New Roman"/>
          <w:noProof/>
          <w:sz w:val="24"/>
          <w:szCs w:val="24"/>
        </w:rPr>
        <w:t>. J Orthop Sport Phys Ther. 2009;39(6):484–9. DOI: 10.2519/jospt.2009.2988</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19. </w:t>
      </w:r>
      <w:r w:rsidRPr="00FE788D">
        <w:rPr>
          <w:rFonts w:ascii="Times New Roman" w:hAnsi="Times New Roman" w:cs="Times New Roman"/>
          <w:noProof/>
          <w:sz w:val="24"/>
          <w:szCs w:val="24"/>
        </w:rPr>
        <w:tab/>
        <w:t xml:space="preserve">Sadeghi-demneh E, Jafarian F. </w:t>
      </w:r>
      <w:r w:rsidRPr="00FE788D">
        <w:rPr>
          <w:rFonts w:ascii="Times New Roman" w:hAnsi="Times New Roman" w:cs="Times New Roman"/>
          <w:b/>
          <w:bCs/>
          <w:noProof/>
          <w:sz w:val="24"/>
          <w:szCs w:val="24"/>
        </w:rPr>
        <w:t>The Immediate Effects of Orthoses on Pain in People with Lateral Epicondylalgia</w:t>
      </w:r>
      <w:r w:rsidRPr="00FE788D">
        <w:rPr>
          <w:rFonts w:ascii="Times New Roman" w:hAnsi="Times New Roman" w:cs="Times New Roman"/>
          <w:noProof/>
          <w:sz w:val="24"/>
          <w:szCs w:val="24"/>
        </w:rPr>
        <w:t>. Pain Res Treat. 2013;2013. DOI: http://dx.doi.org/10.1155/2013/353597</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20. </w:t>
      </w:r>
      <w:r w:rsidRPr="00FE788D">
        <w:rPr>
          <w:rFonts w:ascii="Times New Roman" w:hAnsi="Times New Roman" w:cs="Times New Roman"/>
          <w:noProof/>
          <w:sz w:val="24"/>
          <w:szCs w:val="24"/>
        </w:rPr>
        <w:tab/>
        <w:t xml:space="preserve">Bialosky JE, Bishop MD, Price DD, Michael E, Vincent KR, George SZ. </w:t>
      </w:r>
      <w:r w:rsidRPr="00FE788D">
        <w:rPr>
          <w:rFonts w:ascii="Times New Roman" w:hAnsi="Times New Roman" w:cs="Times New Roman"/>
          <w:b/>
          <w:bCs/>
          <w:noProof/>
          <w:sz w:val="24"/>
          <w:szCs w:val="24"/>
        </w:rPr>
        <w:t>A Randomized Sham-Controlled Trial of a Neurodynamic Technique in the Treatment of Carpal Tunnel Syndrome</w:t>
      </w:r>
      <w:r w:rsidRPr="00FE788D">
        <w:rPr>
          <w:rFonts w:ascii="Times New Roman" w:hAnsi="Times New Roman" w:cs="Times New Roman"/>
          <w:noProof/>
          <w:sz w:val="24"/>
          <w:szCs w:val="24"/>
        </w:rPr>
        <w:t>. J Orthop Sport Phys Ther. 2010;39(10):709–23. DOI: 10.2519/jospt.2009.3117</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21. </w:t>
      </w:r>
      <w:r w:rsidRPr="00FE788D">
        <w:rPr>
          <w:rFonts w:ascii="Times New Roman" w:hAnsi="Times New Roman" w:cs="Times New Roman"/>
          <w:noProof/>
          <w:sz w:val="24"/>
          <w:szCs w:val="24"/>
        </w:rPr>
        <w:tab/>
        <w:t xml:space="preserve">Hashempur MH, Homayouni K, Ashraf A, Salehi A. </w:t>
      </w:r>
      <w:r w:rsidRPr="00FE788D">
        <w:rPr>
          <w:rFonts w:ascii="Times New Roman" w:hAnsi="Times New Roman" w:cs="Times New Roman"/>
          <w:b/>
          <w:bCs/>
          <w:noProof/>
          <w:sz w:val="24"/>
          <w:szCs w:val="24"/>
        </w:rPr>
        <w:t>Effect of Linum usitatissimum L . ( linseed ) oil on mild and moderate carpal tunnel syndrome : a clinical trial</w:t>
      </w:r>
      <w:r w:rsidRPr="00FE788D">
        <w:rPr>
          <w:rFonts w:ascii="Times New Roman" w:hAnsi="Times New Roman" w:cs="Times New Roman"/>
          <w:noProof/>
          <w:sz w:val="24"/>
          <w:szCs w:val="24"/>
        </w:rPr>
        <w:t>. DARU J Pharm Sci. 2014;22(43):1–9. DOI: 10.1186/2008-2231-22-43</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22. </w:t>
      </w:r>
      <w:r w:rsidRPr="00FE788D">
        <w:rPr>
          <w:rFonts w:ascii="Times New Roman" w:hAnsi="Times New Roman" w:cs="Times New Roman"/>
          <w:noProof/>
          <w:sz w:val="24"/>
          <w:szCs w:val="24"/>
        </w:rPr>
        <w:tab/>
        <w:t xml:space="preserve">Shalimar A, Orth MS, Mh N, Orth MS, Arifaizad A, Orth MS, et al. </w:t>
      </w:r>
      <w:r w:rsidRPr="00FE788D">
        <w:rPr>
          <w:rFonts w:ascii="Times New Roman" w:hAnsi="Times New Roman" w:cs="Times New Roman"/>
          <w:b/>
          <w:bCs/>
          <w:noProof/>
          <w:sz w:val="24"/>
          <w:szCs w:val="24"/>
        </w:rPr>
        <w:t>Splinting after Carpal Tunnel Release : Does it really Matter ?</w:t>
      </w:r>
      <w:r w:rsidRPr="00FE788D">
        <w:rPr>
          <w:rFonts w:ascii="Times New Roman" w:hAnsi="Times New Roman" w:cs="Times New Roman"/>
          <w:noProof/>
          <w:sz w:val="24"/>
          <w:szCs w:val="24"/>
        </w:rPr>
        <w:t xml:space="preserve"> Malaysian Orthop J. 2015;9(2):41–6. DOI: Doi:http://dx.doi.org/10.5704/MOJ.1507.011</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23. </w:t>
      </w:r>
      <w:r w:rsidRPr="00FE788D">
        <w:rPr>
          <w:rFonts w:ascii="Times New Roman" w:hAnsi="Times New Roman" w:cs="Times New Roman"/>
          <w:noProof/>
          <w:sz w:val="24"/>
          <w:szCs w:val="24"/>
        </w:rPr>
        <w:tab/>
        <w:t xml:space="preserve">Baesley J. </w:t>
      </w:r>
      <w:r w:rsidRPr="00FE788D">
        <w:rPr>
          <w:rFonts w:ascii="Times New Roman" w:hAnsi="Times New Roman" w:cs="Times New Roman"/>
          <w:b/>
          <w:bCs/>
          <w:noProof/>
          <w:sz w:val="24"/>
          <w:szCs w:val="24"/>
        </w:rPr>
        <w:t>Therapist’s Examination and Conservative Management of Arthritis of the Upper Extremity.</w:t>
      </w:r>
      <w:r w:rsidRPr="00FE788D">
        <w:rPr>
          <w:rFonts w:ascii="Times New Roman" w:hAnsi="Times New Roman" w:cs="Times New Roman"/>
          <w:noProof/>
          <w:sz w:val="24"/>
          <w:szCs w:val="24"/>
        </w:rPr>
        <w:t xml:space="preserve"> In: Skirven TM, Osterman AL, Fedorczyk JM, Amadio PC, editors. Rehabilitation of the hand and upper extremity. Philadelphia: Mosby inc.; 2011. p. 1330–43.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24. </w:t>
      </w:r>
      <w:r w:rsidRPr="00FE788D">
        <w:rPr>
          <w:rFonts w:ascii="Times New Roman" w:hAnsi="Times New Roman" w:cs="Times New Roman"/>
          <w:noProof/>
          <w:sz w:val="24"/>
          <w:szCs w:val="24"/>
        </w:rPr>
        <w:tab/>
        <w:t xml:space="preserve">Pagnotta A, Korner-bitensky N, Mazer B, Baron M, Pagnotta ADA, Korner-bitensky N, et al. </w:t>
      </w:r>
      <w:r w:rsidRPr="00FE788D">
        <w:rPr>
          <w:rFonts w:ascii="Times New Roman" w:hAnsi="Times New Roman" w:cs="Times New Roman"/>
          <w:b/>
          <w:bCs/>
          <w:noProof/>
          <w:sz w:val="24"/>
          <w:szCs w:val="24"/>
        </w:rPr>
        <w:t>Static Wrist Splint Use in the Performance of Daily Activities by Individuals with Rheumatoid Arthritis</w:t>
      </w:r>
      <w:r w:rsidRPr="00FE788D">
        <w:rPr>
          <w:rFonts w:ascii="Times New Roman" w:hAnsi="Times New Roman" w:cs="Times New Roman"/>
          <w:noProof/>
          <w:sz w:val="24"/>
          <w:szCs w:val="24"/>
        </w:rPr>
        <w:t xml:space="preserve">. J Rheumatol. 2005;32(11):2136–43.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25. </w:t>
      </w:r>
      <w:r w:rsidRPr="00FE788D">
        <w:rPr>
          <w:rFonts w:ascii="Times New Roman" w:hAnsi="Times New Roman" w:cs="Times New Roman"/>
          <w:noProof/>
          <w:sz w:val="24"/>
          <w:szCs w:val="24"/>
        </w:rPr>
        <w:tab/>
        <w:t xml:space="preserve">Veehof MM, Taal E, Willems MJ, LAAR MAFJ VAN DE. </w:t>
      </w:r>
      <w:r w:rsidRPr="00FE788D">
        <w:rPr>
          <w:rFonts w:ascii="Times New Roman" w:hAnsi="Times New Roman" w:cs="Times New Roman"/>
          <w:b/>
          <w:bCs/>
          <w:noProof/>
          <w:sz w:val="24"/>
          <w:szCs w:val="24"/>
        </w:rPr>
        <w:t>Determinants of the Use of Wrist Working Splints in Rheumatoid Arthritis</w:t>
      </w:r>
      <w:r w:rsidRPr="00FE788D">
        <w:rPr>
          <w:rFonts w:ascii="Times New Roman" w:hAnsi="Times New Roman" w:cs="Times New Roman"/>
          <w:noProof/>
          <w:sz w:val="24"/>
          <w:szCs w:val="24"/>
        </w:rPr>
        <w:t>. Arthritis Rheum. 2008;59(4):531–6. DOI: 10.1002/art.23531</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26. </w:t>
      </w:r>
      <w:r w:rsidRPr="00FE788D">
        <w:rPr>
          <w:rFonts w:ascii="Times New Roman" w:hAnsi="Times New Roman" w:cs="Times New Roman"/>
          <w:noProof/>
          <w:sz w:val="24"/>
          <w:szCs w:val="24"/>
        </w:rPr>
        <w:tab/>
        <w:t xml:space="preserve">Veehof MM, Taal E, LAAR MAFJ VAN DE. </w:t>
      </w:r>
      <w:r w:rsidRPr="00FE788D">
        <w:rPr>
          <w:rFonts w:ascii="Times New Roman" w:hAnsi="Times New Roman" w:cs="Times New Roman"/>
          <w:b/>
          <w:bCs/>
          <w:noProof/>
          <w:sz w:val="24"/>
          <w:szCs w:val="24"/>
        </w:rPr>
        <w:t>Efficacy of Wrist Working Splints in Patients With Rheumatoid Arthritis : A Randomized Controlled Study</w:t>
      </w:r>
      <w:r w:rsidRPr="00FE788D">
        <w:rPr>
          <w:rFonts w:ascii="Times New Roman" w:hAnsi="Times New Roman" w:cs="Times New Roman"/>
          <w:noProof/>
          <w:sz w:val="24"/>
          <w:szCs w:val="24"/>
        </w:rPr>
        <w:t>. Arthritis Rheum. 2008;59(12):1698–704. DOI: 10.1002/art.24078</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27. </w:t>
      </w:r>
      <w:r w:rsidRPr="00FE788D">
        <w:rPr>
          <w:rFonts w:ascii="Times New Roman" w:hAnsi="Times New Roman" w:cs="Times New Roman"/>
          <w:noProof/>
          <w:sz w:val="24"/>
          <w:szCs w:val="24"/>
        </w:rPr>
        <w:tab/>
        <w:t xml:space="preserve">Haskett S, Backman C, Porter B, Goyert J, Palejko G. </w:t>
      </w:r>
      <w:r w:rsidRPr="00FE788D">
        <w:rPr>
          <w:rFonts w:ascii="Times New Roman" w:hAnsi="Times New Roman" w:cs="Times New Roman"/>
          <w:b/>
          <w:bCs/>
          <w:noProof/>
          <w:sz w:val="24"/>
          <w:szCs w:val="24"/>
        </w:rPr>
        <w:t>A Crossover Trial of Custom-Made and Commercially Available Wrist Splints in Adults With Inflammatory Arthritis</w:t>
      </w:r>
      <w:r w:rsidRPr="00FE788D">
        <w:rPr>
          <w:rFonts w:ascii="Times New Roman" w:hAnsi="Times New Roman" w:cs="Times New Roman"/>
          <w:noProof/>
          <w:sz w:val="24"/>
          <w:szCs w:val="24"/>
        </w:rPr>
        <w:t>. Arthritis Rheum. 2004;51(5):792–9. DOI: 10.1002/art.20699</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28. </w:t>
      </w:r>
      <w:r w:rsidRPr="00FE788D">
        <w:rPr>
          <w:rFonts w:ascii="Times New Roman" w:hAnsi="Times New Roman" w:cs="Times New Roman"/>
          <w:noProof/>
          <w:sz w:val="24"/>
          <w:szCs w:val="24"/>
        </w:rPr>
        <w:tab/>
        <w:t xml:space="preserve">Nicolini AP, Jannarelli B, Gonçalves MHL, Blumetti FC, Dobashi  eiffel tsuyoshi, Ishida A. </w:t>
      </w:r>
      <w:r w:rsidRPr="00FE788D">
        <w:rPr>
          <w:rFonts w:ascii="Times New Roman" w:hAnsi="Times New Roman" w:cs="Times New Roman"/>
          <w:b/>
          <w:bCs/>
          <w:noProof/>
          <w:sz w:val="24"/>
          <w:szCs w:val="24"/>
        </w:rPr>
        <w:t xml:space="preserve">Tratamento das fraturas da diáfise dos ossos do antebraço em crianças e </w:t>
      </w:r>
      <w:r w:rsidRPr="00FE788D">
        <w:rPr>
          <w:rFonts w:ascii="Times New Roman" w:hAnsi="Times New Roman" w:cs="Times New Roman"/>
          <w:b/>
          <w:bCs/>
          <w:noProof/>
          <w:sz w:val="24"/>
          <w:szCs w:val="24"/>
        </w:rPr>
        <w:lastRenderedPageBreak/>
        <w:t>adolescentes</w:t>
      </w:r>
      <w:r w:rsidRPr="00FE788D">
        <w:rPr>
          <w:rFonts w:ascii="Times New Roman" w:hAnsi="Times New Roman" w:cs="Times New Roman"/>
          <w:noProof/>
          <w:sz w:val="24"/>
          <w:szCs w:val="24"/>
        </w:rPr>
        <w:t xml:space="preserve">. Acta Ortop Bras. 2010;18(1):35–8.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29. </w:t>
      </w:r>
      <w:r w:rsidRPr="00FE788D">
        <w:rPr>
          <w:rFonts w:ascii="Times New Roman" w:hAnsi="Times New Roman" w:cs="Times New Roman"/>
          <w:noProof/>
          <w:sz w:val="24"/>
          <w:szCs w:val="24"/>
        </w:rPr>
        <w:tab/>
        <w:t xml:space="preserve">Petten AMVN Van, Ávila AF. </w:t>
      </w:r>
      <w:r w:rsidRPr="00FE788D">
        <w:rPr>
          <w:rFonts w:ascii="Times New Roman" w:hAnsi="Times New Roman" w:cs="Times New Roman"/>
          <w:b/>
          <w:bCs/>
          <w:noProof/>
          <w:sz w:val="24"/>
          <w:szCs w:val="24"/>
        </w:rPr>
        <w:t>Efeito do uso de órtese de punho na ativação da musculatura flexora e extensora do punho</w:t>
      </w:r>
      <w:r w:rsidRPr="00FE788D">
        <w:rPr>
          <w:rFonts w:ascii="Times New Roman" w:hAnsi="Times New Roman" w:cs="Times New Roman"/>
          <w:noProof/>
          <w:sz w:val="24"/>
          <w:szCs w:val="24"/>
        </w:rPr>
        <w:t xml:space="preserve">. Rev Bras Ortop. 2010;45(1):72–8.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30. </w:t>
      </w:r>
      <w:r w:rsidRPr="00FE788D">
        <w:rPr>
          <w:rFonts w:ascii="Times New Roman" w:hAnsi="Times New Roman" w:cs="Times New Roman"/>
          <w:noProof/>
          <w:sz w:val="24"/>
          <w:szCs w:val="24"/>
        </w:rPr>
        <w:tab/>
        <w:t xml:space="preserve">Amadio PC. </w:t>
      </w:r>
      <w:r w:rsidRPr="00FE788D">
        <w:rPr>
          <w:rFonts w:ascii="Times New Roman" w:hAnsi="Times New Roman" w:cs="Times New Roman"/>
          <w:b/>
          <w:bCs/>
          <w:noProof/>
          <w:sz w:val="24"/>
          <w:szCs w:val="24"/>
        </w:rPr>
        <w:t>Carpal Tunnel Syndrome: Surgeon’s management</w:t>
      </w:r>
      <w:r w:rsidRPr="00FE788D">
        <w:rPr>
          <w:rFonts w:ascii="Times New Roman" w:hAnsi="Times New Roman" w:cs="Times New Roman"/>
          <w:noProof/>
          <w:sz w:val="24"/>
          <w:szCs w:val="24"/>
        </w:rPr>
        <w:t xml:space="preserve">. In: Skirven TM, Osterman AL, Fedorczyk JM, Amadio PC, editors. Rehabilitation of the hand and upeer extremity. Philadelphia: Mosby inc.; 2011. p. 657–65.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szCs w:val="24"/>
        </w:rPr>
      </w:pPr>
      <w:r w:rsidRPr="00FE788D">
        <w:rPr>
          <w:rFonts w:ascii="Times New Roman" w:hAnsi="Times New Roman" w:cs="Times New Roman"/>
          <w:noProof/>
          <w:sz w:val="24"/>
          <w:szCs w:val="24"/>
        </w:rPr>
        <w:t xml:space="preserve">31. </w:t>
      </w:r>
      <w:r w:rsidRPr="00FE788D">
        <w:rPr>
          <w:rFonts w:ascii="Times New Roman" w:hAnsi="Times New Roman" w:cs="Times New Roman"/>
          <w:noProof/>
          <w:sz w:val="24"/>
          <w:szCs w:val="24"/>
        </w:rPr>
        <w:tab/>
        <w:t xml:space="preserve">Santos LMA dos, Araujo RDCT. </w:t>
      </w:r>
      <w:r w:rsidRPr="00FE788D">
        <w:rPr>
          <w:rFonts w:ascii="Times New Roman" w:hAnsi="Times New Roman" w:cs="Times New Roman"/>
          <w:b/>
          <w:bCs/>
          <w:noProof/>
          <w:sz w:val="24"/>
          <w:szCs w:val="24"/>
        </w:rPr>
        <w:t>Tipos de abordagens nas publicações sobre a síndrome do túnel do carpo</w:t>
      </w:r>
      <w:r w:rsidRPr="00FE788D">
        <w:rPr>
          <w:rFonts w:ascii="Times New Roman" w:hAnsi="Times New Roman" w:cs="Times New Roman"/>
          <w:noProof/>
          <w:sz w:val="24"/>
          <w:szCs w:val="24"/>
        </w:rPr>
        <w:t xml:space="preserve">. Cad Ter Ocup da UFSCar. 2008;16(2):101–12. </w:t>
      </w:r>
    </w:p>
    <w:p w:rsidR="00FE788D" w:rsidRPr="00FE788D" w:rsidRDefault="00FE788D" w:rsidP="00FE788D">
      <w:pPr>
        <w:widowControl w:val="0"/>
        <w:autoSpaceDE w:val="0"/>
        <w:autoSpaceDN w:val="0"/>
        <w:adjustRightInd w:val="0"/>
        <w:spacing w:line="240" w:lineRule="auto"/>
        <w:ind w:left="640" w:hanging="640"/>
        <w:rPr>
          <w:rFonts w:ascii="Times New Roman" w:hAnsi="Times New Roman" w:cs="Times New Roman"/>
          <w:noProof/>
          <w:sz w:val="24"/>
        </w:rPr>
      </w:pPr>
      <w:r w:rsidRPr="00FE788D">
        <w:rPr>
          <w:rFonts w:ascii="Times New Roman" w:hAnsi="Times New Roman" w:cs="Times New Roman"/>
          <w:noProof/>
          <w:sz w:val="24"/>
          <w:szCs w:val="24"/>
        </w:rPr>
        <w:t xml:space="preserve">32. </w:t>
      </w:r>
      <w:r w:rsidRPr="00FE788D">
        <w:rPr>
          <w:rFonts w:ascii="Times New Roman" w:hAnsi="Times New Roman" w:cs="Times New Roman"/>
          <w:noProof/>
          <w:sz w:val="24"/>
          <w:szCs w:val="24"/>
        </w:rPr>
        <w:tab/>
        <w:t xml:space="preserve">Nobuta S, Sato K, Nakagawa T, Hatori M. </w:t>
      </w:r>
      <w:r w:rsidRPr="00FE788D">
        <w:rPr>
          <w:rFonts w:ascii="Times New Roman" w:hAnsi="Times New Roman" w:cs="Times New Roman"/>
          <w:b/>
          <w:bCs/>
          <w:noProof/>
          <w:sz w:val="24"/>
          <w:szCs w:val="24"/>
        </w:rPr>
        <w:t>Effects of Wrist Splinting for Carpal Tunnel Syndrome and Motor Nerve Conduction Measurements Effects of Wrist Splinting for Carpal Tunnel Syndrome and Motor Nerve Conduction Measurements</w:t>
      </w:r>
      <w:r w:rsidRPr="00FE788D">
        <w:rPr>
          <w:rFonts w:ascii="Times New Roman" w:hAnsi="Times New Roman" w:cs="Times New Roman"/>
          <w:noProof/>
          <w:sz w:val="24"/>
          <w:szCs w:val="24"/>
        </w:rPr>
        <w:t>. Ups J Med Sci. 2009;113(2):181–92. DOI: 10.3109/2000-1967-228</w:t>
      </w:r>
      <w:bookmarkStart w:id="0" w:name="_GoBack"/>
      <w:bookmarkEnd w:id="0"/>
    </w:p>
    <w:p w:rsidR="00FC4CA4" w:rsidRPr="00222790" w:rsidRDefault="009D19AA" w:rsidP="00FE788D">
      <w:pPr>
        <w:widowControl w:val="0"/>
        <w:autoSpaceDE w:val="0"/>
        <w:autoSpaceDN w:val="0"/>
        <w:adjustRightInd w:val="0"/>
        <w:spacing w:line="240" w:lineRule="auto"/>
        <w:ind w:left="640" w:hanging="640"/>
        <w:rPr>
          <w:rFonts w:ascii="Times New Roman" w:hAnsi="Times New Roman" w:cs="Times New Roman"/>
          <w:sz w:val="24"/>
          <w:szCs w:val="24"/>
        </w:rPr>
      </w:pPr>
      <w:r w:rsidRPr="00222790">
        <w:rPr>
          <w:rFonts w:ascii="Times New Roman" w:hAnsi="Times New Roman" w:cs="Times New Roman"/>
          <w:sz w:val="24"/>
          <w:szCs w:val="24"/>
        </w:rPr>
        <w:fldChar w:fldCharType="end"/>
      </w:r>
      <w:r w:rsidR="000F48BE" w:rsidRPr="000F48BE">
        <w:t xml:space="preserve"> </w:t>
      </w:r>
    </w:p>
    <w:sectPr w:rsidR="00FC4CA4" w:rsidRPr="00222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63869"/>
    <w:multiLevelType w:val="hybridMultilevel"/>
    <w:tmpl w:val="A9F4A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18"/>
    <w:rsid w:val="00006CA5"/>
    <w:rsid w:val="00015158"/>
    <w:rsid w:val="000E76F9"/>
    <w:rsid w:val="000F48BE"/>
    <w:rsid w:val="001F3433"/>
    <w:rsid w:val="00205E16"/>
    <w:rsid w:val="00222790"/>
    <w:rsid w:val="002572D9"/>
    <w:rsid w:val="002F00DB"/>
    <w:rsid w:val="00323FB6"/>
    <w:rsid w:val="003D76DB"/>
    <w:rsid w:val="00490CEF"/>
    <w:rsid w:val="00575BDF"/>
    <w:rsid w:val="006479E6"/>
    <w:rsid w:val="006947E8"/>
    <w:rsid w:val="006A27AF"/>
    <w:rsid w:val="006C31DD"/>
    <w:rsid w:val="006D6B8A"/>
    <w:rsid w:val="007240E9"/>
    <w:rsid w:val="007F37F1"/>
    <w:rsid w:val="00810F39"/>
    <w:rsid w:val="009630A3"/>
    <w:rsid w:val="00964B06"/>
    <w:rsid w:val="009B5372"/>
    <w:rsid w:val="009D19AA"/>
    <w:rsid w:val="009E62F9"/>
    <w:rsid w:val="00A916B2"/>
    <w:rsid w:val="00AC0751"/>
    <w:rsid w:val="00B428E8"/>
    <w:rsid w:val="00BF3CAA"/>
    <w:rsid w:val="00C359B9"/>
    <w:rsid w:val="00C57D38"/>
    <w:rsid w:val="00CC5AB3"/>
    <w:rsid w:val="00D24B18"/>
    <w:rsid w:val="00D94086"/>
    <w:rsid w:val="00E069E8"/>
    <w:rsid w:val="00E3614D"/>
    <w:rsid w:val="00ED0500"/>
    <w:rsid w:val="00FB5C0A"/>
    <w:rsid w:val="00FB6121"/>
    <w:rsid w:val="00FE788D"/>
    <w:rsid w:val="00FF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18"/>
    <w:rPr>
      <w:lang w:val="pt-BR"/>
    </w:rPr>
  </w:style>
  <w:style w:type="paragraph" w:styleId="Ttulo1">
    <w:name w:val="heading 1"/>
    <w:basedOn w:val="Normal"/>
    <w:link w:val="Ttulo1Char"/>
    <w:uiPriority w:val="9"/>
    <w:qFormat/>
    <w:rsid w:val="00D24B1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4B18"/>
    <w:rPr>
      <w:rFonts w:ascii="Times New Roman" w:eastAsia="Times New Roman" w:hAnsi="Times New Roman" w:cs="Times New Roman"/>
      <w:b/>
      <w:bCs/>
      <w:kern w:val="36"/>
      <w:sz w:val="48"/>
      <w:szCs w:val="48"/>
    </w:rPr>
  </w:style>
  <w:style w:type="table" w:styleId="GradeClara">
    <w:name w:val="Light Grid"/>
    <w:basedOn w:val="Tabelanormal"/>
    <w:uiPriority w:val="62"/>
    <w:rsid w:val="00D24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emEspaamento">
    <w:name w:val="No Spacing"/>
    <w:uiPriority w:val="1"/>
    <w:qFormat/>
    <w:rsid w:val="00D24B18"/>
    <w:pPr>
      <w:spacing w:after="0" w:line="240" w:lineRule="auto"/>
    </w:pPr>
    <w:rPr>
      <w:lang w:val="pt-BR"/>
    </w:rPr>
  </w:style>
  <w:style w:type="character" w:styleId="Hyperlink">
    <w:name w:val="Hyperlink"/>
    <w:basedOn w:val="Fontepargpadro"/>
    <w:uiPriority w:val="99"/>
    <w:unhideWhenUsed/>
    <w:rsid w:val="00D24B18"/>
    <w:rPr>
      <w:color w:val="0000FF" w:themeColor="hyperlink"/>
      <w:u w:val="single"/>
    </w:rPr>
  </w:style>
  <w:style w:type="paragraph" w:styleId="PargrafodaLista">
    <w:name w:val="List Paragraph"/>
    <w:basedOn w:val="Normal"/>
    <w:uiPriority w:val="34"/>
    <w:qFormat/>
    <w:rsid w:val="009D19AA"/>
    <w:pPr>
      <w:ind w:left="720"/>
      <w:contextualSpacing/>
    </w:pPr>
  </w:style>
  <w:style w:type="paragraph" w:styleId="Pr-formataoHTML">
    <w:name w:val="HTML Preformatted"/>
    <w:basedOn w:val="Normal"/>
    <w:link w:val="Pr-formataoHTMLChar"/>
    <w:uiPriority w:val="99"/>
    <w:unhideWhenUsed/>
    <w:rsid w:val="007F3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rsid w:val="007F37F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18"/>
    <w:rPr>
      <w:lang w:val="pt-BR"/>
    </w:rPr>
  </w:style>
  <w:style w:type="paragraph" w:styleId="Ttulo1">
    <w:name w:val="heading 1"/>
    <w:basedOn w:val="Normal"/>
    <w:link w:val="Ttulo1Char"/>
    <w:uiPriority w:val="9"/>
    <w:qFormat/>
    <w:rsid w:val="00D24B1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4B18"/>
    <w:rPr>
      <w:rFonts w:ascii="Times New Roman" w:eastAsia="Times New Roman" w:hAnsi="Times New Roman" w:cs="Times New Roman"/>
      <w:b/>
      <w:bCs/>
      <w:kern w:val="36"/>
      <w:sz w:val="48"/>
      <w:szCs w:val="48"/>
    </w:rPr>
  </w:style>
  <w:style w:type="table" w:styleId="GradeClara">
    <w:name w:val="Light Grid"/>
    <w:basedOn w:val="Tabelanormal"/>
    <w:uiPriority w:val="62"/>
    <w:rsid w:val="00D24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emEspaamento">
    <w:name w:val="No Spacing"/>
    <w:uiPriority w:val="1"/>
    <w:qFormat/>
    <w:rsid w:val="00D24B18"/>
    <w:pPr>
      <w:spacing w:after="0" w:line="240" w:lineRule="auto"/>
    </w:pPr>
    <w:rPr>
      <w:lang w:val="pt-BR"/>
    </w:rPr>
  </w:style>
  <w:style w:type="character" w:styleId="Hyperlink">
    <w:name w:val="Hyperlink"/>
    <w:basedOn w:val="Fontepargpadro"/>
    <w:uiPriority w:val="99"/>
    <w:unhideWhenUsed/>
    <w:rsid w:val="00D24B18"/>
    <w:rPr>
      <w:color w:val="0000FF" w:themeColor="hyperlink"/>
      <w:u w:val="single"/>
    </w:rPr>
  </w:style>
  <w:style w:type="paragraph" w:styleId="PargrafodaLista">
    <w:name w:val="List Paragraph"/>
    <w:basedOn w:val="Normal"/>
    <w:uiPriority w:val="34"/>
    <w:qFormat/>
    <w:rsid w:val="009D19AA"/>
    <w:pPr>
      <w:ind w:left="720"/>
      <w:contextualSpacing/>
    </w:pPr>
  </w:style>
  <w:style w:type="paragraph" w:styleId="Pr-formataoHTML">
    <w:name w:val="HTML Preformatted"/>
    <w:basedOn w:val="Normal"/>
    <w:link w:val="Pr-formataoHTMLChar"/>
    <w:uiPriority w:val="99"/>
    <w:unhideWhenUsed/>
    <w:rsid w:val="007F3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rsid w:val="007F37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1300">
      <w:bodyDiv w:val="1"/>
      <w:marLeft w:val="0"/>
      <w:marRight w:val="0"/>
      <w:marTop w:val="0"/>
      <w:marBottom w:val="0"/>
      <w:divBdr>
        <w:top w:val="none" w:sz="0" w:space="0" w:color="auto"/>
        <w:left w:val="none" w:sz="0" w:space="0" w:color="auto"/>
        <w:bottom w:val="none" w:sz="0" w:space="0" w:color="auto"/>
        <w:right w:val="none" w:sz="0" w:space="0" w:color="auto"/>
      </w:divBdr>
    </w:div>
    <w:div w:id="413355675">
      <w:bodyDiv w:val="1"/>
      <w:marLeft w:val="0"/>
      <w:marRight w:val="0"/>
      <w:marTop w:val="0"/>
      <w:marBottom w:val="0"/>
      <w:divBdr>
        <w:top w:val="none" w:sz="0" w:space="0" w:color="auto"/>
        <w:left w:val="none" w:sz="0" w:space="0" w:color="auto"/>
        <w:bottom w:val="none" w:sz="0" w:space="0" w:color="auto"/>
        <w:right w:val="none" w:sz="0" w:space="0" w:color="auto"/>
      </w:divBdr>
    </w:div>
    <w:div w:id="655762007">
      <w:bodyDiv w:val="1"/>
      <w:marLeft w:val="0"/>
      <w:marRight w:val="0"/>
      <w:marTop w:val="0"/>
      <w:marBottom w:val="0"/>
      <w:divBdr>
        <w:top w:val="none" w:sz="0" w:space="0" w:color="auto"/>
        <w:left w:val="none" w:sz="0" w:space="0" w:color="auto"/>
        <w:bottom w:val="none" w:sz="0" w:space="0" w:color="auto"/>
        <w:right w:val="none" w:sz="0" w:space="0" w:color="auto"/>
      </w:divBdr>
    </w:div>
    <w:div w:id="989871675">
      <w:bodyDiv w:val="1"/>
      <w:marLeft w:val="0"/>
      <w:marRight w:val="0"/>
      <w:marTop w:val="0"/>
      <w:marBottom w:val="0"/>
      <w:divBdr>
        <w:top w:val="none" w:sz="0" w:space="0" w:color="auto"/>
        <w:left w:val="none" w:sz="0" w:space="0" w:color="auto"/>
        <w:bottom w:val="none" w:sz="0" w:space="0" w:color="auto"/>
        <w:right w:val="none" w:sz="0" w:space="0" w:color="auto"/>
      </w:divBdr>
    </w:div>
    <w:div w:id="1064333343">
      <w:bodyDiv w:val="1"/>
      <w:marLeft w:val="0"/>
      <w:marRight w:val="0"/>
      <w:marTop w:val="0"/>
      <w:marBottom w:val="0"/>
      <w:divBdr>
        <w:top w:val="none" w:sz="0" w:space="0" w:color="auto"/>
        <w:left w:val="none" w:sz="0" w:space="0" w:color="auto"/>
        <w:bottom w:val="none" w:sz="0" w:space="0" w:color="auto"/>
        <w:right w:val="none" w:sz="0" w:space="0" w:color="auto"/>
      </w:divBdr>
    </w:div>
    <w:div w:id="1123962380">
      <w:bodyDiv w:val="1"/>
      <w:marLeft w:val="0"/>
      <w:marRight w:val="0"/>
      <w:marTop w:val="0"/>
      <w:marBottom w:val="0"/>
      <w:divBdr>
        <w:top w:val="none" w:sz="0" w:space="0" w:color="auto"/>
        <w:left w:val="none" w:sz="0" w:space="0" w:color="auto"/>
        <w:bottom w:val="none" w:sz="0" w:space="0" w:color="auto"/>
        <w:right w:val="none" w:sz="0" w:space="0" w:color="auto"/>
      </w:divBdr>
    </w:div>
    <w:div w:id="1147740265">
      <w:bodyDiv w:val="1"/>
      <w:marLeft w:val="0"/>
      <w:marRight w:val="0"/>
      <w:marTop w:val="0"/>
      <w:marBottom w:val="0"/>
      <w:divBdr>
        <w:top w:val="none" w:sz="0" w:space="0" w:color="auto"/>
        <w:left w:val="none" w:sz="0" w:space="0" w:color="auto"/>
        <w:bottom w:val="none" w:sz="0" w:space="0" w:color="auto"/>
        <w:right w:val="none" w:sz="0" w:space="0" w:color="auto"/>
      </w:divBdr>
    </w:div>
    <w:div w:id="1192841681">
      <w:bodyDiv w:val="1"/>
      <w:marLeft w:val="0"/>
      <w:marRight w:val="0"/>
      <w:marTop w:val="0"/>
      <w:marBottom w:val="0"/>
      <w:divBdr>
        <w:top w:val="none" w:sz="0" w:space="0" w:color="auto"/>
        <w:left w:val="none" w:sz="0" w:space="0" w:color="auto"/>
        <w:bottom w:val="none" w:sz="0" w:space="0" w:color="auto"/>
        <w:right w:val="none" w:sz="0" w:space="0" w:color="auto"/>
      </w:divBdr>
    </w:div>
    <w:div w:id="1462922317">
      <w:bodyDiv w:val="1"/>
      <w:marLeft w:val="0"/>
      <w:marRight w:val="0"/>
      <w:marTop w:val="0"/>
      <w:marBottom w:val="0"/>
      <w:divBdr>
        <w:top w:val="none" w:sz="0" w:space="0" w:color="auto"/>
        <w:left w:val="none" w:sz="0" w:space="0" w:color="auto"/>
        <w:bottom w:val="none" w:sz="0" w:space="0" w:color="auto"/>
        <w:right w:val="none" w:sz="0" w:space="0" w:color="auto"/>
      </w:divBdr>
    </w:div>
    <w:div w:id="1493328710">
      <w:bodyDiv w:val="1"/>
      <w:marLeft w:val="0"/>
      <w:marRight w:val="0"/>
      <w:marTop w:val="0"/>
      <w:marBottom w:val="0"/>
      <w:divBdr>
        <w:top w:val="none" w:sz="0" w:space="0" w:color="auto"/>
        <w:left w:val="none" w:sz="0" w:space="0" w:color="auto"/>
        <w:bottom w:val="none" w:sz="0" w:space="0" w:color="auto"/>
        <w:right w:val="none" w:sz="0" w:space="0" w:color="auto"/>
      </w:divBdr>
    </w:div>
    <w:div w:id="1611861248">
      <w:bodyDiv w:val="1"/>
      <w:marLeft w:val="0"/>
      <w:marRight w:val="0"/>
      <w:marTop w:val="0"/>
      <w:marBottom w:val="0"/>
      <w:divBdr>
        <w:top w:val="none" w:sz="0" w:space="0" w:color="auto"/>
        <w:left w:val="none" w:sz="0" w:space="0" w:color="auto"/>
        <w:bottom w:val="none" w:sz="0" w:space="0" w:color="auto"/>
        <w:right w:val="none" w:sz="0" w:space="0" w:color="auto"/>
      </w:divBdr>
    </w:div>
    <w:div w:id="1748184654">
      <w:bodyDiv w:val="1"/>
      <w:marLeft w:val="0"/>
      <w:marRight w:val="0"/>
      <w:marTop w:val="0"/>
      <w:marBottom w:val="0"/>
      <w:divBdr>
        <w:top w:val="none" w:sz="0" w:space="0" w:color="auto"/>
        <w:left w:val="none" w:sz="0" w:space="0" w:color="auto"/>
        <w:bottom w:val="none" w:sz="0" w:space="0" w:color="auto"/>
        <w:right w:val="none" w:sz="0" w:space="0" w:color="auto"/>
      </w:divBdr>
    </w:div>
    <w:div w:id="194853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DA33-98AB-4449-90DF-79E0240A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17</Pages>
  <Words>19556</Words>
  <Characters>111474</Characters>
  <Application>Microsoft Office Word</Application>
  <DocSecurity>0</DocSecurity>
  <Lines>928</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7</cp:revision>
  <dcterms:created xsi:type="dcterms:W3CDTF">2019-01-23T01:05:00Z</dcterms:created>
  <dcterms:modified xsi:type="dcterms:W3CDTF">2019-02-07T02:20:00Z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https://csl.mendeley.com/styles/526415311/vancouver-2</vt:lpwstr>
  </property>
  <property fmtid="{D5CDD505-2E9C-101B-9397-08002B2CF9AE}" pid="19" name="Mendeley Recent Style Name 8_1">
    <vt:lpwstr>Vancouver - Felipe Silva Barbosa</vt:lpwstr>
  </property>
  <property fmtid="{D5CDD505-2E9C-101B-9397-08002B2CF9AE}" pid="20" name="Mendeley Recent Style Id 9_1">
    <vt:lpwstr>http://csl.mendeley.com/styles/526415311/vancouver-felipe</vt:lpwstr>
  </property>
  <property fmtid="{D5CDD505-2E9C-101B-9397-08002B2CF9AE}" pid="21" name="Mendeley Recent Style Name 9_1">
    <vt:lpwstr>Vancouver - Felipe Silva Barbosa</vt:lpwstr>
  </property>
  <property fmtid="{D5CDD505-2E9C-101B-9397-08002B2CF9AE}" pid="22" name="Mendeley Document_1">
    <vt:lpwstr>True</vt:lpwstr>
  </property>
  <property fmtid="{D5CDD505-2E9C-101B-9397-08002B2CF9AE}" pid="23" name="Mendeley Unique User Id_1">
    <vt:lpwstr>31738bbe-6ba1-3b29-84d4-2bb485e920b7</vt:lpwstr>
  </property>
  <property fmtid="{D5CDD505-2E9C-101B-9397-08002B2CF9AE}" pid="24" name="Mendeley Citation Style_1">
    <vt:lpwstr>http://csl.mendeley.com/styles/526415311/vancouver-felipe</vt:lpwstr>
  </property>
</Properties>
</file>