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0D" w:rsidRDefault="00234C0D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color w:val="000000"/>
          <w:sz w:val="28"/>
          <w:szCs w:val="28"/>
          <w:shd w:val="clear" w:color="auto" w:fill="FFFFFF"/>
        </w:rPr>
      </w:pPr>
      <w:r>
        <w:rPr>
          <w:rStyle w:val="Forte"/>
          <w:color w:val="000000"/>
          <w:sz w:val="28"/>
          <w:szCs w:val="28"/>
          <w:shd w:val="clear" w:color="auto" w:fill="FFFFFF"/>
        </w:rPr>
        <w:t>O</w:t>
      </w:r>
      <w:r w:rsidRPr="00234C0D">
        <w:rPr>
          <w:rStyle w:val="Forte"/>
          <w:color w:val="000000"/>
          <w:sz w:val="28"/>
          <w:szCs w:val="28"/>
          <w:shd w:val="clear" w:color="auto" w:fill="FFFFFF"/>
        </w:rPr>
        <w:t> ARTIGO SUBMETIDO É REFERENTE A EDIÇÃO ESPECIAL “TRABALHO E TERAPIA OCUPACIONAL: INTERFACES ENTRE SAÚDE E SOCIEDADE CONTEMPORÂNEA”.</w:t>
      </w:r>
    </w:p>
    <w:p w:rsidR="00234C0D" w:rsidRDefault="00234C0D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sz w:val="28"/>
          <w:szCs w:val="28"/>
        </w:rPr>
      </w:pPr>
    </w:p>
    <w:p w:rsidR="0092095C" w:rsidRDefault="0092095C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sz w:val="28"/>
          <w:szCs w:val="28"/>
        </w:rPr>
      </w:pPr>
    </w:p>
    <w:p w:rsidR="00EC25BB" w:rsidRPr="00EC25BB" w:rsidRDefault="00EC25BB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sz w:val="28"/>
          <w:szCs w:val="28"/>
        </w:rPr>
      </w:pPr>
      <w:r w:rsidRPr="00EC25BB">
        <w:rPr>
          <w:rStyle w:val="Forte"/>
          <w:sz w:val="28"/>
          <w:szCs w:val="28"/>
        </w:rPr>
        <w:t>APOSENTADOS QUE TRABALHAM: FATORES RELACIONADOS A PERMANÊNCIA NO MERCADO DE TRABALHO</w:t>
      </w:r>
      <w:r w:rsidR="008238F3">
        <w:rPr>
          <w:rStyle w:val="Forte"/>
          <w:sz w:val="28"/>
          <w:szCs w:val="28"/>
        </w:rPr>
        <w:t>*</w:t>
      </w:r>
    </w:p>
    <w:p w:rsidR="006C05A6" w:rsidRPr="00EA4B76" w:rsidRDefault="006C05A6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  <w:lang w:val="en-US"/>
        </w:rPr>
      </w:pPr>
      <w:r w:rsidRPr="006C05A6">
        <w:rPr>
          <w:color w:val="000000"/>
        </w:rPr>
        <w:t> </w:t>
      </w:r>
      <w:r w:rsidR="00EC25BB" w:rsidRPr="00EA4B76">
        <w:rPr>
          <w:color w:val="000000"/>
          <w:lang w:val="en-US"/>
        </w:rPr>
        <w:t>Retired workers: factors related to permanence in the labor market</w:t>
      </w:r>
    </w:p>
    <w:p w:rsidR="006C05A6" w:rsidRPr="00EA4B76" w:rsidRDefault="00EC25BB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  <w:lang w:val="es-ES_tradnl"/>
        </w:rPr>
      </w:pPr>
      <w:r w:rsidRPr="00EA4B76">
        <w:rPr>
          <w:color w:val="000000"/>
          <w:lang w:val="es-ES_tradnl"/>
        </w:rPr>
        <w:t>Aposentados que trabajan: factores relacionados a la permanencia en el mercado de trabajo</w:t>
      </w:r>
    </w:p>
    <w:p w:rsidR="008A506C" w:rsidRDefault="008A506C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s-ES_tradnl"/>
        </w:rPr>
      </w:pPr>
    </w:p>
    <w:p w:rsidR="003D79A0" w:rsidRPr="00EA4B76" w:rsidRDefault="003D79A0" w:rsidP="006C05A6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s-ES_tradnl"/>
        </w:rPr>
      </w:pPr>
    </w:p>
    <w:p w:rsidR="008A506C" w:rsidRPr="003D79A0" w:rsidRDefault="008A506C" w:rsidP="008A506C">
      <w:pPr>
        <w:pStyle w:val="NormalWeb"/>
        <w:shd w:val="clear" w:color="auto" w:fill="FFFFFF"/>
        <w:spacing w:before="240" w:beforeAutospacing="0" w:after="240" w:afterAutospacing="0"/>
        <w:rPr>
          <w:b/>
          <w:color w:val="000000"/>
        </w:rPr>
      </w:pPr>
      <w:r w:rsidRPr="005949F6">
        <w:rPr>
          <w:b/>
          <w:color w:val="000000"/>
        </w:rPr>
        <w:t xml:space="preserve">Autores: </w:t>
      </w:r>
      <w:r>
        <w:rPr>
          <w:color w:val="000000"/>
        </w:rPr>
        <w:t>Janine Xavier dos Santos</w:t>
      </w:r>
      <w:r w:rsidR="003D79A0">
        <w:rPr>
          <w:color w:val="000000"/>
        </w:rPr>
        <w:t xml:space="preserve">. </w:t>
      </w:r>
      <w:r>
        <w:rPr>
          <w:color w:val="000000"/>
        </w:rPr>
        <w:t>Faculdade de Medicina da Universidade do Porto, FMUP</w:t>
      </w:r>
      <w:r w:rsidR="003D79A0">
        <w:rPr>
          <w:color w:val="000000"/>
        </w:rPr>
        <w:t xml:space="preserve">. </w:t>
      </w:r>
      <w:r>
        <w:rPr>
          <w:color w:val="000000"/>
        </w:rPr>
        <w:t>Porto, Portugal</w:t>
      </w:r>
      <w:r w:rsidR="003D79A0">
        <w:rPr>
          <w:color w:val="000000"/>
        </w:rPr>
        <w:t>.</w:t>
      </w:r>
      <w:r>
        <w:rPr>
          <w:color w:val="000000"/>
        </w:rPr>
        <w:t xml:space="preserve"> </w:t>
      </w:r>
      <w:hyperlink r:id="rId6" w:history="1">
        <w:r w:rsidRPr="001838F5">
          <w:rPr>
            <w:rStyle w:val="Hyperlink"/>
          </w:rPr>
          <w:t>janinexsantos@gmail.com</w:t>
        </w:r>
      </w:hyperlink>
      <w:r w:rsidR="0022755C">
        <w:rPr>
          <w:color w:val="000000"/>
        </w:rPr>
        <w:t>.</w:t>
      </w:r>
    </w:p>
    <w:p w:rsidR="008A506C" w:rsidRDefault="008A506C" w:rsidP="008A506C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Berla Moreira de Moraes</w:t>
      </w:r>
      <w:r w:rsidR="001F1C75">
        <w:rPr>
          <w:color w:val="000000"/>
        </w:rPr>
        <w:t>.</w:t>
      </w:r>
      <w:r w:rsidR="003D79A0">
        <w:rPr>
          <w:color w:val="000000"/>
        </w:rPr>
        <w:t xml:space="preserve"> </w:t>
      </w:r>
      <w:r w:rsidR="000C7ED7">
        <w:rPr>
          <w:color w:val="000000"/>
        </w:rPr>
        <w:t>Universidade Federal da Paraíba, UFPB. João Pessoa, Brasil.</w:t>
      </w:r>
      <w:r w:rsidR="00C61607">
        <w:rPr>
          <w:color w:val="000000"/>
        </w:rPr>
        <w:t xml:space="preserve"> </w:t>
      </w:r>
      <w:hyperlink r:id="rId7" w:history="1">
        <w:r w:rsidR="000222C2" w:rsidRPr="00CC4D74">
          <w:rPr>
            <w:rStyle w:val="Hyperlink"/>
          </w:rPr>
          <w:t>berlaufpb@gmail.com</w:t>
        </w:r>
      </w:hyperlink>
      <w:r w:rsidR="000222C2">
        <w:rPr>
          <w:color w:val="000000"/>
        </w:rPr>
        <w:t xml:space="preserve">. </w:t>
      </w:r>
    </w:p>
    <w:p w:rsidR="00F772A9" w:rsidRDefault="00F772A9">
      <w:pPr>
        <w:rPr>
          <w:rFonts w:ascii="Times New Roman" w:hAnsi="Times New Roman" w:cs="Times New Roman"/>
          <w:sz w:val="24"/>
          <w:szCs w:val="24"/>
        </w:rPr>
      </w:pPr>
    </w:p>
    <w:p w:rsidR="008C303F" w:rsidRDefault="008C303F" w:rsidP="008C303F">
      <w:pPr>
        <w:rPr>
          <w:rFonts w:ascii="Times New Roman" w:hAnsi="Times New Roman" w:cs="Times New Roman"/>
          <w:sz w:val="24"/>
          <w:szCs w:val="24"/>
        </w:rPr>
      </w:pPr>
      <w:r w:rsidRPr="0022755C">
        <w:rPr>
          <w:rFonts w:ascii="Times New Roman" w:hAnsi="Times New Roman" w:cs="Times New Roman"/>
          <w:b/>
          <w:sz w:val="24"/>
          <w:szCs w:val="24"/>
        </w:rPr>
        <w:t>Contribuição dos autores:</w:t>
      </w:r>
      <w:r w:rsidRPr="0022755C">
        <w:rPr>
          <w:rFonts w:ascii="Times New Roman" w:hAnsi="Times New Roman" w:cs="Times New Roman"/>
          <w:sz w:val="24"/>
          <w:szCs w:val="24"/>
        </w:rPr>
        <w:t xml:space="preserve"> Janine Xavier dos Santos - concepção do texto, organização de fontes e análises, redação do texto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755C">
        <w:rPr>
          <w:rFonts w:ascii="Times New Roman" w:hAnsi="Times New Roman" w:cs="Times New Roman"/>
          <w:sz w:val="24"/>
          <w:szCs w:val="24"/>
        </w:rPr>
        <w:t xml:space="preserve">Berla Moreira de Moraes </w:t>
      </w:r>
      <w:r>
        <w:rPr>
          <w:rFonts w:ascii="Times New Roman" w:hAnsi="Times New Roman" w:cs="Times New Roman"/>
          <w:sz w:val="24"/>
          <w:szCs w:val="24"/>
        </w:rPr>
        <w:t>- o</w:t>
      </w:r>
      <w:r w:rsidRPr="0022755C">
        <w:rPr>
          <w:rFonts w:ascii="Times New Roman" w:hAnsi="Times New Roman" w:cs="Times New Roman"/>
          <w:sz w:val="24"/>
          <w:szCs w:val="24"/>
        </w:rPr>
        <w:t>rientação da pesquisa, revisões do texto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7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2A9" w:rsidRDefault="00F772A9">
      <w:pPr>
        <w:rPr>
          <w:rFonts w:ascii="Times New Roman" w:hAnsi="Times New Roman" w:cs="Times New Roman"/>
          <w:sz w:val="24"/>
          <w:szCs w:val="24"/>
        </w:rPr>
      </w:pPr>
    </w:p>
    <w:p w:rsidR="00F772A9" w:rsidRDefault="00F772A9">
      <w:pPr>
        <w:rPr>
          <w:rFonts w:ascii="Times New Roman" w:hAnsi="Times New Roman" w:cs="Times New Roman"/>
          <w:sz w:val="24"/>
          <w:szCs w:val="24"/>
        </w:rPr>
      </w:pPr>
    </w:p>
    <w:p w:rsidR="00F772A9" w:rsidRDefault="00F772A9">
      <w:pPr>
        <w:rPr>
          <w:rFonts w:ascii="Times New Roman" w:hAnsi="Times New Roman" w:cs="Times New Roman"/>
          <w:sz w:val="24"/>
          <w:szCs w:val="24"/>
        </w:rPr>
      </w:pPr>
    </w:p>
    <w:p w:rsidR="00F772A9" w:rsidRDefault="00F772A9">
      <w:pPr>
        <w:rPr>
          <w:rFonts w:ascii="Times New Roman" w:hAnsi="Times New Roman" w:cs="Times New Roman"/>
          <w:sz w:val="24"/>
          <w:szCs w:val="24"/>
        </w:rPr>
      </w:pPr>
    </w:p>
    <w:p w:rsidR="00B25858" w:rsidRDefault="00B25858" w:rsidP="00B25858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FF0000"/>
          <w:sz w:val="17"/>
          <w:szCs w:val="17"/>
        </w:rPr>
      </w:pPr>
    </w:p>
    <w:p w:rsidR="004A1B96" w:rsidRPr="004A1B96" w:rsidRDefault="004A1B96" w:rsidP="004A1B96">
      <w:pPr>
        <w:rPr>
          <w:lang w:eastAsia="pt-BR"/>
        </w:rPr>
      </w:pPr>
      <w:bookmarkStart w:id="0" w:name="_GoBack"/>
      <w:bookmarkEnd w:id="0"/>
    </w:p>
    <w:sectPr w:rsidR="004A1B96" w:rsidRPr="004A1B9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C3" w:rsidRDefault="00B701C3" w:rsidP="000A1EFF">
      <w:pPr>
        <w:spacing w:after="0" w:line="240" w:lineRule="auto"/>
      </w:pPr>
      <w:r>
        <w:separator/>
      </w:r>
    </w:p>
  </w:endnote>
  <w:endnote w:type="continuationSeparator" w:id="0">
    <w:p w:rsidR="00B701C3" w:rsidRDefault="00B701C3" w:rsidP="000A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ED7" w:rsidRPr="000C7ED7" w:rsidRDefault="000C7ED7" w:rsidP="00615719">
    <w:pPr>
      <w:pStyle w:val="Rodap"/>
      <w:jc w:val="both"/>
      <w:rPr>
        <w:rFonts w:ascii="Times New Roman" w:hAnsi="Times New Roman" w:cs="Times New Roman"/>
        <w:sz w:val="20"/>
        <w:szCs w:val="20"/>
      </w:rPr>
    </w:pPr>
  </w:p>
  <w:p w:rsidR="000C7ED7" w:rsidRPr="000C7ED7" w:rsidRDefault="000C7ED7" w:rsidP="00615719">
    <w:pPr>
      <w:pStyle w:val="Rodap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0C7ED7">
      <w:rPr>
        <w:rFonts w:ascii="Times New Roman" w:hAnsi="Times New Roman" w:cs="Times New Roman"/>
        <w:b/>
        <w:sz w:val="20"/>
        <w:szCs w:val="20"/>
      </w:rPr>
      <w:t>Endereço de correspondência:</w:t>
    </w:r>
    <w:r w:rsidRPr="000C7ED7">
      <w:rPr>
        <w:rFonts w:ascii="Times New Roman" w:hAnsi="Times New Roman" w:cs="Times New Roman"/>
        <w:sz w:val="20"/>
        <w:szCs w:val="20"/>
      </w:rPr>
      <w:t xml:space="preserve"> Janine Xavier dos Santos. Faculdade de Medicina da Universidade do Porto</w:t>
    </w:r>
    <w:r w:rsidR="004A1B96">
      <w:rPr>
        <w:rFonts w:ascii="Times New Roman" w:hAnsi="Times New Roman" w:cs="Times New Roman"/>
        <w:sz w:val="20"/>
        <w:szCs w:val="20"/>
      </w:rPr>
      <w:t>.</w:t>
    </w:r>
    <w:r w:rsidRPr="000C7ED7">
      <w:rPr>
        <w:rFonts w:ascii="Times New Roman" w:hAnsi="Times New Roman" w:cs="Times New Roman"/>
        <w:sz w:val="20"/>
        <w:szCs w:val="20"/>
      </w:rPr>
      <w:t xml:space="preserve"> Rua </w:t>
    </w:r>
    <w:r w:rsidRPr="000C7ED7">
      <w:rPr>
        <w:rFonts w:ascii="Times New Roman" w:hAnsi="Times New Roman" w:cs="Times New Roman"/>
        <w:sz w:val="20"/>
        <w:szCs w:val="20"/>
        <w:shd w:val="clear" w:color="auto" w:fill="FFFFFF"/>
      </w:rPr>
      <w:t>Alameda Prof. Hernâni Monteiro, 4200-319, Porto, Portugal. Telefone para contato: (+351) 939 047 970.</w:t>
    </w:r>
  </w:p>
  <w:p w:rsidR="000C7ED7" w:rsidRPr="000C7ED7" w:rsidRDefault="000C7ED7" w:rsidP="00615719">
    <w:pPr>
      <w:pStyle w:val="Rodap"/>
      <w:jc w:val="both"/>
      <w:rPr>
        <w:rFonts w:ascii="Times New Roman" w:hAnsi="Times New Roman" w:cs="Times New Roman"/>
        <w:sz w:val="20"/>
        <w:szCs w:val="20"/>
      </w:rPr>
    </w:pPr>
  </w:p>
  <w:p w:rsidR="000C7ED7" w:rsidRPr="000C7ED7" w:rsidRDefault="000C7ED7" w:rsidP="00615719">
    <w:pPr>
      <w:pStyle w:val="Rodap"/>
      <w:jc w:val="both"/>
      <w:rPr>
        <w:rFonts w:ascii="Times New Roman" w:hAnsi="Times New Roman" w:cs="Times New Roman"/>
        <w:sz w:val="20"/>
        <w:szCs w:val="20"/>
      </w:rPr>
    </w:pPr>
  </w:p>
  <w:p w:rsidR="000A1EFF" w:rsidRPr="000C7ED7" w:rsidRDefault="00227D7F" w:rsidP="00615719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0C7ED7">
      <w:rPr>
        <w:rFonts w:ascii="Times New Roman" w:hAnsi="Times New Roman" w:cs="Times New Roman"/>
        <w:sz w:val="20"/>
        <w:szCs w:val="20"/>
      </w:rPr>
      <w:t>*</w:t>
    </w:r>
    <w:r w:rsidR="005D3E7D" w:rsidRPr="000C7ED7">
      <w:rPr>
        <w:rFonts w:ascii="Times New Roman" w:hAnsi="Times New Roman" w:cs="Times New Roman"/>
        <w:sz w:val="20"/>
        <w:szCs w:val="20"/>
      </w:rPr>
      <w:t xml:space="preserve">Este manuscrito é </w:t>
    </w:r>
    <w:r w:rsidRPr="000C7ED7">
      <w:rPr>
        <w:rFonts w:ascii="Times New Roman" w:hAnsi="Times New Roman" w:cs="Times New Roman"/>
        <w:sz w:val="20"/>
        <w:szCs w:val="20"/>
      </w:rPr>
      <w:t>parte d</w:t>
    </w:r>
    <w:r w:rsidR="005949F6" w:rsidRPr="000C7ED7">
      <w:rPr>
        <w:rFonts w:ascii="Times New Roman" w:hAnsi="Times New Roman" w:cs="Times New Roman"/>
        <w:sz w:val="20"/>
        <w:szCs w:val="20"/>
      </w:rPr>
      <w:t>o</w:t>
    </w:r>
    <w:r w:rsidRPr="000C7ED7">
      <w:rPr>
        <w:rFonts w:ascii="Times New Roman" w:hAnsi="Times New Roman" w:cs="Times New Roman"/>
        <w:sz w:val="20"/>
        <w:szCs w:val="20"/>
      </w:rPr>
      <w:t xml:space="preserve"> trabalho de conclusão de curso</w:t>
    </w:r>
    <w:r w:rsidR="00F772A9" w:rsidRPr="000C7ED7">
      <w:rPr>
        <w:rFonts w:ascii="Times New Roman" w:hAnsi="Times New Roman" w:cs="Times New Roman"/>
        <w:sz w:val="20"/>
        <w:szCs w:val="20"/>
      </w:rPr>
      <w:t xml:space="preserve"> da autora Janine Xavier dos Santos</w:t>
    </w:r>
    <w:r w:rsidRPr="000C7ED7">
      <w:rPr>
        <w:rFonts w:ascii="Times New Roman" w:hAnsi="Times New Roman" w:cs="Times New Roman"/>
        <w:sz w:val="20"/>
        <w:szCs w:val="20"/>
      </w:rPr>
      <w:t xml:space="preserve"> apresentado </w:t>
    </w:r>
    <w:r w:rsidR="005949F6" w:rsidRPr="000C7ED7">
      <w:rPr>
        <w:rFonts w:ascii="Times New Roman" w:hAnsi="Times New Roman" w:cs="Times New Roman"/>
        <w:sz w:val="20"/>
        <w:szCs w:val="20"/>
      </w:rPr>
      <w:t xml:space="preserve">em sua totalidade </w:t>
    </w:r>
    <w:r w:rsidRPr="000C7ED7">
      <w:rPr>
        <w:rFonts w:ascii="Times New Roman" w:hAnsi="Times New Roman" w:cs="Times New Roman"/>
        <w:sz w:val="20"/>
        <w:szCs w:val="20"/>
      </w:rPr>
      <w:t xml:space="preserve">como requisito parcial </w:t>
    </w:r>
    <w:r w:rsidR="00F772A9" w:rsidRPr="000C7ED7">
      <w:rPr>
        <w:rFonts w:ascii="Times New Roman" w:hAnsi="Times New Roman" w:cs="Times New Roman"/>
        <w:sz w:val="20"/>
        <w:szCs w:val="20"/>
      </w:rPr>
      <w:t>obtenção do título de Bacharel</w:t>
    </w:r>
    <w:r w:rsidRPr="000C7ED7">
      <w:rPr>
        <w:rFonts w:ascii="Times New Roman" w:hAnsi="Times New Roman" w:cs="Times New Roman"/>
        <w:sz w:val="20"/>
        <w:szCs w:val="20"/>
      </w:rPr>
      <w:t xml:space="preserve"> em Terapia Ocupacional da Universidade Federal da Paraíba</w:t>
    </w:r>
    <w:r w:rsidR="00F772A9" w:rsidRPr="000C7ED7">
      <w:rPr>
        <w:rFonts w:ascii="Times New Roman" w:hAnsi="Times New Roman" w:cs="Times New Roman"/>
        <w:sz w:val="20"/>
        <w:szCs w:val="20"/>
      </w:rPr>
      <w:t xml:space="preserve">, sob orientação da professora Dra. Berla Moreira de Moraes. </w:t>
    </w:r>
    <w:r w:rsidR="005949F6" w:rsidRPr="000C7ED7">
      <w:rPr>
        <w:rFonts w:ascii="Times New Roman" w:hAnsi="Times New Roman" w:cs="Times New Roman"/>
        <w:sz w:val="20"/>
        <w:szCs w:val="20"/>
      </w:rPr>
      <w:t>O f</w:t>
    </w:r>
    <w:r w:rsidRPr="000C7ED7">
      <w:rPr>
        <w:rFonts w:ascii="Times New Roman" w:hAnsi="Times New Roman" w:cs="Times New Roman"/>
        <w:sz w:val="20"/>
        <w:szCs w:val="20"/>
      </w:rPr>
      <w:t xml:space="preserve">inanciamento </w:t>
    </w:r>
    <w:r w:rsidR="005949F6" w:rsidRPr="000C7ED7">
      <w:rPr>
        <w:rFonts w:ascii="Times New Roman" w:hAnsi="Times New Roman" w:cs="Times New Roman"/>
        <w:sz w:val="20"/>
        <w:szCs w:val="20"/>
      </w:rPr>
      <w:t xml:space="preserve">desta pesquisa foi de caráter </w:t>
    </w:r>
    <w:r w:rsidRPr="000C7ED7">
      <w:rPr>
        <w:rFonts w:ascii="Times New Roman" w:hAnsi="Times New Roman" w:cs="Times New Roman"/>
        <w:sz w:val="20"/>
        <w:szCs w:val="20"/>
      </w:rPr>
      <w:t>próprio/particular.</w:t>
    </w:r>
  </w:p>
  <w:p w:rsidR="00F772A9" w:rsidRPr="003D79A0" w:rsidRDefault="00F772A9" w:rsidP="00615719">
    <w:pPr>
      <w:pStyle w:val="Rodap"/>
      <w:jc w:val="both"/>
      <w:rPr>
        <w:rFonts w:ascii="Times New Roman" w:hAnsi="Times New Roman" w:cs="Times New Roman"/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C3" w:rsidRDefault="00B701C3" w:rsidP="000A1EFF">
      <w:pPr>
        <w:spacing w:after="0" w:line="240" w:lineRule="auto"/>
      </w:pPr>
      <w:r>
        <w:separator/>
      </w:r>
    </w:p>
  </w:footnote>
  <w:footnote w:type="continuationSeparator" w:id="0">
    <w:p w:rsidR="00B701C3" w:rsidRDefault="00B701C3" w:rsidP="000A1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A6"/>
    <w:rsid w:val="000222C2"/>
    <w:rsid w:val="000A1EFF"/>
    <w:rsid w:val="000B75C3"/>
    <w:rsid w:val="000C7ED7"/>
    <w:rsid w:val="001970E4"/>
    <w:rsid w:val="001F1C75"/>
    <w:rsid w:val="0022755C"/>
    <w:rsid w:val="00227C29"/>
    <w:rsid w:val="00227D7F"/>
    <w:rsid w:val="00234C0D"/>
    <w:rsid w:val="003D39E3"/>
    <w:rsid w:val="003D79A0"/>
    <w:rsid w:val="004315FE"/>
    <w:rsid w:val="00442C77"/>
    <w:rsid w:val="004A1B96"/>
    <w:rsid w:val="005949F6"/>
    <w:rsid w:val="005D3E7D"/>
    <w:rsid w:val="005F2677"/>
    <w:rsid w:val="00615719"/>
    <w:rsid w:val="006B0B20"/>
    <w:rsid w:val="006C05A6"/>
    <w:rsid w:val="007540C3"/>
    <w:rsid w:val="008238F3"/>
    <w:rsid w:val="00892201"/>
    <w:rsid w:val="008A506C"/>
    <w:rsid w:val="008C303F"/>
    <w:rsid w:val="00903F33"/>
    <w:rsid w:val="0092095C"/>
    <w:rsid w:val="00A628DB"/>
    <w:rsid w:val="00B25858"/>
    <w:rsid w:val="00B701C3"/>
    <w:rsid w:val="00B964D2"/>
    <w:rsid w:val="00C01242"/>
    <w:rsid w:val="00C61607"/>
    <w:rsid w:val="00D10253"/>
    <w:rsid w:val="00D26A4D"/>
    <w:rsid w:val="00EA4B76"/>
    <w:rsid w:val="00EC25BB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51BD"/>
  <w15:chartTrackingRefBased/>
  <w15:docId w15:val="{7CC995C4-E43F-4AB1-A992-2F8FE5E4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05A6"/>
    <w:rPr>
      <w:b/>
      <w:bCs/>
    </w:rPr>
  </w:style>
  <w:style w:type="character" w:styleId="Hyperlink">
    <w:name w:val="Hyperlink"/>
    <w:basedOn w:val="Fontepargpadro"/>
    <w:uiPriority w:val="99"/>
    <w:unhideWhenUsed/>
    <w:rsid w:val="008A50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506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A1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EFF"/>
  </w:style>
  <w:style w:type="paragraph" w:styleId="Rodap">
    <w:name w:val="footer"/>
    <w:basedOn w:val="Normal"/>
    <w:link w:val="RodapChar"/>
    <w:uiPriority w:val="99"/>
    <w:unhideWhenUsed/>
    <w:rsid w:val="000A1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erlaufp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inexsanto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17</cp:revision>
  <dcterms:created xsi:type="dcterms:W3CDTF">2018-12-21T13:21:00Z</dcterms:created>
  <dcterms:modified xsi:type="dcterms:W3CDTF">2019-05-21T20:33:00Z</dcterms:modified>
</cp:coreProperties>
</file>