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b/>
          <w:b/>
          <w:bCs/>
        </w:rPr>
      </w:pPr>
      <w:r>
        <w:rPr>
          <w:rFonts w:cs="Arial" w:ascii="Times New Roman" w:hAnsi="Times New Roman"/>
          <w:b/>
          <w:bCs/>
          <w:sz w:val="28"/>
          <w:szCs w:val="28"/>
        </w:rPr>
        <w:t>A INFLUÊNCIA DO USO DO NINTENDO WII</w:t>
      </w:r>
      <w:r>
        <w:rPr>
          <w:rFonts w:cs="Arial" w:ascii="Times New Roman" w:hAnsi="Times New Roman"/>
          <w:b/>
          <w:bCs/>
          <w:sz w:val="28"/>
          <w:szCs w:val="28"/>
          <w:vertAlign w:val="superscript"/>
        </w:rPr>
        <w:t>®</w:t>
      </w:r>
      <w:r>
        <w:rPr>
          <w:rFonts w:cs="Arial" w:ascii="Times New Roman" w:hAnsi="Times New Roman"/>
          <w:b/>
          <w:bCs/>
          <w:sz w:val="28"/>
          <w:szCs w:val="28"/>
        </w:rPr>
        <w:t xml:space="preserve"> NA REABILITAÇÃO DE UM PACIENTE COM SEQUELAS DE ACIDENTE VASCULAR CEREBRAL: UM ESTUDO DE CASO</w:t>
      </w:r>
      <w:r>
        <w:rPr>
          <w:rStyle w:val="Ncoradanotaderodap"/>
          <w:rFonts w:cs="Arial" w:ascii="Times New Roman" w:hAnsi="Times New Roman"/>
          <w:b/>
          <w:bCs/>
          <w:sz w:val="28"/>
          <w:szCs w:val="28"/>
        </w:rPr>
        <w:footnoteReference w:customMarkFollows="1" w:id="2"/>
        <w:t>*</w:t>
      </w:r>
    </w:p>
    <w:p>
      <w:pPr>
        <w:pStyle w:val="PargrafodaLista"/>
        <w:spacing w:lineRule="auto" w:line="36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  <w:lang w:val="en-US"/>
        </w:rPr>
        <w:t>The influence of the use of Nintendo Wii</w:t>
      </w:r>
      <w:r>
        <w:rPr>
          <w:rFonts w:cs="Arial" w:ascii="Times New Roman" w:hAnsi="Times New Roman"/>
          <w:sz w:val="24"/>
          <w:szCs w:val="24"/>
          <w:vertAlign w:val="superscript"/>
          <w:lang w:val="en-US"/>
        </w:rPr>
        <w:t>®</w:t>
      </w:r>
      <w:r>
        <w:rPr>
          <w:rFonts w:cs="Arial" w:ascii="Times New Roman" w:hAnsi="Times New Roman"/>
          <w:sz w:val="24"/>
          <w:szCs w:val="24"/>
          <w:lang w:val="en-US"/>
        </w:rPr>
        <w:t xml:space="preserve"> in a rehabilitation process of a patient with stroke sequels: a case study</w:t>
      </w:r>
    </w:p>
    <w:p>
      <w:pPr>
        <w:pStyle w:val="PargrafodaLista"/>
        <w:spacing w:lineRule="auto" w:line="36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  <w:lang w:val="en-US"/>
        </w:rPr>
        <w:t xml:space="preserve">La influencia del uso de Nintendo Wii® en la rehabilitación de un paciente con </w:t>
      </w:r>
      <w:r>
        <w:rPr>
          <w:rFonts w:cs="Arial" w:ascii="Times New Roman" w:hAnsi="Times New Roman"/>
          <w:sz w:val="24"/>
          <w:szCs w:val="24"/>
          <w:lang w:val="en-US"/>
        </w:rPr>
        <w:t xml:space="preserve">secuelas de </w:t>
      </w:r>
      <w:r>
        <w:rPr>
          <w:rFonts w:cs="Arial" w:ascii="Times New Roman" w:hAnsi="Times New Roman"/>
          <w:sz w:val="24"/>
          <w:szCs w:val="24"/>
          <w:lang w:val="en-US"/>
        </w:rPr>
        <w:t>accidente cerebrovascular: un estudio de caso</w:t>
      </w:r>
    </w:p>
    <w:p>
      <w:pPr>
        <w:pStyle w:val="PargrafodaLista"/>
        <w:spacing w:lineRule="auto" w:line="360" w:before="0" w:after="0"/>
        <w:ind w:left="0" w:hanging="0"/>
        <w:contextualSpacing/>
        <w:jc w:val="both"/>
        <w:rPr>
          <w:rFonts w:cs="Arial"/>
          <w:lang w:val="en-US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grafodaLista"/>
        <w:spacing w:lineRule="auto" w:line="36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sz w:val="24"/>
          <w:szCs w:val="24"/>
          <w:lang w:val="en-US"/>
        </w:rPr>
        <w:t>Autores</w:t>
      </w:r>
      <w:r>
        <w:rPr>
          <w:rFonts w:cs="Arial" w:ascii="Times New Roman" w:hAnsi="Times New Roman"/>
          <w:sz w:val="24"/>
          <w:szCs w:val="24"/>
          <w:lang w:val="en-US"/>
        </w:rPr>
        <w:t>:</w:t>
      </w:r>
    </w:p>
    <w:p>
      <w:pPr>
        <w:pStyle w:val="PargrafodaLista"/>
        <w:spacing w:lineRule="auto" w:line="36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Nádia Boldi Coutinho: </w:t>
      </w:r>
      <w:r>
        <w:rPr>
          <w:rFonts w:cs="Arial" w:ascii="Times New Roman" w:hAnsi="Times New Roman"/>
          <w:sz w:val="24"/>
          <w:szCs w:val="24"/>
          <w:lang w:val="pt-BR"/>
        </w:rPr>
        <w:t xml:space="preserve">Terapeuta Ocupacional. </w:t>
      </w:r>
      <w:r>
        <w:rPr>
          <w:rFonts w:cs="Arial" w:ascii="Times New Roman" w:hAnsi="Times New Roman"/>
          <w:sz w:val="24"/>
          <w:szCs w:val="24"/>
          <w:lang w:val="pt-BR"/>
        </w:rPr>
        <w:t>Mestranda pelo Programa de Pós-Graduação em Psicologia</w:t>
      </w:r>
      <w:r>
        <w:rPr>
          <w:rFonts w:cs="Arial" w:ascii="Times New Roman" w:hAnsi="Times New Roman"/>
          <w:sz w:val="24"/>
          <w:szCs w:val="24"/>
          <w:lang w:val="pt-BR"/>
        </w:rPr>
        <w:t xml:space="preserve">, da Universidade Federal do Espírito Santo (UFES). </w:t>
      </w:r>
      <w:r>
        <w:rPr>
          <w:rFonts w:cs="Arial" w:ascii="Times New Roman" w:hAnsi="Times New Roman"/>
          <w:sz w:val="24"/>
          <w:szCs w:val="24"/>
          <w:lang w:val="pt-BR"/>
        </w:rPr>
        <w:t>Vitória-ES. Brasil</w:t>
      </w:r>
      <w:r>
        <w:rPr>
          <w:rFonts w:cs="Arial" w:ascii="Times New Roman" w:hAnsi="Times New Roman"/>
          <w:sz w:val="24"/>
          <w:szCs w:val="24"/>
          <w:lang w:val="pt-BR"/>
        </w:rPr>
        <w:t>. E-mail: nadia.coutinho@</w:t>
      </w:r>
      <w:r>
        <w:rPr>
          <w:rFonts w:cs="Arial" w:ascii="Times New Roman" w:hAnsi="Times New Roman"/>
          <w:sz w:val="24"/>
          <w:szCs w:val="24"/>
          <w:lang w:val="pt-BR"/>
        </w:rPr>
        <w:t>gmail.</w:t>
      </w:r>
      <w:r>
        <w:rPr>
          <w:rFonts w:cs="Arial" w:ascii="Times New Roman" w:hAnsi="Times New Roman"/>
          <w:sz w:val="24"/>
          <w:szCs w:val="24"/>
          <w:lang w:val="pt-BR"/>
        </w:rPr>
        <w:t>com.</w:t>
      </w:r>
      <w:r>
        <w:rPr>
          <w:rFonts w:cs="Arial" w:ascii="Times New Roman" w:hAnsi="Times New Roman"/>
          <w:sz w:val="24"/>
          <w:szCs w:val="24"/>
        </w:rPr>
        <w:t xml:space="preserve"> </w:t>
      </w:r>
    </w:p>
    <w:p>
      <w:pPr>
        <w:pStyle w:val="PargrafodaLista"/>
        <w:spacing w:lineRule="auto" w:line="360" w:before="0" w:after="0"/>
        <w:ind w:left="0" w:hanging="0"/>
        <w:contextualSpacing/>
        <w:jc w:val="both"/>
        <w:rPr>
          <w:rFonts w:cs="Arial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grafodaLista"/>
        <w:spacing w:lineRule="auto" w:line="36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Paulo Vinícius Braga Mendes: </w:t>
      </w:r>
      <w:r>
        <w:rPr>
          <w:rFonts w:cs="Arial" w:ascii="Times New Roman" w:hAnsi="Times New Roman"/>
          <w:sz w:val="24"/>
          <w:szCs w:val="24"/>
          <w:lang w:val="pt-BR"/>
        </w:rPr>
        <w:t xml:space="preserve">Terapeuta Ocupacional. Mestre e doutorando pelo Programa de Pós-Graduação em Terapia Ocupacional da Universidade Federal de São Carlos (UFSCar). </w:t>
      </w:r>
      <w:r>
        <w:rPr>
          <w:rFonts w:cs="Arial" w:ascii="Times New Roman" w:hAnsi="Times New Roman"/>
          <w:sz w:val="24"/>
          <w:szCs w:val="24"/>
          <w:lang w:val="pt-BR"/>
        </w:rPr>
        <w:t>São Carlos-SP. Brasil.</w:t>
      </w:r>
      <w:r>
        <w:rPr>
          <w:rFonts w:cs="Arial" w:ascii="Times New Roman" w:hAnsi="Times New Roman"/>
          <w:sz w:val="24"/>
          <w:szCs w:val="24"/>
          <w:lang w:val="pt-BR"/>
        </w:rPr>
        <w:t xml:space="preserve"> E-mail: paulomendes3@hotmail.com. </w:t>
      </w:r>
    </w:p>
    <w:p>
      <w:pPr>
        <w:pStyle w:val="PargrafodaLista"/>
        <w:spacing w:lineRule="auto" w:line="360" w:before="0" w:after="0"/>
        <w:ind w:left="0" w:hanging="0"/>
        <w:contextualSpacing/>
        <w:jc w:val="both"/>
        <w:rPr>
          <w:rFonts w:cs="Arial"/>
          <w:lang w:val="pt-BR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grafodaLista"/>
        <w:spacing w:lineRule="auto" w:line="36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Mariana Midori </w:t>
      </w:r>
      <w:r>
        <w:rPr>
          <w:rFonts w:cs="Arial" w:ascii="Times New Roman" w:hAnsi="Times New Roman"/>
          <w:position w:val="0"/>
          <w:sz w:val="24"/>
          <w:sz w:val="24"/>
          <w:szCs w:val="24"/>
          <w:vertAlign w:val="baseline"/>
        </w:rPr>
        <w:t xml:space="preserve">Sime: </w:t>
      </w:r>
      <w:r>
        <w:rPr>
          <w:rFonts w:cs="Arial" w:ascii="Times New Roman" w:hAnsi="Times New Roman"/>
          <w:position w:val="0"/>
          <w:sz w:val="24"/>
          <w:sz w:val="24"/>
          <w:szCs w:val="24"/>
          <w:vertAlign w:val="baseline"/>
          <w:lang w:val="pt-BR"/>
        </w:rPr>
        <w:t xml:space="preserve">Terapeuta Ocupacional. Professora Assistente do curso de graduação em Terapia Ocupacional da Universidade Federal do Espírito Santo (UFES). </w:t>
      </w:r>
      <w:r>
        <w:rPr>
          <w:rFonts w:cs="Arial" w:ascii="Times New Roman" w:hAnsi="Times New Roman"/>
          <w:position w:val="0"/>
          <w:sz w:val="24"/>
          <w:sz w:val="24"/>
          <w:szCs w:val="24"/>
          <w:vertAlign w:val="baseline"/>
          <w:lang w:val="pt-BR"/>
        </w:rPr>
        <w:t>Vitória-ES. Brasil.</w:t>
      </w:r>
      <w:r>
        <w:rPr>
          <w:rFonts w:cs="Arial" w:ascii="Times New Roman" w:hAnsi="Times New Roman"/>
          <w:position w:val="0"/>
          <w:sz w:val="24"/>
          <w:sz w:val="24"/>
          <w:szCs w:val="24"/>
          <w:vertAlign w:val="baseline"/>
          <w:lang w:val="pt-BR"/>
        </w:rPr>
        <w:t xml:space="preserve"> E-mail: mariana.</w:t>
      </w:r>
      <w:r>
        <w:rPr>
          <w:rFonts w:cs="Arial" w:ascii="Times New Roman" w:hAnsi="Times New Roman"/>
          <w:position w:val="0"/>
          <w:sz w:val="24"/>
          <w:sz w:val="24"/>
          <w:szCs w:val="24"/>
          <w:vertAlign w:val="baseline"/>
          <w:lang w:val="pt-BR"/>
        </w:rPr>
        <w:t>sime@ufes.br</w:t>
      </w:r>
      <w:r>
        <w:rPr>
          <w:rFonts w:cs="Arial" w:ascii="Times New Roman" w:hAnsi="Times New Roman"/>
          <w:position w:val="0"/>
          <w:sz w:val="24"/>
          <w:sz w:val="24"/>
          <w:szCs w:val="24"/>
          <w:vertAlign w:val="baseline"/>
          <w:lang w:val="pt-BR"/>
        </w:rPr>
        <w:t>.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Arial"/>
          <w:b/>
          <w:b/>
          <w:sz w:val="24"/>
          <w:szCs w:val="24"/>
          <w:vertAlign w:val="superscript"/>
        </w:rPr>
      </w:pPr>
      <w:r>
        <w:rPr>
          <w:rFonts w:cs="Arial" w:ascii="Times New Roman" w:hAnsi="Times New Roman"/>
          <w:b/>
          <w:sz w:val="24"/>
          <w:szCs w:val="24"/>
          <w:vertAlign w:val="superscript"/>
        </w:rPr>
      </w:r>
    </w:p>
    <w:p>
      <w:pPr>
        <w:pStyle w:val="Rodap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  <w:lang w:val="pt-BR"/>
        </w:rPr>
        <w:t>Contato</w:t>
      </w:r>
      <w:r>
        <w:rPr>
          <w:rFonts w:cs="Arial" w:ascii="Times New Roman" w:hAnsi="Times New Roman"/>
          <w:b/>
          <w:sz w:val="24"/>
          <w:szCs w:val="24"/>
          <w:lang w:val="pt-BR"/>
        </w:rPr>
        <w:t xml:space="preserve">: </w:t>
      </w:r>
      <w:r>
        <w:rPr>
          <w:rFonts w:cs="Arial" w:ascii="Times New Roman" w:hAnsi="Times New Roman"/>
          <w:sz w:val="24"/>
          <w:szCs w:val="24"/>
          <w:lang w:val="pt-BR"/>
        </w:rPr>
        <w:t xml:space="preserve">Mariana Midori Sime. Colegiado de Terapia Ocupacional. Departamento de Terapia Ocupacional. Centro de Ciências da Saúde. Universidade Federal do Espírito Santo. Campus de Maruípe. Av. Mal. Campos, 1468. Maruípe, Vitória – ES. 29043-900. Brasil. </w:t>
      </w:r>
      <w:r>
        <w:rPr>
          <w:rFonts w:cs="Arial" w:ascii="Times New Roman" w:hAnsi="Times New Roman"/>
          <w:sz w:val="24"/>
          <w:szCs w:val="24"/>
          <w:lang w:val="pt-BR"/>
        </w:rPr>
        <w:t>Tel: (27) 98172-8860.</w:t>
      </w:r>
    </w:p>
    <w:p>
      <w:pPr>
        <w:pStyle w:val="Rodap"/>
        <w:spacing w:lineRule="auto" w:line="360" w:before="0" w:after="0"/>
        <w:jc w:val="both"/>
        <w:rPr>
          <w:rFonts w:cs="Arial"/>
          <w:lang w:val="pt-BR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  <w:lang w:val="pt-BR"/>
        </w:rPr>
        <w:t xml:space="preserve">Contribuição dos Autores: 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>N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>ádia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 xml:space="preserve"> Coutinho trabalhou na redação do artigo, análise e interpretação dos dados; P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 xml:space="preserve">aula 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 xml:space="preserve">Mendes trabalhou na análise e interpretação dos dados, redação crítica e aprovação da versão final 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>do texto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 xml:space="preserve"> e M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>ariana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 xml:space="preserve"> Sime trabalhou no delineamento dos dados, redação crítica e aprovação da versão final 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>do texto</w:t>
      </w:r>
      <w:r>
        <w:rPr>
          <w:rFonts w:cs="Arial" w:ascii="Times New Roman" w:hAnsi="Times New Roman"/>
          <w:b w:val="false"/>
          <w:bCs w:val="false"/>
          <w:sz w:val="24"/>
          <w:szCs w:val="24"/>
          <w:lang w:val="pt-BR"/>
        </w:rPr>
        <w:t xml:space="preserve">. </w:t>
      </w:r>
    </w:p>
    <w:sectPr>
      <w:footnotePr>
        <w:numFmt w:val="decimal"/>
      </w:footnotePr>
      <w:type w:val="nextPage"/>
      <w:pgSz w:w="11906" w:h="16838"/>
      <w:pgMar w:left="1417" w:right="1417" w:header="0" w:top="1417" w:footer="0" w:bottom="1417" w:gutter="0"/>
      <w:pgNumType w:start="5"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Rodap"/>
        <w:spacing w:lineRule="auto" w:line="240" w:before="0" w:after="0"/>
        <w:jc w:val="both"/>
        <w:rPr/>
      </w:pPr>
      <w:r>
        <w:rPr>
          <w:rStyle w:val="Caracteresdenotaderodap"/>
        </w:rPr>
        <w:footnoteRef/>
      </w:r>
      <w:r>
        <w:rPr>
          <w:rFonts w:cs="Arial" w:ascii="Times New Roman" w:hAnsi="Times New Roman"/>
          <w:sz w:val="20"/>
          <w:szCs w:val="20"/>
          <w:lang w:val="pt-BR"/>
        </w:rPr>
        <w:t xml:space="preserve">Este artigo é parte do trabalho de conclusão de curso </w:t>
      </w:r>
      <w:r>
        <w:rPr>
          <w:rFonts w:cs="Arial" w:ascii="Times New Roman" w:hAnsi="Times New Roman"/>
          <w:sz w:val="20"/>
          <w:szCs w:val="20"/>
          <w:lang w:val="pt-BR"/>
        </w:rPr>
        <w:t xml:space="preserve">da </w:t>
      </w:r>
      <w:r>
        <w:rPr>
          <w:rFonts w:cs="Arial" w:ascii="Times New Roman" w:hAnsi="Times New Roman"/>
          <w:sz w:val="20"/>
          <w:szCs w:val="20"/>
          <w:lang w:val="pt-BR"/>
        </w:rPr>
        <w:t>primeira autora, no Curso de Graduação em Terapia Ocupacional da Universidade Federal do Espírito Santo – UFES. O trabalho foi apresentado, na forma de pôster, no I Congresso de Ciências da Saúde da U</w:t>
      </w:r>
      <w:r>
        <w:rPr>
          <w:rFonts w:cs="Arial" w:ascii="Times New Roman" w:hAnsi="Times New Roman"/>
          <w:sz w:val="20"/>
          <w:szCs w:val="20"/>
          <w:lang w:val="pt-BR"/>
        </w:rPr>
        <w:t>FES</w:t>
      </w:r>
      <w:r>
        <w:rPr>
          <w:rFonts w:cs="Arial" w:ascii="Times New Roman" w:hAnsi="Times New Roman"/>
          <w:sz w:val="20"/>
          <w:szCs w:val="20"/>
          <w:lang w:val="pt-BR"/>
        </w:rPr>
        <w:t xml:space="preserve">, em Vitória-ES, </w:t>
      </w:r>
      <w:r>
        <w:rPr>
          <w:rFonts w:cs="Arial" w:ascii="Times New Roman" w:hAnsi="Times New Roman"/>
          <w:sz w:val="20"/>
          <w:szCs w:val="20"/>
          <w:lang w:val="pt-BR"/>
        </w:rPr>
        <w:t>em</w:t>
      </w:r>
      <w:r>
        <w:rPr>
          <w:rFonts w:cs="Arial" w:ascii="Times New Roman" w:hAnsi="Times New Roman"/>
          <w:sz w:val="20"/>
          <w:szCs w:val="20"/>
          <w:lang w:val="pt-BR"/>
        </w:rPr>
        <w:t xml:space="preserve"> agosto de 2015; e na III Semana de Terapia Ocupacional da </w:t>
      </w:r>
      <w:r>
        <w:rPr>
          <w:rFonts w:cs="Arial" w:ascii="Times New Roman" w:hAnsi="Times New Roman"/>
          <w:sz w:val="20"/>
          <w:szCs w:val="20"/>
          <w:lang w:val="pt-BR"/>
        </w:rPr>
        <w:t>UFES</w:t>
      </w:r>
      <w:r>
        <w:rPr>
          <w:rFonts w:cs="Arial" w:ascii="Times New Roman" w:hAnsi="Times New Roman"/>
          <w:sz w:val="20"/>
          <w:szCs w:val="20"/>
          <w:lang w:val="pt-BR"/>
        </w:rPr>
        <w:t>, em Vitória-ES, de 31 de agosto a 02 de setembro de 2015.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Ncoradanotaderodap">
    <w:name w:val="Âncora da nota de rodapé"/>
    <w:rPr>
      <w:vertAlign w:val="superscript"/>
    </w:rPr>
  </w:style>
  <w:style w:type="character" w:styleId="Ncoradanotadefim">
    <w:name w:val="Âncora da nota de fim"/>
    <w:rPr>
      <w:vertAlign w:val="superscript"/>
    </w:rPr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Rodap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>
      <w:lang w:val="pt-BR"/>
    </w:rPr>
  </w:style>
  <w:style w:type="paragraph" w:styleId="Notaderodap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PargrafodaLista">
    <w:name w:val="Parágrafo da Lista"/>
    <w:basedOn w:val="Normal"/>
    <w:qFormat/>
    <w:pPr>
      <w:spacing w:before="0" w:after="20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LibreOffice/6.2.5.2$Windows_X86_64 LibreOffice_project/1ec314fa52f458adc18c4f025c545a4e8b22c159</Application>
  <Pages>1</Pages>
  <Words>300</Words>
  <Characters>1744</Characters>
  <CharactersWithSpaces>2039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2019-08-08T15:34:08Z</dcterms:created>
  <dc:creator/>
  <dc:description/>
  <dc:language>pt-BR</dc:language>
  <cp:lastModifiedBy/>
  <dcterms:modified xsi:type="dcterms:W3CDTF">2019-08-08T16:05:43Z</dcterms:modified>
  <cp:revision>3</cp:revision>
  <dc:subject/>
  <dc:title/>
</cp:coreProperties>
</file>