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E89E" w14:textId="77777777" w:rsidR="005556C1" w:rsidRPr="00E50A26" w:rsidRDefault="005556C1" w:rsidP="005556C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Responsabilidade, Conflito de Interesse, Transferência de Direitos Autorais e Concordância com Licença de Acesso Aberto</w:t>
      </w:r>
    </w:p>
    <w:p w14:paraId="7D72DCDF" w14:textId="083C247C" w:rsidR="005556C1" w:rsidRPr="00E50A26" w:rsidRDefault="005556C1" w:rsidP="005556C1">
      <w:pPr>
        <w:tabs>
          <w:tab w:val="left" w:pos="36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Certifico que participei da concepção do trabalho </w:t>
      </w:r>
      <w:r w:rsidR="0030331E" w:rsidRPr="0030331E">
        <w:rPr>
          <w:rFonts w:ascii="Times New Roman" w:hAnsi="Times New Roman" w:cs="Times New Roman"/>
          <w:b/>
          <w:sz w:val="24"/>
          <w:szCs w:val="24"/>
        </w:rPr>
        <w:t>TRIAGEM E AVALIAÇÃO MOTORA COMO SUBSÍDIO PARA PREVENÇÃO DE DEFICIÊNCIAS DO BEBÊ PRÉ-TERMO E EM RISCO DE ATRASO NO DESENVOLVIMENTO</w:t>
      </w:r>
      <w:r w:rsidR="00724E2B" w:rsidRPr="0030331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</w:t>
      </w:r>
      <w:proofErr w:type="gramStart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mesma</w:t>
      </w:r>
      <w:proofErr w:type="gramEnd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  <w:r w:rsidR="00724E2B"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autores mantêm</w:t>
      </w: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direitos autorais e concedem à revista o direito de primeira publicação, com o trabalho simultaneamente licenciado sob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Licença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Creative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Commons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Attribution</w:t>
      </w:r>
      <w:proofErr w:type="spellEnd"/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permite o compartilhamento do trabalho com reconhecimento da autoria e publicação inicial nesta revista.</w:t>
      </w:r>
    </w:p>
    <w:p w14:paraId="3A90515F" w14:textId="77777777" w:rsidR="005556C1" w:rsidRPr="00E50A26" w:rsidRDefault="005556C1" w:rsidP="005556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A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 que, se solicitado, fornecerei ou cooperarei totalmente na obtenção e fornecimento de dados sobre os quais o texto está baseado, para exame dos editores.</w:t>
      </w:r>
    </w:p>
    <w:p w14:paraId="4D8E74D0" w14:textId="06B70D06" w:rsidR="005556C1" w:rsidRDefault="005556C1" w:rsidP="005556C1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  <w:r w:rsidRPr="0050409D">
        <w:rPr>
          <w:color w:val="000000"/>
        </w:rPr>
        <w:t xml:space="preserve">Uberaba, </w:t>
      </w:r>
      <w:r w:rsidR="00410806">
        <w:rPr>
          <w:color w:val="000000"/>
        </w:rPr>
        <w:t>29</w:t>
      </w:r>
      <w:r w:rsidRPr="0050409D">
        <w:rPr>
          <w:color w:val="000000"/>
        </w:rPr>
        <w:t xml:space="preserve"> de </w:t>
      </w:r>
      <w:proofErr w:type="gramStart"/>
      <w:r w:rsidR="00410806">
        <w:rPr>
          <w:color w:val="000000"/>
        </w:rPr>
        <w:t>Abril</w:t>
      </w:r>
      <w:proofErr w:type="gramEnd"/>
      <w:r w:rsidRPr="0050409D">
        <w:rPr>
          <w:color w:val="000000"/>
        </w:rPr>
        <w:t xml:space="preserve"> de 20</w:t>
      </w:r>
      <w:r w:rsidR="000A1089">
        <w:rPr>
          <w:color w:val="000000"/>
        </w:rPr>
        <w:t>20</w:t>
      </w:r>
    </w:p>
    <w:p w14:paraId="5C44924F" w14:textId="77777777" w:rsidR="004A4B00" w:rsidRDefault="004A4B00" w:rsidP="005556C1">
      <w:pPr>
        <w:pStyle w:val="NormalWeb"/>
        <w:shd w:val="clear" w:color="auto" w:fill="FFFFFF"/>
        <w:spacing w:before="240" w:beforeAutospacing="0" w:after="240" w:afterAutospacing="0"/>
        <w:rPr>
          <w:color w:val="000000"/>
        </w:rPr>
      </w:pPr>
    </w:p>
    <w:p w14:paraId="2682DF65" w14:textId="77777777" w:rsidR="00410806" w:rsidRDefault="00410806" w:rsidP="00410806">
      <w:pPr>
        <w:pStyle w:val="Cabealho"/>
        <w:tabs>
          <w:tab w:val="clear" w:pos="4252"/>
        </w:tabs>
        <w:snapToGrid w:val="0"/>
        <w:spacing w:line="480" w:lineRule="auto"/>
        <w:ind w:left="-426"/>
        <w:rPr>
          <w:sz w:val="22"/>
        </w:rPr>
      </w:pPr>
      <w:r w:rsidRPr="00A36B96">
        <w:rPr>
          <w:noProof/>
        </w:rPr>
        <w:drawing>
          <wp:inline distT="0" distB="0" distL="0" distR="0" wp14:anchorId="28E5DFFA" wp14:editId="15CE4401">
            <wp:extent cx="2600325" cy="6191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lang w:val="pt-BR"/>
        </w:rPr>
        <w:tab/>
        <w:t xml:space="preserve">                    </w:t>
      </w:r>
      <w:r w:rsidRPr="00153356">
        <w:rPr>
          <w:noProof/>
        </w:rPr>
        <w:drawing>
          <wp:inline distT="0" distB="0" distL="0" distR="0" wp14:anchorId="25138719" wp14:editId="79328E6A">
            <wp:extent cx="1689735" cy="431800"/>
            <wp:effectExtent l="0" t="0" r="5715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lang w:val="pt-BR"/>
        </w:rPr>
        <w:t xml:space="preserve">  </w:t>
      </w:r>
    </w:p>
    <w:p w14:paraId="05C0DC05" w14:textId="77777777" w:rsidR="00410806" w:rsidRDefault="00410806" w:rsidP="00410806">
      <w:pPr>
        <w:pStyle w:val="Cabealho"/>
        <w:snapToGrid w:val="0"/>
        <w:spacing w:line="480" w:lineRule="auto"/>
        <w:jc w:val="center"/>
        <w:rPr>
          <w:iCs/>
          <w:sz w:val="22"/>
          <w:lang w:val="pt-BR"/>
        </w:rPr>
      </w:pPr>
      <w:r>
        <w:rPr>
          <w:iCs/>
          <w:sz w:val="22"/>
          <w:lang w:val="pt-BR"/>
        </w:rPr>
        <w:t xml:space="preserve">                  </w:t>
      </w:r>
      <w:r>
        <w:rPr>
          <w:iCs/>
          <w:sz w:val="22"/>
          <w:lang w:val="pt-BR"/>
        </w:rPr>
        <w:tab/>
        <w:t xml:space="preserve">                 Larissa </w:t>
      </w:r>
      <w:proofErr w:type="spellStart"/>
      <w:r>
        <w:rPr>
          <w:iCs/>
          <w:sz w:val="22"/>
          <w:lang w:val="pt-BR"/>
        </w:rPr>
        <w:t>Gundes</w:t>
      </w:r>
      <w:proofErr w:type="spellEnd"/>
      <w:r>
        <w:rPr>
          <w:iCs/>
          <w:sz w:val="22"/>
          <w:lang w:val="pt-BR"/>
        </w:rPr>
        <w:t xml:space="preserve"> </w:t>
      </w:r>
      <w:proofErr w:type="spellStart"/>
      <w:r>
        <w:rPr>
          <w:iCs/>
          <w:sz w:val="22"/>
          <w:lang w:val="pt-BR"/>
        </w:rPr>
        <w:t>Toqueti</w:t>
      </w:r>
      <w:proofErr w:type="spellEnd"/>
    </w:p>
    <w:p w14:paraId="52C55361" w14:textId="77777777" w:rsidR="00410806" w:rsidRDefault="00410806" w:rsidP="00410806">
      <w:pPr>
        <w:pStyle w:val="Cabealho"/>
        <w:snapToGrid w:val="0"/>
        <w:spacing w:line="480" w:lineRule="auto"/>
        <w:jc w:val="center"/>
        <w:rPr>
          <w:iCs/>
          <w:sz w:val="22"/>
          <w:lang w:val="pt-BR"/>
        </w:rPr>
      </w:pPr>
    </w:p>
    <w:p w14:paraId="771C867A" w14:textId="77777777" w:rsidR="00410806" w:rsidRPr="00F61F77" w:rsidRDefault="00410806" w:rsidP="00410806">
      <w:pPr>
        <w:pStyle w:val="Cabealho"/>
        <w:tabs>
          <w:tab w:val="clear" w:pos="4252"/>
          <w:tab w:val="center" w:pos="6096"/>
        </w:tabs>
        <w:snapToGrid w:val="0"/>
        <w:spacing w:line="480" w:lineRule="auto"/>
        <w:rPr>
          <w:noProof/>
          <w:lang w:val="pt-BR"/>
          <w14:glow w14:rad="0">
            <w14:srgbClr w14:val="000000">
              <w14:alpha w14:val="55000"/>
            </w14:srgbClr>
          </w14:glow>
        </w:rPr>
      </w:pPr>
      <w:r w:rsidRPr="00153356">
        <w:rPr>
          <w:noProof/>
        </w:rPr>
        <w:drawing>
          <wp:inline distT="0" distB="0" distL="0" distR="0" wp14:anchorId="238E6B86" wp14:editId="29BFC6A1">
            <wp:extent cx="1974850" cy="417195"/>
            <wp:effectExtent l="0" t="0" r="635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w:t xml:space="preserve"> </w:t>
      </w:r>
      <w:r>
        <w:rPr>
          <w:noProof/>
          <w:lang w:val="pt-BR"/>
        </w:rPr>
        <w:tab/>
      </w:r>
      <w:r>
        <w:rPr>
          <w:noProof/>
        </w:rPr>
        <w:drawing>
          <wp:inline distT="0" distB="0" distL="0" distR="0" wp14:anchorId="3D33C4E3" wp14:editId="06150D5D">
            <wp:extent cx="1394460" cy="80581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w:tab/>
      </w:r>
    </w:p>
    <w:p w14:paraId="1785F7E2" w14:textId="66E755EC" w:rsidR="009472E3" w:rsidRDefault="00410806" w:rsidP="00410806">
      <w:pPr>
        <w:pStyle w:val="Cabealho"/>
        <w:snapToGrid w:val="0"/>
        <w:spacing w:line="480" w:lineRule="auto"/>
        <w:rPr>
          <w:noProof/>
        </w:rPr>
      </w:pPr>
      <w:r>
        <w:rPr>
          <w:iCs/>
          <w:sz w:val="22"/>
          <w:lang w:val="pt-BR"/>
        </w:rPr>
        <w:t>Alice Sá Carneiro Ribeiro</w:t>
      </w:r>
      <w:r>
        <w:rPr>
          <w:iCs/>
          <w:sz w:val="22"/>
          <w:lang w:val="pt-BR"/>
        </w:rPr>
        <w:tab/>
        <w:t xml:space="preserve">                                                          </w:t>
      </w:r>
      <w:proofErr w:type="spellStart"/>
      <w:r w:rsidRPr="00AF5BB2">
        <w:rPr>
          <w:iCs/>
          <w:sz w:val="22"/>
        </w:rPr>
        <w:t>Lucieny</w:t>
      </w:r>
      <w:proofErr w:type="spellEnd"/>
      <w:r>
        <w:rPr>
          <w:iCs/>
          <w:sz w:val="22"/>
          <w:lang w:val="pt-BR"/>
        </w:rPr>
        <w:t xml:space="preserve"> </w:t>
      </w:r>
      <w:proofErr w:type="spellStart"/>
      <w:r w:rsidRPr="00AF5BB2">
        <w:rPr>
          <w:iCs/>
          <w:sz w:val="22"/>
        </w:rPr>
        <w:t>Almohalh</w:t>
      </w:r>
      <w:r>
        <w:rPr>
          <w:iCs/>
          <w:sz w:val="22"/>
          <w:lang w:val="pt-BR"/>
        </w:rPr>
        <w:t>a</w:t>
      </w:r>
      <w:proofErr w:type="spellEnd"/>
    </w:p>
    <w:sectPr w:rsidR="009472E3" w:rsidSect="004A4B00">
      <w:pgSz w:w="11906" w:h="16838" w:code="9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24"/>
    <w:rsid w:val="000A0289"/>
    <w:rsid w:val="000A1089"/>
    <w:rsid w:val="00122133"/>
    <w:rsid w:val="00125D2F"/>
    <w:rsid w:val="001F3C53"/>
    <w:rsid w:val="002778F8"/>
    <w:rsid w:val="00293BD2"/>
    <w:rsid w:val="002C199B"/>
    <w:rsid w:val="0030331E"/>
    <w:rsid w:val="003150FB"/>
    <w:rsid w:val="00410806"/>
    <w:rsid w:val="0042144D"/>
    <w:rsid w:val="004A4B00"/>
    <w:rsid w:val="005104BF"/>
    <w:rsid w:val="005556C1"/>
    <w:rsid w:val="00724E2B"/>
    <w:rsid w:val="00731F24"/>
    <w:rsid w:val="007438FC"/>
    <w:rsid w:val="0076133B"/>
    <w:rsid w:val="00790E07"/>
    <w:rsid w:val="008754A8"/>
    <w:rsid w:val="00932533"/>
    <w:rsid w:val="009472E3"/>
    <w:rsid w:val="00A10990"/>
    <w:rsid w:val="00A42CF6"/>
    <w:rsid w:val="00AB5801"/>
    <w:rsid w:val="00B04842"/>
    <w:rsid w:val="00B65324"/>
    <w:rsid w:val="00BD1F98"/>
    <w:rsid w:val="00C54F9B"/>
    <w:rsid w:val="00C816A5"/>
    <w:rsid w:val="00D217C2"/>
    <w:rsid w:val="00E50A26"/>
    <w:rsid w:val="00EA12DB"/>
    <w:rsid w:val="00FC7FF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C55D"/>
  <w15:chartTrackingRefBased/>
  <w15:docId w15:val="{2CB667C3-BDFF-47A9-B091-F9489FD5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80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locked/>
    <w:rsid w:val="00410806"/>
    <w:rPr>
      <w:kern w:val="1"/>
      <w:sz w:val="21"/>
      <w:lang w:val="x-none" w:eastAsia="zh-CN"/>
    </w:rPr>
  </w:style>
  <w:style w:type="paragraph" w:styleId="Cabealho">
    <w:name w:val="header"/>
    <w:basedOn w:val="Normal"/>
    <w:link w:val="CabealhoChar"/>
    <w:rsid w:val="00410806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kern w:val="1"/>
      <w:sz w:val="21"/>
      <w:lang w:val="x-none" w:eastAsia="zh-CN"/>
    </w:rPr>
  </w:style>
  <w:style w:type="character" w:customStyle="1" w:styleId="CabealhoChar1">
    <w:name w:val="Cabeçalho Char1"/>
    <w:basedOn w:val="Fontepargpadro"/>
    <w:uiPriority w:val="99"/>
    <w:semiHidden/>
    <w:rsid w:val="0041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Regina</dc:creator>
  <cp:keywords/>
  <dc:description/>
  <cp:lastModifiedBy>Windows</cp:lastModifiedBy>
  <cp:revision>31</cp:revision>
  <dcterms:created xsi:type="dcterms:W3CDTF">2019-02-26T17:45:00Z</dcterms:created>
  <dcterms:modified xsi:type="dcterms:W3CDTF">2020-04-29T19:50:00Z</dcterms:modified>
</cp:coreProperties>
</file>