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D05D" w14:textId="133489A7" w:rsidR="00573AC0" w:rsidRDefault="00573AC0" w:rsidP="00573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827309"/>
      <w:r w:rsidRPr="00573AC0">
        <w:rPr>
          <w:rFonts w:ascii="Times New Roman" w:hAnsi="Times New Roman" w:cs="Times New Roman"/>
          <w:b/>
          <w:sz w:val="28"/>
          <w:szCs w:val="28"/>
        </w:rPr>
        <w:t>RECRIANDO COTIDIANOS POSSÍVEIS</w:t>
      </w:r>
      <w:bookmarkEnd w:id="0"/>
      <w:r w:rsidRPr="00573AC0">
        <w:rPr>
          <w:rFonts w:ascii="Times New Roman" w:hAnsi="Times New Roman" w:cs="Times New Roman"/>
          <w:b/>
          <w:sz w:val="28"/>
          <w:szCs w:val="28"/>
        </w:rPr>
        <w:t>: CONSTRUÇÃO DE ESTRATÉGIAS DE APOIO ENTRE DOCENTES E ESTUDANTES DE GRADUAÇÃO EM TERAPIA OCUPACIONAL EM TEMPOS DE PANDEMIA</w:t>
      </w:r>
      <w:r w:rsidR="0037157C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41B42E77" w14:textId="77777777" w:rsidR="00573AC0" w:rsidRDefault="00573AC0" w:rsidP="00573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76B4A" w14:textId="0F32D6BF" w:rsidR="00573AC0" w:rsidRPr="00573AC0" w:rsidRDefault="00573AC0" w:rsidP="00573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73AC0">
        <w:rPr>
          <w:rFonts w:ascii="Times New Roman" w:hAnsi="Times New Roman" w:cs="Times New Roman"/>
          <w:b/>
          <w:sz w:val="28"/>
          <w:szCs w:val="28"/>
          <w:lang w:val="en-CA"/>
        </w:rPr>
        <w:t xml:space="preserve">RECREATING POSSIBLE </w:t>
      </w:r>
      <w:r w:rsidR="009E5A2C">
        <w:rPr>
          <w:rFonts w:ascii="Times New Roman" w:hAnsi="Times New Roman" w:cs="Times New Roman"/>
          <w:b/>
          <w:sz w:val="28"/>
          <w:szCs w:val="28"/>
          <w:lang w:val="en-CA"/>
        </w:rPr>
        <w:t xml:space="preserve">DAILY 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LIVES</w:t>
      </w:r>
      <w:r w:rsidRPr="00573AC0">
        <w:rPr>
          <w:rFonts w:ascii="Times New Roman" w:hAnsi="Times New Roman" w:cs="Times New Roman"/>
          <w:b/>
          <w:sz w:val="28"/>
          <w:szCs w:val="28"/>
          <w:lang w:val="en-CA"/>
        </w:rPr>
        <w:t>: BUILDING SUPPORT STRATEGIES BETWEEN TEACHERS AND GRADUATE STUDENTS IN OCCUPATIONAL THERAPY IN PANDEMIC TIMES</w:t>
      </w:r>
    </w:p>
    <w:p w14:paraId="728BCA79" w14:textId="77777777" w:rsidR="00573AC0" w:rsidRPr="00573AC0" w:rsidRDefault="00573AC0" w:rsidP="00573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77E386EE" w14:textId="77777777" w:rsidR="00573AC0" w:rsidRPr="00573AC0" w:rsidRDefault="00573AC0" w:rsidP="00573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  <w:r w:rsidRPr="00573AC0">
        <w:rPr>
          <w:rFonts w:ascii="Times New Roman" w:hAnsi="Times New Roman" w:cs="Times New Roman"/>
          <w:b/>
          <w:sz w:val="28"/>
          <w:szCs w:val="28"/>
          <w:lang w:val="es-VE"/>
        </w:rPr>
        <w:t xml:space="preserve">RECREANDO </w:t>
      </w:r>
      <w:r>
        <w:rPr>
          <w:rFonts w:ascii="Times New Roman" w:hAnsi="Times New Roman" w:cs="Times New Roman"/>
          <w:b/>
          <w:sz w:val="28"/>
          <w:szCs w:val="28"/>
          <w:lang w:val="es-VE"/>
        </w:rPr>
        <w:t xml:space="preserve">COTIDIANOS </w:t>
      </w:r>
      <w:r w:rsidRPr="00573AC0">
        <w:rPr>
          <w:rFonts w:ascii="Times New Roman" w:hAnsi="Times New Roman" w:cs="Times New Roman"/>
          <w:b/>
          <w:sz w:val="28"/>
          <w:szCs w:val="28"/>
          <w:lang w:val="es-VE"/>
        </w:rPr>
        <w:t xml:space="preserve">POSIBLES: CONSTRUCCIÓN DE ESTRATEGIAS DE APOYO ENTRE PROFESORES Y ESTUDIANTES </w:t>
      </w:r>
      <w:r>
        <w:rPr>
          <w:rFonts w:ascii="Times New Roman" w:hAnsi="Times New Roman" w:cs="Times New Roman"/>
          <w:b/>
          <w:sz w:val="28"/>
          <w:szCs w:val="28"/>
          <w:lang w:val="es-VE"/>
        </w:rPr>
        <w:t>UNIVERSITARIOS DE</w:t>
      </w:r>
      <w:r w:rsidRPr="00573AC0">
        <w:rPr>
          <w:rFonts w:ascii="Times New Roman" w:hAnsi="Times New Roman" w:cs="Times New Roman"/>
          <w:b/>
          <w:sz w:val="28"/>
          <w:szCs w:val="28"/>
          <w:lang w:val="es-VE"/>
        </w:rPr>
        <w:t xml:space="preserve"> TERAPIA OCUPACIONAL EN TIEMPOS PANDÉMICOS</w:t>
      </w:r>
    </w:p>
    <w:p w14:paraId="6EBC45C7" w14:textId="77777777" w:rsidR="00573AC0" w:rsidRPr="00573AC0" w:rsidRDefault="00573AC0" w:rsidP="00573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VE"/>
        </w:rPr>
      </w:pPr>
    </w:p>
    <w:p w14:paraId="47CDE418" w14:textId="77777777" w:rsidR="00573AC0" w:rsidRDefault="005E138C" w:rsidP="00371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34">
        <w:rPr>
          <w:rFonts w:ascii="Times New Roman" w:hAnsi="Times New Roman" w:cs="Times New Roman"/>
          <w:b/>
          <w:sz w:val="24"/>
          <w:szCs w:val="24"/>
        </w:rPr>
        <w:t xml:space="preserve">Autoras: </w:t>
      </w:r>
    </w:p>
    <w:p w14:paraId="40B44FD9" w14:textId="77777777" w:rsidR="005E138C" w:rsidRDefault="005E138C" w:rsidP="003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C0">
        <w:rPr>
          <w:rFonts w:ascii="Times New Roman" w:hAnsi="Times New Roman" w:cs="Times New Roman"/>
          <w:b/>
          <w:bCs/>
          <w:sz w:val="24"/>
          <w:szCs w:val="24"/>
        </w:rPr>
        <w:t>Melissa Ribeiro Teixeira</w:t>
      </w:r>
      <w:r w:rsidR="0070668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573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3AC0">
        <w:rPr>
          <w:rFonts w:ascii="Times New Roman" w:hAnsi="Times New Roman" w:cs="Times New Roman"/>
          <w:sz w:val="24"/>
          <w:szCs w:val="24"/>
        </w:rPr>
        <w:t xml:space="preserve">- </w:t>
      </w:r>
      <w:r w:rsidRPr="00405934">
        <w:rPr>
          <w:rFonts w:ascii="Times New Roman" w:hAnsi="Times New Roman" w:cs="Times New Roman"/>
          <w:sz w:val="24"/>
          <w:szCs w:val="24"/>
        </w:rPr>
        <w:t>Professora do Departamento de Terapia Ocupacional, Faculdade de Medicina, Universidade Federal do Rio de Janeiro (UFRJ)</w:t>
      </w:r>
      <w:r w:rsidR="00573AC0">
        <w:rPr>
          <w:rFonts w:ascii="Times New Roman" w:hAnsi="Times New Roman" w:cs="Times New Roman"/>
          <w:sz w:val="24"/>
          <w:szCs w:val="24"/>
        </w:rPr>
        <w:t>, Rio de Janeiro, Brasil</w:t>
      </w:r>
      <w:r w:rsidR="00706685">
        <w:rPr>
          <w:rFonts w:ascii="Times New Roman" w:hAnsi="Times New Roman" w:cs="Times New Roman"/>
          <w:sz w:val="24"/>
          <w:szCs w:val="24"/>
        </w:rPr>
        <w:t>.</w:t>
      </w:r>
    </w:p>
    <w:p w14:paraId="60681D95" w14:textId="77777777" w:rsidR="00573AC0" w:rsidRDefault="00573AC0" w:rsidP="003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73AC0">
          <w:rPr>
            <w:rStyle w:val="Hyperlink"/>
            <w:rFonts w:ascii="Times New Roman" w:hAnsi="Times New Roman" w:cs="Times New Roman"/>
            <w:sz w:val="24"/>
            <w:szCs w:val="24"/>
          </w:rPr>
          <w:t>melissartos@gmail.com</w:t>
        </w:r>
      </w:hyperlink>
      <w:r w:rsidRPr="00573AC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543D099" w14:textId="77777777" w:rsidR="00573AC0" w:rsidRPr="00573AC0" w:rsidRDefault="00573AC0" w:rsidP="003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A62D89" w14:textId="77777777" w:rsidR="00706685" w:rsidRDefault="00573AC0" w:rsidP="003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C0">
        <w:rPr>
          <w:rFonts w:ascii="Times New Roman" w:hAnsi="Times New Roman" w:cs="Times New Roman"/>
          <w:b/>
          <w:bCs/>
          <w:sz w:val="24"/>
          <w:szCs w:val="24"/>
        </w:rPr>
        <w:t>Catarina Magalhães Dahl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138C" w:rsidRPr="00405934">
        <w:rPr>
          <w:rFonts w:ascii="Times New Roman" w:hAnsi="Times New Roman" w:cs="Times New Roman"/>
          <w:sz w:val="24"/>
          <w:szCs w:val="24"/>
        </w:rPr>
        <w:t>Consultora Nacional de Saúde Mental. Organização Pan-Americana da Saúde/ Organização Mundial da Saúde (OPAS/ OMS)</w:t>
      </w:r>
      <w:r w:rsidR="00706685">
        <w:rPr>
          <w:rFonts w:ascii="Times New Roman" w:hAnsi="Times New Roman" w:cs="Times New Roman"/>
          <w:sz w:val="24"/>
          <w:szCs w:val="24"/>
        </w:rPr>
        <w:t xml:space="preserve">, </w:t>
      </w:r>
      <w:r w:rsidR="00B02351">
        <w:rPr>
          <w:rFonts w:ascii="Times New Roman" w:hAnsi="Times New Roman" w:cs="Times New Roman"/>
          <w:sz w:val="24"/>
          <w:szCs w:val="24"/>
        </w:rPr>
        <w:t>Brasília</w:t>
      </w:r>
      <w:r w:rsidR="00706685">
        <w:rPr>
          <w:rFonts w:ascii="Times New Roman" w:hAnsi="Times New Roman" w:cs="Times New Roman"/>
          <w:sz w:val="24"/>
          <w:szCs w:val="24"/>
        </w:rPr>
        <w:t xml:space="preserve">, Brasil. </w:t>
      </w:r>
    </w:p>
    <w:p w14:paraId="332DC433" w14:textId="6A1B798D" w:rsidR="00E417C3" w:rsidRDefault="00573AC0" w:rsidP="0037157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8258E">
          <w:rPr>
            <w:rStyle w:val="Hyperlink"/>
            <w:rFonts w:ascii="Times New Roman" w:hAnsi="Times New Roman" w:cs="Times New Roman"/>
            <w:sz w:val="24"/>
            <w:szCs w:val="24"/>
          </w:rPr>
          <w:t>catdahl78@gmail.com</w:t>
        </w:r>
      </w:hyperlink>
    </w:p>
    <w:p w14:paraId="3B130531" w14:textId="63BB0303" w:rsidR="0037157C" w:rsidRDefault="0037157C" w:rsidP="0037157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7FA6AF3" w14:textId="36254D4F" w:rsidR="0037157C" w:rsidRDefault="0037157C" w:rsidP="0037157C">
      <w:pPr>
        <w:spacing w:after="0" w:line="240" w:lineRule="auto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139981" w14:textId="77777777" w:rsidR="0037157C" w:rsidRDefault="0037157C" w:rsidP="0037157C">
      <w:pPr>
        <w:spacing w:after="0" w:line="240" w:lineRule="auto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9C5F1F" w14:textId="1AD567C3" w:rsidR="0037157C" w:rsidRPr="0037157C" w:rsidRDefault="0037157C" w:rsidP="00371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57C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dos autores</w:t>
      </w:r>
      <w:r w:rsidRPr="00371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Melissa Ribeiro Teixeira contribuiu com a concepção, organização, redação e revisão do texto. Catarina Magalhães Dahl contribuiu com a organização, redação e revisão do texto.</w:t>
      </w:r>
    </w:p>
    <w:p w14:paraId="78BD5A0C" w14:textId="77777777" w:rsidR="0037157C" w:rsidRDefault="0037157C" w:rsidP="0037157C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025947D4" w14:textId="77777777" w:rsidR="0037157C" w:rsidRDefault="0037157C" w:rsidP="00371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4327" w14:textId="7464EBA2" w:rsidR="0037157C" w:rsidRPr="0037157C" w:rsidRDefault="0037157C" w:rsidP="003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Agradecimentos: </w:t>
      </w:r>
      <w:r>
        <w:rPr>
          <w:rFonts w:ascii="Times New Roman" w:hAnsi="Times New Roman" w:cs="Times New Roman"/>
          <w:sz w:val="24"/>
          <w:szCs w:val="24"/>
        </w:rPr>
        <w:t>Agradecemos às docentes, técnicas e representantes discentes do curso de graduação em Terapia Ocupacional envolvidas nas ações de acolhimento e apoio aos estudantes no período da pandemia</w:t>
      </w:r>
      <w:r w:rsidR="000D7DA6">
        <w:rPr>
          <w:rFonts w:ascii="Times New Roman" w:hAnsi="Times New Roman" w:cs="Times New Roman"/>
          <w:sz w:val="24"/>
          <w:szCs w:val="24"/>
        </w:rPr>
        <w:t xml:space="preserve"> da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7157C" w:rsidRPr="0037157C" w:rsidSect="00371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52E9" w14:textId="77777777" w:rsidR="00BA0E7B" w:rsidRDefault="00BA0E7B" w:rsidP="00706685">
      <w:pPr>
        <w:spacing w:after="0" w:line="240" w:lineRule="auto"/>
      </w:pPr>
      <w:r>
        <w:separator/>
      </w:r>
    </w:p>
  </w:endnote>
  <w:endnote w:type="continuationSeparator" w:id="0">
    <w:p w14:paraId="24028EE2" w14:textId="77777777" w:rsidR="00BA0E7B" w:rsidRDefault="00BA0E7B" w:rsidP="0070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C8A4" w14:textId="77777777" w:rsidR="00BA0E7B" w:rsidRDefault="00BA0E7B" w:rsidP="00706685">
      <w:pPr>
        <w:spacing w:after="0" w:line="240" w:lineRule="auto"/>
      </w:pPr>
      <w:r>
        <w:separator/>
      </w:r>
    </w:p>
  </w:footnote>
  <w:footnote w:type="continuationSeparator" w:id="0">
    <w:p w14:paraId="6910AD42" w14:textId="77777777" w:rsidR="00BA0E7B" w:rsidRDefault="00BA0E7B" w:rsidP="00706685">
      <w:pPr>
        <w:spacing w:after="0" w:line="240" w:lineRule="auto"/>
      </w:pPr>
      <w:r>
        <w:continuationSeparator/>
      </w:r>
    </w:p>
  </w:footnote>
  <w:footnote w:id="1">
    <w:p w14:paraId="619198EB" w14:textId="67090078" w:rsidR="0037157C" w:rsidRDefault="0037157C">
      <w:pPr>
        <w:pStyle w:val="Textodenotaderodap"/>
      </w:pPr>
      <w:r>
        <w:rPr>
          <w:rStyle w:val="Refdenotaderodap"/>
        </w:rPr>
        <w:footnoteRef/>
      </w:r>
      <w:r>
        <w:t xml:space="preserve"> Este texto é de responsabilidade das autoras e não reflete necessariamente a posição das instituições às quais estão filiadas.</w:t>
      </w:r>
    </w:p>
  </w:footnote>
  <w:footnote w:id="2">
    <w:p w14:paraId="77E32D88" w14:textId="77777777" w:rsidR="00706685" w:rsidRDefault="007066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06685">
        <w:t>Endereço</w:t>
      </w:r>
      <w:r>
        <w:t xml:space="preserve"> para correspondência</w:t>
      </w:r>
      <w:r w:rsidRPr="00706685">
        <w:t>: Rua Santa Clara, 316/ 712 – Copacabana – Rio de Janeiro/ RJ</w:t>
      </w:r>
      <w:r>
        <w:t xml:space="preserve"> – Brasil</w:t>
      </w:r>
      <w:r w:rsidRPr="00706685">
        <w:t xml:space="preserve"> – CEP 22041-012 - telefone: (21) 98021-0114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8C"/>
    <w:rsid w:val="000D7DA6"/>
    <w:rsid w:val="00237C4D"/>
    <w:rsid w:val="003447C1"/>
    <w:rsid w:val="0037157C"/>
    <w:rsid w:val="003A2E8E"/>
    <w:rsid w:val="00437379"/>
    <w:rsid w:val="00573AC0"/>
    <w:rsid w:val="005E138C"/>
    <w:rsid w:val="00706685"/>
    <w:rsid w:val="00873338"/>
    <w:rsid w:val="009E5A2C"/>
    <w:rsid w:val="00B02351"/>
    <w:rsid w:val="00B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164F"/>
  <w15:chartTrackingRefBased/>
  <w15:docId w15:val="{C42C0E89-6DBD-4AD2-A467-1D83CBD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3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AC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6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6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685"/>
    <w:rPr>
      <w:vertAlign w:val="superscript"/>
    </w:rPr>
  </w:style>
  <w:style w:type="character" w:styleId="Forte">
    <w:name w:val="Strong"/>
    <w:basedOn w:val="Fontepargpadro"/>
    <w:uiPriority w:val="22"/>
    <w:qFormat/>
    <w:rsid w:val="00371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dahl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rto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C1F1-8355-4A6F-AD46-18C624E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1183</Characters>
  <Application>Microsoft Office Word</Application>
  <DocSecurity>0</DocSecurity>
  <Lines>18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Ribeiro</dc:creator>
  <cp:keywords/>
  <dc:description/>
  <cp:lastModifiedBy>Melissa Ribeiro</cp:lastModifiedBy>
  <cp:revision>5</cp:revision>
  <dcterms:created xsi:type="dcterms:W3CDTF">2020-05-04T21:18:00Z</dcterms:created>
  <dcterms:modified xsi:type="dcterms:W3CDTF">2020-05-05T00:56:00Z</dcterms:modified>
</cp:coreProperties>
</file>