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E89E" w14:textId="77777777" w:rsidR="005556C1" w:rsidRPr="00E50A26" w:rsidRDefault="005556C1" w:rsidP="005556C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14:paraId="7D72DCDF" w14:textId="0061B80C" w:rsidR="005556C1" w:rsidRPr="00E50A26" w:rsidRDefault="005556C1" w:rsidP="005556C1">
      <w:pPr>
        <w:tabs>
          <w:tab w:val="left" w:pos="36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 </w:t>
      </w:r>
      <w:r w:rsidR="008C15FA" w:rsidRPr="009F783B">
        <w:rPr>
          <w:rFonts w:ascii="Times New Roman" w:hAnsi="Times New Roman" w:cs="Times New Roman"/>
          <w:b/>
          <w:caps/>
          <w:sz w:val="28"/>
          <w:szCs w:val="28"/>
        </w:rPr>
        <w:t>perfil sensorial de crianças com distúrbio de aprendizagem sob a ótica materna</w:t>
      </w:r>
      <w:r w:rsidR="008C15FA"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</w:t>
      </w:r>
      <w:proofErr w:type="gramStart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mesma</w:t>
      </w:r>
      <w:proofErr w:type="gram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r w:rsidR="00724E2B"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 mantêm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direitos autorais e concedem à revista o direito de primeira publicação, com o trabalho simultaneamente licenciado sob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Licença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Commons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Attribution</w:t>
      </w:r>
      <w:proofErr w:type="spell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14:paraId="3A90515F" w14:textId="77777777" w:rsidR="005556C1" w:rsidRPr="00E50A26" w:rsidRDefault="005556C1" w:rsidP="005556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14:paraId="4D8E74D0" w14:textId="67178C05" w:rsidR="005556C1" w:rsidRDefault="005556C1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50409D">
        <w:rPr>
          <w:color w:val="000000"/>
        </w:rPr>
        <w:t xml:space="preserve">Uberaba, </w:t>
      </w:r>
      <w:r w:rsidR="008C15FA">
        <w:rPr>
          <w:color w:val="000000"/>
        </w:rPr>
        <w:t>08</w:t>
      </w:r>
      <w:r w:rsidRPr="0050409D">
        <w:rPr>
          <w:color w:val="000000"/>
        </w:rPr>
        <w:t xml:space="preserve"> de </w:t>
      </w:r>
      <w:proofErr w:type="gramStart"/>
      <w:r w:rsidR="008C15FA">
        <w:rPr>
          <w:color w:val="000000"/>
        </w:rPr>
        <w:t>Junho</w:t>
      </w:r>
      <w:proofErr w:type="gramEnd"/>
      <w:r w:rsidRPr="0050409D">
        <w:rPr>
          <w:color w:val="000000"/>
        </w:rPr>
        <w:t xml:space="preserve"> de 20</w:t>
      </w:r>
      <w:r w:rsidR="000A1089">
        <w:rPr>
          <w:color w:val="000000"/>
        </w:rPr>
        <w:t>20</w:t>
      </w:r>
    </w:p>
    <w:p w14:paraId="5C44924F" w14:textId="296D4440" w:rsidR="004A4B00" w:rsidRDefault="00F06779" w:rsidP="00F06779">
      <w:pPr>
        <w:pStyle w:val="NormalWeb"/>
        <w:shd w:val="clear" w:color="auto" w:fill="FFFFFF"/>
        <w:spacing w:before="240" w:beforeAutospacing="0" w:after="240" w:afterAutospacing="0"/>
        <w:ind w:left="-142" w:firstLine="4"/>
        <w:rPr>
          <w:color w:val="000000"/>
        </w:rPr>
      </w:pPr>
      <w:r w:rsidRPr="00F06779">
        <w:rPr>
          <w:noProof/>
          <w:color w:val="000000"/>
        </w:rPr>
        <w:drawing>
          <wp:inline distT="0" distB="0" distL="0" distR="0" wp14:anchorId="3D217E44" wp14:editId="3564AA4B">
            <wp:extent cx="2126615" cy="882650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</w:t>
      </w:r>
      <w:r w:rsidR="001116DD">
        <w:rPr>
          <w:noProof/>
        </w:rPr>
        <w:drawing>
          <wp:inline distT="0" distB="0" distL="0" distR="0" wp14:anchorId="3555D6D9" wp14:editId="6025FE53">
            <wp:extent cx="2881630" cy="5530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2DF65" w14:textId="51DFF62F" w:rsidR="00410806" w:rsidRPr="00304CD8" w:rsidRDefault="005E432F" w:rsidP="00304CD8">
      <w:pPr>
        <w:pStyle w:val="Cabealho"/>
        <w:tabs>
          <w:tab w:val="clear" w:pos="4252"/>
        </w:tabs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Patrícia Amaral de Sousa</w:t>
      </w:r>
      <w:r w:rsidR="00F06779">
        <w:rPr>
          <w:rFonts w:ascii="Times New Roman" w:hAnsi="Times New Roman" w:cs="Times New Roman"/>
          <w:sz w:val="24"/>
          <w:lang w:val="pt-BR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4CD8" w:rsidRPr="00304CD8">
        <w:rPr>
          <w:rFonts w:ascii="Times New Roman" w:hAnsi="Times New Roman" w:cs="Times New Roman"/>
          <w:sz w:val="24"/>
          <w:szCs w:val="24"/>
          <w:lang w:val="pt-BR"/>
        </w:rPr>
        <w:t xml:space="preserve">Roberta Martins de Oliveira </w:t>
      </w:r>
      <w:r w:rsidR="00410806" w:rsidRPr="00304CD8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</w:t>
      </w:r>
    </w:p>
    <w:p w14:paraId="771C867A" w14:textId="22B12758" w:rsidR="00410806" w:rsidRPr="00F61F77" w:rsidRDefault="00410806" w:rsidP="008C15FA">
      <w:pPr>
        <w:pStyle w:val="Cabealho"/>
        <w:snapToGrid w:val="0"/>
        <w:spacing w:line="480" w:lineRule="auto"/>
        <w:jc w:val="center"/>
        <w:rPr>
          <w:noProof/>
          <w:lang w:val="pt-BR"/>
          <w14:glow w14:rad="0">
            <w14:srgbClr w14:val="000000">
              <w14:alpha w14:val="55000"/>
            </w14:srgbClr>
          </w14:glow>
        </w:rPr>
      </w:pPr>
      <w:r>
        <w:rPr>
          <w:iCs/>
          <w:sz w:val="22"/>
          <w:lang w:val="pt-BR"/>
        </w:rPr>
        <w:t xml:space="preserve">                  </w:t>
      </w:r>
      <w:r>
        <w:rPr>
          <w:iCs/>
          <w:sz w:val="22"/>
          <w:lang w:val="pt-BR"/>
        </w:rPr>
        <w:tab/>
      </w:r>
      <w:r>
        <w:rPr>
          <w:noProof/>
        </w:rPr>
        <w:drawing>
          <wp:inline distT="0" distB="0" distL="0" distR="0" wp14:anchorId="3D33C4E3" wp14:editId="06150D5D">
            <wp:extent cx="1394460" cy="8058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pt-BR"/>
        </w:rPr>
        <w:tab/>
      </w:r>
    </w:p>
    <w:p w14:paraId="1785F7E2" w14:textId="1A3DB9B3" w:rsidR="009472E3" w:rsidRPr="007E68C0" w:rsidRDefault="008C15FA" w:rsidP="00410806">
      <w:pPr>
        <w:pStyle w:val="Cabealho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iCs/>
          <w:sz w:val="22"/>
          <w:lang w:val="pt-BR"/>
        </w:rPr>
        <w:tab/>
      </w:r>
      <w:r w:rsidR="00410806" w:rsidRPr="007E68C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                   </w:t>
      </w:r>
      <w:proofErr w:type="spellStart"/>
      <w:r w:rsidR="00410806" w:rsidRPr="007E68C0">
        <w:rPr>
          <w:rFonts w:ascii="Times New Roman" w:hAnsi="Times New Roman" w:cs="Times New Roman"/>
          <w:iCs/>
          <w:sz w:val="24"/>
          <w:szCs w:val="24"/>
        </w:rPr>
        <w:t>Lucieny</w:t>
      </w:r>
      <w:proofErr w:type="spellEnd"/>
      <w:r w:rsidR="00410806" w:rsidRPr="007E68C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proofErr w:type="spellStart"/>
      <w:r w:rsidR="00410806" w:rsidRPr="007E68C0">
        <w:rPr>
          <w:rFonts w:ascii="Times New Roman" w:hAnsi="Times New Roman" w:cs="Times New Roman"/>
          <w:iCs/>
          <w:sz w:val="24"/>
          <w:szCs w:val="24"/>
        </w:rPr>
        <w:t>Almohalh</w:t>
      </w:r>
      <w:r w:rsidR="00410806" w:rsidRPr="007E68C0">
        <w:rPr>
          <w:rFonts w:ascii="Times New Roman" w:hAnsi="Times New Roman" w:cs="Times New Roman"/>
          <w:iCs/>
          <w:sz w:val="24"/>
          <w:szCs w:val="24"/>
          <w:lang w:val="pt-BR"/>
        </w:rPr>
        <w:t>a</w:t>
      </w:r>
      <w:proofErr w:type="spellEnd"/>
    </w:p>
    <w:sectPr w:rsidR="009472E3" w:rsidRPr="007E68C0" w:rsidSect="004A4B00">
      <w:pgSz w:w="11906" w:h="16838" w:code="9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24"/>
    <w:rsid w:val="000A0289"/>
    <w:rsid w:val="000A1089"/>
    <w:rsid w:val="001116DD"/>
    <w:rsid w:val="00122133"/>
    <w:rsid w:val="00125D2F"/>
    <w:rsid w:val="001A3BEC"/>
    <w:rsid w:val="001F3C53"/>
    <w:rsid w:val="002778F8"/>
    <w:rsid w:val="00293BD2"/>
    <w:rsid w:val="002C199B"/>
    <w:rsid w:val="0030331E"/>
    <w:rsid w:val="00304CD8"/>
    <w:rsid w:val="003150FB"/>
    <w:rsid w:val="00410806"/>
    <w:rsid w:val="0042144D"/>
    <w:rsid w:val="004A4B00"/>
    <w:rsid w:val="005104BF"/>
    <w:rsid w:val="005556C1"/>
    <w:rsid w:val="005E432F"/>
    <w:rsid w:val="00724E2B"/>
    <w:rsid w:val="00731F24"/>
    <w:rsid w:val="007438FC"/>
    <w:rsid w:val="0076133B"/>
    <w:rsid w:val="00790E07"/>
    <w:rsid w:val="007E68C0"/>
    <w:rsid w:val="008754A8"/>
    <w:rsid w:val="008C15FA"/>
    <w:rsid w:val="00932533"/>
    <w:rsid w:val="009472E3"/>
    <w:rsid w:val="00A10990"/>
    <w:rsid w:val="00A42CF6"/>
    <w:rsid w:val="00AB5801"/>
    <w:rsid w:val="00B04842"/>
    <w:rsid w:val="00B65324"/>
    <w:rsid w:val="00BD1F98"/>
    <w:rsid w:val="00C54F9B"/>
    <w:rsid w:val="00C816A5"/>
    <w:rsid w:val="00D217C2"/>
    <w:rsid w:val="00E50A26"/>
    <w:rsid w:val="00EA12DB"/>
    <w:rsid w:val="00F06779"/>
    <w:rsid w:val="00FC7FF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55D"/>
  <w15:chartTrackingRefBased/>
  <w15:docId w15:val="{2CB667C3-BDFF-47A9-B091-F9489FD5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80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locked/>
    <w:rsid w:val="00410806"/>
    <w:rPr>
      <w:kern w:val="1"/>
      <w:sz w:val="21"/>
      <w:lang w:val="x-none" w:eastAsia="zh-CN"/>
    </w:rPr>
  </w:style>
  <w:style w:type="paragraph" w:styleId="Cabealho">
    <w:name w:val="header"/>
    <w:basedOn w:val="Normal"/>
    <w:link w:val="CabealhoChar"/>
    <w:rsid w:val="00410806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kern w:val="1"/>
      <w:sz w:val="21"/>
      <w:lang w:val="x-none" w:eastAsia="zh-CN"/>
    </w:rPr>
  </w:style>
  <w:style w:type="character" w:customStyle="1" w:styleId="CabealhoChar1">
    <w:name w:val="Cabeçalho Char1"/>
    <w:basedOn w:val="Fontepargpadro"/>
    <w:uiPriority w:val="99"/>
    <w:semiHidden/>
    <w:rsid w:val="0041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</dc:creator>
  <cp:keywords/>
  <dc:description/>
  <cp:lastModifiedBy>Windows</cp:lastModifiedBy>
  <cp:revision>8</cp:revision>
  <dcterms:created xsi:type="dcterms:W3CDTF">2020-06-08T20:13:00Z</dcterms:created>
  <dcterms:modified xsi:type="dcterms:W3CDTF">2020-06-08T20:55:00Z</dcterms:modified>
</cp:coreProperties>
</file>