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90C9C" w:rsidRDefault="007436D8">
      <w:pPr>
        <w:tabs>
          <w:tab w:val="right" w:pos="8828"/>
        </w:tabs>
        <w:spacing w:after="100" w:line="259" w:lineRule="auto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"https://docs.google.com/document/d/1qwhVhIlJWVlECD8QSs5kWhuyavikbSv_/edit" \l "heading=h.1fob9te" \h </w:instrText>
      </w:r>
      <w:r>
        <w:fldChar w:fldCharType="separate"/>
      </w:r>
      <w:r w:rsidR="003704D1">
        <w:rPr>
          <w:rFonts w:ascii="Times New Roman" w:eastAsia="Times New Roman" w:hAnsi="Times New Roman" w:cs="Times New Roman"/>
          <w:b/>
          <w:sz w:val="28"/>
          <w:szCs w:val="28"/>
        </w:rPr>
        <w:t>O OLHAR DO TERAPEUTA OCUPACIONAL PARA AS INFÂNCIAS: REFLEXÕES A PARTIR DE UMA EXPERIÊNCIA EM UMA ESCOLA PÚBLICA 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3704D1">
        <w:rPr>
          <w:rFonts w:ascii="Times New Roman" w:eastAsia="Times New Roman" w:hAnsi="Times New Roman" w:cs="Times New Roman"/>
          <w:b/>
          <w:sz w:val="28"/>
          <w:szCs w:val="28"/>
        </w:rPr>
        <w:t xml:space="preserve"> THE OCCUPATIONAL THERAPIST'S VIEW OF CHILDHOOD: REFLECTIONS FROM AN EXPERIENCE IN A PUBLIC SCHOOL / EL MIRAR DEL TERAPEUTA OCUPACIONAL SOBRE LOS NIÑOS: REFLEXIONES DE UNA EXPERIENCIA EN UNA ESCUELA PÚBLICA</w:t>
      </w:r>
      <w:hyperlink r:id="rId6" w:anchor="heading=h.1fob9te">
        <w:r w:rsidR="003704D1">
          <w:rPr>
            <w:rFonts w:ascii="Times New Roman" w:eastAsia="Times New Roman" w:hAnsi="Times New Roman" w:cs="Times New Roman"/>
            <w:sz w:val="28"/>
            <w:szCs w:val="28"/>
          </w:rPr>
          <w:tab/>
        </w:r>
      </w:hyperlink>
    </w:p>
    <w:p w14:paraId="00000002" w14:textId="77777777" w:rsidR="00890C9C" w:rsidRDefault="00890C9C">
      <w:pPr>
        <w:tabs>
          <w:tab w:val="right" w:pos="8828"/>
        </w:tabs>
        <w:spacing w:after="100" w:line="259" w:lineRule="auto"/>
        <w:jc w:val="both"/>
      </w:pPr>
    </w:p>
    <w:p w14:paraId="00000003" w14:textId="77777777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930808D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Sarah Silva do Nascimento; </w:t>
      </w:r>
      <w:r w:rsidR="00B80D28">
        <w:rPr>
          <w:rFonts w:ascii="Times New Roman" w:eastAsia="Times New Roman" w:hAnsi="Times New Roman" w:cs="Times New Roman"/>
          <w:sz w:val="24"/>
          <w:szCs w:val="24"/>
        </w:rPr>
        <w:t xml:space="preserve">Departamento de Terapia Ocupacional, Faculdade de Medicina,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do Rio de Janeiro; Rio de Janeiro, Brasil;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sarahnasx@gmail.com</w:t>
      </w:r>
    </w:p>
    <w:p w14:paraId="00000005" w14:textId="56DA4F68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Amanda Oliveira Ferreira; </w:t>
      </w:r>
      <w:r w:rsidR="00B80D28">
        <w:rPr>
          <w:rFonts w:ascii="Times New Roman" w:eastAsia="Times New Roman" w:hAnsi="Times New Roman" w:cs="Times New Roman"/>
          <w:sz w:val="24"/>
          <w:szCs w:val="24"/>
        </w:rPr>
        <w:t>Departamento de Terapia Ocupacional, Faculdade de Medicina, Universidade Federal do Rio de Janeiro; Rio de Janeiro,</w:t>
      </w:r>
      <w:r w:rsidR="00B8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Brasil;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amandaoliveirato@gmail.com </w:t>
      </w:r>
    </w:p>
    <w:p w14:paraId="00000006" w14:textId="7F9EF209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Melissa Ribeiro Teixeira; </w:t>
      </w:r>
      <w:r w:rsidR="00B80D28">
        <w:rPr>
          <w:rFonts w:ascii="Times New Roman" w:eastAsia="Times New Roman" w:hAnsi="Times New Roman" w:cs="Times New Roman"/>
          <w:sz w:val="24"/>
          <w:szCs w:val="24"/>
        </w:rPr>
        <w:t xml:space="preserve">Departamento de Terapia Ocupacional, Faculdade de Medicina, Universidade Federal do Rio de Janeiro; Rio de Janeiro,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Brasil;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melissartos@gmail.com</w:t>
      </w:r>
    </w:p>
    <w:p w14:paraId="00000007" w14:textId="77777777" w:rsidR="00890C9C" w:rsidRDefault="00890C9C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90C9C" w:rsidRDefault="00890C9C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ORCID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</w:p>
    <w:p w14:paraId="0000000A" w14:textId="77777777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https://orcid.org/0000-0002-3607-6192</w:t>
      </w:r>
    </w:p>
    <w:p w14:paraId="0000000B" w14:textId="77777777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https://orcid.org/0000-0002-9419-1068</w:t>
      </w:r>
    </w:p>
    <w:p w14:paraId="0000000C" w14:textId="77777777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https://orcid.org/0000-0002-4320-5714</w:t>
      </w:r>
    </w:p>
    <w:p w14:paraId="0000000D" w14:textId="77777777" w:rsidR="00890C9C" w:rsidRDefault="00890C9C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E" w14:textId="77777777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Contribuição dos autores:</w:t>
      </w:r>
    </w:p>
    <w:p w14:paraId="0000000F" w14:textId="77777777" w:rsidR="00890C9C" w:rsidRDefault="00890C9C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0" w14:textId="50BDC493" w:rsidR="00890C9C" w:rsidRDefault="003704D1">
      <w:pPr>
        <w:tabs>
          <w:tab w:val="right" w:pos="8828"/>
        </w:tabs>
        <w:spacing w:after="10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Contribuição das autoras: Sarah Silva do Nascimento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foi responsável pela concepção e redação do texto, organização </w:t>
      </w:r>
      <w:r w:rsidR="00ED12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coleta e </w:t>
      </w:r>
      <w:r w:rsidR="00ED12A1">
        <w:rPr>
          <w:rFonts w:ascii="Times New Roman" w:eastAsia="Times New Roman" w:hAnsi="Times New Roman" w:cs="Times New Roman"/>
          <w:sz w:val="24"/>
          <w:szCs w:val="24"/>
          <w:highlight w:val="white"/>
        </w:rPr>
        <w:t>análise das informações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Amanda Oliveira Ferreira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Melissa Ribeiro Teixeira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colaboraram no desenho do estudo, em sua análise</w:t>
      </w:r>
      <w:r w:rsidR="00ED12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revisão crítica do artigo.</w:t>
      </w:r>
    </w:p>
    <w:sectPr w:rsidR="00890C9C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0679E" w14:textId="77777777" w:rsidR="007436D8" w:rsidRDefault="007436D8">
      <w:pPr>
        <w:spacing w:line="240" w:lineRule="auto"/>
      </w:pPr>
      <w:r>
        <w:separator/>
      </w:r>
    </w:p>
  </w:endnote>
  <w:endnote w:type="continuationSeparator" w:id="0">
    <w:p w14:paraId="1C923A04" w14:textId="77777777" w:rsidR="007436D8" w:rsidRDefault="00743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1" w14:textId="77777777" w:rsidR="00890C9C" w:rsidRDefault="003704D1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Contato: </w:t>
    </w:r>
    <w:r>
      <w:rPr>
        <w:rFonts w:ascii="Times New Roman" w:eastAsia="Times New Roman" w:hAnsi="Times New Roman" w:cs="Times New Roman"/>
        <w:sz w:val="24"/>
        <w:szCs w:val="24"/>
      </w:rPr>
      <w:t>Rua Almirante Baltazar, 20941-150, Rio de Janeiro, RJ, Brasil - (21) 99034-2898</w:t>
    </w:r>
  </w:p>
  <w:p w14:paraId="00000012" w14:textId="77777777" w:rsidR="00890C9C" w:rsidRDefault="00890C9C">
    <w:pPr>
      <w:rPr>
        <w:rFonts w:ascii="Times New Roman" w:eastAsia="Times New Roman" w:hAnsi="Times New Roman" w:cs="Times New Roman"/>
        <w:sz w:val="24"/>
        <w:szCs w:val="24"/>
      </w:rPr>
    </w:pPr>
  </w:p>
  <w:p w14:paraId="00000013" w14:textId="77777777" w:rsidR="00890C9C" w:rsidRDefault="003704D1">
    <w:pPr>
      <w:jc w:val="both"/>
      <w:rPr>
        <w:rFonts w:ascii="Times New Roman" w:eastAsia="Times New Roman" w:hAnsi="Times New Roman" w:cs="Times New Roman"/>
        <w:sz w:val="24"/>
        <w:szCs w:val="24"/>
        <w:highlight w:val="white"/>
      </w:rPr>
    </w:pPr>
    <w:r>
      <w:rPr>
        <w:rFonts w:ascii="Times New Roman" w:eastAsia="Times New Roman" w:hAnsi="Times New Roman" w:cs="Times New Roman"/>
        <w:sz w:val="24"/>
        <w:szCs w:val="24"/>
      </w:rPr>
      <w:t>O texto original do qual foi extraído este artigo foi apresentado como Trabalho de Conclusão de Curso da primeira autora em Terapia Ocupacional pela Universidade Federal do Rio de Janeiro.</w:t>
    </w:r>
  </w:p>
  <w:p w14:paraId="00000014" w14:textId="77777777" w:rsidR="00890C9C" w:rsidRDefault="003704D1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  <w:highlight w:val="white"/>
      </w:rPr>
      <w:t>A contribuição é original e inédita e o texto não está sendo avaliado para publicação por outra revista.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89D74" w14:textId="77777777" w:rsidR="007436D8" w:rsidRDefault="007436D8">
      <w:pPr>
        <w:spacing w:line="240" w:lineRule="auto"/>
      </w:pPr>
      <w:r>
        <w:separator/>
      </w:r>
    </w:p>
  </w:footnote>
  <w:footnote w:type="continuationSeparator" w:id="0">
    <w:p w14:paraId="55C4102D" w14:textId="77777777" w:rsidR="007436D8" w:rsidRDefault="007436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9C"/>
    <w:rsid w:val="003704D1"/>
    <w:rsid w:val="007436D8"/>
    <w:rsid w:val="00890C9C"/>
    <w:rsid w:val="00B80D28"/>
    <w:rsid w:val="00E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6F25"/>
  <w15:docId w15:val="{AC581E3E-FB31-4A7B-9F24-99491D6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qwhVhIlJWVlECD8QSs5kWhuyavikbSv_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Ribeiro</cp:lastModifiedBy>
  <cp:revision>4</cp:revision>
  <dcterms:created xsi:type="dcterms:W3CDTF">2021-02-02T14:18:00Z</dcterms:created>
  <dcterms:modified xsi:type="dcterms:W3CDTF">2021-02-02T14:39:00Z</dcterms:modified>
</cp:coreProperties>
</file>