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EE" w:rsidRDefault="00673DEE" w:rsidP="00673DEE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GUIA DE INTERVENÇÃO PRECOCE COMO RECURSO TERAPÊUTICO OCUPACIONAL PARA CUIDADORES DE CRIANÇAS HOSPITALIZADAS</w:t>
      </w:r>
    </w:p>
    <w:p w:rsidR="00673DEE" w:rsidRDefault="00673DEE" w:rsidP="00673DEE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DEE" w:rsidRDefault="00673DEE" w:rsidP="00673DEE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EARLY INTERVENTION GUIDE AS OCCUPATIONAL THERAPEUTIC RESOURCE FOR HOSPITALIZED CHILD CAREGIVERS</w:t>
      </w:r>
    </w:p>
    <w:p w:rsidR="00673DEE" w:rsidRDefault="00673DEE" w:rsidP="00673DEE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DEE" w:rsidRDefault="00673DEE" w:rsidP="00673DEE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GUÍA DE INTERVENCIÓN TEMPRANA COMO RECURSO TERAPÉUTICO OCUPACIONAL PARA CUIDADORES DE NIÑOS HOSPITALIZADOS</w:t>
      </w:r>
    </w:p>
    <w:p w:rsidR="00673DEE" w:rsidRDefault="00673DEE" w:rsidP="00673DEE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518" w:rsidRPr="00814BE6" w:rsidRDefault="00FA5518" w:rsidP="00FA5518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 w:rsidRPr="00814BE6">
        <w:t xml:space="preserve">Maria Luiza Valeriano Martins Oliveira, </w:t>
      </w:r>
      <w:r w:rsidRPr="00814BE6">
        <w:rPr>
          <w:color w:val="000000"/>
        </w:rPr>
        <w:t>Terapeuta Ocupacional</w:t>
      </w:r>
      <w:r w:rsidR="00814BE6" w:rsidRPr="00814BE6">
        <w:rPr>
          <w:color w:val="000000"/>
        </w:rPr>
        <w:t>,</w:t>
      </w:r>
      <w:r w:rsidR="00790C17">
        <w:rPr>
          <w:color w:val="000000"/>
        </w:rPr>
        <w:t xml:space="preserve"> Pós-graduada</w:t>
      </w:r>
      <w:r w:rsidRPr="00814BE6">
        <w:rPr>
          <w:color w:val="000000"/>
        </w:rPr>
        <w:t xml:space="preserve"> </w:t>
      </w:r>
      <w:r w:rsidR="00790C17">
        <w:rPr>
          <w:color w:val="000000"/>
        </w:rPr>
        <w:t xml:space="preserve">em Saúde da Criança pela </w:t>
      </w:r>
      <w:r w:rsidRPr="00814BE6">
        <w:rPr>
          <w:color w:val="000000"/>
        </w:rPr>
        <w:t xml:space="preserve">Faculdade de Medicina de São José do Rio Preto (FAMERP), São José do Rio Preto, SP, Brasil. ORCID ID:  </w:t>
      </w:r>
      <w:hyperlink r:id="rId5" w:history="1">
        <w:r w:rsidRPr="00814BE6">
          <w:rPr>
            <w:rStyle w:val="Hyperlink"/>
            <w:color w:val="000000"/>
            <w:u w:val="none"/>
            <w:shd w:val="clear" w:color="auto" w:fill="FFFFFF"/>
          </w:rPr>
          <w:t>0000-0003-4462-5937</w:t>
        </w:r>
      </w:hyperlink>
      <w:r w:rsidRPr="00814BE6">
        <w:rPr>
          <w:color w:val="000000"/>
        </w:rPr>
        <w:t>. E-mail: maluvmo08@gmail.com </w:t>
      </w:r>
    </w:p>
    <w:p w:rsidR="00FA5518" w:rsidRPr="00814BE6" w:rsidRDefault="00814BE6" w:rsidP="00FA5518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 w:rsidRPr="00814BE6">
        <w:t xml:space="preserve">Daniela </w:t>
      </w:r>
      <w:proofErr w:type="spellStart"/>
      <w:r w:rsidRPr="00814BE6">
        <w:t>Yumi</w:t>
      </w:r>
      <w:proofErr w:type="spellEnd"/>
      <w:r w:rsidRPr="00814BE6">
        <w:t xml:space="preserve"> </w:t>
      </w:r>
      <w:proofErr w:type="spellStart"/>
      <w:r w:rsidRPr="00814BE6">
        <w:t>Hirosue</w:t>
      </w:r>
      <w:proofErr w:type="spellEnd"/>
      <w:r w:rsidRPr="00814BE6">
        <w:t>,</w:t>
      </w:r>
      <w:r w:rsidRPr="00814BE6">
        <w:rPr>
          <w:color w:val="000000"/>
        </w:rPr>
        <w:t xml:space="preserve"> Terapeuta Ocupacional,</w:t>
      </w:r>
      <w:r w:rsidR="00FA5518" w:rsidRPr="00814BE6">
        <w:rPr>
          <w:color w:val="000000"/>
        </w:rPr>
        <w:t xml:space="preserve"> Residente em Saúde da Criança. Faculdade de Medicina de São José do Rio Preto (FAMERP), São José do Rio Preto, SP, Brasil. ORCID ID: 0000-0003-3307-0657. E-mail: yuumi_hirose@hotmail.com</w:t>
      </w:r>
    </w:p>
    <w:p w:rsidR="00FA5518" w:rsidRPr="00814BE6" w:rsidRDefault="00814BE6" w:rsidP="00814BE6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 w:rsidRPr="00814BE6">
        <w:t>Vânia Uemura Paulino,</w:t>
      </w:r>
      <w:r w:rsidRPr="00814BE6">
        <w:rPr>
          <w:color w:val="000000"/>
        </w:rPr>
        <w:t xml:space="preserve"> </w:t>
      </w:r>
      <w:r w:rsidR="00FA5518" w:rsidRPr="00814BE6">
        <w:rPr>
          <w:color w:val="000000"/>
        </w:rPr>
        <w:t>Ter</w:t>
      </w:r>
      <w:r w:rsidR="00790C17">
        <w:rPr>
          <w:color w:val="000000"/>
        </w:rPr>
        <w:t>apeuta Ocupacional. Especializada</w:t>
      </w:r>
      <w:r w:rsidR="00FA5518" w:rsidRPr="00814BE6">
        <w:rPr>
          <w:color w:val="000000"/>
        </w:rPr>
        <w:t xml:space="preserve"> em Terapia Ocupacional: uma visão dinâmica em Neurologia. São José do Rio Preto, SP, Brasil. ORCID ID: 0000-0002-0477-6370.E-mail:</w:t>
      </w:r>
      <w:r w:rsidR="00FA5518" w:rsidRPr="00814BE6">
        <w:rPr>
          <w:color w:val="222222"/>
          <w:shd w:val="clear" w:color="auto" w:fill="FFFFFF"/>
        </w:rPr>
        <w:t xml:space="preserve"> </w:t>
      </w:r>
      <w:r w:rsidRPr="00814BE6">
        <w:rPr>
          <w:color w:val="000000"/>
        </w:rPr>
        <w:t>vania_uemura@yahoo.com.br</w:t>
      </w:r>
    </w:p>
    <w:p w:rsidR="00814BE6" w:rsidRPr="00814BE6" w:rsidRDefault="00814BE6" w:rsidP="00814BE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hanging="426"/>
        <w:jc w:val="both"/>
      </w:pPr>
      <w:r w:rsidRPr="00814BE6">
        <w:t>Alexandre Lins Werneck,</w:t>
      </w:r>
      <w:r w:rsidRPr="00814BE6">
        <w:rPr>
          <w:color w:val="000000"/>
        </w:rPr>
        <w:t xml:space="preserve"> Doutor em Ciências da Saúde. Docente Permanente do Programa de Pós-Graduação em Enfermagem da F</w:t>
      </w:r>
      <w:r w:rsidR="008A44A8">
        <w:rPr>
          <w:color w:val="000000"/>
        </w:rPr>
        <w:t>aculdade de Medicina de São José do Rio Preto (F</w:t>
      </w:r>
      <w:r w:rsidRPr="00814BE6">
        <w:rPr>
          <w:color w:val="000000"/>
        </w:rPr>
        <w:t>AMERP</w:t>
      </w:r>
      <w:r w:rsidR="008A44A8">
        <w:rPr>
          <w:color w:val="000000"/>
        </w:rPr>
        <w:t>)</w:t>
      </w:r>
      <w:r w:rsidRPr="00814BE6">
        <w:rPr>
          <w:color w:val="000000"/>
        </w:rPr>
        <w:t>, São José do Rio Preto, SP, Brasil. ORCID ID: 0000-0002-2911-8091. E-mail: alexandre.werneck@famerp.br</w:t>
      </w:r>
    </w:p>
    <w:p w:rsidR="00FA5518" w:rsidRPr="00814BE6" w:rsidRDefault="00814BE6" w:rsidP="002917EE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</w:pPr>
      <w:r w:rsidRPr="00814BE6">
        <w:t>Lilian Castiglioni,</w:t>
      </w:r>
      <w:r w:rsidR="00FA5518" w:rsidRPr="00814BE6">
        <w:rPr>
          <w:color w:val="000000"/>
        </w:rPr>
        <w:t xml:space="preserve"> Doutora em Genética. Docente do Departamento de Epidemiologia e Saúde Coletiva da Faculdade de Medicina de São José do Rio Preto (FAMERP), São José do Rio Preto SP, Brasil. ORCID ID: </w:t>
      </w:r>
      <w:hyperlink r:id="rId6" w:history="1">
        <w:r w:rsidR="00FA5518" w:rsidRPr="00814BE6">
          <w:rPr>
            <w:rStyle w:val="Hyperlink"/>
            <w:color w:val="000000"/>
            <w:u w:val="none"/>
          </w:rPr>
          <w:t>0000-0002-9999-2673</w:t>
        </w:r>
      </w:hyperlink>
      <w:r w:rsidR="00FA5518" w:rsidRPr="00814BE6">
        <w:rPr>
          <w:color w:val="000000"/>
        </w:rPr>
        <w:t>. E-mail:</w:t>
      </w:r>
      <w:r w:rsidR="00FA5518" w:rsidRPr="00814BE6">
        <w:rPr>
          <w:color w:val="FF0000"/>
        </w:rPr>
        <w:t xml:space="preserve"> </w:t>
      </w:r>
      <w:r w:rsidR="00FA5518" w:rsidRPr="00814BE6">
        <w:rPr>
          <w:color w:val="000000"/>
        </w:rPr>
        <w:t>liliancastiglioni@famerp.br </w:t>
      </w:r>
    </w:p>
    <w:p w:rsidR="00814BE6" w:rsidRPr="00814BE6" w:rsidRDefault="00814BE6" w:rsidP="00814BE6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BE6">
        <w:rPr>
          <w:rFonts w:ascii="Times New Roman" w:eastAsia="Times New Roman" w:hAnsi="Times New Roman" w:cs="Times New Roman"/>
          <w:sz w:val="24"/>
          <w:szCs w:val="24"/>
        </w:rPr>
        <w:t xml:space="preserve">Maysa </w:t>
      </w:r>
      <w:proofErr w:type="spellStart"/>
      <w:r w:rsidRPr="00814BE6">
        <w:rPr>
          <w:rFonts w:ascii="Times New Roman" w:eastAsia="Times New Roman" w:hAnsi="Times New Roman" w:cs="Times New Roman"/>
          <w:sz w:val="24"/>
          <w:szCs w:val="24"/>
        </w:rPr>
        <w:t>Alahmar</w:t>
      </w:r>
      <w:proofErr w:type="spellEnd"/>
      <w:r w:rsidRPr="00814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BE6">
        <w:rPr>
          <w:rFonts w:ascii="Times New Roman" w:eastAsia="Times New Roman" w:hAnsi="Times New Roman" w:cs="Times New Roman"/>
          <w:sz w:val="24"/>
          <w:szCs w:val="24"/>
        </w:rPr>
        <w:t>Bianchin</w:t>
      </w:r>
      <w:proofErr w:type="spellEnd"/>
      <w:r w:rsidRPr="00814BE6">
        <w:rPr>
          <w:rFonts w:ascii="Times New Roman" w:eastAsia="Times New Roman" w:hAnsi="Times New Roman" w:cs="Times New Roman"/>
          <w:sz w:val="24"/>
          <w:szCs w:val="24"/>
        </w:rPr>
        <w:t xml:space="preserve">, Terapeuta Ocupacional - Doutora em Neurociências e comportamento. Docente Adjunta do Departamento de Ciências Neurológicas da Faculdade de Medicina de São José do Rio Preto (FAMERP), São José do Rio Preto, SP, Brasil. ORCID ID: 0000-0002-8313-8675. E-mail: maysa@famerp.br </w:t>
      </w:r>
    </w:p>
    <w:p w:rsidR="00814BE6" w:rsidRPr="00814BE6" w:rsidRDefault="00814BE6" w:rsidP="00814BE6">
      <w:pPr>
        <w:pStyle w:val="NormalWeb"/>
        <w:spacing w:before="0" w:beforeAutospacing="0" w:after="0" w:afterAutospacing="0"/>
        <w:ind w:left="358"/>
        <w:jc w:val="both"/>
        <w:textAlignment w:val="baseline"/>
      </w:pPr>
    </w:p>
    <w:p w:rsidR="00FA5518" w:rsidRDefault="00FA5518" w:rsidP="00FA5518">
      <w:pPr>
        <w:pStyle w:val="NormalWeb"/>
        <w:shd w:val="clear" w:color="auto" w:fill="FFFFFF"/>
        <w:spacing w:before="0" w:beforeAutospacing="0" w:after="0" w:afterAutospacing="0"/>
        <w:ind w:left="-2" w:hanging="2"/>
        <w:jc w:val="both"/>
      </w:pPr>
      <w:r>
        <w:rPr>
          <w:b/>
          <w:bCs/>
          <w:color w:val="000000"/>
        </w:rPr>
        <w:t xml:space="preserve">Endereço para correspondência: </w:t>
      </w:r>
      <w:r>
        <w:rPr>
          <w:color w:val="000000"/>
          <w:sz w:val="23"/>
          <w:szCs w:val="23"/>
        </w:rPr>
        <w:t xml:space="preserve">Rua dos lírios, n⁰ </w:t>
      </w:r>
      <w:proofErr w:type="gramStart"/>
      <w:r>
        <w:rPr>
          <w:color w:val="000000"/>
          <w:sz w:val="23"/>
          <w:szCs w:val="23"/>
        </w:rPr>
        <w:t>673 ,</w:t>
      </w:r>
      <w:proofErr w:type="gramEnd"/>
      <w:r>
        <w:rPr>
          <w:color w:val="000000"/>
          <w:sz w:val="23"/>
          <w:szCs w:val="23"/>
        </w:rPr>
        <w:t xml:space="preserve"> Jardim Seixas. CEP: 15061090. São José do Rio Preto, SP, Brasil. </w:t>
      </w:r>
      <w:proofErr w:type="spellStart"/>
      <w:r>
        <w:rPr>
          <w:color w:val="000000"/>
          <w:sz w:val="23"/>
          <w:szCs w:val="23"/>
        </w:rPr>
        <w:t>Dra</w:t>
      </w:r>
      <w:proofErr w:type="spellEnd"/>
      <w:r>
        <w:rPr>
          <w:color w:val="000000"/>
          <w:sz w:val="23"/>
          <w:szCs w:val="23"/>
        </w:rPr>
        <w:t xml:space="preserve"> Maysa </w:t>
      </w:r>
      <w:proofErr w:type="spellStart"/>
      <w:r>
        <w:rPr>
          <w:color w:val="000000"/>
          <w:sz w:val="23"/>
          <w:szCs w:val="23"/>
        </w:rPr>
        <w:t>Alahmar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Bianchin</w:t>
      </w:r>
      <w:proofErr w:type="spellEnd"/>
      <w:r>
        <w:rPr>
          <w:color w:val="000000"/>
          <w:sz w:val="23"/>
          <w:szCs w:val="23"/>
        </w:rPr>
        <w:t>.</w:t>
      </w:r>
    </w:p>
    <w:p w:rsidR="00A14C47" w:rsidRDefault="006D29D4"/>
    <w:p w:rsidR="00474529" w:rsidRDefault="00474529">
      <w:pPr>
        <w:rPr>
          <w:rFonts w:ascii="Times New Roman" w:hAnsi="Times New Roman" w:cs="Times New Roman"/>
          <w:b/>
          <w:sz w:val="24"/>
          <w:szCs w:val="24"/>
        </w:rPr>
      </w:pPr>
      <w:r w:rsidRPr="00474529">
        <w:rPr>
          <w:rFonts w:ascii="Times New Roman" w:hAnsi="Times New Roman" w:cs="Times New Roman"/>
          <w:b/>
          <w:sz w:val="24"/>
          <w:szCs w:val="24"/>
        </w:rPr>
        <w:t>Contribuição dos autores:</w:t>
      </w:r>
    </w:p>
    <w:p w:rsidR="00474529" w:rsidRDefault="00474529" w:rsidP="00474529">
      <w:pPr>
        <w:pStyle w:val="Default"/>
      </w:pPr>
    </w:p>
    <w:p w:rsidR="00474529" w:rsidRPr="00474529" w:rsidRDefault="00474529" w:rsidP="009E7440">
      <w:pPr>
        <w:pStyle w:val="Default"/>
        <w:jc w:val="both"/>
      </w:pPr>
      <w:r w:rsidRPr="00474529">
        <w:t>1 –</w:t>
      </w:r>
      <w:r w:rsidRPr="00474529">
        <w:rPr>
          <w:rFonts w:eastAsia="Times New Roman"/>
        </w:rPr>
        <w:t xml:space="preserve"> </w:t>
      </w:r>
      <w:r w:rsidRPr="00814BE6">
        <w:rPr>
          <w:rFonts w:eastAsia="Times New Roman"/>
        </w:rPr>
        <w:t>Maria Luiza Valeriano Martins Oliveira</w:t>
      </w:r>
      <w:r>
        <w:t>: realizou seu trabalho de conclusão da residência (TCR)</w:t>
      </w:r>
      <w:r w:rsidRPr="00474529">
        <w:t>, o qual deu base para o artigo. Apoiou de</w:t>
      </w:r>
      <w:r>
        <w:t>sde o planejamento da pesquisa,</w:t>
      </w:r>
      <w:r w:rsidRPr="00474529">
        <w:t xml:space="preserve"> na coleta de dados a campo, b</w:t>
      </w:r>
      <w:r w:rsidR="00091A56">
        <w:t xml:space="preserve">em como nas análises dos dados e </w:t>
      </w:r>
      <w:r w:rsidRPr="00474529">
        <w:t xml:space="preserve">na redação do artigo. </w:t>
      </w:r>
    </w:p>
    <w:p w:rsidR="009E7440" w:rsidRDefault="00474529" w:rsidP="009E7440">
      <w:pPr>
        <w:pStyle w:val="Default"/>
        <w:jc w:val="both"/>
      </w:pPr>
      <w:r w:rsidRPr="00474529">
        <w:t>2 –</w:t>
      </w:r>
      <w:r w:rsidR="009E7440" w:rsidRPr="009E7440">
        <w:rPr>
          <w:rFonts w:eastAsia="Times New Roman"/>
        </w:rPr>
        <w:t xml:space="preserve"> </w:t>
      </w:r>
      <w:r w:rsidR="009E7440" w:rsidRPr="00814BE6">
        <w:rPr>
          <w:rFonts w:eastAsia="Times New Roman"/>
        </w:rPr>
        <w:t xml:space="preserve">Daniela </w:t>
      </w:r>
      <w:proofErr w:type="spellStart"/>
      <w:r w:rsidR="009E7440" w:rsidRPr="00814BE6">
        <w:rPr>
          <w:rFonts w:eastAsia="Times New Roman"/>
        </w:rPr>
        <w:t>Yumi</w:t>
      </w:r>
      <w:proofErr w:type="spellEnd"/>
      <w:r w:rsidR="009E7440" w:rsidRPr="00814BE6">
        <w:rPr>
          <w:rFonts w:eastAsia="Times New Roman"/>
        </w:rPr>
        <w:t xml:space="preserve"> </w:t>
      </w:r>
      <w:proofErr w:type="spellStart"/>
      <w:r w:rsidR="009E7440" w:rsidRPr="00814BE6">
        <w:rPr>
          <w:rFonts w:eastAsia="Times New Roman"/>
        </w:rPr>
        <w:t>Hirosue</w:t>
      </w:r>
      <w:proofErr w:type="spellEnd"/>
      <w:r w:rsidRPr="00474529">
        <w:t xml:space="preserve">: </w:t>
      </w:r>
      <w:r w:rsidR="009E7440">
        <w:t>Apoiou na coleta de dados do estudo, bem como na interpretação dos dados obtidos.</w:t>
      </w:r>
    </w:p>
    <w:p w:rsidR="00474529" w:rsidRPr="009E7440" w:rsidRDefault="009E7440" w:rsidP="009E7440">
      <w:pPr>
        <w:pStyle w:val="Default"/>
        <w:jc w:val="both"/>
      </w:pPr>
      <w:r>
        <w:lastRenderedPageBreak/>
        <w:t xml:space="preserve">3 – </w:t>
      </w:r>
      <w:r w:rsidRPr="00814BE6">
        <w:rPr>
          <w:rFonts w:eastAsia="Times New Roman"/>
        </w:rPr>
        <w:t>Vânia Uemura Paulino</w:t>
      </w:r>
      <w:r w:rsidR="00474529" w:rsidRPr="00474529">
        <w:t xml:space="preserve">: </w:t>
      </w:r>
      <w:proofErr w:type="spellStart"/>
      <w:r>
        <w:t>coorientadora</w:t>
      </w:r>
      <w:proofErr w:type="spellEnd"/>
      <w:r>
        <w:t xml:space="preserve"> do trabalho,</w:t>
      </w:r>
      <w:r w:rsidRPr="009E7440">
        <w:t xml:space="preserve"> apoiou no planejamento do estudo, orientou a col</w:t>
      </w:r>
      <w:r>
        <w:t>eta de dados a campo</w:t>
      </w:r>
      <w:r w:rsidRPr="009E7440">
        <w:t>, bem como apoiou na análise dos dados e redação</w:t>
      </w:r>
      <w:r>
        <w:t xml:space="preserve"> e revisão</w:t>
      </w:r>
      <w:r w:rsidRPr="009E7440">
        <w:t xml:space="preserve"> do artigo.</w:t>
      </w:r>
    </w:p>
    <w:p w:rsidR="00474529" w:rsidRPr="00474529" w:rsidRDefault="00474529" w:rsidP="00474529">
      <w:pPr>
        <w:pStyle w:val="Default"/>
      </w:pPr>
      <w:r w:rsidRPr="00474529">
        <w:t>4 –</w:t>
      </w:r>
      <w:r w:rsidR="009E7440" w:rsidRPr="009E7440">
        <w:rPr>
          <w:rFonts w:eastAsia="Times New Roman"/>
        </w:rPr>
        <w:t xml:space="preserve"> </w:t>
      </w:r>
      <w:r w:rsidR="009E7440" w:rsidRPr="00814BE6">
        <w:rPr>
          <w:rFonts w:eastAsia="Times New Roman"/>
        </w:rPr>
        <w:t>Alexandre Lins Werneck</w:t>
      </w:r>
      <w:r w:rsidRPr="00474529">
        <w:t>:</w:t>
      </w:r>
      <w:r w:rsidR="009E7440">
        <w:t xml:space="preserve"> atuou na redação da metodologia do estudo</w:t>
      </w:r>
      <w:r w:rsidRPr="00474529">
        <w:t xml:space="preserve">, </w:t>
      </w:r>
      <w:r w:rsidR="009E7440">
        <w:t xml:space="preserve">apoiou a </w:t>
      </w:r>
      <w:r w:rsidRPr="00474529">
        <w:t>interpret</w:t>
      </w:r>
      <w:r w:rsidR="009E7440">
        <w:t>ação dos dados obtidos após coleta e revisão</w:t>
      </w:r>
      <w:r w:rsidRPr="00474529">
        <w:t xml:space="preserve"> final do artigo. </w:t>
      </w:r>
    </w:p>
    <w:p w:rsidR="00474529" w:rsidRPr="00474529" w:rsidRDefault="00474529" w:rsidP="009E7440">
      <w:pPr>
        <w:pStyle w:val="Default"/>
      </w:pPr>
      <w:r w:rsidRPr="00474529">
        <w:t>5 –</w:t>
      </w:r>
      <w:r w:rsidR="009E7440" w:rsidRPr="009E7440">
        <w:rPr>
          <w:rFonts w:eastAsia="Times New Roman"/>
        </w:rPr>
        <w:t xml:space="preserve"> </w:t>
      </w:r>
      <w:r w:rsidR="009E7440" w:rsidRPr="00814BE6">
        <w:rPr>
          <w:rFonts w:eastAsia="Times New Roman"/>
        </w:rPr>
        <w:t>Lilian Castiglioni</w:t>
      </w:r>
      <w:r w:rsidRPr="00474529">
        <w:t xml:space="preserve">: </w:t>
      </w:r>
      <w:r w:rsidR="009E7440" w:rsidRPr="00474529">
        <w:t>atuou na realização das análises</w:t>
      </w:r>
      <w:r w:rsidR="009E7440">
        <w:t xml:space="preserve"> estatísticas do estudo.</w:t>
      </w:r>
    </w:p>
    <w:p w:rsidR="009E7440" w:rsidRPr="00474529" w:rsidRDefault="00474529" w:rsidP="009E7440">
      <w:pPr>
        <w:pStyle w:val="Default"/>
        <w:jc w:val="both"/>
      </w:pPr>
      <w:r w:rsidRPr="00474529">
        <w:t xml:space="preserve">6 </w:t>
      </w:r>
      <w:r w:rsidR="009E7440">
        <w:t xml:space="preserve">– Maysa </w:t>
      </w:r>
      <w:proofErr w:type="spellStart"/>
      <w:r w:rsidR="009E7440" w:rsidRPr="00814BE6">
        <w:rPr>
          <w:rFonts w:eastAsia="Times New Roman"/>
        </w:rPr>
        <w:t>Alahmar</w:t>
      </w:r>
      <w:proofErr w:type="spellEnd"/>
      <w:r w:rsidR="009E7440" w:rsidRPr="00814BE6">
        <w:rPr>
          <w:rFonts w:eastAsia="Times New Roman"/>
        </w:rPr>
        <w:t xml:space="preserve"> </w:t>
      </w:r>
      <w:proofErr w:type="spellStart"/>
      <w:r w:rsidR="009E7440" w:rsidRPr="00814BE6">
        <w:rPr>
          <w:rFonts w:eastAsia="Times New Roman"/>
        </w:rPr>
        <w:t>Bianchin</w:t>
      </w:r>
      <w:proofErr w:type="spellEnd"/>
      <w:r w:rsidRPr="00474529">
        <w:t xml:space="preserve">: </w:t>
      </w:r>
      <w:r w:rsidR="009E7440">
        <w:t>orientadora</w:t>
      </w:r>
      <w:r w:rsidR="009E7440" w:rsidRPr="00474529">
        <w:t xml:space="preserve"> do trabalho, ap</w:t>
      </w:r>
      <w:r w:rsidR="009E7440">
        <w:t>oiou no planejamento do estudo</w:t>
      </w:r>
      <w:r w:rsidR="009E7440" w:rsidRPr="00474529">
        <w:t>, bem co</w:t>
      </w:r>
      <w:r w:rsidR="009E7440">
        <w:t>mo apoiou na análise dos dados,</w:t>
      </w:r>
      <w:r w:rsidR="009E7440" w:rsidRPr="00474529">
        <w:t xml:space="preserve"> redação</w:t>
      </w:r>
      <w:r w:rsidR="009E7440">
        <w:t xml:space="preserve"> e revisão</w:t>
      </w:r>
      <w:r w:rsidR="009E7440" w:rsidRPr="00474529">
        <w:t xml:space="preserve"> do artigo. </w:t>
      </w:r>
    </w:p>
    <w:p w:rsidR="009E7440" w:rsidRDefault="009E7440" w:rsidP="00474529">
      <w:pPr>
        <w:pStyle w:val="Default"/>
      </w:pPr>
    </w:p>
    <w:p w:rsidR="00474529" w:rsidRDefault="00B00B03" w:rsidP="00B00B03">
      <w:pPr>
        <w:pStyle w:val="Default"/>
        <w:jc w:val="both"/>
      </w:pPr>
      <w:r>
        <w:t>A</w:t>
      </w:r>
      <w:r w:rsidR="00474529" w:rsidRPr="00474529">
        <w:t>test</w:t>
      </w:r>
      <w:r w:rsidR="009E7440">
        <w:t>amos</w:t>
      </w:r>
      <w:r w:rsidR="00474529" w:rsidRPr="00474529">
        <w:t xml:space="preserve"> a vera</w:t>
      </w:r>
      <w:r w:rsidR="009E7440">
        <w:t xml:space="preserve">cidade das informações, </w:t>
      </w:r>
      <w:r>
        <w:t>e de que este estudo é original e inédito</w:t>
      </w:r>
      <w:r w:rsidR="006D29D4">
        <w:t xml:space="preserve"> </w:t>
      </w:r>
      <w:r w:rsidR="006D29D4">
        <w:t>para compor o Dossiê temático “</w:t>
      </w:r>
      <w:r w:rsidR="006D29D4" w:rsidRPr="006D29D4">
        <w:t>Crianças, saberes e ações práticas: como a terapia ocupacional tem dialogado com as infâncias”</w:t>
      </w:r>
      <w:r>
        <w:t>. O texto não está sendo avaliado para publicação por outra revista.</w:t>
      </w:r>
      <w:r w:rsidR="00474529" w:rsidRPr="00474529">
        <w:t xml:space="preserve"> </w:t>
      </w:r>
    </w:p>
    <w:p w:rsidR="006D29D4" w:rsidRDefault="006D29D4" w:rsidP="00B00B03">
      <w:pPr>
        <w:pStyle w:val="Default"/>
        <w:jc w:val="both"/>
      </w:pPr>
    </w:p>
    <w:p w:rsidR="006D29D4" w:rsidRPr="00474529" w:rsidRDefault="006D29D4" w:rsidP="00B00B03">
      <w:pPr>
        <w:pStyle w:val="Default"/>
        <w:jc w:val="both"/>
      </w:pPr>
      <w:bookmarkStart w:id="0" w:name="_GoBack"/>
      <w:bookmarkEnd w:id="0"/>
    </w:p>
    <w:p w:rsidR="00474529" w:rsidRPr="00474529" w:rsidRDefault="00474529" w:rsidP="00474529">
      <w:pPr>
        <w:rPr>
          <w:rFonts w:ascii="Times New Roman" w:hAnsi="Times New Roman" w:cs="Times New Roman"/>
          <w:b/>
          <w:sz w:val="24"/>
          <w:szCs w:val="24"/>
        </w:rPr>
      </w:pPr>
    </w:p>
    <w:sectPr w:rsidR="00474529" w:rsidRPr="00474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859"/>
    <w:multiLevelType w:val="multilevel"/>
    <w:tmpl w:val="6868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60"/>
    <w:rsid w:val="00091A56"/>
    <w:rsid w:val="00474529"/>
    <w:rsid w:val="00673DEE"/>
    <w:rsid w:val="006D29D4"/>
    <w:rsid w:val="00790C17"/>
    <w:rsid w:val="00814BE6"/>
    <w:rsid w:val="008A44A8"/>
    <w:rsid w:val="009E7440"/>
    <w:rsid w:val="00A25960"/>
    <w:rsid w:val="00AF0C63"/>
    <w:rsid w:val="00B00B03"/>
    <w:rsid w:val="00C55E66"/>
    <w:rsid w:val="00F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71D"/>
  <w15:chartTrackingRefBased/>
  <w15:docId w15:val="{7D03A04F-DD35-4105-9CF1-49B97D15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DEE"/>
    <w:pPr>
      <w:spacing w:after="0" w:line="276" w:lineRule="auto"/>
      <w:ind w:hanging="1"/>
    </w:pPr>
    <w:rPr>
      <w:rFonts w:ascii="Arial" w:eastAsia="Arial" w:hAnsi="Arial" w:cs="Arial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9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5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551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14BE6"/>
    <w:pPr>
      <w:ind w:left="720"/>
      <w:contextualSpacing/>
    </w:pPr>
  </w:style>
  <w:style w:type="paragraph" w:customStyle="1" w:styleId="Default">
    <w:name w:val="Default"/>
    <w:rsid w:val="00474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9D4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9999-2673" TargetMode="External"/><Relationship Id="rId5" Type="http://schemas.openxmlformats.org/officeDocument/2006/relationships/hyperlink" Target="https://orcid.org/0000-0003-4462-5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Valeriano</dc:creator>
  <cp:keywords/>
  <dc:description/>
  <cp:lastModifiedBy>Maria Luiza Valeriano</cp:lastModifiedBy>
  <cp:revision>7</cp:revision>
  <dcterms:created xsi:type="dcterms:W3CDTF">2021-01-07T23:19:00Z</dcterms:created>
  <dcterms:modified xsi:type="dcterms:W3CDTF">2021-03-17T19:12:00Z</dcterms:modified>
</cp:coreProperties>
</file>