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91D9" w14:textId="77777777" w:rsidR="00175229" w:rsidRDefault="006A5FB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236D16FD" w14:textId="77777777" w:rsidR="00175229" w:rsidRDefault="0017522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2B17A3A1" w14:textId="77777777" w:rsidR="00175229" w:rsidRDefault="0017522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175229" w14:paraId="406C12D7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44ED2869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59342493" w14:textId="635536C8" w:rsidR="00175229" w:rsidRDefault="0017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75229" w14:paraId="790FC72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D1B8A1D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10BB35E8" w14:textId="198D8994" w:rsidR="00175229" w:rsidRPr="00D76A75" w:rsidRDefault="00D76A75" w:rsidP="00D76A75">
            <w:pPr>
              <w:pStyle w:val="NormalWeb"/>
              <w:spacing w:beforeAutospacing="0" w:after="0" w:line="360" w:lineRule="auto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Experiências interdisciplinares no acompanhamento domiciliar em Centros de Referência Especializados de Assistência Social de Vitória/ES</w:t>
            </w:r>
          </w:p>
        </w:tc>
      </w:tr>
      <w:tr w:rsidR="00D76A75" w14:paraId="47F16D9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6D57A351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5621425A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54FB4E23" w14:textId="7FB05309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D76A75">
              <w:rPr>
                <w:color w:val="FF0000"/>
                <w:sz w:val="18"/>
                <w:szCs w:val="18"/>
              </w:rPr>
              <w:t xml:space="preserve">Experiências interdisciplinares em Centros de Referência Especializados de Assistência Social </w:t>
            </w:r>
          </w:p>
        </w:tc>
      </w:tr>
      <w:tr w:rsidR="00D76A75" w14:paraId="33F831D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405B0F1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3961CFCA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4D9280F6" w14:textId="77777777" w:rsidR="00D76A75" w:rsidRPr="00D76A75" w:rsidRDefault="00D76A75" w:rsidP="00D76A75">
            <w:pPr>
              <w:pStyle w:val="NormalWeb"/>
              <w:spacing w:beforeAutospacing="0" w:after="0" w:line="360" w:lineRule="auto"/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</w:pPr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Interdisciplinary experiences in home monitoring in Specialized Social Assistance Reference Centers in Vitória/ES</w:t>
            </w:r>
          </w:p>
          <w:p w14:paraId="086A3629" w14:textId="77777777" w:rsidR="00D76A75" w:rsidRPr="00D76A75" w:rsidRDefault="00D76A75" w:rsidP="00D76A75">
            <w:pPr>
              <w:pStyle w:val="NormalWeb"/>
              <w:spacing w:beforeAutospacing="0" w:after="0" w:line="360" w:lineRule="auto"/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</w:pPr>
          </w:p>
          <w:p w14:paraId="4A6230D5" w14:textId="7DC04A75" w:rsidR="00D76A75" w:rsidRPr="00D76A75" w:rsidRDefault="00D76A75" w:rsidP="00D76A75">
            <w:pPr>
              <w:pStyle w:val="NormalWeb"/>
              <w:shd w:val="clear" w:color="auto" w:fill="FFFFFF"/>
              <w:spacing w:beforeAutospacing="0" w:after="0" w:line="360" w:lineRule="auto"/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</w:pPr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Experiencias </w:t>
            </w:r>
            <w:proofErr w:type="spellStart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interdisciplinarias</w:t>
            </w:r>
            <w:proofErr w:type="spellEnd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 </w:t>
            </w:r>
            <w:proofErr w:type="spellStart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en</w:t>
            </w:r>
            <w:proofErr w:type="spellEnd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 </w:t>
            </w:r>
            <w:proofErr w:type="spellStart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seguimiento</w:t>
            </w:r>
            <w:proofErr w:type="spellEnd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 </w:t>
            </w:r>
            <w:proofErr w:type="spellStart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domiciliario</w:t>
            </w:r>
            <w:proofErr w:type="spellEnd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 </w:t>
            </w:r>
            <w:proofErr w:type="spellStart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en</w:t>
            </w:r>
            <w:proofErr w:type="spellEnd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 Centros de </w:t>
            </w:r>
            <w:proofErr w:type="spellStart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>Referencia</w:t>
            </w:r>
            <w:proofErr w:type="spellEnd"/>
            <w:r w:rsidRPr="00D76A75"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  <w:lang w:val="pt-PT" w:eastAsia="en-US"/>
              </w:rPr>
              <w:t xml:space="preserve"> Especializados em Asistencia Social de Vitória/ES</w:t>
            </w:r>
          </w:p>
        </w:tc>
      </w:tr>
      <w:tr w:rsidR="00D76A75" w14:paraId="7EEEC263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539D1CD6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4D6810C3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57EC92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441B6DD0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6B50970E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BFF3C4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17F76D76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0A2F17BF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7909D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4BAE9FA0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2EA188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68F7A12A" w14:textId="67396DCD" w:rsidR="00D76A75" w:rsidRPr="005262A4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Gabriela Queiroz Vieira Neves</w:t>
            </w:r>
            <w:r>
              <w:rPr>
                <w:sz w:val="18"/>
                <w:szCs w:val="18"/>
                <w:vertAlign w:val="superscript"/>
              </w:rPr>
              <w:t>1*</w:t>
            </w:r>
            <w:r>
              <w:rPr>
                <w:sz w:val="18"/>
                <w:szCs w:val="18"/>
              </w:rPr>
              <w:t xml:space="preserve">, Eliane Arão </w:t>
            </w:r>
            <w:r w:rsidRPr="002211B3">
              <w:rPr>
                <w:sz w:val="18"/>
                <w:szCs w:val="18"/>
              </w:rPr>
              <w:t>Júlio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r w:rsidRPr="002211B3">
              <w:rPr>
                <w:sz w:val="18"/>
                <w:szCs w:val="18"/>
              </w:rPr>
              <w:t>Viviane</w:t>
            </w:r>
            <w:r>
              <w:rPr>
                <w:sz w:val="18"/>
                <w:szCs w:val="18"/>
              </w:rPr>
              <w:t xml:space="preserve"> Maria Pêssoa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, Waldez Cavalcante Bezerra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D76A75" w14:paraId="118762AC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28A45304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43118E74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1392D55B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30FB60A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0CC75708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66286A1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1CD3AC37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4E795BF4" w14:textId="676AEBBA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6333A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Centro de Referência Especializado de Assistência Social Maruípe, Vitória, ES, Brasil</w:t>
            </w:r>
          </w:p>
          <w:p w14:paraId="20C97E21" w14:textId="241C130E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Centro de Referência Especializado de Assistência Social Centro, Vitória, ES, Brasil</w:t>
            </w:r>
          </w:p>
          <w:p w14:paraId="7B936590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Centro de Referência Especializado de Assistência Social Maruípe, Vitória, ES, Brasil</w:t>
            </w:r>
          </w:p>
          <w:p w14:paraId="6CF86D56" w14:textId="1B4935BB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Universidade Estadual de Ciências da Saúde de Alagoas, Maceió, AL, Brasil</w:t>
            </w:r>
          </w:p>
        </w:tc>
      </w:tr>
      <w:tr w:rsidR="00D76A75" w14:paraId="651D1A96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11E11FA7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048801DE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0BC5DF7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056DAF0A" w14:textId="77777777" w:rsidR="00D76A75" w:rsidRDefault="00D76A75" w:rsidP="00D76A75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BE0D218" w14:textId="77777777" w:rsidR="00D76A75" w:rsidRDefault="00D76A75" w:rsidP="00D76A75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AE8DD26" w14:textId="77777777" w:rsidR="00D76A75" w:rsidRDefault="00D76A75" w:rsidP="00D76A75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64F85911" w14:textId="77777777" w:rsidR="00D76A75" w:rsidRDefault="00D76A75" w:rsidP="00D76A75">
            <w:pPr>
              <w:spacing w:before="6" w:line="360" w:lineRule="auto"/>
              <w:ind w:left="119" w:right="117"/>
              <w:rPr>
                <w:sz w:val="18"/>
                <w:szCs w:val="18"/>
                <w:vertAlign w:val="superscript"/>
              </w:rPr>
            </w:pPr>
          </w:p>
          <w:p w14:paraId="36005E66" w14:textId="3B7FD57A" w:rsidR="00D76A75" w:rsidRPr="00721585" w:rsidRDefault="00D76A75" w:rsidP="00D76A75">
            <w:pPr>
              <w:spacing w:line="360" w:lineRule="auto"/>
              <w:ind w:left="119" w:right="117"/>
              <w:rPr>
                <w:sz w:val="18"/>
                <w:szCs w:val="18"/>
              </w:rPr>
            </w:pPr>
            <w:r w:rsidRPr="00721585">
              <w:rPr>
                <w:sz w:val="18"/>
                <w:szCs w:val="18"/>
                <w:vertAlign w:val="superscript"/>
              </w:rPr>
              <w:t>1</w:t>
            </w:r>
            <w:r w:rsidRPr="00721585">
              <w:rPr>
                <w:sz w:val="18"/>
                <w:szCs w:val="18"/>
              </w:rPr>
              <w:t xml:space="preserve"> ORCID AUTOR 1: </w:t>
            </w:r>
            <w:r w:rsidRPr="00721585">
              <w:rPr>
                <w:color w:val="1155CC"/>
                <w:sz w:val="18"/>
                <w:szCs w:val="18"/>
              </w:rPr>
              <w:t>https://orcid.org/0000-0001-7235-3997</w:t>
            </w:r>
          </w:p>
          <w:p w14:paraId="47324C31" w14:textId="6AEBF69E" w:rsidR="00D76A75" w:rsidRPr="00721585" w:rsidRDefault="00D76A75" w:rsidP="00D76A75">
            <w:pPr>
              <w:spacing w:line="360" w:lineRule="auto"/>
              <w:ind w:left="119" w:right="117"/>
              <w:jc w:val="both"/>
              <w:rPr>
                <w:sz w:val="18"/>
                <w:szCs w:val="18"/>
              </w:rPr>
            </w:pPr>
            <w:r w:rsidRPr="00721585">
              <w:rPr>
                <w:sz w:val="18"/>
                <w:szCs w:val="18"/>
                <w:vertAlign w:val="superscript"/>
              </w:rPr>
              <w:t>2</w:t>
            </w:r>
            <w:r w:rsidRPr="00721585">
              <w:rPr>
                <w:sz w:val="18"/>
                <w:szCs w:val="18"/>
              </w:rPr>
              <w:t xml:space="preserve"> ORCID AUTOR 2: </w:t>
            </w:r>
            <w:r w:rsidRPr="00721585">
              <w:rPr>
                <w:color w:val="1155CC"/>
                <w:sz w:val="18"/>
                <w:szCs w:val="18"/>
              </w:rPr>
              <w:t>https://orcid.org/0000-0003-2571-4782</w:t>
            </w:r>
          </w:p>
          <w:p w14:paraId="62B5D5D2" w14:textId="72AAF94E" w:rsidR="00D76A75" w:rsidRPr="0072158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"/>
              <w:rPr>
                <w:color w:val="1155CC"/>
                <w:sz w:val="18"/>
                <w:szCs w:val="18"/>
                <w:u w:val="single"/>
              </w:rPr>
            </w:pPr>
            <w:r w:rsidRPr="00721585">
              <w:rPr>
                <w:sz w:val="18"/>
                <w:szCs w:val="18"/>
                <w:vertAlign w:val="superscript"/>
              </w:rPr>
              <w:t>3</w:t>
            </w:r>
            <w:r w:rsidRPr="00721585">
              <w:rPr>
                <w:sz w:val="18"/>
                <w:szCs w:val="18"/>
              </w:rPr>
              <w:t xml:space="preserve"> ORCID AUTOR 3: </w:t>
            </w:r>
            <w:r w:rsidRPr="00721585">
              <w:rPr>
                <w:color w:val="1155CC"/>
                <w:sz w:val="18"/>
                <w:szCs w:val="18"/>
              </w:rPr>
              <w:t>https://orcid.org/0000-0002-6488-6977</w:t>
            </w:r>
          </w:p>
          <w:p w14:paraId="45FAE636" w14:textId="4DB318DC" w:rsidR="00D76A75" w:rsidRPr="000527D3" w:rsidRDefault="00D76A75" w:rsidP="00D76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585">
              <w:rPr>
                <w:sz w:val="18"/>
                <w:szCs w:val="18"/>
                <w:vertAlign w:val="superscript"/>
              </w:rPr>
              <w:t xml:space="preserve">    4</w:t>
            </w:r>
            <w:r w:rsidRPr="00721585">
              <w:rPr>
                <w:sz w:val="18"/>
                <w:szCs w:val="18"/>
              </w:rPr>
              <w:t xml:space="preserve"> ORCID AUTOR 4: </w:t>
            </w:r>
            <w:hyperlink r:id="rId9" w:history="1">
              <w:r w:rsidRPr="00721585">
                <w:rPr>
                  <w:color w:val="1155CC"/>
                  <w:sz w:val="18"/>
                  <w:szCs w:val="18"/>
                </w:rPr>
                <w:t>https://orcid.org/0000-0001-7178-4074</w:t>
              </w:r>
            </w:hyperlink>
          </w:p>
          <w:p w14:paraId="4BA91F6A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  <w:p w14:paraId="3278F35E" w14:textId="77BB8B6A" w:rsidR="00D76A75" w:rsidRPr="00721585" w:rsidRDefault="00D76A75" w:rsidP="00D76A75">
            <w:pPr>
              <w:widowControl/>
              <w:shd w:val="clear" w:color="auto" w:fill="FFFFFF"/>
              <w:rPr>
                <w:color w:val="1155CC"/>
                <w:sz w:val="18"/>
                <w:szCs w:val="18"/>
              </w:rPr>
            </w:pPr>
          </w:p>
        </w:tc>
      </w:tr>
      <w:tr w:rsidR="00D76A75" w14:paraId="62F47477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2891EA99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00E1BDF6" w14:textId="77777777" w:rsidR="00D76A75" w:rsidRDefault="00D76A75" w:rsidP="00D76A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6F4139B1" w14:textId="77777777" w:rsidR="00D76A75" w:rsidRDefault="00D76A75" w:rsidP="00D76A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344F2567" w14:textId="77777777" w:rsidR="00D76A75" w:rsidRDefault="00D76A75" w:rsidP="00D76A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5B5AA739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FCE287F" w14:textId="636350CA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 w:rsidRPr="00721585">
              <w:rPr>
                <w:sz w:val="18"/>
                <w:szCs w:val="18"/>
              </w:rPr>
              <w:t>Rua Mário Loureiro Nunes, 53, Bonfim, CEP: 29047-066. Vitória - ES</w:t>
            </w:r>
          </w:p>
        </w:tc>
      </w:tr>
      <w:tr w:rsidR="00D76A75" w14:paraId="7D7C8755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5724DB63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3C013CDB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168879E0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CB83176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0CBF02EE" w14:textId="77777777" w:rsidR="00D76A75" w:rsidRDefault="00D76A75" w:rsidP="00D76A75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14:paraId="6DD46D4E" w14:textId="67758BB1" w:rsidR="00D76A75" w:rsidRDefault="00D76A75" w:rsidP="00D76A75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  <w:p w14:paraId="09723589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D76A75" w14:paraId="48684DA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D60BB6B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7302D54E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4EBDFE95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69DC6DAC" w14:textId="071C65AE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D76A75" w14:paraId="4C9F7D7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476F3C6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4272EE69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4E31192C" w14:textId="7548CB1C" w:rsidR="00D76A75" w:rsidRPr="0004069D" w:rsidRDefault="00D76A75" w:rsidP="00D76A75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D76A75" w14:paraId="3F1F626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D9CCE7E" w14:textId="77777777" w:rsidR="00D76A75" w:rsidRDefault="00D76A75" w:rsidP="00D7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23AA7B36" w14:textId="77777777" w:rsidR="00D76A75" w:rsidRDefault="00D76A75" w:rsidP="00D76A75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5E458C60" w14:textId="77777777" w:rsidR="00D76A75" w:rsidRDefault="00D76A75" w:rsidP="00D76A75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508A0F0A" w14:textId="76A26849" w:rsidR="00D76A75" w:rsidRDefault="00D76A75" w:rsidP="00D76A75">
            <w:pPr>
              <w:spacing w:before="6" w:line="300" w:lineRule="auto"/>
              <w:ind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 1</w:t>
            </w:r>
            <w:r>
              <w:rPr>
                <w:sz w:val="18"/>
                <w:szCs w:val="18"/>
              </w:rPr>
              <w:t xml:space="preserve"> Contribuição AUTOR 1: Idealização, escrita e revisão do texto.</w:t>
            </w:r>
          </w:p>
          <w:p w14:paraId="5B6FCF8B" w14:textId="4A7E4315" w:rsidR="00D76A75" w:rsidRDefault="00D76A75" w:rsidP="00D76A75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Idealização, escrita e revisão do texto.</w:t>
            </w:r>
          </w:p>
          <w:p w14:paraId="68E05A23" w14:textId="77777777" w:rsidR="00D76A75" w:rsidRDefault="00D76A75" w:rsidP="00D76A75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AUTOR 3: Idealização, escrita e revisão do texto.</w:t>
            </w:r>
          </w:p>
          <w:p w14:paraId="6B79EA53" w14:textId="5FC6AF59" w:rsidR="00D76A75" w:rsidRDefault="00D76A75" w:rsidP="00D76A75">
            <w:pPr>
              <w:spacing w:before="6" w:line="300" w:lineRule="auto"/>
              <w:ind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vertAlign w:val="superscript"/>
              </w:rPr>
              <w:t xml:space="preserve">4 </w:t>
            </w:r>
            <w:r>
              <w:rPr>
                <w:sz w:val="18"/>
                <w:szCs w:val="18"/>
              </w:rPr>
              <w:t xml:space="preserve">Contribuição AUTOR 4: Orientação do trabalho e revisão do texto. </w:t>
            </w:r>
          </w:p>
        </w:tc>
      </w:tr>
      <w:tr w:rsidR="00D76A75" w14:paraId="476675E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20E9A6E" w14:textId="77777777" w:rsidR="00D76A75" w:rsidRDefault="00D76A75" w:rsidP="00D76A75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75472A5A" w14:textId="77777777" w:rsidR="00D76A75" w:rsidRDefault="00D76A75" w:rsidP="00D76A75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4630A7F8" w14:textId="77777777" w:rsidR="00D76A75" w:rsidRDefault="00D76A75" w:rsidP="00D76A75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01B993C4" w14:textId="1702E5C1" w:rsidR="00D76A75" w:rsidRDefault="00D76A75" w:rsidP="00D76A75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D76A75" w14:paraId="2FED08D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0C7205A" w14:textId="77777777" w:rsidR="00D76A75" w:rsidRDefault="00D76A75" w:rsidP="00D76A75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3230F4F6" w14:textId="77777777" w:rsidR="00D76A75" w:rsidRDefault="00D76A75" w:rsidP="00D76A75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1B325A29" w14:textId="77777777" w:rsidR="00D76A75" w:rsidRDefault="00D76A75" w:rsidP="00D76A75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75B993BC" w14:textId="77777777" w:rsidR="00D76A75" w:rsidRDefault="00D76A75" w:rsidP="00D76A75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709FCE21" w14:textId="77777777" w:rsidR="00D76A75" w:rsidRPr="006A5FB0" w:rsidRDefault="00D76A75" w:rsidP="00D76A75">
            <w:pPr>
              <w:spacing w:before="116"/>
              <w:ind w:left="120"/>
              <w:rPr>
                <w:sz w:val="18"/>
                <w:szCs w:val="18"/>
              </w:rPr>
            </w:pPr>
            <w:r w:rsidRPr="006A5FB0">
              <w:rPr>
                <w:sz w:val="18"/>
                <w:szCs w:val="18"/>
              </w:rPr>
              <w:t>O manuscrito é um relato de prática a partir da experiência das três primeiras autoras.Nunca foi apresentado em parte ou na sua totalidade.</w:t>
            </w:r>
          </w:p>
          <w:p w14:paraId="6B658004" w14:textId="6B8952F6" w:rsidR="00D76A75" w:rsidRPr="006A5FB0" w:rsidRDefault="00D76A75" w:rsidP="00D76A75">
            <w:pPr>
              <w:spacing w:before="116"/>
              <w:ind w:left="120"/>
              <w:rPr>
                <w:sz w:val="18"/>
                <w:szCs w:val="18"/>
              </w:rPr>
            </w:pPr>
            <w:r w:rsidRPr="006A5FB0">
              <w:rPr>
                <w:sz w:val="18"/>
                <w:szCs w:val="18"/>
              </w:rPr>
              <w:t>A contribuição é original e inédita e o texto não está sendo avaliado para publicação por outra revista.</w:t>
            </w:r>
          </w:p>
        </w:tc>
      </w:tr>
    </w:tbl>
    <w:p w14:paraId="337A30C0" w14:textId="3D5634D5" w:rsidR="00175229" w:rsidRDefault="001752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6BF5E724" w14:textId="77777777" w:rsidR="006333A2" w:rsidRDefault="00633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6333A2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09E0"/>
    <w:multiLevelType w:val="multilevel"/>
    <w:tmpl w:val="2E76DEFE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29"/>
    <w:rsid w:val="0004069D"/>
    <w:rsid w:val="00175229"/>
    <w:rsid w:val="002211B3"/>
    <w:rsid w:val="00243DF0"/>
    <w:rsid w:val="005262A4"/>
    <w:rsid w:val="006333A2"/>
    <w:rsid w:val="006A5FB0"/>
    <w:rsid w:val="00721585"/>
    <w:rsid w:val="007909D0"/>
    <w:rsid w:val="00D74371"/>
    <w:rsid w:val="00D76A75"/>
    <w:rsid w:val="00E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385B"/>
  <w15:docId w15:val="{5CBFB64E-FB63-46D0-BA32-FC1D3AE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qFormat/>
    <w:rsid w:val="005262A4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4069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21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srai.org/cre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178-4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Waldez Cavalcante Bezerra</cp:lastModifiedBy>
  <cp:revision>12</cp:revision>
  <dcterms:created xsi:type="dcterms:W3CDTF">2021-06-08T23:48:00Z</dcterms:created>
  <dcterms:modified xsi:type="dcterms:W3CDTF">2021-12-30T14:02:00Z</dcterms:modified>
</cp:coreProperties>
</file>