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009" w14:textId="7C37B4BB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785553">
        <w:rPr>
          <w:rFonts w:ascii="Arial" w:hAnsi="Arial" w:cs="Arial"/>
          <w:b/>
          <w:bCs/>
          <w:color w:val="000000"/>
        </w:rPr>
        <w:t>Declaração de Responsabilidade, Conflito de Interesse, Transferência de Direitos Autorais e Concordância com Licença de Acesso Aberto</w:t>
      </w:r>
    </w:p>
    <w:p w14:paraId="001D6DD0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D4D9842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0C662D" w14:textId="52336556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particip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da concepção do traba</w:t>
      </w:r>
      <w:r w:rsidRPr="00354E27">
        <w:rPr>
          <w:rFonts w:ascii="Arial" w:hAnsi="Arial" w:cs="Arial"/>
          <w:color w:val="000000"/>
        </w:rPr>
        <w:t>lho</w:t>
      </w:r>
      <w:r w:rsidRPr="00354E27">
        <w:rPr>
          <w:rFonts w:ascii="Arial" w:hAnsi="Arial" w:cs="Arial"/>
          <w:color w:val="000000"/>
          <w:sz w:val="32"/>
        </w:rPr>
        <w:t> </w:t>
      </w:r>
      <w:r w:rsidR="00354E27" w:rsidRPr="00354E27">
        <w:rPr>
          <w:rFonts w:ascii="Arial" w:hAnsi="Arial" w:cs="Arial"/>
          <w:b/>
          <w:szCs w:val="20"/>
        </w:rPr>
        <w:t>INTERVENÇÃO TERAPÊUTICA OCUPACIONAL EM PACIENTE COM MIELORRADICULOPATIA: RELATO DE CASO EM ESTÁGIO OBRIGATÓRIO</w:t>
      </w:r>
      <w:r w:rsidR="00354E27" w:rsidRPr="00354E27">
        <w:rPr>
          <w:rFonts w:ascii="Arial" w:hAnsi="Arial" w:cs="Arial"/>
          <w:color w:val="000000"/>
        </w:rPr>
        <w:t xml:space="preserve"> </w:t>
      </w:r>
      <w:r w:rsidRPr="00785553">
        <w:rPr>
          <w:rFonts w:ascii="Arial" w:hAnsi="Arial" w:cs="Arial"/>
          <w:color w:val="000000"/>
        </w:rPr>
        <w:t xml:space="preserve">para tornar pública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 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ciência dos riscos caso </w:t>
      </w:r>
      <w:r w:rsidR="007F55B9">
        <w:rPr>
          <w:rFonts w:ascii="Arial" w:hAnsi="Arial" w:cs="Arial"/>
          <w:color w:val="000000"/>
        </w:rPr>
        <w:t>nosso</w:t>
      </w:r>
      <w:r w:rsidRPr="00785553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4" w:history="1">
        <w:r w:rsidRPr="00785553"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Commons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 w:rsidRPr="00785553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14:paraId="6F1A13BF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DB89E66" w14:textId="61DF0B7B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Atest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que, se solicitado, fornecer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ou cooperar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totalmente na obtenção e fornecimento de dados sobre os quais o texto está baseado, para exame dos editores.</w:t>
      </w:r>
    </w:p>
    <w:p w14:paraId="4C6B027C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A629B99" w14:textId="77777777"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A15E8F" w14:textId="18C37ABF"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Local e data:</w:t>
      </w:r>
      <w:r w:rsidR="00354E27">
        <w:rPr>
          <w:rFonts w:ascii="Arial" w:hAnsi="Arial" w:cs="Arial"/>
          <w:color w:val="000000"/>
        </w:rPr>
        <w:t xml:space="preserve"> Recife, 03 de fevereiro de 2022.</w:t>
      </w:r>
    </w:p>
    <w:p w14:paraId="203B2951" w14:textId="77777777"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FB573EF" w14:textId="79CAD1E5" w:rsidR="00785553" w:rsidRDefault="00785553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Nome completo do(s) autor(es) e assinatura:</w:t>
      </w:r>
    </w:p>
    <w:p w14:paraId="7C067D0A" w14:textId="7434773A" w:rsidR="00354E27" w:rsidRDefault="00354E27" w:rsidP="00354E27">
      <w:pPr>
        <w:rPr>
          <w:rFonts w:ascii="Arial" w:hAnsi="Arial" w:cs="Arial"/>
          <w:sz w:val="24"/>
          <w:szCs w:val="20"/>
        </w:rPr>
      </w:pPr>
      <w:r w:rsidRPr="00354E27">
        <w:rPr>
          <w:rFonts w:ascii="Arial" w:hAnsi="Arial" w:cs="Arial"/>
          <w:sz w:val="24"/>
          <w:szCs w:val="20"/>
        </w:rPr>
        <w:t>Mari</w:t>
      </w:r>
      <w:r>
        <w:rPr>
          <w:rFonts w:ascii="Arial" w:hAnsi="Arial" w:cs="Arial"/>
          <w:sz w:val="24"/>
          <w:szCs w:val="20"/>
        </w:rPr>
        <w:t xml:space="preserve">a Gisele Cavalcanti de Oliveira </w:t>
      </w:r>
      <w:r>
        <w:rPr>
          <w:rFonts w:ascii="Arial" w:hAnsi="Arial" w:cs="Arial"/>
          <w:noProof/>
          <w:sz w:val="24"/>
          <w:szCs w:val="20"/>
          <w:lang w:eastAsia="pt-BR"/>
        </w:rPr>
        <w:drawing>
          <wp:inline distT="0" distB="0" distL="0" distR="0" wp14:anchorId="1BCEE468" wp14:editId="1DE616D2">
            <wp:extent cx="2524125" cy="4594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3 at 13.53.2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35354" r="7563" b="24747"/>
                    <a:stretch/>
                  </pic:blipFill>
                  <pic:spPr bwMode="auto">
                    <a:xfrm>
                      <a:off x="0" y="0"/>
                      <a:ext cx="2529224" cy="46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D2DD5" w14:textId="654DDB30" w:rsidR="00354E27" w:rsidRDefault="00736586" w:rsidP="00354E27">
      <w:pPr>
        <w:rPr>
          <w:rFonts w:ascii="Arial" w:hAnsi="Arial" w:cs="Arial"/>
          <w:sz w:val="24"/>
          <w:szCs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6AE0242" wp14:editId="05ECB685">
            <wp:simplePos x="0" y="0"/>
            <wp:positionH relativeFrom="page">
              <wp:posOffset>3021965</wp:posOffset>
            </wp:positionH>
            <wp:positionV relativeFrom="paragraph">
              <wp:posOffset>336550</wp:posOffset>
            </wp:positionV>
            <wp:extent cx="1502229" cy="438150"/>
            <wp:effectExtent l="0" t="0" r="3175" b="0"/>
            <wp:wrapNone/>
            <wp:docPr id="3" name="image5.png" descr="Desenho em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Desenho em preto e branc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2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E27">
        <w:rPr>
          <w:rFonts w:ascii="Arial" w:hAnsi="Arial" w:cs="Arial"/>
          <w:sz w:val="24"/>
          <w:szCs w:val="20"/>
        </w:rPr>
        <w:t>Amanda Cavalcanti Belo</w:t>
      </w:r>
      <w:r w:rsidR="00257E04">
        <w:rPr>
          <w:rFonts w:ascii="Arial" w:hAnsi="Arial" w:cs="Arial"/>
          <w:sz w:val="24"/>
          <w:szCs w:val="20"/>
        </w:rPr>
        <w:t xml:space="preserve"> </w:t>
      </w:r>
      <w:r w:rsidR="00257E04">
        <w:rPr>
          <w:rFonts w:ascii="Arial" w:hAnsi="Arial" w:cs="Arial"/>
          <w:noProof/>
          <w:sz w:val="24"/>
          <w:szCs w:val="20"/>
          <w:lang w:eastAsia="pt-BR"/>
        </w:rPr>
        <w:drawing>
          <wp:inline distT="0" distB="0" distL="0" distR="0" wp14:anchorId="3EC2D42C" wp14:editId="78261CDD">
            <wp:extent cx="2228850" cy="38082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11 at 17.03.26.jpe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88" cy="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C16F" w14:textId="15407825" w:rsidR="00354E27" w:rsidRPr="00354E27" w:rsidRDefault="00354E27" w:rsidP="00354E27">
      <w:pPr>
        <w:rPr>
          <w:rFonts w:ascii="Arial" w:hAnsi="Arial" w:cs="Arial"/>
          <w:sz w:val="24"/>
          <w:szCs w:val="20"/>
        </w:rPr>
      </w:pPr>
      <w:r w:rsidRPr="00354E27">
        <w:rPr>
          <w:rFonts w:ascii="Arial" w:hAnsi="Arial" w:cs="Arial"/>
          <w:sz w:val="24"/>
          <w:szCs w:val="20"/>
        </w:rPr>
        <w:t>Vera Lúcia Dutra Facundes</w:t>
      </w:r>
    </w:p>
    <w:p w14:paraId="1E48B772" w14:textId="77777777" w:rsidR="00354E27" w:rsidRPr="00785553" w:rsidRDefault="00354E27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14:paraId="74E33181" w14:textId="4AEF10AF"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505FD5ED" w14:textId="079EC276" w:rsidR="00785553" w:rsidRPr="00785553" w:rsidRDefault="00785553" w:rsidP="007855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sectPr w:rsidR="00785553" w:rsidRPr="0078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53"/>
    <w:rsid w:val="00047423"/>
    <w:rsid w:val="00257E04"/>
    <w:rsid w:val="00354E27"/>
    <w:rsid w:val="005644CA"/>
    <w:rsid w:val="00736586"/>
    <w:rsid w:val="00785553"/>
    <w:rsid w:val="007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07E"/>
  <w15:docId w15:val="{20F517FB-EF7E-46EB-8EDE-614D79C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Mafferson Alexandre</dc:creator>
  <cp:keywords/>
  <dc:description/>
  <cp:lastModifiedBy>vera facundes</cp:lastModifiedBy>
  <cp:revision>2</cp:revision>
  <dcterms:created xsi:type="dcterms:W3CDTF">2022-02-11T20:48:00Z</dcterms:created>
  <dcterms:modified xsi:type="dcterms:W3CDTF">2022-02-11T20:48:00Z</dcterms:modified>
</cp:coreProperties>
</file>