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Responsabilidade, Conflito de Interesse, Transferência de Direitos Autorais e Concordância com Licença de Acesso Aberto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Certificamos que participamos da concepção do trabalho “</w:t>
      </w:r>
      <w:r w:rsidDel="00000000" w:rsidR="00000000" w:rsidRPr="00000000">
        <w:rPr>
          <w:rtl w:val="0"/>
        </w:rPr>
        <w:t xml:space="preserve">CORPO, VIRTUALIDADE E DOCÊNCIA EM TERAPIA OCUPACIONAL EM TEMPOS DE PANDEMIA: PRIMEIROS IMPACTOS (2020-2021)” </w:t>
      </w:r>
      <w:r w:rsidDel="00000000" w:rsidR="00000000" w:rsidRPr="00000000">
        <w:rPr>
          <w:rtl w:val="0"/>
        </w:rPr>
        <w:t xml:space="preserve">para tornar pública nossa responsabilidade pelo seu conteúdo, bem como que apresentamos as informações pertinentes sobre as fontes de recursos recebidos para o desenvolvimento da pesquisa. Afirmamos não haver quaisquer ligações ou acordos entre os autores e fontes de financiamento que caracterizem conflito de interesse real, potencial ou aparente que possa ter afetado os resultados desse trabalho. Certificamos que o texto é original e inédito, ou seja, o trabalho,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em parte ou em sua íntegra, ou qualquer outro material de nossa autoria com conteúdo substancialmente similar não é duplicado e não foi enviado a outro periódico, no formato impresso ou eletrônico. Afirmamos ciência dos riscos caso nosso trabalho tenha sido identificado como fruto de plágio e autoplágio. Os autores mantêm os direitos autorais e concedem à revista o direito de primeira publicação, com o trabalho simultaneamente licenciado sob a Licença Creative Commons Attribution que permite o compartilhamento do trabalho com reconhecimento da autoria e publicação inicial nesta revista. Atestamos que, se solicitado, </w:t>
      </w:r>
      <w:r w:rsidDel="00000000" w:rsidR="00000000" w:rsidRPr="00000000">
        <w:rPr>
          <w:rtl w:val="0"/>
        </w:rPr>
        <w:t xml:space="preserve">forneceremos</w:t>
      </w:r>
      <w:r w:rsidDel="00000000" w:rsidR="00000000" w:rsidRPr="00000000">
        <w:rPr>
          <w:rtl w:val="0"/>
        </w:rPr>
        <w:t xml:space="preserve"> ou cooperaremos totalmente na obtenção e fornecimento de dados sobre os quais o texto está baseado, para exame dos editores.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Local e data: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Santos, SP, 12/09/2022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Nome completo do(s) autor(es) e assinatura: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Josie Cecília Mattos de Moraes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1423988" cy="605408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3988" cy="6054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19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Carla Cilene Baptista da Silva</w:t>
      </w:r>
    </w:p>
    <w:p w:rsidR="00000000" w:rsidDel="00000000" w:rsidP="00000000" w:rsidRDefault="00000000" w:rsidRPr="00000000" w14:paraId="0000000F">
      <w:pPr>
        <w:widowControl w:val="0"/>
        <w:spacing w:before="119" w:line="240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1643063" cy="791423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3063" cy="7914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119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Flavia Liberman</w:t>
      </w:r>
    </w:p>
    <w:p w:rsidR="00000000" w:rsidDel="00000000" w:rsidP="00000000" w:rsidRDefault="00000000" w:rsidRPr="00000000" w14:paraId="00000011">
      <w:pPr>
        <w:widowControl w:val="0"/>
        <w:spacing w:before="119" w:line="240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1624013" cy="68513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4013" cy="685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