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DF" w:rsidRDefault="00C567FB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905FDF" w:rsidRDefault="00905FDF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905FDF" w:rsidRDefault="00905FD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2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905FDF">
        <w:trPr>
          <w:trHeight w:val="464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905FDF">
        <w:trPr>
          <w:trHeight w:val="822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905FDF" w:rsidRDefault="00C567FB" w:rsidP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 </w:t>
            </w:r>
            <w:r>
              <w:rPr>
                <w:sz w:val="18"/>
                <w:szCs w:val="18"/>
              </w:rPr>
              <w:t>P</w:t>
            </w:r>
            <w:r w:rsidRPr="00C567FB">
              <w:rPr>
                <w:sz w:val="18"/>
                <w:szCs w:val="18"/>
              </w:rPr>
              <w:t>articipação ocupacional de idosos: apontamentos para uma prática baseada na ocupação e centrada no cliente</w:t>
            </w:r>
          </w:p>
        </w:tc>
      </w:tr>
      <w:tr w:rsidR="00905FDF">
        <w:trPr>
          <w:trHeight w:val="62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905FDF" w:rsidRDefault="00C567FB" w:rsidP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 </w:t>
            </w:r>
            <w:r>
              <w:rPr>
                <w:sz w:val="18"/>
                <w:szCs w:val="18"/>
              </w:rPr>
              <w:t>P</w:t>
            </w:r>
            <w:r w:rsidRPr="00C567FB">
              <w:rPr>
                <w:sz w:val="18"/>
                <w:szCs w:val="18"/>
              </w:rPr>
              <w:t>articipação ocupacional de idosos</w:t>
            </w:r>
          </w:p>
        </w:tc>
      </w:tr>
      <w:tr w:rsidR="00905FDF">
        <w:trPr>
          <w:trHeight w:val="104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C567FB" w:rsidRPr="00C567FB" w:rsidRDefault="00C567FB" w:rsidP="00C567FB">
            <w:pPr>
              <w:widowControl/>
              <w:spacing w:line="276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C567FB">
              <w:rPr>
                <w:rFonts w:eastAsia="Times New Roman"/>
                <w:sz w:val="18"/>
                <w:szCs w:val="18"/>
              </w:rPr>
              <w:t>Occupational participation of the elderly: notes for an occupation-based and client centered practice</w:t>
            </w:r>
          </w:p>
          <w:p w:rsidR="00C567FB" w:rsidRPr="00C567FB" w:rsidRDefault="00C567FB" w:rsidP="00C567FB">
            <w:pPr>
              <w:widowControl/>
              <w:spacing w:line="276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C567FB" w:rsidRPr="00C567FB" w:rsidRDefault="00C567FB" w:rsidP="00C567FB">
            <w:pPr>
              <w:widowControl/>
              <w:spacing w:line="276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C567FB">
              <w:rPr>
                <w:rFonts w:eastAsia="Times New Roman"/>
                <w:sz w:val="18"/>
                <w:szCs w:val="18"/>
              </w:rPr>
              <w:t>Participación ocupacional de las ancianos: notas para una práctica basada en la ocupación y centrada en el cliente</w:t>
            </w:r>
          </w:p>
          <w:p w:rsidR="00905FDF" w:rsidRPr="00C567FB" w:rsidRDefault="00905FDF">
            <w:pPr>
              <w:widowControl/>
              <w:spacing w:line="276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905FDF">
        <w:trPr>
          <w:trHeight w:val="3462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Viviany Letícia Gurjão da Silva</w:t>
            </w:r>
            <w:r>
              <w:rPr>
                <w:sz w:val="18"/>
                <w:szCs w:val="18"/>
                <w:vertAlign w:val="superscript"/>
              </w:rPr>
              <w:footnoteReference w:id="1"/>
            </w:r>
            <w:r>
              <w:rPr>
                <w:sz w:val="18"/>
                <w:szCs w:val="18"/>
                <w:vertAlign w:val="superscript"/>
              </w:rPr>
              <w:t xml:space="preserve">* </w:t>
            </w:r>
            <w:r>
              <w:rPr>
                <w:sz w:val="18"/>
                <w:szCs w:val="18"/>
              </w:rPr>
              <w:t>, Glenda Miranda da Paixão</w:t>
            </w:r>
            <w:r>
              <w:rPr>
                <w:sz w:val="18"/>
                <w:szCs w:val="18"/>
                <w:vertAlign w:val="superscript"/>
              </w:rPr>
              <w:t>2</w:t>
            </w:r>
            <w:bookmarkStart w:id="0" w:name="_GoBack"/>
            <w:bookmarkEnd w:id="0"/>
          </w:p>
        </w:tc>
      </w:tr>
      <w:tr w:rsidR="00905FDF">
        <w:trPr>
          <w:trHeight w:val="2233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Universidade Federal do Pará - UFPA. Belém/PA. Brasil. </w:t>
            </w:r>
          </w:p>
          <w:p w:rsidR="00905FDF" w:rsidRDefault="00C567FB" w:rsidP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Universidade Federal do Pará - UFPA. Belém/PA. Brasil.</w:t>
            </w:r>
          </w:p>
        </w:tc>
      </w:tr>
      <w:tr w:rsidR="00905FDF">
        <w:trPr>
          <w:trHeight w:val="2233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905FDF" w:rsidRDefault="00C567F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905FDF" w:rsidRDefault="00C567F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905FDF" w:rsidRDefault="00C567F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905FDF" w:rsidRDefault="00C567F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>
                <w:rPr>
                  <w:color w:val="1155CC"/>
                  <w:sz w:val="18"/>
                  <w:szCs w:val="18"/>
                  <w:u w:val="single"/>
                </w:rPr>
                <w:t>https://orcid.org/0000-0001-9431-2504</w:t>
              </w:r>
            </w:hyperlink>
          </w:p>
          <w:p w:rsidR="00905FDF" w:rsidRDefault="00C567F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r w:rsidRPr="00C567FB">
              <w:rPr>
                <w:sz w:val="18"/>
                <w:szCs w:val="18"/>
              </w:rPr>
              <w:t>https://orcid.org/0000-0001-9479-2659</w:t>
            </w:r>
          </w:p>
        </w:tc>
      </w:tr>
      <w:tr w:rsidR="00905FDF">
        <w:trPr>
          <w:trHeight w:val="2308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Endereço para cor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905FDF" w:rsidRDefault="00C567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:rsidR="00905FDF" w:rsidRDefault="00C567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:rsidR="00905FDF" w:rsidRDefault="00C567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 corresponde Viviany Letícia Gurjão da Silva. Universidade Federal do Pará, R. Augusto Corrêa, 01 - 66075-110, Guamá, Belém - PA, Brasil. E-mail: vivianygurjao12@gmail.com</w:t>
            </w:r>
          </w:p>
        </w:tc>
      </w:tr>
      <w:tr w:rsidR="00905FDF">
        <w:trPr>
          <w:trHeight w:val="1258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905FDF" w:rsidRDefault="00905FDF">
            <w:pPr>
              <w:spacing w:before="5" w:line="246" w:lineRule="auto"/>
              <w:rPr>
                <w:sz w:val="18"/>
                <w:szCs w:val="18"/>
              </w:rPr>
            </w:pPr>
          </w:p>
          <w:p w:rsidR="00905FDF" w:rsidRDefault="00C567F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“nada a declarar"</w:t>
            </w:r>
          </w:p>
          <w:p w:rsidR="00905FDF" w:rsidRDefault="00905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905FDF">
        <w:trPr>
          <w:trHeight w:val="104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:rsidR="00905FDF" w:rsidRDefault="00C567FB">
            <w:pP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Os autores declaram não haver conflitos de interesse</w:t>
            </w:r>
          </w:p>
        </w:tc>
      </w:tr>
      <w:tr w:rsidR="00905FDF">
        <w:trPr>
          <w:trHeight w:val="104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xxxxxxxx</w:t>
            </w:r>
          </w:p>
        </w:tc>
      </w:tr>
      <w:tr w:rsidR="00905FDF">
        <w:trPr>
          <w:trHeight w:val="104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905FDF" w:rsidRDefault="00905FD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905FDF" w:rsidRDefault="00C567F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2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:rsidR="00905FDF" w:rsidRDefault="00C567FB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905FDF" w:rsidRDefault="00C567F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Elaboração, coleta de dados, formatação, análise dos dados, revisão do texto.</w:t>
            </w:r>
          </w:p>
          <w:p w:rsidR="00905FDF" w:rsidRDefault="00C567F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Orientação do trabalho, análise dos dados, revisão do texto. </w:t>
            </w:r>
          </w:p>
        </w:tc>
      </w:tr>
      <w:tr w:rsidR="00905FDF">
        <w:trPr>
          <w:trHeight w:val="104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905FDF" w:rsidRDefault="00C567F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:rsidR="00905FDF" w:rsidRDefault="00905FDF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905FDF" w:rsidRDefault="00C567FB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  <w:r>
              <w:rPr>
                <w:sz w:val="18"/>
                <w:szCs w:val="18"/>
              </w:rPr>
              <w:t>nada a declarar</w:t>
            </w:r>
          </w:p>
          <w:p w:rsidR="00905FDF" w:rsidRDefault="00905FDF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905FDF">
        <w:trPr>
          <w:trHeight w:val="1049"/>
        </w:trPr>
        <w:tc>
          <w:tcPr>
            <w:tcW w:w="4845" w:type="dxa"/>
            <w:shd w:val="clear" w:color="auto" w:fill="EEECE1"/>
          </w:tcPr>
          <w:p w:rsidR="00905FDF" w:rsidRDefault="00C567FB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905FDF" w:rsidRDefault="00C567F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905FDF" w:rsidRDefault="00C567F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905FDF" w:rsidRDefault="00C567FB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 Os(as) autores(as) deverão dispor a afirmação de que a contribuição é original e inédita e que o texto </w:t>
            </w:r>
            <w:r>
              <w:rPr>
                <w:sz w:val="18"/>
                <w:szCs w:val="18"/>
              </w:rPr>
              <w:t>não está sendo avaliado para publicação por outra revista.</w:t>
            </w:r>
          </w:p>
        </w:tc>
        <w:tc>
          <w:tcPr>
            <w:tcW w:w="5595" w:type="dxa"/>
          </w:tcPr>
          <w:p w:rsidR="00905FDF" w:rsidRDefault="00C567FB">
            <w:pPr>
              <w:widowControl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 texto possui contribuição original e inédita e não está sendo avaliado para publicação por outra revista.</w:t>
            </w:r>
          </w:p>
        </w:tc>
      </w:tr>
    </w:tbl>
    <w:p w:rsidR="00905FDF" w:rsidRDefault="00905F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905FDF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67FB">
      <w:r>
        <w:separator/>
      </w:r>
    </w:p>
  </w:endnote>
  <w:endnote w:type="continuationSeparator" w:id="0">
    <w:p w:rsidR="00000000" w:rsidRDefault="00C5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67FB">
      <w:r>
        <w:separator/>
      </w:r>
    </w:p>
  </w:footnote>
  <w:footnote w:type="continuationSeparator" w:id="0">
    <w:p w:rsidR="00000000" w:rsidRDefault="00C567FB">
      <w:r>
        <w:continuationSeparator/>
      </w:r>
    </w:p>
  </w:footnote>
  <w:footnote w:id="1">
    <w:p w:rsidR="00905FDF" w:rsidRDefault="00C567FB">
      <w:pPr>
        <w:widowControl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4B7"/>
    <w:multiLevelType w:val="multilevel"/>
    <w:tmpl w:val="C044902C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DF"/>
    <w:rsid w:val="00905FDF"/>
    <w:rsid w:val="00C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45B9"/>
  <w15:docId w15:val="{73F7673E-27B1-4442-BDE0-F2784E1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srai.org/cred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1-9431-25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cid.org/n%C3%BAme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n%C3%BAm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p4Q/cIa15B897FggiFMM6HUJA==">AMUW2mVUyRqg7SafWWOKO8e9eEWsNf4ZbncBb7IAEZ9B/ozWdn7NTa6ahpPyDzQw44XFCv8eoJDy4Qyjn709ZcgUEp/oZMKc35XKI5ywAIZNi2rpXuaxzi0=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VIVIANY GURJÃO</cp:lastModifiedBy>
  <cp:revision>2</cp:revision>
  <dcterms:created xsi:type="dcterms:W3CDTF">2021-06-08T23:48:00Z</dcterms:created>
  <dcterms:modified xsi:type="dcterms:W3CDTF">2022-12-23T15:07:00Z</dcterms:modified>
</cp:coreProperties>
</file>