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E289E" w:rsidRDefault="00820E60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14:paraId="00000002" w14:textId="77777777" w:rsidR="00FE289E" w:rsidRDefault="00FE289E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14:paraId="00000003" w14:textId="77777777" w:rsidR="00FE289E" w:rsidRDefault="00FE289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2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FE289E" w14:paraId="7F09C6A1" w14:textId="77777777">
        <w:trPr>
          <w:trHeight w:val="464"/>
        </w:trPr>
        <w:tc>
          <w:tcPr>
            <w:tcW w:w="4845" w:type="dxa"/>
            <w:shd w:val="clear" w:color="auto" w:fill="EEECE1"/>
          </w:tcPr>
          <w:p w14:paraId="00000004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14:paraId="00000005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preenchimento pela revista</w:t>
            </w:r>
          </w:p>
        </w:tc>
      </w:tr>
      <w:tr w:rsidR="00FE289E" w14:paraId="35160DB8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00000006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14:paraId="00000007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</w:p>
          <w:p w14:paraId="00000008" w14:textId="77777777" w:rsidR="00FE289E" w:rsidRDefault="00820E60">
            <w:pPr>
              <w:spacing w:line="360" w:lineRule="auto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As imagens do isolamento: expressões imagéticas de calouros na pandemia</w:t>
            </w:r>
          </w:p>
        </w:tc>
      </w:tr>
      <w:tr w:rsidR="00FE289E" w14:paraId="2A190FCE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00000009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14:paraId="0000000A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14:paraId="0000000B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Exemplo: </w:t>
            </w:r>
            <w:r>
              <w:rPr>
                <w:sz w:val="18"/>
                <w:szCs w:val="18"/>
              </w:rPr>
              <w:t>As imagens do isolamento</w:t>
            </w:r>
          </w:p>
        </w:tc>
      </w:tr>
      <w:tr w:rsidR="00FE289E" w:rsidRPr="00820E60" w14:paraId="1E802203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000000C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14:paraId="0000000D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0000000E" w14:textId="77777777" w:rsidR="00FE289E" w:rsidRPr="00820E60" w:rsidRDefault="00820E60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820E60">
              <w:rPr>
                <w:sz w:val="18"/>
                <w:szCs w:val="18"/>
                <w:lang w:val="en-US"/>
              </w:rPr>
              <w:t>The images of isolation: imagery expressions of freshmen in the pandemic</w:t>
            </w:r>
          </w:p>
          <w:p w14:paraId="0000000F" w14:textId="77777777" w:rsidR="00FE289E" w:rsidRPr="00820E60" w:rsidRDefault="00820E60">
            <w:pPr>
              <w:spacing w:line="360" w:lineRule="auto"/>
              <w:rPr>
                <w:sz w:val="18"/>
                <w:szCs w:val="18"/>
                <w:lang w:val="es-CL"/>
              </w:rPr>
            </w:pPr>
            <w:r w:rsidRPr="00820E60">
              <w:rPr>
                <w:sz w:val="18"/>
                <w:szCs w:val="18"/>
                <w:lang w:val="es-CL"/>
              </w:rPr>
              <w:t>Las imágenes del aislamien</w:t>
            </w:r>
            <w:r w:rsidRPr="00820E60">
              <w:rPr>
                <w:sz w:val="18"/>
                <w:szCs w:val="18"/>
                <w:lang w:val="es-CL"/>
              </w:rPr>
              <w:t>to: expresiones de los estudiantes de primer año en la pandemia</w:t>
            </w:r>
          </w:p>
          <w:p w14:paraId="00000010" w14:textId="77777777" w:rsidR="00FE289E" w:rsidRPr="00820E60" w:rsidRDefault="00FE2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  <w:lang w:val="es-CL"/>
              </w:rPr>
            </w:pPr>
          </w:p>
        </w:tc>
      </w:tr>
      <w:tr w:rsidR="00FE289E" w14:paraId="4783727F" w14:textId="77777777">
        <w:trPr>
          <w:trHeight w:val="3462"/>
        </w:trPr>
        <w:tc>
          <w:tcPr>
            <w:tcW w:w="4845" w:type="dxa"/>
            <w:shd w:val="clear" w:color="auto" w:fill="EEECE1"/>
          </w:tcPr>
          <w:p w14:paraId="00000011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14:paraId="00000012" w14:textId="77777777" w:rsidR="00FE289E" w:rsidRDefault="00FE2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0000013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00000014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14:paraId="00000015" w14:textId="77777777" w:rsidR="00FE289E" w:rsidRDefault="00FE2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016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14:paraId="00000017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14:paraId="00000018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14:paraId="00000019" w14:textId="77777777" w:rsidR="00FE289E" w:rsidRDefault="00FE2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00001A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0000001B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  <w:r>
              <w:rPr>
                <w:sz w:val="18"/>
                <w:szCs w:val="18"/>
              </w:rPr>
              <w:t xml:space="preserve"> </w:t>
            </w:r>
          </w:p>
          <w:p w14:paraId="0000001C" w14:textId="77777777" w:rsidR="00FE289E" w:rsidRDefault="00FE2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  <w:p w14:paraId="0000001D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Leticia de Paula </w:t>
            </w:r>
            <w:sdt>
              <w:sdtPr>
                <w:tag w:val="goog_rdk_0"/>
                <w:id w:val="750309011"/>
              </w:sdtPr>
              <w:sdtEndPr/>
              <w:sdtContent/>
            </w:sdt>
            <w:sdt>
              <w:sdtPr>
                <w:tag w:val="goog_rdk_1"/>
                <w:id w:val="1247153114"/>
              </w:sdtPr>
              <w:sdtEndPr/>
              <w:sdtContent/>
            </w:sdt>
            <w:r>
              <w:rPr>
                <w:sz w:val="18"/>
                <w:szCs w:val="18"/>
              </w:rPr>
              <w:t>Gomes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>. Carla Regina Silva</w:t>
            </w:r>
            <w:r>
              <w:rPr>
                <w:sz w:val="18"/>
                <w:szCs w:val="18"/>
                <w:vertAlign w:val="superscript"/>
              </w:rPr>
              <w:t>2*</w:t>
            </w:r>
            <w:r>
              <w:rPr>
                <w:sz w:val="18"/>
                <w:szCs w:val="18"/>
              </w:rPr>
              <w:t>. Larissa Campagna Martini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FE289E" w14:paraId="18CC5FFC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0000001E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14:paraId="0000001F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14:paraId="00000020" w14:textId="77777777" w:rsidR="00FE289E" w:rsidRDefault="00FE2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0000021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00000022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14:paraId="00000023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14:paraId="00000024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14:paraId="00000025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Exemplo: </w:t>
            </w:r>
          </w:p>
          <w:p w14:paraId="00000026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Universidade Federal de São Carlos, Departamento de Terapia Ocupacional, São Carlos, SP, Brasil</w:t>
            </w:r>
          </w:p>
          <w:p w14:paraId="00000027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Universidade Federal de São Carlos, Departamento de Terapia Ocupacional, São Carlos, SP, Brasil</w:t>
            </w:r>
          </w:p>
          <w:p w14:paraId="00000028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Universidade Federal de São Carlos, Departamento de Medicina, São Carlos, SP, Brasil</w:t>
            </w:r>
          </w:p>
        </w:tc>
      </w:tr>
      <w:tr w:rsidR="00FE289E" w14:paraId="738B04F6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00000029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14:paraId="0000002A" w14:textId="77777777" w:rsidR="00FE289E" w:rsidRDefault="00FE2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02B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0000002C" w14:textId="77777777" w:rsidR="00FE289E" w:rsidRDefault="00820E60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0000002D" w14:textId="77777777" w:rsidR="00FE289E" w:rsidRPr="00820E60" w:rsidRDefault="00820E6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  <w:lang w:val="es-CL"/>
              </w:rPr>
            </w:pPr>
            <w:r w:rsidRPr="00820E60">
              <w:rPr>
                <w:sz w:val="18"/>
                <w:szCs w:val="18"/>
                <w:vertAlign w:val="superscript"/>
                <w:lang w:val="es-CL"/>
              </w:rPr>
              <w:t>2</w:t>
            </w:r>
            <w:r w:rsidRPr="00820E60">
              <w:rPr>
                <w:sz w:val="18"/>
                <w:szCs w:val="18"/>
                <w:lang w:val="es-CL"/>
              </w:rPr>
              <w:t xml:space="preserve"> ORCID AUTOR 2: </w:t>
            </w:r>
            <w:hyperlink r:id="rId7">
              <w:r w:rsidRPr="00820E60">
                <w:rPr>
                  <w:color w:val="1155CC"/>
                  <w:sz w:val="18"/>
                  <w:szCs w:val="18"/>
                  <w:u w:val="single"/>
                  <w:lang w:val="es-CL"/>
                </w:rPr>
                <w:t>http://orcid.org/número</w:t>
              </w:r>
            </w:hyperlink>
          </w:p>
          <w:p w14:paraId="0000002E" w14:textId="77777777" w:rsidR="00FE289E" w:rsidRPr="00820E60" w:rsidRDefault="00820E6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  <w:lang w:val="es-CL"/>
              </w:rPr>
            </w:pPr>
            <w:r w:rsidRPr="00820E60">
              <w:rPr>
                <w:sz w:val="18"/>
                <w:szCs w:val="18"/>
                <w:vertAlign w:val="superscript"/>
                <w:lang w:val="es-CL"/>
              </w:rPr>
              <w:t>3</w:t>
            </w:r>
            <w:r w:rsidRPr="00820E60">
              <w:rPr>
                <w:sz w:val="18"/>
                <w:szCs w:val="18"/>
                <w:lang w:val="es-CL"/>
              </w:rPr>
              <w:t xml:space="preserve"> ORCID AUTOR 3: </w:t>
            </w:r>
            <w:hyperlink r:id="rId8">
              <w:r w:rsidRPr="00820E60">
                <w:rPr>
                  <w:color w:val="1155CC"/>
                  <w:sz w:val="18"/>
                  <w:szCs w:val="18"/>
                  <w:u w:val="single"/>
                  <w:lang w:val="es-CL"/>
                </w:rPr>
                <w:t>http://orcid.org/número</w:t>
              </w:r>
            </w:hyperlink>
          </w:p>
        </w:tc>
        <w:tc>
          <w:tcPr>
            <w:tcW w:w="5595" w:type="dxa"/>
          </w:tcPr>
          <w:p w14:paraId="0000002F" w14:textId="77777777" w:rsidR="00FE289E" w:rsidRDefault="00820E60" w:rsidP="00820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Leticia de Paula Gomes</w:t>
            </w:r>
            <w:r>
              <w:rPr>
                <w:sz w:val="18"/>
                <w:szCs w:val="18"/>
              </w:rPr>
              <w:br/>
              <w:t>ORCID: https://orcid.org/0000-0001-9499-7881</w:t>
            </w:r>
          </w:p>
          <w:p w14:paraId="00000030" w14:textId="77777777" w:rsidR="00FE289E" w:rsidRDefault="00FE289E">
            <w:pPr>
              <w:jc w:val="both"/>
              <w:rPr>
                <w:sz w:val="18"/>
                <w:szCs w:val="18"/>
              </w:rPr>
            </w:pPr>
          </w:p>
          <w:p w14:paraId="00000031" w14:textId="77777777" w:rsidR="00FE289E" w:rsidRDefault="00820E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Carla Regina Silva</w:t>
            </w:r>
          </w:p>
          <w:p w14:paraId="00000032" w14:textId="77777777" w:rsidR="00FE289E" w:rsidRDefault="00820E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ORCID: </w:t>
            </w:r>
            <w:hyperlink r:id="rId9">
              <w:r>
                <w:rPr>
                  <w:sz w:val="18"/>
                  <w:szCs w:val="18"/>
                </w:rPr>
                <w:t>https://orcid.org/0000-0002-7079-8340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00000033" w14:textId="77777777" w:rsidR="00FE289E" w:rsidRDefault="00FE289E">
            <w:pPr>
              <w:jc w:val="both"/>
              <w:rPr>
                <w:sz w:val="18"/>
                <w:szCs w:val="18"/>
              </w:rPr>
            </w:pPr>
          </w:p>
          <w:p w14:paraId="00000034" w14:textId="77777777" w:rsidR="00FE289E" w:rsidRDefault="00820E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Larissa Campagna Martini</w:t>
            </w:r>
          </w:p>
          <w:p w14:paraId="00000035" w14:textId="77777777" w:rsidR="00FE289E" w:rsidRDefault="00820E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ORCID: https://orcid.org/0000-0002-4766-0634</w:t>
            </w:r>
          </w:p>
          <w:p w14:paraId="00000036" w14:textId="77777777" w:rsidR="00FE289E" w:rsidRDefault="00FE2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FE289E" w14:paraId="374A36F9" w14:textId="77777777">
        <w:trPr>
          <w:trHeight w:val="2308"/>
        </w:trPr>
        <w:tc>
          <w:tcPr>
            <w:tcW w:w="4845" w:type="dxa"/>
            <w:shd w:val="clear" w:color="auto" w:fill="EEECE1"/>
          </w:tcPr>
          <w:p w14:paraId="00000037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14:paraId="00000038" w14:textId="77777777" w:rsidR="00FE289E" w:rsidRDefault="00820E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14:paraId="00000039" w14:textId="77777777" w:rsidR="00FE289E" w:rsidRDefault="00820E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14:paraId="0000003A" w14:textId="77777777" w:rsidR="00FE289E" w:rsidRDefault="00820E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14:paraId="0000003B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0000003C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Carla Regina Silva</w:t>
            </w:r>
          </w:p>
          <w:p w14:paraId="0000003D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Rodovia Washington Luis, km 235 Monjolinho Departamento de Terapia Ocupacional, Universidade Federal de São Carlos , São Carlos – SP, Brasil. CEP: 13565-905</w:t>
            </w:r>
          </w:p>
          <w:p w14:paraId="0000003E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carlars@ufscar.br</w:t>
            </w:r>
          </w:p>
        </w:tc>
      </w:tr>
      <w:tr w:rsidR="00FE289E" w14:paraId="352BAD9F" w14:textId="77777777">
        <w:trPr>
          <w:trHeight w:val="1258"/>
        </w:trPr>
        <w:tc>
          <w:tcPr>
            <w:tcW w:w="4845" w:type="dxa"/>
            <w:shd w:val="clear" w:color="auto" w:fill="EEECE1"/>
          </w:tcPr>
          <w:p w14:paraId="0000003F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Informações suprimidas no texto</w:t>
            </w:r>
          </w:p>
          <w:p w14:paraId="00000040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14:paraId="00000041" w14:textId="77777777" w:rsidR="00FE289E" w:rsidRDefault="00FE2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0000042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14:paraId="00000043" w14:textId="77777777" w:rsidR="00FE289E" w:rsidRDefault="00820E60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Página 02, parágrafo 1, inserir: ``O estudo foi realizado pela autora Leticia Gomes sob orientação de Larissa Martini do Departamento de Medicina da Universidade Federal de São Carlos como Iniciação Científica sem Remuneração. </w:t>
            </w:r>
          </w:p>
          <w:p w14:paraId="00000044" w14:textId="77777777" w:rsidR="00FE289E" w:rsidRDefault="00FE289E">
            <w:pPr>
              <w:spacing w:before="5" w:line="246" w:lineRule="auto"/>
              <w:ind w:left="119"/>
              <w:rPr>
                <w:sz w:val="18"/>
                <w:szCs w:val="18"/>
              </w:rPr>
            </w:pPr>
          </w:p>
          <w:p w14:paraId="00000045" w14:textId="77777777" w:rsidR="00FE289E" w:rsidRDefault="00FE289E">
            <w:pPr>
              <w:spacing w:before="5" w:line="246" w:lineRule="auto"/>
              <w:rPr>
                <w:sz w:val="18"/>
                <w:szCs w:val="18"/>
              </w:rPr>
            </w:pPr>
          </w:p>
        </w:tc>
      </w:tr>
      <w:tr w:rsidR="00FE289E" w14:paraId="67B08B52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0000046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14:paraId="00000047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14:paraId="00000048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14:paraId="00000049" w14:textId="0C47B374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 autora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 declaram não haver conflitos de interesse.</w:t>
            </w:r>
          </w:p>
        </w:tc>
      </w:tr>
      <w:tr w:rsidR="00FE289E" w14:paraId="7F6F28AB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000004A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14:paraId="0000004B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14:paraId="0000004C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sdt>
              <w:sdtPr>
                <w:tag w:val="goog_rdk_2"/>
                <w:id w:val="-172340721"/>
              </w:sdtPr>
              <w:sdtEndPr/>
              <w:sdtContent/>
            </w:sdt>
            <w:r>
              <w:rPr>
                <w:sz w:val="18"/>
                <w:szCs w:val="18"/>
              </w:rPr>
              <w:t xml:space="preserve">As autoras gostariam de registrar um especial agradecimento às pessoas que foram voluntárias do estudo pelo envolvimento e parceria. </w:t>
            </w:r>
          </w:p>
          <w:p w14:paraId="0000004D" w14:textId="77777777" w:rsidR="00FE289E" w:rsidRDefault="00FE2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  <w:highlight w:val="yellow"/>
              </w:rPr>
            </w:pPr>
          </w:p>
        </w:tc>
      </w:tr>
      <w:tr w:rsidR="00FE289E" w14:paraId="667820AE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000004E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14:paraId="0000004F" w14:textId="77777777" w:rsidR="00FE289E" w:rsidRDefault="00FE289E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14:paraId="00000050" w14:textId="77777777" w:rsidR="00FE289E" w:rsidRDefault="00820E6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10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14:paraId="00000051" w14:textId="77777777" w:rsidR="00FE289E" w:rsidRDefault="00820E60">
            <w:pPr>
              <w:spacing w:before="116"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00000052" w14:textId="77777777" w:rsidR="00FE289E" w:rsidRDefault="00820E60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Contribuição AUTOR 1: Coleta dos dados, análise dos dados, revisão final do texto.</w:t>
            </w:r>
          </w:p>
          <w:p w14:paraId="00000053" w14:textId="77777777" w:rsidR="00FE289E" w:rsidRDefault="00820E6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Contribuição AUTOR 2: Elaboração e redação final do texto, formatação, análise dos dado</w:t>
            </w:r>
            <w:r>
              <w:rPr>
                <w:sz w:val="18"/>
                <w:szCs w:val="18"/>
              </w:rPr>
              <w:t>s e orientação do trabalho.</w:t>
            </w:r>
          </w:p>
          <w:p w14:paraId="00000054" w14:textId="77777777" w:rsidR="00FE289E" w:rsidRDefault="00820E60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Contribuição AUTOR 3: Orientação do trabalho, Coleta dos dados, análise dos dados, revisão final do texto.</w:t>
            </w:r>
          </w:p>
        </w:tc>
      </w:tr>
      <w:tr w:rsidR="00FE289E" w14:paraId="7BBD2005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0000055" w14:textId="77777777" w:rsidR="00FE289E" w:rsidRDefault="00820E60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14:paraId="00000056" w14:textId="77777777" w:rsidR="00FE289E" w:rsidRDefault="00820E60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14:paraId="00000057" w14:textId="77777777" w:rsidR="00FE289E" w:rsidRDefault="00FE289E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14:paraId="00000058" w14:textId="77777777" w:rsidR="00FE289E" w:rsidRDefault="00820E60">
            <w:pPr>
              <w:spacing w:before="116"/>
              <w:ind w:left="1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 de financiamento: </w:t>
            </w:r>
          </w:p>
          <w:p w14:paraId="0B1BBCAA" w14:textId="77777777" w:rsidR="00820E60" w:rsidRDefault="00820E60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05B" w14:textId="35BC126D" w:rsidR="00FE289E" w:rsidRDefault="00820E60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  <w:sdt>
              <w:sdtPr>
                <w:tag w:val="goog_rdk_3"/>
                <w:id w:val="1393854885"/>
              </w:sdtPr>
              <w:sdtEndPr/>
              <w:sdtContent/>
            </w:sdt>
            <w:r>
              <w:rPr>
                <w:sz w:val="18"/>
                <w:szCs w:val="18"/>
              </w:rPr>
              <w:t>O projeto não recebeu financiamento</w:t>
            </w:r>
          </w:p>
          <w:p w14:paraId="0000005C" w14:textId="77777777" w:rsidR="00FE289E" w:rsidRDefault="00FE289E">
            <w:pPr>
              <w:spacing w:before="116"/>
              <w:ind w:left="120"/>
              <w:rPr>
                <w:sz w:val="18"/>
                <w:szCs w:val="18"/>
              </w:rPr>
            </w:pPr>
          </w:p>
        </w:tc>
      </w:tr>
      <w:tr w:rsidR="00FE289E" w14:paraId="5E685076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000005D" w14:textId="77777777" w:rsidR="00FE289E" w:rsidRDefault="00820E60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14:paraId="0000005E" w14:textId="77777777" w:rsidR="00FE289E" w:rsidRDefault="00820E6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14:paraId="0000005F" w14:textId="77777777" w:rsidR="00FE289E" w:rsidRDefault="00820E60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</w:t>
            </w:r>
            <w:r>
              <w:rPr>
                <w:sz w:val="18"/>
                <w:szCs w:val="18"/>
              </w:rPr>
              <w:t>icos.</w:t>
            </w:r>
          </w:p>
          <w:p w14:paraId="00000060" w14:textId="77777777" w:rsidR="00FE289E" w:rsidRDefault="00820E60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95" w:type="dxa"/>
          </w:tcPr>
          <w:p w14:paraId="00000061" w14:textId="77777777" w:rsidR="00FE289E" w:rsidRDefault="00820E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Grupo de Pesquisa Atividades Humanas e Terapia Ocupacional</w:t>
            </w:r>
          </w:p>
          <w:p w14:paraId="00000062" w14:textId="77777777" w:rsidR="00FE289E" w:rsidRDefault="00820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84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tag w:val="goog_rdk_4"/>
                <w:id w:val="1124353841"/>
              </w:sdtPr>
              <w:sdtEndPr/>
              <w:sdtContent/>
            </w:sdt>
            <w:r>
              <w:rPr>
                <w:rFonts w:ascii="Arial" w:eastAsia="Arial" w:hAnsi="Arial" w:cs="Arial"/>
                <w:sz w:val="18"/>
                <w:szCs w:val="18"/>
              </w:rPr>
              <w:t>Grupo de Pesquisas Saúde Mental Translacional</w:t>
            </w:r>
          </w:p>
          <w:p w14:paraId="00000063" w14:textId="77777777" w:rsidR="00FE289E" w:rsidRDefault="00820E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texto apresenta dados parciais de pesquisa de Iniciação Científica e os dados não foram apresentados em eventos </w:t>
            </w:r>
            <w:r>
              <w:rPr>
                <w:rFonts w:ascii="Arial" w:eastAsia="Arial" w:hAnsi="Arial" w:cs="Arial"/>
                <w:sz w:val="18"/>
                <w:szCs w:val="18"/>
              </w:rPr>
              <w:t>científicos.</w:t>
            </w:r>
          </w:p>
          <w:p w14:paraId="00000064" w14:textId="77777777" w:rsidR="00FE289E" w:rsidRDefault="00820E6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contribuição é original e inédita.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texto não está sendo avaliado para public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ação por outra revista.</w:t>
            </w:r>
          </w:p>
        </w:tc>
      </w:tr>
    </w:tbl>
    <w:p w14:paraId="00000065" w14:textId="77777777" w:rsidR="00FE289E" w:rsidRDefault="00FE28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FE289E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83430"/>
    <w:multiLevelType w:val="multilevel"/>
    <w:tmpl w:val="99EA4A2C"/>
    <w:lvl w:ilvl="0">
      <w:start w:val="1"/>
      <w:numFmt w:val="upperRoman"/>
      <w:lvlText w:val="%1."/>
      <w:lvlJc w:val="left"/>
      <w:pPr>
        <w:ind w:left="840" w:hanging="72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B4848F6"/>
    <w:multiLevelType w:val="multilevel"/>
    <w:tmpl w:val="7B9A2164"/>
    <w:lvl w:ilvl="0">
      <w:start w:val="1"/>
      <w:numFmt w:val="bullet"/>
      <w:lvlText w:val="●"/>
      <w:lvlJc w:val="left"/>
      <w:pPr>
        <w:ind w:left="839" w:hanging="357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9E"/>
    <w:rsid w:val="00820E60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7730"/>
  <w15:docId w15:val="{408973DA-80D1-42AF-B911-6A00AEDA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="Helvetica Neue" w:hAnsi="Helvetica Neue" w:cs="Helvetica Neue"/>
        <w:sz w:val="22"/>
        <w:szCs w:val="22"/>
        <w:lang w:val="pt-PT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character" w:styleId="Refdecomentrio">
    <w:name w:val="annotation reference"/>
    <w:basedOn w:val="Fontepargpadro"/>
    <w:uiPriority w:val="99"/>
    <w:semiHidden/>
    <w:unhideWhenUsed/>
    <w:rsid w:val="003F70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7099"/>
    <w:pPr>
      <w:widowControl/>
    </w:pPr>
    <w:rPr>
      <w:rFonts w:ascii="Arial" w:eastAsia="Arial" w:hAnsi="Arial" w:cs="Arial"/>
      <w:sz w:val="20"/>
      <w:szCs w:val="20"/>
      <w:lang w:val="pt-BR" w:eastAsia="es-CL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7099"/>
    <w:rPr>
      <w:rFonts w:ascii="Arial" w:eastAsia="Arial" w:hAnsi="Arial" w:cs="Arial"/>
      <w:sz w:val="20"/>
      <w:szCs w:val="20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3F7099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0C6F"/>
    <w:pPr>
      <w:widowControl w:val="0"/>
    </w:pPr>
    <w:rPr>
      <w:rFonts w:ascii="Microsoft Sans Serif" w:eastAsia="Microsoft Sans Serif" w:hAnsi="Microsoft Sans Serif" w:cs="Microsoft Sans Serif"/>
      <w:b/>
      <w:bCs/>
      <w:lang w:val="pt-PT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0C6F"/>
    <w:rPr>
      <w:rFonts w:ascii="Microsoft Sans Serif" w:eastAsia="Microsoft Sans Serif" w:hAnsi="Microsoft Sans Serif" w:cs="Microsoft Sans Serif"/>
      <w:b/>
      <w:bCs/>
      <w:sz w:val="20"/>
      <w:szCs w:val="20"/>
      <w:lang w:val="pt-BR" w:eastAsia="en-US"/>
    </w:r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srai.org/cred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7079-83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+7IlLXjHGf8gPnfvis1t9t/3Gg==">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726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Carla Silva</cp:lastModifiedBy>
  <cp:revision>2</cp:revision>
  <dcterms:created xsi:type="dcterms:W3CDTF">2023-03-02T10:46:00Z</dcterms:created>
  <dcterms:modified xsi:type="dcterms:W3CDTF">2023-03-02T10:46:00Z</dcterms:modified>
</cp:coreProperties>
</file>